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B17" w:rsidRPr="002325D6" w:rsidRDefault="00944FFD" w:rsidP="00F41B17">
      <w:pPr>
        <w:spacing w:after="240"/>
        <w:jc w:val="center"/>
        <w:rPr>
          <w:rFonts w:ascii="Tahoma" w:eastAsia="Calibri" w:hAnsi="Tahoma" w:cs="Tahoma"/>
          <w:b/>
          <w:color w:val="000000"/>
          <w:sz w:val="38"/>
          <w:szCs w:val="44"/>
          <w:lang w:val="id-ID"/>
        </w:rPr>
      </w:pPr>
      <w:r w:rsidRPr="002325D6">
        <w:rPr>
          <w:rFonts w:ascii="Tahoma" w:eastAsia="Calibri" w:hAnsi="Tahoma" w:cs="Tahoma"/>
          <w:b/>
          <w:color w:val="000000"/>
          <w:sz w:val="38"/>
          <w:szCs w:val="44"/>
        </w:rPr>
        <w:t>PANDUAN</w:t>
      </w:r>
      <w:r w:rsidR="002D5A17" w:rsidRPr="002325D6">
        <w:rPr>
          <w:rFonts w:ascii="Tahoma" w:eastAsia="Calibri" w:hAnsi="Tahoma" w:cs="Tahoma"/>
          <w:b/>
          <w:color w:val="000000"/>
          <w:sz w:val="38"/>
          <w:szCs w:val="44"/>
          <w:lang w:val="id-ID"/>
        </w:rPr>
        <w:t xml:space="preserve"> </w:t>
      </w:r>
      <w:r w:rsidR="000A27BD" w:rsidRPr="002325D6">
        <w:rPr>
          <w:rFonts w:ascii="Tahoma" w:eastAsia="Calibri" w:hAnsi="Tahoma" w:cs="Tahoma"/>
          <w:b/>
          <w:color w:val="000000"/>
          <w:sz w:val="38"/>
          <w:szCs w:val="44"/>
          <w:lang w:val="id-ID"/>
        </w:rPr>
        <w:t>AKADEMIK</w:t>
      </w:r>
    </w:p>
    <w:p w:rsidR="00B45890" w:rsidRPr="002325D6" w:rsidRDefault="00F41B17" w:rsidP="00B45890">
      <w:pPr>
        <w:jc w:val="center"/>
        <w:rPr>
          <w:rFonts w:ascii="Tahoma" w:eastAsia="Calibri" w:hAnsi="Tahoma" w:cs="Tahoma"/>
          <w:b/>
          <w:color w:val="000000"/>
          <w:sz w:val="26"/>
          <w:szCs w:val="32"/>
        </w:rPr>
      </w:pPr>
      <w:r w:rsidRPr="002325D6">
        <w:rPr>
          <w:rFonts w:ascii="Tahoma" w:eastAsia="Calibri" w:hAnsi="Tahoma" w:cs="Tahoma"/>
          <w:b/>
          <w:color w:val="000000"/>
          <w:sz w:val="26"/>
          <w:szCs w:val="32"/>
        </w:rPr>
        <w:t>PENYELENGGARAAN PENDIDIKAN</w:t>
      </w:r>
      <w:r w:rsidRPr="002325D6">
        <w:rPr>
          <w:rFonts w:ascii="Tahoma" w:eastAsia="Calibri" w:hAnsi="Tahoma" w:cs="Tahoma"/>
          <w:color w:val="000000"/>
          <w:sz w:val="16"/>
          <w:szCs w:val="22"/>
        </w:rPr>
        <w:t xml:space="preserve"> </w:t>
      </w:r>
      <w:r w:rsidR="007D1A60" w:rsidRPr="002325D6">
        <w:rPr>
          <w:rFonts w:ascii="Tahoma" w:eastAsia="Calibri" w:hAnsi="Tahoma" w:cs="Tahoma"/>
          <w:b/>
          <w:color w:val="000000"/>
          <w:sz w:val="26"/>
          <w:szCs w:val="32"/>
        </w:rPr>
        <w:t>SARJANA (S1)</w:t>
      </w:r>
    </w:p>
    <w:p w:rsidR="00A0219D" w:rsidRPr="002325D6" w:rsidRDefault="00A0219D" w:rsidP="00A0219D">
      <w:pPr>
        <w:jc w:val="center"/>
        <w:rPr>
          <w:rFonts w:ascii="Tahoma" w:hAnsi="Tahoma" w:cs="Tahoma"/>
          <w:b/>
          <w:bCs/>
          <w:color w:val="000000"/>
          <w:sz w:val="26"/>
          <w:szCs w:val="32"/>
          <w:lang w:val="id-ID"/>
        </w:rPr>
      </w:pPr>
      <w:r w:rsidRPr="002325D6">
        <w:rPr>
          <w:rFonts w:ascii="Tahoma" w:hAnsi="Tahoma" w:cs="Tahoma"/>
          <w:b/>
          <w:bCs/>
          <w:color w:val="000000"/>
          <w:sz w:val="26"/>
          <w:szCs w:val="32"/>
          <w:lang w:val="sv-SE"/>
        </w:rPr>
        <w:t xml:space="preserve">FAKULTAS ILMU </w:t>
      </w:r>
      <w:r w:rsidR="00EC368C" w:rsidRPr="002325D6">
        <w:rPr>
          <w:rFonts w:ascii="Tahoma" w:hAnsi="Tahoma" w:cs="Tahoma"/>
          <w:b/>
          <w:bCs/>
          <w:color w:val="000000"/>
          <w:sz w:val="26"/>
          <w:szCs w:val="32"/>
          <w:lang w:val="id-ID"/>
        </w:rPr>
        <w:t>BUDAYA</w:t>
      </w:r>
    </w:p>
    <w:p w:rsidR="00A0219D" w:rsidRPr="002325D6" w:rsidRDefault="00A0219D" w:rsidP="00A0219D">
      <w:pPr>
        <w:jc w:val="center"/>
        <w:rPr>
          <w:rFonts w:ascii="Tahoma" w:hAnsi="Tahoma" w:cs="Tahoma"/>
          <w:b/>
          <w:bCs/>
          <w:color w:val="000000"/>
          <w:sz w:val="26"/>
          <w:szCs w:val="32"/>
          <w:lang w:val="sv-SE"/>
        </w:rPr>
      </w:pPr>
      <w:r w:rsidRPr="002325D6">
        <w:rPr>
          <w:rFonts w:ascii="Tahoma" w:hAnsi="Tahoma" w:cs="Tahoma"/>
          <w:b/>
          <w:bCs/>
          <w:color w:val="000000"/>
          <w:sz w:val="26"/>
          <w:szCs w:val="32"/>
          <w:lang w:val="sv-SE"/>
        </w:rPr>
        <w:t>UNIVERSITAS HALU OLEO</w:t>
      </w:r>
    </w:p>
    <w:p w:rsidR="00A0219D" w:rsidRPr="002325D6" w:rsidRDefault="00A0219D" w:rsidP="00A0219D">
      <w:pPr>
        <w:jc w:val="center"/>
        <w:rPr>
          <w:rFonts w:ascii="Tahoma" w:hAnsi="Tahoma" w:cs="Tahoma"/>
          <w:b/>
          <w:bCs/>
          <w:color w:val="000000"/>
          <w:sz w:val="26"/>
          <w:szCs w:val="32"/>
          <w:lang w:val="sv-SE"/>
        </w:rPr>
      </w:pPr>
    </w:p>
    <w:p w:rsidR="00A0219D" w:rsidRPr="002325D6" w:rsidRDefault="00A0219D" w:rsidP="00A0219D">
      <w:pPr>
        <w:jc w:val="center"/>
        <w:rPr>
          <w:rFonts w:ascii="Tahoma" w:hAnsi="Tahoma" w:cs="Tahoma"/>
          <w:b/>
          <w:bCs/>
          <w:color w:val="000000"/>
          <w:sz w:val="26"/>
          <w:szCs w:val="32"/>
          <w:lang w:val="sv-SE"/>
        </w:rPr>
      </w:pPr>
    </w:p>
    <w:p w:rsidR="00B45890" w:rsidRPr="002325D6" w:rsidRDefault="00B45890" w:rsidP="00B45890">
      <w:pPr>
        <w:jc w:val="center"/>
        <w:rPr>
          <w:rFonts w:ascii="Tahoma" w:hAnsi="Tahoma" w:cs="Tahoma"/>
          <w:b/>
          <w:bCs/>
          <w:color w:val="000000"/>
          <w:sz w:val="26"/>
          <w:szCs w:val="32"/>
          <w:lang w:val="sv-SE"/>
        </w:rPr>
      </w:pPr>
      <w:r w:rsidRPr="002325D6">
        <w:rPr>
          <w:rFonts w:ascii="Tahoma" w:eastAsia="Calibri" w:hAnsi="Tahoma" w:cs="Tahoma"/>
          <w:b/>
          <w:color w:val="000000"/>
          <w:sz w:val="26"/>
          <w:szCs w:val="32"/>
        </w:rPr>
        <w:t>TAHUN AKADEMIK 201</w:t>
      </w:r>
      <w:r w:rsidR="00587B35" w:rsidRPr="002325D6">
        <w:rPr>
          <w:rFonts w:ascii="Tahoma" w:eastAsia="Calibri" w:hAnsi="Tahoma" w:cs="Tahoma"/>
          <w:b/>
          <w:color w:val="000000"/>
          <w:sz w:val="26"/>
          <w:szCs w:val="32"/>
        </w:rPr>
        <w:t>6</w:t>
      </w:r>
      <w:r w:rsidRPr="002325D6">
        <w:rPr>
          <w:rFonts w:ascii="Tahoma" w:eastAsia="Calibri" w:hAnsi="Tahoma" w:cs="Tahoma"/>
          <w:b/>
          <w:color w:val="000000"/>
          <w:sz w:val="26"/>
          <w:szCs w:val="32"/>
        </w:rPr>
        <w:t>/201</w:t>
      </w:r>
      <w:r w:rsidR="00587B35" w:rsidRPr="002325D6">
        <w:rPr>
          <w:rFonts w:ascii="Tahoma" w:eastAsia="Calibri" w:hAnsi="Tahoma" w:cs="Tahoma"/>
          <w:b/>
          <w:color w:val="000000"/>
          <w:sz w:val="26"/>
          <w:szCs w:val="32"/>
        </w:rPr>
        <w:t>7</w:t>
      </w:r>
    </w:p>
    <w:p w:rsidR="009616B9" w:rsidRPr="002325D6" w:rsidRDefault="009616B9" w:rsidP="00E27060">
      <w:pPr>
        <w:jc w:val="center"/>
        <w:rPr>
          <w:rFonts w:ascii="Tahoma" w:eastAsia="Calibri" w:hAnsi="Tahoma" w:cs="Tahoma"/>
          <w:b/>
          <w:color w:val="000000"/>
          <w:sz w:val="30"/>
          <w:szCs w:val="32"/>
        </w:rPr>
      </w:pPr>
    </w:p>
    <w:p w:rsidR="008C5FBF" w:rsidRPr="002325D6" w:rsidRDefault="008C5FBF" w:rsidP="00E27060">
      <w:pPr>
        <w:rPr>
          <w:rFonts w:ascii="Tahoma" w:hAnsi="Tahoma" w:cs="Tahoma"/>
          <w:b/>
          <w:bCs/>
          <w:color w:val="000000"/>
          <w:sz w:val="26"/>
          <w:szCs w:val="32"/>
          <w:lang w:val="sv-SE"/>
        </w:rPr>
      </w:pPr>
    </w:p>
    <w:p w:rsidR="008C5FBF" w:rsidRPr="002325D6" w:rsidRDefault="00152D01" w:rsidP="00E27060">
      <w:pPr>
        <w:jc w:val="center"/>
        <w:rPr>
          <w:rFonts w:ascii="Tahoma" w:hAnsi="Tahoma" w:cs="Tahoma"/>
          <w:b/>
          <w:bCs/>
          <w:color w:val="000000"/>
          <w:sz w:val="26"/>
          <w:szCs w:val="32"/>
          <w:lang w:val="sv-SE"/>
        </w:rPr>
      </w:pPr>
      <w:r w:rsidRPr="002325D6">
        <w:rPr>
          <w:rFonts w:ascii="Tahoma" w:hAnsi="Tahoma" w:cs="Tahoma"/>
          <w:noProof/>
          <w:color w:val="000000"/>
          <w:sz w:val="26"/>
          <w:szCs w:val="32"/>
        </w:rPr>
        <w:drawing>
          <wp:inline distT="0" distB="0" distL="0" distR="0">
            <wp:extent cx="1722755" cy="1754505"/>
            <wp:effectExtent l="19050" t="0" r="0" b="0"/>
            <wp:docPr id="13" name="Picture 1" descr="http://4.bp.blogspot.com/-1Ptm8CdrFRQ/UkhOQCV70sI/AAAAAAAAAVc/FsiAPM1XpFQ/s1600/Logo+UH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1Ptm8CdrFRQ/UkhOQCV70sI/AAAAAAAAAVc/FsiAPM1XpFQ/s1600/Logo+UHO+1.png"/>
                    <pic:cNvPicPr>
                      <a:picLocks noChangeAspect="1" noChangeArrowheads="1"/>
                    </pic:cNvPicPr>
                  </pic:nvPicPr>
                  <pic:blipFill>
                    <a:blip r:embed="rId8" cstate="print"/>
                    <a:srcRect/>
                    <a:stretch>
                      <a:fillRect/>
                    </a:stretch>
                  </pic:blipFill>
                  <pic:spPr bwMode="auto">
                    <a:xfrm>
                      <a:off x="0" y="0"/>
                      <a:ext cx="1722755" cy="1754505"/>
                    </a:xfrm>
                    <a:prstGeom prst="rect">
                      <a:avLst/>
                    </a:prstGeom>
                    <a:noFill/>
                    <a:ln w="9525">
                      <a:noFill/>
                      <a:miter lim="800000"/>
                      <a:headEnd/>
                      <a:tailEnd/>
                    </a:ln>
                  </pic:spPr>
                </pic:pic>
              </a:graphicData>
            </a:graphic>
          </wp:inline>
        </w:drawing>
      </w:r>
    </w:p>
    <w:p w:rsidR="008C5FBF" w:rsidRPr="002325D6" w:rsidRDefault="008C5FBF" w:rsidP="00E27060">
      <w:pPr>
        <w:jc w:val="center"/>
        <w:rPr>
          <w:rFonts w:ascii="Tahoma" w:hAnsi="Tahoma" w:cs="Tahoma"/>
          <w:b/>
          <w:bCs/>
          <w:color w:val="000000"/>
          <w:sz w:val="26"/>
          <w:szCs w:val="32"/>
          <w:lang w:val="sv-SE"/>
        </w:rPr>
      </w:pPr>
    </w:p>
    <w:p w:rsidR="008C5FBF" w:rsidRPr="002325D6" w:rsidRDefault="008C5FBF" w:rsidP="00E27060">
      <w:pPr>
        <w:jc w:val="center"/>
        <w:rPr>
          <w:rFonts w:ascii="Tahoma" w:hAnsi="Tahoma" w:cs="Tahoma"/>
          <w:b/>
          <w:bCs/>
          <w:color w:val="000000"/>
          <w:sz w:val="26"/>
          <w:szCs w:val="32"/>
          <w:lang w:val="sv-SE"/>
        </w:rPr>
      </w:pPr>
    </w:p>
    <w:p w:rsidR="00B81F15" w:rsidRPr="002325D6" w:rsidRDefault="00B81F15" w:rsidP="00E27060">
      <w:pPr>
        <w:jc w:val="center"/>
        <w:rPr>
          <w:rFonts w:ascii="Tahoma" w:hAnsi="Tahoma" w:cs="Tahoma"/>
          <w:b/>
          <w:bCs/>
          <w:color w:val="000000"/>
          <w:sz w:val="26"/>
          <w:szCs w:val="32"/>
          <w:lang w:val="sv-SE"/>
        </w:rPr>
      </w:pPr>
    </w:p>
    <w:p w:rsidR="008C5FBF" w:rsidRPr="002325D6" w:rsidRDefault="008C5FBF" w:rsidP="00E27060">
      <w:pPr>
        <w:jc w:val="center"/>
        <w:rPr>
          <w:rFonts w:ascii="Tahoma" w:hAnsi="Tahoma" w:cs="Tahoma"/>
          <w:b/>
          <w:bCs/>
          <w:color w:val="000000"/>
          <w:sz w:val="26"/>
          <w:szCs w:val="32"/>
          <w:lang w:val="sv-SE"/>
        </w:rPr>
      </w:pPr>
    </w:p>
    <w:p w:rsidR="00B45890" w:rsidRPr="002325D6" w:rsidRDefault="00B81F15" w:rsidP="00B81F15">
      <w:pPr>
        <w:autoSpaceDE w:val="0"/>
        <w:autoSpaceDN w:val="0"/>
        <w:adjustRightInd w:val="0"/>
        <w:jc w:val="center"/>
        <w:rPr>
          <w:rFonts w:ascii="Tahoma" w:hAnsi="Tahoma" w:cs="Tahoma"/>
          <w:b/>
          <w:bCs/>
          <w:i/>
          <w:color w:val="000000"/>
          <w:sz w:val="26"/>
          <w:szCs w:val="32"/>
          <w:lang w:val="sv-SE"/>
        </w:rPr>
      </w:pPr>
      <w:r w:rsidRPr="002325D6">
        <w:rPr>
          <w:rFonts w:ascii="Tahoma" w:eastAsia="Calibri" w:hAnsi="Tahoma" w:cs="Tahoma"/>
          <w:b/>
          <w:i/>
          <w:color w:val="000000"/>
          <w:sz w:val="21"/>
          <w:szCs w:val="27"/>
        </w:rPr>
        <w:t>“UHO Bisa Jagad Kita” (Universitas Halu Oleo, Bersih-Indah-Sejuk-Aman, Jujur-Adil-Gotong Royong</w:t>
      </w:r>
      <w:r w:rsidR="00CB3467" w:rsidRPr="002325D6">
        <w:rPr>
          <w:rFonts w:ascii="Tahoma" w:eastAsia="Calibri" w:hAnsi="Tahoma" w:cs="Tahoma"/>
          <w:b/>
          <w:i/>
          <w:color w:val="000000"/>
          <w:sz w:val="21"/>
          <w:szCs w:val="27"/>
        </w:rPr>
        <w:t>-A</w:t>
      </w:r>
      <w:r w:rsidRPr="002325D6">
        <w:rPr>
          <w:rFonts w:ascii="Tahoma" w:eastAsia="Calibri" w:hAnsi="Tahoma" w:cs="Tahoma"/>
          <w:b/>
          <w:i/>
          <w:color w:val="000000"/>
          <w:sz w:val="21"/>
          <w:szCs w:val="27"/>
        </w:rPr>
        <w:t>daptif- Disiplin Kreatif- Inovatif-Toleran-Amanah.</w:t>
      </w:r>
    </w:p>
    <w:p w:rsidR="00B81F15" w:rsidRPr="002325D6" w:rsidRDefault="00B81F15" w:rsidP="00E27060">
      <w:pPr>
        <w:jc w:val="center"/>
        <w:rPr>
          <w:rFonts w:ascii="Tahoma" w:hAnsi="Tahoma" w:cs="Tahoma"/>
          <w:b/>
          <w:bCs/>
          <w:color w:val="000000"/>
          <w:sz w:val="26"/>
          <w:szCs w:val="32"/>
          <w:lang w:val="sv-SE"/>
        </w:rPr>
      </w:pPr>
    </w:p>
    <w:p w:rsidR="00B81F15" w:rsidRPr="002325D6" w:rsidRDefault="00B81F15" w:rsidP="00E27060">
      <w:pPr>
        <w:jc w:val="center"/>
        <w:rPr>
          <w:rFonts w:ascii="Tahoma" w:hAnsi="Tahoma" w:cs="Tahoma"/>
          <w:b/>
          <w:bCs/>
          <w:color w:val="000000"/>
          <w:sz w:val="26"/>
          <w:szCs w:val="32"/>
          <w:lang w:val="sv-SE"/>
        </w:rPr>
      </w:pPr>
    </w:p>
    <w:p w:rsidR="00B81F15" w:rsidRPr="002325D6" w:rsidRDefault="00B81F15" w:rsidP="00E27060">
      <w:pPr>
        <w:jc w:val="center"/>
        <w:rPr>
          <w:rFonts w:ascii="Tahoma" w:hAnsi="Tahoma" w:cs="Tahoma"/>
          <w:b/>
          <w:bCs/>
          <w:color w:val="000000"/>
          <w:sz w:val="26"/>
          <w:szCs w:val="32"/>
          <w:lang w:val="sv-SE"/>
        </w:rPr>
      </w:pPr>
    </w:p>
    <w:p w:rsidR="008C5FBF" w:rsidRPr="002325D6" w:rsidRDefault="008C5FBF" w:rsidP="00E27060">
      <w:pPr>
        <w:jc w:val="center"/>
        <w:rPr>
          <w:rFonts w:ascii="Tahoma" w:hAnsi="Tahoma" w:cs="Tahoma"/>
          <w:b/>
          <w:bCs/>
          <w:color w:val="000000"/>
          <w:sz w:val="26"/>
          <w:szCs w:val="32"/>
          <w:lang w:val="sv-SE"/>
        </w:rPr>
      </w:pPr>
      <w:r w:rsidRPr="002325D6">
        <w:rPr>
          <w:rFonts w:ascii="Tahoma" w:hAnsi="Tahoma" w:cs="Tahoma"/>
          <w:b/>
          <w:bCs/>
          <w:color w:val="000000"/>
          <w:sz w:val="26"/>
          <w:szCs w:val="32"/>
          <w:lang w:val="sv-SE"/>
        </w:rPr>
        <w:t>KAMPUS HIJAU BUMI TRIDHARMA ANDUONOHU</w:t>
      </w:r>
    </w:p>
    <w:p w:rsidR="008C5FBF" w:rsidRPr="002325D6" w:rsidRDefault="008C5FBF" w:rsidP="00E27060">
      <w:pPr>
        <w:jc w:val="center"/>
        <w:rPr>
          <w:rFonts w:ascii="Tahoma" w:hAnsi="Tahoma" w:cs="Tahoma"/>
          <w:b/>
          <w:bCs/>
          <w:color w:val="000000"/>
          <w:sz w:val="26"/>
          <w:szCs w:val="32"/>
          <w:lang w:val="sv-SE"/>
        </w:rPr>
      </w:pPr>
      <w:r w:rsidRPr="002325D6">
        <w:rPr>
          <w:rFonts w:ascii="Tahoma" w:hAnsi="Tahoma" w:cs="Tahoma"/>
          <w:b/>
          <w:bCs/>
          <w:color w:val="000000"/>
          <w:sz w:val="26"/>
          <w:szCs w:val="32"/>
          <w:lang w:val="sv-SE"/>
        </w:rPr>
        <w:t xml:space="preserve">Telp. (0401) </w:t>
      </w:r>
      <w:r w:rsidRPr="002325D6">
        <w:rPr>
          <w:rFonts w:ascii="Tahoma" w:hAnsi="Tahoma" w:cs="Tahoma"/>
          <w:b/>
          <w:bCs/>
          <w:sz w:val="26"/>
          <w:szCs w:val="32"/>
          <w:lang w:val="sv-SE"/>
        </w:rPr>
        <w:t>3192511</w:t>
      </w:r>
      <w:r w:rsidRPr="002325D6">
        <w:rPr>
          <w:rFonts w:ascii="Tahoma" w:hAnsi="Tahoma" w:cs="Tahoma"/>
          <w:b/>
          <w:bCs/>
          <w:color w:val="000000"/>
          <w:sz w:val="26"/>
          <w:szCs w:val="32"/>
          <w:lang w:val="sv-SE"/>
        </w:rPr>
        <w:t xml:space="preserve">, Fax. (0401) </w:t>
      </w:r>
      <w:r w:rsidRPr="002325D6">
        <w:rPr>
          <w:rFonts w:ascii="Tahoma" w:hAnsi="Tahoma" w:cs="Tahoma"/>
          <w:b/>
          <w:bCs/>
          <w:sz w:val="26"/>
          <w:szCs w:val="32"/>
          <w:lang w:val="sv-SE"/>
        </w:rPr>
        <w:t>3192511</w:t>
      </w:r>
    </w:p>
    <w:p w:rsidR="008C5FBF" w:rsidRPr="002325D6" w:rsidRDefault="008C5FBF" w:rsidP="00E27060">
      <w:pPr>
        <w:jc w:val="center"/>
        <w:rPr>
          <w:rFonts w:ascii="Tahoma" w:hAnsi="Tahoma" w:cs="Tahoma"/>
          <w:b/>
          <w:bCs/>
          <w:color w:val="000000"/>
          <w:sz w:val="26"/>
          <w:szCs w:val="32"/>
          <w:lang w:val="sv-SE"/>
        </w:rPr>
      </w:pPr>
      <w:r w:rsidRPr="002325D6">
        <w:rPr>
          <w:rFonts w:ascii="Tahoma" w:hAnsi="Tahoma" w:cs="Tahoma"/>
          <w:b/>
          <w:bCs/>
          <w:color w:val="000000"/>
          <w:sz w:val="26"/>
          <w:szCs w:val="32"/>
          <w:lang w:val="sv-SE"/>
        </w:rPr>
        <w:t xml:space="preserve">email: </w:t>
      </w:r>
      <w:r w:rsidR="003075D4" w:rsidRPr="002325D6">
        <w:rPr>
          <w:rFonts w:ascii="Tahoma" w:hAnsi="Tahoma" w:cs="Tahoma"/>
          <w:b/>
          <w:bCs/>
          <w:color w:val="000000"/>
          <w:sz w:val="26"/>
          <w:szCs w:val="32"/>
          <w:lang w:val="id-ID"/>
        </w:rPr>
        <w:t>fib</w:t>
      </w:r>
      <w:r w:rsidRPr="002325D6">
        <w:rPr>
          <w:rFonts w:ascii="Tahoma" w:hAnsi="Tahoma" w:cs="Tahoma"/>
          <w:b/>
          <w:bCs/>
          <w:color w:val="000000"/>
          <w:sz w:val="26"/>
          <w:szCs w:val="32"/>
          <w:lang w:val="sv-SE"/>
        </w:rPr>
        <w:t>.</w:t>
      </w:r>
      <w:r w:rsidR="003075D4" w:rsidRPr="002325D6">
        <w:rPr>
          <w:rFonts w:ascii="Tahoma" w:hAnsi="Tahoma" w:cs="Tahoma"/>
          <w:b/>
          <w:bCs/>
          <w:color w:val="000000"/>
          <w:sz w:val="26"/>
          <w:szCs w:val="32"/>
          <w:lang w:val="id-ID"/>
        </w:rPr>
        <w:t>uho</w:t>
      </w:r>
      <w:r w:rsidRPr="002325D6">
        <w:rPr>
          <w:rFonts w:ascii="Tahoma" w:hAnsi="Tahoma" w:cs="Tahoma"/>
          <w:b/>
          <w:bCs/>
          <w:color w:val="000000"/>
          <w:sz w:val="26"/>
          <w:szCs w:val="32"/>
          <w:lang w:val="sv-SE"/>
        </w:rPr>
        <w:t>@yahoo.co.id</w:t>
      </w:r>
    </w:p>
    <w:p w:rsidR="008C5FBF" w:rsidRPr="002325D6" w:rsidRDefault="008C5FBF" w:rsidP="00E27060">
      <w:pPr>
        <w:jc w:val="center"/>
        <w:rPr>
          <w:rFonts w:ascii="Tahoma" w:hAnsi="Tahoma" w:cs="Tahoma"/>
          <w:b/>
          <w:bCs/>
          <w:color w:val="000000"/>
          <w:sz w:val="26"/>
          <w:szCs w:val="32"/>
          <w:lang w:val="sv-SE"/>
        </w:rPr>
      </w:pPr>
    </w:p>
    <w:p w:rsidR="008F1802" w:rsidRPr="002325D6" w:rsidRDefault="008F1802" w:rsidP="00E27060">
      <w:pPr>
        <w:jc w:val="center"/>
        <w:rPr>
          <w:rFonts w:ascii="Tahoma" w:hAnsi="Tahoma" w:cs="Tahoma"/>
          <w:b/>
          <w:bCs/>
          <w:color w:val="000000"/>
          <w:sz w:val="26"/>
          <w:szCs w:val="32"/>
          <w:lang w:val="sv-SE"/>
        </w:rPr>
      </w:pPr>
    </w:p>
    <w:p w:rsidR="008C5FBF" w:rsidRPr="002325D6" w:rsidRDefault="008F1802" w:rsidP="00E27060">
      <w:pPr>
        <w:jc w:val="center"/>
        <w:rPr>
          <w:rFonts w:ascii="Tahoma" w:hAnsi="Tahoma" w:cs="Tahoma"/>
          <w:b/>
          <w:bCs/>
          <w:color w:val="000000"/>
          <w:sz w:val="26"/>
          <w:szCs w:val="32"/>
          <w:lang w:val="sv-SE"/>
        </w:rPr>
      </w:pPr>
      <w:r w:rsidRPr="002325D6">
        <w:rPr>
          <w:rFonts w:ascii="Tahoma" w:hAnsi="Tahoma" w:cs="Tahoma"/>
          <w:b/>
          <w:bCs/>
          <w:color w:val="000000"/>
          <w:sz w:val="26"/>
          <w:szCs w:val="32"/>
          <w:lang w:val="sv-SE"/>
        </w:rPr>
        <w:t>UNIVERSITAS HALU OLEO</w:t>
      </w:r>
    </w:p>
    <w:p w:rsidR="008C5FBF" w:rsidRPr="002325D6" w:rsidRDefault="008C5FBF" w:rsidP="00E27060">
      <w:pPr>
        <w:jc w:val="center"/>
        <w:rPr>
          <w:rFonts w:ascii="Tahoma" w:hAnsi="Tahoma" w:cs="Tahoma"/>
          <w:b/>
          <w:bCs/>
          <w:color w:val="000000"/>
          <w:sz w:val="26"/>
          <w:szCs w:val="32"/>
          <w:lang w:val="sv-SE"/>
        </w:rPr>
      </w:pPr>
      <w:r w:rsidRPr="002325D6">
        <w:rPr>
          <w:rFonts w:ascii="Tahoma" w:hAnsi="Tahoma" w:cs="Tahoma"/>
          <w:b/>
          <w:bCs/>
          <w:color w:val="000000"/>
          <w:sz w:val="26"/>
          <w:szCs w:val="32"/>
          <w:lang w:val="sv-SE"/>
        </w:rPr>
        <w:t>K</w:t>
      </w:r>
      <w:r w:rsidR="008F1802" w:rsidRPr="002325D6">
        <w:rPr>
          <w:rFonts w:ascii="Tahoma" w:hAnsi="Tahoma" w:cs="Tahoma"/>
          <w:b/>
          <w:bCs/>
          <w:color w:val="000000"/>
          <w:sz w:val="26"/>
          <w:szCs w:val="32"/>
          <w:lang w:val="sv-SE"/>
        </w:rPr>
        <w:t xml:space="preserve"> </w:t>
      </w:r>
      <w:r w:rsidRPr="002325D6">
        <w:rPr>
          <w:rFonts w:ascii="Tahoma" w:hAnsi="Tahoma" w:cs="Tahoma"/>
          <w:b/>
          <w:bCs/>
          <w:color w:val="000000"/>
          <w:sz w:val="26"/>
          <w:szCs w:val="32"/>
          <w:lang w:val="sv-SE"/>
        </w:rPr>
        <w:t>E</w:t>
      </w:r>
      <w:r w:rsidR="008F1802" w:rsidRPr="002325D6">
        <w:rPr>
          <w:rFonts w:ascii="Tahoma" w:hAnsi="Tahoma" w:cs="Tahoma"/>
          <w:b/>
          <w:bCs/>
          <w:color w:val="000000"/>
          <w:sz w:val="26"/>
          <w:szCs w:val="32"/>
          <w:lang w:val="sv-SE"/>
        </w:rPr>
        <w:t xml:space="preserve"> </w:t>
      </w:r>
      <w:r w:rsidRPr="002325D6">
        <w:rPr>
          <w:rFonts w:ascii="Tahoma" w:hAnsi="Tahoma" w:cs="Tahoma"/>
          <w:b/>
          <w:bCs/>
          <w:color w:val="000000"/>
          <w:sz w:val="26"/>
          <w:szCs w:val="32"/>
          <w:lang w:val="sv-SE"/>
        </w:rPr>
        <w:t>N</w:t>
      </w:r>
      <w:r w:rsidR="008F1802" w:rsidRPr="002325D6">
        <w:rPr>
          <w:rFonts w:ascii="Tahoma" w:hAnsi="Tahoma" w:cs="Tahoma"/>
          <w:b/>
          <w:bCs/>
          <w:color w:val="000000"/>
          <w:sz w:val="26"/>
          <w:szCs w:val="32"/>
          <w:lang w:val="sv-SE"/>
        </w:rPr>
        <w:t xml:space="preserve"> </w:t>
      </w:r>
      <w:r w:rsidRPr="002325D6">
        <w:rPr>
          <w:rFonts w:ascii="Tahoma" w:hAnsi="Tahoma" w:cs="Tahoma"/>
          <w:b/>
          <w:bCs/>
          <w:color w:val="000000"/>
          <w:sz w:val="26"/>
          <w:szCs w:val="32"/>
          <w:lang w:val="sv-SE"/>
        </w:rPr>
        <w:t>D</w:t>
      </w:r>
      <w:r w:rsidR="008F1802" w:rsidRPr="002325D6">
        <w:rPr>
          <w:rFonts w:ascii="Tahoma" w:hAnsi="Tahoma" w:cs="Tahoma"/>
          <w:b/>
          <w:bCs/>
          <w:color w:val="000000"/>
          <w:sz w:val="26"/>
          <w:szCs w:val="32"/>
          <w:lang w:val="sv-SE"/>
        </w:rPr>
        <w:t xml:space="preserve"> </w:t>
      </w:r>
      <w:r w:rsidRPr="002325D6">
        <w:rPr>
          <w:rFonts w:ascii="Tahoma" w:hAnsi="Tahoma" w:cs="Tahoma"/>
          <w:b/>
          <w:bCs/>
          <w:color w:val="000000"/>
          <w:sz w:val="26"/>
          <w:szCs w:val="32"/>
          <w:lang w:val="sv-SE"/>
        </w:rPr>
        <w:t>A</w:t>
      </w:r>
      <w:r w:rsidR="008F1802" w:rsidRPr="002325D6">
        <w:rPr>
          <w:rFonts w:ascii="Tahoma" w:hAnsi="Tahoma" w:cs="Tahoma"/>
          <w:b/>
          <w:bCs/>
          <w:color w:val="000000"/>
          <w:sz w:val="26"/>
          <w:szCs w:val="32"/>
          <w:lang w:val="sv-SE"/>
        </w:rPr>
        <w:t xml:space="preserve"> </w:t>
      </w:r>
      <w:r w:rsidRPr="002325D6">
        <w:rPr>
          <w:rFonts w:ascii="Tahoma" w:hAnsi="Tahoma" w:cs="Tahoma"/>
          <w:b/>
          <w:bCs/>
          <w:color w:val="000000"/>
          <w:sz w:val="26"/>
          <w:szCs w:val="32"/>
          <w:lang w:val="sv-SE"/>
        </w:rPr>
        <w:t>R</w:t>
      </w:r>
      <w:r w:rsidR="008F1802" w:rsidRPr="002325D6">
        <w:rPr>
          <w:rFonts w:ascii="Tahoma" w:hAnsi="Tahoma" w:cs="Tahoma"/>
          <w:b/>
          <w:bCs/>
          <w:color w:val="000000"/>
          <w:sz w:val="26"/>
          <w:szCs w:val="32"/>
          <w:lang w:val="sv-SE"/>
        </w:rPr>
        <w:t xml:space="preserve"> </w:t>
      </w:r>
      <w:r w:rsidRPr="002325D6">
        <w:rPr>
          <w:rFonts w:ascii="Tahoma" w:hAnsi="Tahoma" w:cs="Tahoma"/>
          <w:b/>
          <w:bCs/>
          <w:color w:val="000000"/>
          <w:sz w:val="26"/>
          <w:szCs w:val="32"/>
          <w:lang w:val="sv-SE"/>
        </w:rPr>
        <w:t>I</w:t>
      </w:r>
    </w:p>
    <w:p w:rsidR="00AA29B9" w:rsidRPr="00D53CBF" w:rsidRDefault="009F0481" w:rsidP="002E6B06">
      <w:pPr>
        <w:jc w:val="center"/>
        <w:rPr>
          <w:rFonts w:ascii="Tahoma" w:eastAsia="Calibri" w:hAnsi="Tahoma" w:cs="Tahoma"/>
          <w:b/>
          <w:color w:val="000000"/>
          <w:sz w:val="32"/>
          <w:szCs w:val="32"/>
        </w:rPr>
        <w:sectPr w:rsidR="00AA29B9" w:rsidRPr="00D53CBF" w:rsidSect="001169DC">
          <w:footerReference w:type="even" r:id="rId9"/>
          <w:footerReference w:type="default" r:id="rId10"/>
          <w:pgSz w:w="11907" w:h="16839" w:code="9"/>
          <w:pgMar w:top="1701" w:right="2268" w:bottom="2268" w:left="2835" w:header="720" w:footer="822" w:gutter="0"/>
          <w:paperSrc w:first="1" w:other="1"/>
          <w:pgNumType w:start="0"/>
          <w:cols w:space="1980"/>
          <w:titlePg/>
          <w:docGrid w:linePitch="360"/>
        </w:sectPr>
      </w:pPr>
      <w:r w:rsidRPr="002325D6">
        <w:rPr>
          <w:rFonts w:ascii="Tahoma" w:eastAsia="Calibri" w:hAnsi="Tahoma" w:cs="Tahoma"/>
          <w:b/>
          <w:color w:val="000000"/>
          <w:sz w:val="26"/>
          <w:szCs w:val="32"/>
        </w:rPr>
        <w:t>2016</w:t>
      </w:r>
    </w:p>
    <w:p w:rsidR="009C772B" w:rsidRPr="00D53CBF" w:rsidRDefault="00355206" w:rsidP="00355206">
      <w:pPr>
        <w:pStyle w:val="NoSpacing"/>
        <w:jc w:val="center"/>
        <w:rPr>
          <w:rFonts w:ascii="Tahoma" w:hAnsi="Tahoma" w:cs="Tahoma"/>
          <w:b/>
          <w:color w:val="000000"/>
          <w:sz w:val="22"/>
          <w:szCs w:val="22"/>
        </w:rPr>
      </w:pPr>
      <w:r w:rsidRPr="00D53CBF">
        <w:rPr>
          <w:rFonts w:ascii="Tahoma" w:hAnsi="Tahoma" w:cs="Tahoma"/>
          <w:b/>
          <w:color w:val="000000"/>
          <w:sz w:val="22"/>
          <w:szCs w:val="22"/>
        </w:rPr>
        <w:lastRenderedPageBreak/>
        <w:t xml:space="preserve">KATA </w:t>
      </w:r>
      <w:r w:rsidR="009C772B" w:rsidRPr="00D53CBF">
        <w:rPr>
          <w:rFonts w:ascii="Tahoma" w:hAnsi="Tahoma" w:cs="Tahoma"/>
          <w:b/>
          <w:color w:val="000000"/>
          <w:sz w:val="22"/>
          <w:szCs w:val="22"/>
        </w:rPr>
        <w:t>PENGANTAR</w:t>
      </w:r>
    </w:p>
    <w:p w:rsidR="00355206" w:rsidRPr="00D53CBF" w:rsidRDefault="00355206" w:rsidP="00355206">
      <w:pPr>
        <w:pStyle w:val="NoSpacing"/>
        <w:jc w:val="center"/>
        <w:rPr>
          <w:rFonts w:ascii="Tahoma" w:hAnsi="Tahoma" w:cs="Tahoma"/>
          <w:b/>
          <w:color w:val="000000"/>
          <w:sz w:val="22"/>
          <w:szCs w:val="22"/>
        </w:rPr>
      </w:pPr>
    </w:p>
    <w:p w:rsidR="009C772B" w:rsidRPr="00D53CBF" w:rsidRDefault="009C772B" w:rsidP="009C772B">
      <w:pPr>
        <w:pStyle w:val="NoSpacing"/>
        <w:jc w:val="both"/>
        <w:rPr>
          <w:rFonts w:ascii="Tahoma" w:hAnsi="Tahoma" w:cs="Tahoma"/>
          <w:color w:val="000000"/>
          <w:sz w:val="22"/>
          <w:szCs w:val="22"/>
        </w:rPr>
      </w:pPr>
    </w:p>
    <w:p w:rsidR="00703A8B" w:rsidRPr="005126FC" w:rsidRDefault="00703A8B" w:rsidP="00050E86">
      <w:pPr>
        <w:pStyle w:val="NoSpacing"/>
        <w:spacing w:before="120"/>
        <w:ind w:firstLine="720"/>
        <w:jc w:val="both"/>
        <w:rPr>
          <w:rFonts w:ascii="Tahoma" w:eastAsia="Calibri" w:hAnsi="Tahoma" w:cs="Tahoma"/>
          <w:color w:val="000000"/>
        </w:rPr>
      </w:pPr>
      <w:r w:rsidRPr="005126FC">
        <w:rPr>
          <w:rFonts w:ascii="Tahoma" w:eastAsia="Calibri" w:hAnsi="Tahoma" w:cs="Tahoma"/>
          <w:color w:val="000000"/>
        </w:rPr>
        <w:t>Universitas Halu Oleo sebagai lembaga pendidikan tinggi berkewajiban untuk mewujudkan Tri Dharma Perguruan Tinggi.</w:t>
      </w:r>
      <w:r w:rsidR="00050E86">
        <w:rPr>
          <w:rFonts w:ascii="Tahoma" w:eastAsia="Calibri" w:hAnsi="Tahoma" w:cs="Tahoma"/>
          <w:color w:val="000000"/>
        </w:rPr>
        <w:t xml:space="preserve"> </w:t>
      </w:r>
      <w:r w:rsidRPr="005126FC">
        <w:rPr>
          <w:rFonts w:ascii="Tahoma" w:eastAsia="Calibri" w:hAnsi="Tahoma" w:cs="Tahoma"/>
          <w:color w:val="000000"/>
        </w:rPr>
        <w:t xml:space="preserve"> Penyelenggaraan proses pembelajaran menjadi kompetensi inti yang harus dilakukan. Agar kegiatan pembelajaran dapat berjalan lancar, maka diperlukan suatu </w:t>
      </w:r>
      <w:r w:rsidR="00D33AB2">
        <w:rPr>
          <w:rFonts w:ascii="Tahoma" w:eastAsia="Calibri" w:hAnsi="Tahoma" w:cs="Tahoma"/>
          <w:color w:val="000000"/>
        </w:rPr>
        <w:t>Panduan</w:t>
      </w:r>
      <w:r w:rsidR="00D33AB2" w:rsidRPr="005126FC">
        <w:rPr>
          <w:rFonts w:ascii="Tahoma" w:eastAsia="Calibri" w:hAnsi="Tahoma" w:cs="Tahoma"/>
          <w:color w:val="000000"/>
        </w:rPr>
        <w:t xml:space="preserve"> </w:t>
      </w:r>
      <w:r w:rsidRPr="005126FC">
        <w:rPr>
          <w:rFonts w:ascii="Tahoma" w:eastAsia="Calibri" w:hAnsi="Tahoma" w:cs="Tahoma"/>
          <w:color w:val="000000"/>
        </w:rPr>
        <w:t xml:space="preserve">sebagai acuan baku dalam penyelenggaraan kegiatan akademik. Buku </w:t>
      </w:r>
      <w:r w:rsidR="0093059B">
        <w:rPr>
          <w:rFonts w:ascii="Tahoma" w:eastAsia="Calibri" w:hAnsi="Tahoma" w:cs="Tahoma"/>
          <w:color w:val="000000"/>
        </w:rPr>
        <w:t>Panduan</w:t>
      </w:r>
      <w:r w:rsidRPr="005126FC">
        <w:rPr>
          <w:rFonts w:ascii="Tahoma" w:eastAsia="Calibri" w:hAnsi="Tahoma" w:cs="Tahoma"/>
          <w:color w:val="000000"/>
        </w:rPr>
        <w:t xml:space="preserve"> Penyelenggaraan Pendidikan merupakan panduan penyelenggaraan akademik di lingkungan </w:t>
      </w:r>
      <w:r w:rsidR="002015FB" w:rsidRPr="005126FC">
        <w:rPr>
          <w:rFonts w:ascii="Tahoma" w:eastAsia="Calibri" w:hAnsi="Tahoma" w:cs="Tahoma"/>
          <w:color w:val="000000"/>
        </w:rPr>
        <w:t xml:space="preserve">Fakultas Ilmu </w:t>
      </w:r>
      <w:r w:rsidR="00EC368C" w:rsidRPr="005126FC">
        <w:rPr>
          <w:rFonts w:ascii="Tahoma" w:eastAsia="Calibri" w:hAnsi="Tahoma" w:cs="Tahoma"/>
          <w:color w:val="000000"/>
        </w:rPr>
        <w:t>Budaya</w:t>
      </w:r>
      <w:r w:rsidR="00BE05E7" w:rsidRPr="005126FC">
        <w:rPr>
          <w:rFonts w:ascii="Tahoma" w:eastAsia="Calibri" w:hAnsi="Tahoma" w:cs="Tahoma"/>
          <w:color w:val="000000"/>
        </w:rPr>
        <w:t xml:space="preserve"> </w:t>
      </w:r>
      <w:r w:rsidRPr="005126FC">
        <w:rPr>
          <w:rFonts w:ascii="Tahoma" w:eastAsia="Calibri" w:hAnsi="Tahoma" w:cs="Tahoma"/>
          <w:color w:val="000000"/>
        </w:rPr>
        <w:t xml:space="preserve">Universitas </w:t>
      </w:r>
      <w:r w:rsidR="00965C39" w:rsidRPr="005126FC">
        <w:rPr>
          <w:rFonts w:ascii="Tahoma" w:eastAsia="Calibri" w:hAnsi="Tahoma" w:cs="Tahoma"/>
          <w:color w:val="000000"/>
        </w:rPr>
        <w:t>Halu Oleo.</w:t>
      </w:r>
    </w:p>
    <w:p w:rsidR="00965C39" w:rsidRPr="005126FC" w:rsidRDefault="00703A8B" w:rsidP="009A5D28">
      <w:pPr>
        <w:pStyle w:val="NoSpacing"/>
        <w:spacing w:before="120"/>
        <w:ind w:firstLine="720"/>
        <w:jc w:val="both"/>
        <w:rPr>
          <w:rFonts w:ascii="Tahoma" w:eastAsia="Calibri" w:hAnsi="Tahoma" w:cs="Tahoma"/>
          <w:color w:val="000000"/>
        </w:rPr>
      </w:pPr>
      <w:r w:rsidRPr="005126FC">
        <w:rPr>
          <w:rFonts w:ascii="Tahoma" w:eastAsia="Calibri" w:hAnsi="Tahoma" w:cs="Tahoma"/>
          <w:color w:val="000000"/>
        </w:rPr>
        <w:t xml:space="preserve">Buku </w:t>
      </w:r>
      <w:r w:rsidR="0093059B">
        <w:rPr>
          <w:rFonts w:ascii="Tahoma" w:eastAsia="Calibri" w:hAnsi="Tahoma" w:cs="Tahoma"/>
          <w:color w:val="000000"/>
        </w:rPr>
        <w:t>Panduan</w:t>
      </w:r>
      <w:r w:rsidR="0093059B" w:rsidRPr="005126FC">
        <w:rPr>
          <w:rFonts w:ascii="Tahoma" w:eastAsia="Calibri" w:hAnsi="Tahoma" w:cs="Tahoma"/>
          <w:color w:val="000000"/>
        </w:rPr>
        <w:t xml:space="preserve"> </w:t>
      </w:r>
      <w:r w:rsidRPr="005126FC">
        <w:rPr>
          <w:rFonts w:ascii="Tahoma" w:eastAsia="Calibri" w:hAnsi="Tahoma" w:cs="Tahoma"/>
          <w:color w:val="000000"/>
        </w:rPr>
        <w:t xml:space="preserve">ini meliputi informasi tentang latar belakang pendirian </w:t>
      </w:r>
      <w:r w:rsidR="003E0DDE" w:rsidRPr="005126FC">
        <w:rPr>
          <w:rFonts w:ascii="Tahoma" w:eastAsia="Calibri" w:hAnsi="Tahoma" w:cs="Tahoma"/>
          <w:color w:val="000000"/>
        </w:rPr>
        <w:t xml:space="preserve">Universitas Halu Oleo dan </w:t>
      </w:r>
      <w:r w:rsidR="002015FB" w:rsidRPr="005126FC">
        <w:rPr>
          <w:rFonts w:ascii="Tahoma" w:eastAsia="Calibri" w:hAnsi="Tahoma" w:cs="Tahoma"/>
          <w:color w:val="000000"/>
        </w:rPr>
        <w:t xml:space="preserve">Fakultas Ilmu </w:t>
      </w:r>
      <w:r w:rsidR="00EC368C" w:rsidRPr="005126FC">
        <w:rPr>
          <w:rFonts w:ascii="Tahoma" w:eastAsia="Calibri" w:hAnsi="Tahoma" w:cs="Tahoma"/>
          <w:color w:val="000000"/>
        </w:rPr>
        <w:t>Budaya</w:t>
      </w:r>
      <w:r w:rsidR="00BE05E7" w:rsidRPr="005126FC">
        <w:rPr>
          <w:rFonts w:ascii="Tahoma" w:eastAsia="Calibri" w:hAnsi="Tahoma" w:cs="Tahoma"/>
          <w:color w:val="000000"/>
        </w:rPr>
        <w:t xml:space="preserve"> </w:t>
      </w:r>
      <w:r w:rsidR="003E0DDE" w:rsidRPr="005126FC">
        <w:rPr>
          <w:rFonts w:ascii="Tahoma" w:eastAsia="Calibri" w:hAnsi="Tahoma" w:cs="Tahoma"/>
          <w:color w:val="000000"/>
        </w:rPr>
        <w:t xml:space="preserve">Universitas </w:t>
      </w:r>
      <w:r w:rsidR="007D1A60" w:rsidRPr="005126FC">
        <w:rPr>
          <w:rFonts w:ascii="Tahoma" w:eastAsia="Calibri" w:hAnsi="Tahoma" w:cs="Tahoma"/>
          <w:color w:val="000000"/>
        </w:rPr>
        <w:t xml:space="preserve">Halu </w:t>
      </w:r>
      <w:r w:rsidR="003E0DDE" w:rsidRPr="005126FC">
        <w:rPr>
          <w:rFonts w:ascii="Tahoma" w:eastAsia="Calibri" w:hAnsi="Tahoma" w:cs="Tahoma"/>
          <w:color w:val="000000"/>
        </w:rPr>
        <w:t xml:space="preserve">Oleo </w:t>
      </w:r>
      <w:r w:rsidRPr="005126FC">
        <w:rPr>
          <w:rFonts w:ascii="Tahoma" w:eastAsia="Calibri" w:hAnsi="Tahoma" w:cs="Tahoma"/>
          <w:color w:val="000000"/>
        </w:rPr>
        <w:t>termasuk di dalamnya</w:t>
      </w:r>
      <w:r w:rsidR="00965C39" w:rsidRPr="005126FC">
        <w:rPr>
          <w:rFonts w:ascii="Tahoma" w:eastAsia="Calibri" w:hAnsi="Tahoma" w:cs="Tahoma"/>
          <w:color w:val="000000"/>
        </w:rPr>
        <w:t xml:space="preserve"> </w:t>
      </w:r>
      <w:r w:rsidRPr="005126FC">
        <w:rPr>
          <w:rFonts w:ascii="Tahoma" w:eastAsia="Calibri" w:hAnsi="Tahoma" w:cs="Tahoma"/>
          <w:color w:val="000000"/>
        </w:rPr>
        <w:t>informasi mengenai visi, misi, dan tujuan. Pelaksanaan pembelajaran dalam lingkup program studi meliputi</w:t>
      </w:r>
      <w:r w:rsidR="00965C39" w:rsidRPr="005126FC">
        <w:rPr>
          <w:rFonts w:ascii="Tahoma" w:eastAsia="Calibri" w:hAnsi="Tahoma" w:cs="Tahoma"/>
          <w:color w:val="000000"/>
        </w:rPr>
        <w:t xml:space="preserve"> </w:t>
      </w:r>
      <w:r w:rsidRPr="005126FC">
        <w:rPr>
          <w:rFonts w:ascii="Tahoma" w:eastAsia="Calibri" w:hAnsi="Tahoma" w:cs="Tahoma"/>
          <w:color w:val="000000"/>
        </w:rPr>
        <w:t>kurikulum dan isi pokok mata kuliah, serta daftar dosen. Informasi lain yang terkait dengan penyelenggaraan</w:t>
      </w:r>
      <w:r w:rsidR="00965C39" w:rsidRPr="005126FC">
        <w:rPr>
          <w:rFonts w:ascii="Tahoma" w:eastAsia="Calibri" w:hAnsi="Tahoma" w:cs="Tahoma"/>
          <w:color w:val="000000"/>
        </w:rPr>
        <w:t xml:space="preserve"> </w:t>
      </w:r>
      <w:r w:rsidRPr="005126FC">
        <w:rPr>
          <w:rFonts w:ascii="Tahoma" w:eastAsia="Calibri" w:hAnsi="Tahoma" w:cs="Tahoma"/>
          <w:color w:val="000000"/>
        </w:rPr>
        <w:t xml:space="preserve">pendidikan dapat dilihat pada </w:t>
      </w:r>
      <w:r w:rsidR="00965C39" w:rsidRPr="005126FC">
        <w:rPr>
          <w:rFonts w:ascii="Tahoma" w:hAnsi="Tahoma" w:cs="Tahoma"/>
          <w:bCs/>
          <w:color w:val="000000"/>
        </w:rPr>
        <w:t xml:space="preserve">Peraturan Akademik </w:t>
      </w:r>
      <w:r w:rsidR="00965C39" w:rsidRPr="005126FC">
        <w:rPr>
          <w:rFonts w:ascii="Tahoma" w:hAnsi="Tahoma" w:cs="Tahoma"/>
          <w:color w:val="000000"/>
        </w:rPr>
        <w:t>Universitas Halu Oleo.</w:t>
      </w:r>
    </w:p>
    <w:p w:rsidR="00703A8B" w:rsidRPr="005126FC" w:rsidRDefault="00703A8B" w:rsidP="009A5D28">
      <w:pPr>
        <w:pStyle w:val="NoSpacing"/>
        <w:spacing w:before="120"/>
        <w:ind w:firstLine="720"/>
        <w:jc w:val="both"/>
        <w:rPr>
          <w:rFonts w:ascii="Tahoma" w:eastAsia="Calibri" w:hAnsi="Tahoma" w:cs="Tahoma"/>
          <w:color w:val="000000"/>
        </w:rPr>
      </w:pPr>
      <w:r w:rsidRPr="005126FC">
        <w:rPr>
          <w:rFonts w:ascii="Tahoma" w:eastAsia="Calibri" w:hAnsi="Tahoma" w:cs="Tahoma"/>
          <w:color w:val="000000"/>
        </w:rPr>
        <w:t xml:space="preserve">Dalam buku </w:t>
      </w:r>
      <w:r w:rsidR="00D33AB2">
        <w:rPr>
          <w:rFonts w:ascii="Tahoma" w:eastAsia="Calibri" w:hAnsi="Tahoma" w:cs="Tahoma"/>
          <w:color w:val="000000"/>
        </w:rPr>
        <w:t>Panduan</w:t>
      </w:r>
      <w:r w:rsidR="00D33AB2" w:rsidRPr="005126FC">
        <w:rPr>
          <w:rFonts w:ascii="Tahoma" w:eastAsia="Calibri" w:hAnsi="Tahoma" w:cs="Tahoma"/>
          <w:color w:val="000000"/>
        </w:rPr>
        <w:t xml:space="preserve"> </w:t>
      </w:r>
      <w:r w:rsidRPr="005126FC">
        <w:rPr>
          <w:rFonts w:ascii="Tahoma" w:eastAsia="Calibri" w:hAnsi="Tahoma" w:cs="Tahoma"/>
          <w:color w:val="000000"/>
        </w:rPr>
        <w:t xml:space="preserve">ini juga terdapat penjelasan tentang fasilitas pendukung yang dimiliki oleh </w:t>
      </w:r>
      <w:r w:rsidR="002015FB" w:rsidRPr="005126FC">
        <w:rPr>
          <w:rFonts w:ascii="Tahoma" w:eastAsia="Calibri" w:hAnsi="Tahoma" w:cs="Tahoma"/>
          <w:color w:val="000000"/>
        </w:rPr>
        <w:t xml:space="preserve">Fakultas Ilmu </w:t>
      </w:r>
      <w:r w:rsidR="00EC368C" w:rsidRPr="005126FC">
        <w:rPr>
          <w:rFonts w:ascii="Tahoma" w:eastAsia="Calibri" w:hAnsi="Tahoma" w:cs="Tahoma"/>
          <w:color w:val="000000"/>
        </w:rPr>
        <w:t>Budaya</w:t>
      </w:r>
      <w:r w:rsidR="00BE05E7" w:rsidRPr="005126FC">
        <w:rPr>
          <w:rFonts w:ascii="Tahoma" w:eastAsia="Calibri" w:hAnsi="Tahoma" w:cs="Tahoma"/>
          <w:color w:val="000000"/>
        </w:rPr>
        <w:t xml:space="preserve"> </w:t>
      </w:r>
      <w:r w:rsidRPr="005126FC">
        <w:rPr>
          <w:rFonts w:ascii="Tahoma" w:eastAsia="Calibri" w:hAnsi="Tahoma" w:cs="Tahoma"/>
          <w:color w:val="000000"/>
        </w:rPr>
        <w:t xml:space="preserve">Universitas </w:t>
      </w:r>
      <w:r w:rsidR="00965C39" w:rsidRPr="005126FC">
        <w:rPr>
          <w:rFonts w:ascii="Tahoma" w:eastAsia="Calibri" w:hAnsi="Tahoma" w:cs="Tahoma"/>
          <w:color w:val="000000"/>
        </w:rPr>
        <w:t xml:space="preserve">Halu Oleo </w:t>
      </w:r>
      <w:r w:rsidRPr="005126FC">
        <w:rPr>
          <w:rFonts w:ascii="Tahoma" w:eastAsia="Calibri" w:hAnsi="Tahoma" w:cs="Tahoma"/>
          <w:color w:val="000000"/>
        </w:rPr>
        <w:t>sebagai penunjang kegiatan pembelajaran. Selain itu disajikan pula informasi tentang</w:t>
      </w:r>
      <w:r w:rsidR="00965C39" w:rsidRPr="005126FC">
        <w:rPr>
          <w:rFonts w:ascii="Tahoma" w:eastAsia="Calibri" w:hAnsi="Tahoma" w:cs="Tahoma"/>
          <w:color w:val="000000"/>
        </w:rPr>
        <w:t xml:space="preserve"> </w:t>
      </w:r>
      <w:r w:rsidRPr="005126FC">
        <w:rPr>
          <w:rFonts w:ascii="Tahoma" w:eastAsia="Calibri" w:hAnsi="Tahoma" w:cs="Tahoma"/>
          <w:color w:val="000000"/>
        </w:rPr>
        <w:t xml:space="preserve">penelitian dan kerjasama. </w:t>
      </w:r>
      <w:r w:rsidR="00D33AB2">
        <w:rPr>
          <w:rFonts w:ascii="Tahoma" w:eastAsia="Calibri" w:hAnsi="Tahoma" w:cs="Tahoma"/>
          <w:color w:val="000000"/>
        </w:rPr>
        <w:t>Panduan</w:t>
      </w:r>
      <w:r w:rsidR="00D33AB2" w:rsidRPr="005126FC">
        <w:rPr>
          <w:rFonts w:ascii="Tahoma" w:eastAsia="Calibri" w:hAnsi="Tahoma" w:cs="Tahoma"/>
          <w:color w:val="000000"/>
        </w:rPr>
        <w:t xml:space="preserve"> </w:t>
      </w:r>
      <w:r w:rsidRPr="005126FC">
        <w:rPr>
          <w:rFonts w:ascii="Tahoma" w:eastAsia="Calibri" w:hAnsi="Tahoma" w:cs="Tahoma"/>
          <w:color w:val="000000"/>
        </w:rPr>
        <w:t>ini diharapkan menjadi acuan bagi sivitas</w:t>
      </w:r>
      <w:r w:rsidR="00965C39" w:rsidRPr="005126FC">
        <w:rPr>
          <w:rFonts w:ascii="Tahoma" w:eastAsia="Calibri" w:hAnsi="Tahoma" w:cs="Tahoma"/>
          <w:color w:val="000000"/>
        </w:rPr>
        <w:t xml:space="preserve"> </w:t>
      </w:r>
      <w:r w:rsidRPr="005126FC">
        <w:rPr>
          <w:rFonts w:ascii="Tahoma" w:eastAsia="Calibri" w:hAnsi="Tahoma" w:cs="Tahoma"/>
          <w:color w:val="000000"/>
        </w:rPr>
        <w:t xml:space="preserve">akademika </w:t>
      </w:r>
      <w:r w:rsidR="002015FB" w:rsidRPr="005126FC">
        <w:rPr>
          <w:rFonts w:ascii="Tahoma" w:eastAsia="Calibri" w:hAnsi="Tahoma" w:cs="Tahoma"/>
          <w:color w:val="000000"/>
        </w:rPr>
        <w:t xml:space="preserve">Fakultas Ilmu </w:t>
      </w:r>
      <w:r w:rsidR="00EC368C" w:rsidRPr="005126FC">
        <w:rPr>
          <w:rFonts w:ascii="Tahoma" w:eastAsia="Calibri" w:hAnsi="Tahoma" w:cs="Tahoma"/>
          <w:color w:val="000000"/>
        </w:rPr>
        <w:t>Budaya</w:t>
      </w:r>
      <w:r w:rsidR="00BE05E7" w:rsidRPr="005126FC">
        <w:rPr>
          <w:rFonts w:ascii="Tahoma" w:eastAsia="Calibri" w:hAnsi="Tahoma" w:cs="Tahoma"/>
          <w:color w:val="000000"/>
        </w:rPr>
        <w:t xml:space="preserve"> </w:t>
      </w:r>
      <w:r w:rsidRPr="005126FC">
        <w:rPr>
          <w:rFonts w:ascii="Tahoma" w:eastAsia="Calibri" w:hAnsi="Tahoma" w:cs="Tahoma"/>
          <w:color w:val="000000"/>
        </w:rPr>
        <w:t xml:space="preserve">Universitas </w:t>
      </w:r>
      <w:r w:rsidR="00965C39" w:rsidRPr="005126FC">
        <w:rPr>
          <w:rFonts w:ascii="Tahoma" w:eastAsia="Calibri" w:hAnsi="Tahoma" w:cs="Tahoma"/>
          <w:color w:val="000000"/>
        </w:rPr>
        <w:t>Halu Oleo</w:t>
      </w:r>
      <w:r w:rsidRPr="005126FC">
        <w:rPr>
          <w:rFonts w:ascii="Tahoma" w:eastAsia="Calibri" w:hAnsi="Tahoma" w:cs="Tahoma"/>
          <w:color w:val="000000"/>
        </w:rPr>
        <w:t>, untuk mendukung proses</w:t>
      </w:r>
      <w:r w:rsidR="00965C39" w:rsidRPr="005126FC">
        <w:rPr>
          <w:rFonts w:ascii="Tahoma" w:eastAsia="Calibri" w:hAnsi="Tahoma" w:cs="Tahoma"/>
          <w:color w:val="000000"/>
        </w:rPr>
        <w:t xml:space="preserve"> </w:t>
      </w:r>
      <w:r w:rsidRPr="005126FC">
        <w:rPr>
          <w:rFonts w:ascii="Tahoma" w:eastAsia="Calibri" w:hAnsi="Tahoma" w:cs="Tahoma"/>
          <w:color w:val="000000"/>
        </w:rPr>
        <w:t>pembelajaran agar berlangsung dengan baik.</w:t>
      </w:r>
    </w:p>
    <w:p w:rsidR="00703A8B" w:rsidRPr="005126FC" w:rsidRDefault="00703A8B" w:rsidP="009A5D28">
      <w:pPr>
        <w:pStyle w:val="NoSpacing"/>
        <w:spacing w:before="120"/>
        <w:ind w:firstLine="720"/>
        <w:jc w:val="both"/>
        <w:rPr>
          <w:rFonts w:ascii="Tahoma" w:eastAsia="Calibri" w:hAnsi="Tahoma" w:cs="Tahoma"/>
          <w:color w:val="000000"/>
        </w:rPr>
      </w:pPr>
      <w:r w:rsidRPr="005126FC">
        <w:rPr>
          <w:rFonts w:ascii="Tahoma" w:eastAsia="Calibri" w:hAnsi="Tahoma" w:cs="Tahoma"/>
          <w:color w:val="000000"/>
        </w:rPr>
        <w:t>Akhir kata, kami mengucapkan terima kasih dan penghargaan yang setinggi-tingginya kepada semua pihak</w:t>
      </w:r>
      <w:r w:rsidR="00965C39" w:rsidRPr="005126FC">
        <w:rPr>
          <w:rFonts w:ascii="Tahoma" w:eastAsia="Calibri" w:hAnsi="Tahoma" w:cs="Tahoma"/>
          <w:color w:val="000000"/>
        </w:rPr>
        <w:t xml:space="preserve"> </w:t>
      </w:r>
      <w:r w:rsidRPr="005126FC">
        <w:rPr>
          <w:rFonts w:ascii="Tahoma" w:eastAsia="Calibri" w:hAnsi="Tahoma" w:cs="Tahoma"/>
          <w:color w:val="000000"/>
        </w:rPr>
        <w:t xml:space="preserve">yang telah terlibat dalam penyusunan buku </w:t>
      </w:r>
      <w:r w:rsidR="00D33AB2">
        <w:rPr>
          <w:rFonts w:ascii="Tahoma" w:eastAsia="Calibri" w:hAnsi="Tahoma" w:cs="Tahoma"/>
          <w:color w:val="000000"/>
        </w:rPr>
        <w:t>Panduan</w:t>
      </w:r>
      <w:r w:rsidR="00D33AB2" w:rsidRPr="005126FC">
        <w:rPr>
          <w:rFonts w:ascii="Tahoma" w:eastAsia="Calibri" w:hAnsi="Tahoma" w:cs="Tahoma"/>
          <w:color w:val="000000"/>
        </w:rPr>
        <w:t xml:space="preserve"> </w:t>
      </w:r>
      <w:r w:rsidRPr="005126FC">
        <w:rPr>
          <w:rFonts w:ascii="Tahoma" w:eastAsia="Calibri" w:hAnsi="Tahoma" w:cs="Tahoma"/>
          <w:color w:val="000000"/>
        </w:rPr>
        <w:t>ini.</w:t>
      </w:r>
    </w:p>
    <w:p w:rsidR="006B6687" w:rsidRDefault="006B6687" w:rsidP="006B6687">
      <w:pPr>
        <w:pStyle w:val="NoSpacing"/>
        <w:ind w:left="2880" w:firstLine="720"/>
        <w:jc w:val="both"/>
        <w:rPr>
          <w:rFonts w:ascii="Tahoma" w:hAnsi="Tahoma" w:cs="Tahoma"/>
          <w:color w:val="000000"/>
          <w:lang w:val="id-ID"/>
        </w:rPr>
      </w:pPr>
    </w:p>
    <w:p w:rsidR="009C772B" w:rsidRPr="005126FC" w:rsidRDefault="0009412B" w:rsidP="006B6687">
      <w:pPr>
        <w:pStyle w:val="NoSpacing"/>
        <w:ind w:left="2880" w:firstLine="720"/>
        <w:jc w:val="both"/>
        <w:rPr>
          <w:rFonts w:ascii="Tahoma" w:hAnsi="Tahoma" w:cs="Tahoma"/>
          <w:color w:val="000000"/>
        </w:rPr>
      </w:pPr>
      <w:r w:rsidRPr="005126FC">
        <w:rPr>
          <w:rFonts w:ascii="Tahoma" w:hAnsi="Tahoma" w:cs="Tahoma"/>
          <w:color w:val="000000"/>
        </w:rPr>
        <w:t>Kendari,</w:t>
      </w:r>
      <w:r w:rsidR="00EE2FF8" w:rsidRPr="005126FC">
        <w:rPr>
          <w:rFonts w:ascii="Tahoma" w:hAnsi="Tahoma" w:cs="Tahoma"/>
          <w:color w:val="000000"/>
        </w:rPr>
        <w:t xml:space="preserve">     </w:t>
      </w:r>
      <w:r w:rsidR="009F0481">
        <w:rPr>
          <w:rFonts w:ascii="Tahoma" w:hAnsi="Tahoma" w:cs="Tahoma"/>
          <w:color w:val="000000"/>
        </w:rPr>
        <w:t>Februari</w:t>
      </w:r>
      <w:r w:rsidR="001860C3" w:rsidRPr="005126FC">
        <w:rPr>
          <w:rFonts w:ascii="Tahoma" w:hAnsi="Tahoma" w:cs="Tahoma"/>
          <w:color w:val="000000"/>
        </w:rPr>
        <w:t xml:space="preserve"> </w:t>
      </w:r>
      <w:r w:rsidRPr="005126FC">
        <w:rPr>
          <w:rFonts w:ascii="Tahoma" w:hAnsi="Tahoma" w:cs="Tahoma"/>
          <w:color w:val="000000"/>
        </w:rPr>
        <w:t>201</w:t>
      </w:r>
      <w:r w:rsidR="009F0481">
        <w:rPr>
          <w:rFonts w:ascii="Tahoma" w:hAnsi="Tahoma" w:cs="Tahoma"/>
          <w:color w:val="000000"/>
        </w:rPr>
        <w:t>6</w:t>
      </w:r>
    </w:p>
    <w:p w:rsidR="009C772B" w:rsidRDefault="00447290" w:rsidP="004069C5">
      <w:pPr>
        <w:pStyle w:val="NoSpacing"/>
        <w:spacing w:before="120"/>
        <w:ind w:left="2977"/>
        <w:jc w:val="both"/>
        <w:rPr>
          <w:rFonts w:ascii="Tahoma" w:hAnsi="Tahoma" w:cs="Tahoma"/>
          <w:b/>
          <w:color w:val="000000"/>
        </w:rPr>
      </w:pPr>
      <w:r>
        <w:rPr>
          <w:rFonts w:ascii="Tahoma" w:hAnsi="Tahoma" w:cs="Tahoma"/>
          <w:b/>
          <w:noProof/>
          <w:color w:val="000000"/>
        </w:rPr>
        <w:drawing>
          <wp:anchor distT="0" distB="0" distL="114300" distR="114300" simplePos="0" relativeHeight="251855360" behindDoc="1" locked="0" layoutInCell="1" allowOverlap="1">
            <wp:simplePos x="0" y="0"/>
            <wp:positionH relativeFrom="column">
              <wp:posOffset>1793742</wp:posOffset>
            </wp:positionH>
            <wp:positionV relativeFrom="paragraph">
              <wp:posOffset>20064</wp:posOffset>
            </wp:positionV>
            <wp:extent cx="3829619" cy="1129874"/>
            <wp:effectExtent l="19050" t="0" r="0" b="0"/>
            <wp:wrapNone/>
            <wp:docPr id="25" name="Picture 1" descr="D:\TTD B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NDA.jpg"/>
                    <pic:cNvPicPr>
                      <a:picLocks noChangeAspect="1" noChangeArrowheads="1"/>
                    </pic:cNvPicPr>
                  </pic:nvPicPr>
                  <pic:blipFill>
                    <a:blip r:embed="rId11" cstate="print">
                      <a:lum bright="-10000" contrast="20000"/>
                    </a:blip>
                    <a:srcRect l="39309" t="39706" b="48584"/>
                    <a:stretch>
                      <a:fillRect/>
                    </a:stretch>
                  </pic:blipFill>
                  <pic:spPr bwMode="auto">
                    <a:xfrm>
                      <a:off x="0" y="0"/>
                      <a:ext cx="3832846" cy="1130826"/>
                    </a:xfrm>
                    <a:prstGeom prst="rect">
                      <a:avLst/>
                    </a:prstGeom>
                    <a:noFill/>
                    <a:ln w="9525">
                      <a:noFill/>
                      <a:miter lim="800000"/>
                      <a:headEnd/>
                      <a:tailEnd/>
                    </a:ln>
                  </pic:spPr>
                </pic:pic>
              </a:graphicData>
            </a:graphic>
          </wp:anchor>
        </w:drawing>
      </w:r>
    </w:p>
    <w:p w:rsidR="009F0481" w:rsidRDefault="009F0481" w:rsidP="004069C5">
      <w:pPr>
        <w:pStyle w:val="NoSpacing"/>
        <w:spacing w:before="120"/>
        <w:ind w:left="2977"/>
        <w:jc w:val="both"/>
        <w:rPr>
          <w:rFonts w:ascii="Tahoma" w:hAnsi="Tahoma" w:cs="Tahoma"/>
          <w:b/>
          <w:color w:val="000000"/>
        </w:rPr>
      </w:pPr>
    </w:p>
    <w:p w:rsidR="009F0481" w:rsidRDefault="009F0481" w:rsidP="004069C5">
      <w:pPr>
        <w:pStyle w:val="NoSpacing"/>
        <w:spacing w:before="120"/>
        <w:ind w:left="2977"/>
        <w:jc w:val="both"/>
        <w:rPr>
          <w:rFonts w:ascii="Tahoma" w:hAnsi="Tahoma" w:cs="Tahoma"/>
          <w:b/>
          <w:color w:val="000000"/>
        </w:rPr>
      </w:pPr>
    </w:p>
    <w:p w:rsidR="009F0481" w:rsidRPr="006B6687" w:rsidRDefault="009F0481" w:rsidP="004069C5">
      <w:pPr>
        <w:pStyle w:val="NoSpacing"/>
        <w:spacing w:before="120"/>
        <w:ind w:left="2977"/>
        <w:jc w:val="both"/>
        <w:rPr>
          <w:rFonts w:ascii="Tahoma" w:hAnsi="Tahoma" w:cs="Tahoma"/>
          <w:b/>
          <w:color w:val="000000"/>
        </w:rPr>
      </w:pPr>
    </w:p>
    <w:p w:rsidR="009F0481" w:rsidRPr="009F0481" w:rsidRDefault="009F0481" w:rsidP="009F0481">
      <w:pPr>
        <w:pStyle w:val="NoSpacing"/>
        <w:ind w:left="3600"/>
        <w:rPr>
          <w:rFonts w:ascii="Tahoma" w:hAnsi="Tahoma" w:cs="Tahoma"/>
          <w:b/>
          <w:color w:val="000000"/>
          <w:lang w:val="id-ID"/>
        </w:rPr>
      </w:pPr>
      <w:r w:rsidRPr="009F0481">
        <w:rPr>
          <w:rFonts w:ascii="Tahoma" w:hAnsi="Tahoma" w:cs="Tahoma"/>
          <w:b/>
          <w:color w:val="000000"/>
          <w:lang w:val="id-ID"/>
        </w:rPr>
        <w:t>Dra. Wa Ode Sitti Hafsah, M.Si</w:t>
      </w:r>
    </w:p>
    <w:p w:rsidR="002F6412" w:rsidRDefault="009F0481" w:rsidP="009F0481">
      <w:pPr>
        <w:pStyle w:val="NoSpacing"/>
        <w:ind w:left="3600"/>
        <w:rPr>
          <w:rFonts w:ascii="Tahoma" w:hAnsi="Tahoma" w:cs="Tahoma"/>
          <w:color w:val="000000"/>
        </w:rPr>
      </w:pPr>
      <w:r w:rsidRPr="009F0481">
        <w:rPr>
          <w:rFonts w:ascii="Tahoma" w:hAnsi="Tahoma" w:cs="Tahoma"/>
          <w:color w:val="000000"/>
          <w:lang w:val="id-ID"/>
        </w:rPr>
        <w:t>NIP. 19580905 199802 2 001</w:t>
      </w:r>
    </w:p>
    <w:p w:rsidR="001169DC" w:rsidRDefault="001169DC" w:rsidP="009F0481">
      <w:pPr>
        <w:pStyle w:val="NoSpacing"/>
        <w:ind w:left="3600"/>
        <w:rPr>
          <w:rFonts w:ascii="Tahoma" w:hAnsi="Tahoma" w:cs="Tahoma"/>
          <w:color w:val="000000"/>
        </w:rPr>
      </w:pPr>
    </w:p>
    <w:p w:rsidR="001169DC" w:rsidRDefault="001169DC" w:rsidP="009F0481">
      <w:pPr>
        <w:pStyle w:val="NoSpacing"/>
        <w:ind w:left="3600"/>
        <w:rPr>
          <w:rFonts w:ascii="Tahoma" w:hAnsi="Tahoma" w:cs="Tahoma"/>
          <w:color w:val="000000"/>
        </w:rPr>
      </w:pPr>
    </w:p>
    <w:p w:rsidR="001169DC" w:rsidRPr="001169DC" w:rsidRDefault="001169DC" w:rsidP="009F0481">
      <w:pPr>
        <w:pStyle w:val="NoSpacing"/>
        <w:ind w:left="3600"/>
        <w:rPr>
          <w:rFonts w:ascii="Tahoma" w:hAnsi="Tahoma" w:cs="Tahoma"/>
          <w:color w:val="000000"/>
        </w:rPr>
      </w:pPr>
    </w:p>
    <w:p w:rsidR="002F6412" w:rsidRDefault="002325D6" w:rsidP="006B6687">
      <w:pPr>
        <w:pStyle w:val="NoSpacing"/>
        <w:ind w:left="3600"/>
        <w:rPr>
          <w:rFonts w:ascii="Tahoma" w:hAnsi="Tahoma" w:cs="Tahoma"/>
          <w:b/>
          <w:color w:val="000000"/>
          <w:lang w:val="id-ID"/>
        </w:rPr>
      </w:pPr>
      <w:r>
        <w:rPr>
          <w:rFonts w:ascii="Tahoma" w:hAnsi="Tahoma" w:cs="Tahoma"/>
          <w:b/>
          <w:noProof/>
          <w:color w:val="000000"/>
        </w:rPr>
        <w:lastRenderedPageBreak/>
        <w:drawing>
          <wp:anchor distT="0" distB="0" distL="114300" distR="114300" simplePos="0" relativeHeight="251720192" behindDoc="0" locked="0" layoutInCell="1" allowOverlap="1">
            <wp:simplePos x="0" y="0"/>
            <wp:positionH relativeFrom="column">
              <wp:posOffset>1751440</wp:posOffset>
            </wp:positionH>
            <wp:positionV relativeFrom="paragraph">
              <wp:posOffset>-994</wp:posOffset>
            </wp:positionV>
            <wp:extent cx="1221353" cy="1256306"/>
            <wp:effectExtent l="19050" t="0" r="0" b="0"/>
            <wp:wrapNone/>
            <wp:docPr id="714" name="Picture 1" descr="http://4.bp.blogspot.com/-1Ptm8CdrFRQ/UkhOQCV70sI/AAAAAAAAAVc/FsiAPM1XpFQ/s1600/Logo+UH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1Ptm8CdrFRQ/UkhOQCV70sI/AAAAAAAAAVc/FsiAPM1XpFQ/s1600/Logo+UHO+1.png"/>
                    <pic:cNvPicPr>
                      <a:picLocks noChangeAspect="1" noChangeArrowheads="1"/>
                    </pic:cNvPicPr>
                  </pic:nvPicPr>
                  <pic:blipFill>
                    <a:blip r:embed="rId12" cstate="print"/>
                    <a:srcRect/>
                    <a:stretch>
                      <a:fillRect/>
                    </a:stretch>
                  </pic:blipFill>
                  <pic:spPr bwMode="auto">
                    <a:xfrm>
                      <a:off x="0" y="0"/>
                      <a:ext cx="1221353" cy="1256306"/>
                    </a:xfrm>
                    <a:prstGeom prst="rect">
                      <a:avLst/>
                    </a:prstGeom>
                    <a:noFill/>
                    <a:ln w="9525">
                      <a:noFill/>
                      <a:miter lim="800000"/>
                      <a:headEnd/>
                      <a:tailEnd/>
                    </a:ln>
                  </pic:spPr>
                </pic:pic>
              </a:graphicData>
            </a:graphic>
          </wp:anchor>
        </w:drawing>
      </w:r>
    </w:p>
    <w:p w:rsidR="00965C39" w:rsidRPr="00D53CBF" w:rsidRDefault="00965C39" w:rsidP="00965C39">
      <w:pPr>
        <w:pStyle w:val="NoSpacing"/>
        <w:jc w:val="center"/>
        <w:rPr>
          <w:rFonts w:ascii="Tahoma" w:hAnsi="Tahoma" w:cs="Tahoma"/>
          <w:color w:val="000000"/>
          <w:lang w:val="sv-SE"/>
        </w:rPr>
      </w:pPr>
    </w:p>
    <w:p w:rsidR="00207A15" w:rsidRDefault="00207A15" w:rsidP="00965C39">
      <w:pPr>
        <w:pStyle w:val="NoSpacing"/>
        <w:jc w:val="center"/>
        <w:rPr>
          <w:rFonts w:ascii="Tahoma" w:eastAsia="Calibri" w:hAnsi="Tahoma" w:cs="Tahoma"/>
          <w:color w:val="000000"/>
          <w:sz w:val="22"/>
          <w:szCs w:val="22"/>
          <w:lang w:val="id-ID"/>
        </w:rPr>
      </w:pPr>
    </w:p>
    <w:p w:rsidR="00207A15" w:rsidRDefault="00207A15" w:rsidP="00965C39">
      <w:pPr>
        <w:pStyle w:val="NoSpacing"/>
        <w:jc w:val="center"/>
        <w:rPr>
          <w:rFonts w:ascii="Tahoma" w:eastAsia="Calibri" w:hAnsi="Tahoma" w:cs="Tahoma"/>
          <w:color w:val="000000"/>
          <w:sz w:val="22"/>
          <w:szCs w:val="22"/>
          <w:lang w:val="id-ID"/>
        </w:rPr>
      </w:pPr>
    </w:p>
    <w:p w:rsidR="00207A15" w:rsidRDefault="00207A15" w:rsidP="00965C39">
      <w:pPr>
        <w:pStyle w:val="NoSpacing"/>
        <w:jc w:val="center"/>
        <w:rPr>
          <w:rFonts w:ascii="Tahoma" w:eastAsia="Calibri" w:hAnsi="Tahoma" w:cs="Tahoma"/>
          <w:color w:val="000000"/>
          <w:sz w:val="22"/>
          <w:szCs w:val="22"/>
          <w:lang w:val="id-ID"/>
        </w:rPr>
      </w:pPr>
    </w:p>
    <w:p w:rsidR="00207A15" w:rsidRDefault="00207A15" w:rsidP="00965C39">
      <w:pPr>
        <w:pStyle w:val="NoSpacing"/>
        <w:jc w:val="center"/>
        <w:rPr>
          <w:rFonts w:ascii="Tahoma" w:eastAsia="Calibri" w:hAnsi="Tahoma" w:cs="Tahoma"/>
          <w:color w:val="000000"/>
          <w:sz w:val="22"/>
          <w:szCs w:val="22"/>
          <w:lang w:val="id-ID"/>
        </w:rPr>
      </w:pPr>
    </w:p>
    <w:p w:rsidR="00207A15" w:rsidRDefault="00207A15" w:rsidP="00965C39">
      <w:pPr>
        <w:pStyle w:val="NoSpacing"/>
        <w:jc w:val="center"/>
        <w:rPr>
          <w:rFonts w:ascii="Tahoma" w:eastAsia="Calibri" w:hAnsi="Tahoma" w:cs="Tahoma"/>
          <w:color w:val="000000"/>
          <w:sz w:val="22"/>
          <w:szCs w:val="22"/>
          <w:lang w:val="id-ID"/>
        </w:rPr>
      </w:pPr>
    </w:p>
    <w:p w:rsidR="00207A15" w:rsidRDefault="00207A15" w:rsidP="00965C39">
      <w:pPr>
        <w:pStyle w:val="NoSpacing"/>
        <w:jc w:val="center"/>
        <w:rPr>
          <w:rFonts w:ascii="Tahoma" w:eastAsia="Calibri" w:hAnsi="Tahoma" w:cs="Tahoma"/>
          <w:color w:val="000000"/>
          <w:sz w:val="22"/>
          <w:szCs w:val="22"/>
          <w:lang w:val="id-ID"/>
        </w:rPr>
      </w:pP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SURAT KEPUTUSAN</w:t>
      </w: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 xml:space="preserve">DEKAN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p>
    <w:p w:rsidR="00965C39" w:rsidRPr="002325D6" w:rsidRDefault="00965C39" w:rsidP="00965C39">
      <w:pPr>
        <w:pStyle w:val="NoSpacing"/>
        <w:jc w:val="center"/>
        <w:rPr>
          <w:rFonts w:ascii="Tahoma" w:eastAsia="Calibri" w:hAnsi="Tahoma" w:cs="Tahoma"/>
          <w:sz w:val="20"/>
          <w:szCs w:val="20"/>
        </w:rPr>
      </w:pPr>
      <w:r w:rsidRPr="002325D6">
        <w:rPr>
          <w:rFonts w:ascii="Tahoma" w:eastAsia="Calibri" w:hAnsi="Tahoma" w:cs="Tahoma"/>
          <w:sz w:val="20"/>
          <w:szCs w:val="20"/>
        </w:rPr>
        <w:t>UNIVERSITAS HALU OLEO</w:t>
      </w:r>
    </w:p>
    <w:p w:rsidR="00965C39" w:rsidRPr="002325D6" w:rsidRDefault="00965C39" w:rsidP="00965C39">
      <w:pPr>
        <w:pStyle w:val="NoSpacing"/>
        <w:jc w:val="center"/>
        <w:rPr>
          <w:rFonts w:ascii="Tahoma" w:eastAsia="Calibri" w:hAnsi="Tahoma" w:cs="Tahoma"/>
          <w:sz w:val="20"/>
          <w:szCs w:val="20"/>
        </w:rPr>
      </w:pPr>
      <w:r w:rsidRPr="002325D6">
        <w:rPr>
          <w:rFonts w:ascii="Tahoma" w:eastAsia="Calibri" w:hAnsi="Tahoma" w:cs="Tahoma"/>
          <w:sz w:val="20"/>
          <w:szCs w:val="20"/>
        </w:rPr>
        <w:t>No</w:t>
      </w:r>
      <w:r w:rsidR="001B0376" w:rsidRPr="002325D6">
        <w:rPr>
          <w:rFonts w:ascii="Tahoma" w:eastAsia="Calibri" w:hAnsi="Tahoma" w:cs="Tahoma"/>
          <w:sz w:val="20"/>
          <w:szCs w:val="20"/>
        </w:rPr>
        <w:t>mor</w:t>
      </w:r>
      <w:r w:rsidRPr="002325D6">
        <w:rPr>
          <w:rFonts w:ascii="Tahoma" w:eastAsia="Calibri" w:hAnsi="Tahoma" w:cs="Tahoma"/>
          <w:sz w:val="20"/>
          <w:szCs w:val="20"/>
        </w:rPr>
        <w:t xml:space="preserve">: </w:t>
      </w:r>
      <w:r w:rsidR="00207A15" w:rsidRPr="002325D6">
        <w:rPr>
          <w:rFonts w:ascii="Tahoma" w:eastAsia="Calibri" w:hAnsi="Tahoma" w:cs="Tahoma"/>
          <w:sz w:val="20"/>
          <w:szCs w:val="20"/>
          <w:lang w:val="id-ID"/>
        </w:rPr>
        <w:t xml:space="preserve">    </w:t>
      </w:r>
      <w:r w:rsidRPr="002325D6">
        <w:rPr>
          <w:rFonts w:ascii="Tahoma" w:eastAsia="Calibri" w:hAnsi="Tahoma" w:cs="Tahoma"/>
          <w:sz w:val="20"/>
          <w:szCs w:val="20"/>
        </w:rPr>
        <w:t>/UN29</w:t>
      </w:r>
      <w:r w:rsidR="00A036F8" w:rsidRPr="002325D6">
        <w:rPr>
          <w:rFonts w:ascii="Tahoma" w:eastAsia="Calibri" w:hAnsi="Tahoma" w:cs="Tahoma"/>
          <w:sz w:val="20"/>
          <w:szCs w:val="20"/>
          <w:lang w:val="id-ID"/>
        </w:rPr>
        <w:t>.</w:t>
      </w:r>
      <w:r w:rsidR="009301DF" w:rsidRPr="002325D6">
        <w:rPr>
          <w:rFonts w:ascii="Tahoma" w:eastAsia="Calibri" w:hAnsi="Tahoma" w:cs="Tahoma"/>
          <w:sz w:val="20"/>
          <w:szCs w:val="20"/>
        </w:rPr>
        <w:t>13</w:t>
      </w:r>
      <w:r w:rsidRPr="002325D6">
        <w:rPr>
          <w:rFonts w:ascii="Tahoma" w:eastAsia="Calibri" w:hAnsi="Tahoma" w:cs="Tahoma"/>
          <w:sz w:val="20"/>
          <w:szCs w:val="20"/>
        </w:rPr>
        <w:t>/</w:t>
      </w:r>
      <w:r w:rsidR="00DC45A4" w:rsidRPr="002325D6">
        <w:rPr>
          <w:rFonts w:ascii="Tahoma" w:eastAsia="Calibri" w:hAnsi="Tahoma" w:cs="Tahoma"/>
          <w:sz w:val="20"/>
          <w:szCs w:val="20"/>
        </w:rPr>
        <w:t>SK/PP</w:t>
      </w:r>
      <w:r w:rsidR="00A036F8" w:rsidRPr="002325D6">
        <w:rPr>
          <w:rFonts w:ascii="Tahoma" w:eastAsia="Calibri" w:hAnsi="Tahoma" w:cs="Tahoma"/>
          <w:sz w:val="20"/>
          <w:szCs w:val="20"/>
        </w:rPr>
        <w:t>/2016</w:t>
      </w:r>
    </w:p>
    <w:p w:rsidR="00355206" w:rsidRPr="002325D6" w:rsidRDefault="00355206" w:rsidP="00965C39">
      <w:pPr>
        <w:pStyle w:val="NoSpacing"/>
        <w:jc w:val="center"/>
        <w:rPr>
          <w:rFonts w:ascii="Tahoma" w:eastAsia="Calibri" w:hAnsi="Tahoma" w:cs="Tahoma"/>
          <w:color w:val="000000"/>
          <w:sz w:val="20"/>
          <w:szCs w:val="20"/>
        </w:rPr>
      </w:pPr>
    </w:p>
    <w:p w:rsidR="00965C39" w:rsidRPr="002325D6" w:rsidRDefault="00355206"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T</w:t>
      </w:r>
      <w:r w:rsidR="00965C39" w:rsidRPr="002325D6">
        <w:rPr>
          <w:rFonts w:ascii="Tahoma" w:eastAsia="Calibri" w:hAnsi="Tahoma" w:cs="Tahoma"/>
          <w:color w:val="000000"/>
          <w:sz w:val="20"/>
          <w:szCs w:val="20"/>
        </w:rPr>
        <w:t>entang</w:t>
      </w:r>
    </w:p>
    <w:p w:rsidR="00355206" w:rsidRPr="002325D6" w:rsidRDefault="00355206" w:rsidP="00965C39">
      <w:pPr>
        <w:pStyle w:val="NoSpacing"/>
        <w:jc w:val="center"/>
        <w:rPr>
          <w:rFonts w:ascii="Tahoma" w:eastAsia="Calibri" w:hAnsi="Tahoma" w:cs="Tahoma"/>
          <w:color w:val="000000"/>
          <w:sz w:val="20"/>
          <w:szCs w:val="20"/>
        </w:rPr>
      </w:pPr>
    </w:p>
    <w:p w:rsidR="00965C39" w:rsidRPr="002325D6" w:rsidRDefault="00D33AB2"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 xml:space="preserve">PANDUAN </w:t>
      </w:r>
      <w:r w:rsidR="007D1A60" w:rsidRPr="002325D6">
        <w:rPr>
          <w:rFonts w:ascii="Tahoma" w:eastAsia="Calibri" w:hAnsi="Tahoma" w:cs="Tahoma"/>
          <w:color w:val="000000"/>
          <w:sz w:val="20"/>
          <w:szCs w:val="20"/>
        </w:rPr>
        <w:t>PENYELENGGARAAN PENDIDIKAN</w:t>
      </w: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 xml:space="preserve">SARJANA </w:t>
      </w:r>
      <w:r w:rsidR="007D1A60" w:rsidRPr="002325D6">
        <w:rPr>
          <w:rFonts w:ascii="Tahoma" w:eastAsia="Calibri" w:hAnsi="Tahoma" w:cs="Tahoma"/>
          <w:color w:val="000000"/>
          <w:sz w:val="20"/>
          <w:szCs w:val="20"/>
        </w:rPr>
        <w:t xml:space="preserve">(S1)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 xml:space="preserve">UNIVERSITAS </w:t>
      </w:r>
      <w:r w:rsidR="00355206" w:rsidRPr="002325D6">
        <w:rPr>
          <w:rFonts w:ascii="Tahoma" w:eastAsia="Calibri" w:hAnsi="Tahoma" w:cs="Tahoma"/>
          <w:color w:val="000000"/>
          <w:sz w:val="20"/>
          <w:szCs w:val="20"/>
        </w:rPr>
        <w:t xml:space="preserve">HALU OLEO </w:t>
      </w:r>
      <w:r w:rsidR="00A036F8" w:rsidRPr="002325D6">
        <w:rPr>
          <w:rFonts w:ascii="Tahoma" w:eastAsia="Calibri" w:hAnsi="Tahoma" w:cs="Tahoma"/>
          <w:color w:val="000000"/>
          <w:sz w:val="20"/>
          <w:szCs w:val="20"/>
        </w:rPr>
        <w:t>201</w:t>
      </w:r>
      <w:r w:rsidR="00587B35" w:rsidRPr="002325D6">
        <w:rPr>
          <w:rFonts w:ascii="Tahoma" w:eastAsia="Calibri" w:hAnsi="Tahoma" w:cs="Tahoma"/>
          <w:color w:val="000000"/>
          <w:sz w:val="20"/>
          <w:szCs w:val="20"/>
        </w:rPr>
        <w:t>6/2017</w:t>
      </w:r>
    </w:p>
    <w:p w:rsidR="00965C39" w:rsidRPr="002325D6" w:rsidRDefault="00965C39" w:rsidP="00965C39">
      <w:pPr>
        <w:pStyle w:val="NoSpacing"/>
        <w:rPr>
          <w:rFonts w:ascii="Tahoma" w:eastAsia="Calibri" w:hAnsi="Tahoma" w:cs="Tahoma"/>
          <w:color w:val="000000"/>
          <w:sz w:val="20"/>
          <w:szCs w:val="20"/>
        </w:rPr>
      </w:pPr>
    </w:p>
    <w:p w:rsidR="00965C39" w:rsidRPr="002325D6" w:rsidRDefault="00965C39" w:rsidP="00965C39">
      <w:pPr>
        <w:pStyle w:val="NoSpacing"/>
        <w:rPr>
          <w:rFonts w:ascii="Tahoma" w:hAnsi="Tahoma" w:cs="Tahoma"/>
          <w:color w:val="000000"/>
          <w:sz w:val="20"/>
          <w:szCs w:val="20"/>
          <w:lang w:val="sv-SE"/>
        </w:rPr>
      </w:pP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DENGAN RAHMAT TUHAN YANG MAHA ESA</w:t>
      </w: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 xml:space="preserve">DEKAN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p>
    <w:p w:rsidR="00965C39" w:rsidRPr="002325D6" w:rsidRDefault="00965C39" w:rsidP="00965C39">
      <w:pPr>
        <w:pStyle w:val="NoSpacing"/>
        <w:jc w:val="center"/>
        <w:rPr>
          <w:rFonts w:ascii="Tahoma" w:eastAsia="Calibri" w:hAnsi="Tahoma" w:cs="Tahoma"/>
          <w:color w:val="000000"/>
          <w:sz w:val="20"/>
          <w:szCs w:val="20"/>
        </w:rPr>
      </w:pPr>
      <w:r w:rsidRPr="002325D6">
        <w:rPr>
          <w:rFonts w:ascii="Tahoma" w:eastAsia="Calibri" w:hAnsi="Tahoma" w:cs="Tahoma"/>
          <w:color w:val="000000"/>
          <w:sz w:val="20"/>
          <w:szCs w:val="20"/>
        </w:rPr>
        <w:t>UNIVERSITAS HALU OLEO</w:t>
      </w:r>
    </w:p>
    <w:p w:rsidR="00965C39" w:rsidRPr="002325D6" w:rsidRDefault="00965C39" w:rsidP="00965C39">
      <w:pPr>
        <w:pStyle w:val="NoSpacing"/>
        <w:jc w:val="both"/>
        <w:rPr>
          <w:rFonts w:ascii="Tahoma" w:eastAsia="Calibri" w:hAnsi="Tahoma" w:cs="Tahoma"/>
          <w:color w:val="000000"/>
          <w:sz w:val="20"/>
          <w:szCs w:val="20"/>
        </w:rPr>
      </w:pPr>
    </w:p>
    <w:p w:rsidR="00965C39" w:rsidRPr="002325D6" w:rsidRDefault="00965C39"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Menimbang</w:t>
      </w:r>
      <w:r w:rsidRPr="002325D6">
        <w:rPr>
          <w:rFonts w:ascii="Tahoma" w:eastAsia="Calibri" w:hAnsi="Tahoma" w:cs="Tahoma"/>
          <w:color w:val="000000"/>
          <w:sz w:val="20"/>
          <w:szCs w:val="20"/>
        </w:rPr>
        <w:tab/>
        <w:t>:</w:t>
      </w:r>
      <w:r w:rsidRPr="002325D6">
        <w:rPr>
          <w:rFonts w:ascii="Tahoma" w:eastAsia="Calibri" w:hAnsi="Tahoma" w:cs="Tahoma"/>
          <w:color w:val="000000"/>
          <w:sz w:val="20"/>
          <w:szCs w:val="20"/>
        </w:rPr>
        <w:tab/>
        <w:t>a.</w:t>
      </w:r>
      <w:r w:rsidRPr="002325D6">
        <w:rPr>
          <w:rFonts w:ascii="Tahoma" w:eastAsia="Calibri" w:hAnsi="Tahoma" w:cs="Tahoma"/>
          <w:color w:val="000000"/>
          <w:sz w:val="20"/>
          <w:szCs w:val="20"/>
        </w:rPr>
        <w:tab/>
      </w:r>
      <w:r w:rsidR="0047588F" w:rsidRPr="002325D6">
        <w:rPr>
          <w:rFonts w:ascii="Tahoma" w:eastAsia="Calibri" w:hAnsi="Tahoma" w:cs="Tahoma"/>
          <w:color w:val="000000"/>
          <w:sz w:val="20"/>
          <w:szCs w:val="20"/>
        </w:rPr>
        <w:t>Bahwa</w:t>
      </w:r>
      <w:r w:rsidRPr="002325D6">
        <w:rPr>
          <w:rFonts w:ascii="Tahoma" w:eastAsia="Calibri" w:hAnsi="Tahoma" w:cs="Tahoma"/>
          <w:color w:val="000000"/>
          <w:sz w:val="20"/>
          <w:szCs w:val="20"/>
        </w:rPr>
        <w:t xml:space="preserve">, dalam usaha memantapkan penyelenggaraan akademik program Sarjana di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r w:rsidR="00BE05E7"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 xml:space="preserve">Universitas Halu Oleo perlu diterbitkan Surat Keputusan Dekan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r w:rsidR="00BE05E7"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 xml:space="preserve">Universitas Halu Oleo tentang </w:t>
      </w:r>
      <w:r w:rsidR="00D33AB2" w:rsidRPr="002325D6">
        <w:rPr>
          <w:rFonts w:ascii="Tahoma" w:eastAsia="Calibri" w:hAnsi="Tahoma" w:cs="Tahoma"/>
          <w:color w:val="000000"/>
          <w:sz w:val="20"/>
          <w:szCs w:val="20"/>
        </w:rPr>
        <w:t>Panduan</w:t>
      </w:r>
      <w:r w:rsidRPr="002325D6">
        <w:rPr>
          <w:rFonts w:ascii="Tahoma" w:eastAsia="Calibri" w:hAnsi="Tahoma" w:cs="Tahoma"/>
          <w:color w:val="000000"/>
          <w:sz w:val="20"/>
          <w:szCs w:val="20"/>
        </w:rPr>
        <w:t xml:space="preserve"> Penyelenggaraan Program Pendidikan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r w:rsidR="00BE05E7"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Universit</w:t>
      </w:r>
      <w:r w:rsidR="00587B35" w:rsidRPr="002325D6">
        <w:rPr>
          <w:rFonts w:ascii="Tahoma" w:eastAsia="Calibri" w:hAnsi="Tahoma" w:cs="Tahoma"/>
          <w:color w:val="000000"/>
          <w:sz w:val="20"/>
          <w:szCs w:val="20"/>
        </w:rPr>
        <w:t>as Halu Oleo tahun akademik 2016/2017</w:t>
      </w:r>
      <w:r w:rsidRPr="002325D6">
        <w:rPr>
          <w:rFonts w:ascii="Tahoma" w:eastAsia="Calibri" w:hAnsi="Tahoma" w:cs="Tahoma"/>
          <w:color w:val="000000"/>
          <w:sz w:val="20"/>
          <w:szCs w:val="20"/>
        </w:rPr>
        <w:t>.</w:t>
      </w:r>
    </w:p>
    <w:p w:rsidR="00965C39" w:rsidRPr="002325D6" w:rsidRDefault="00965C39"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ab/>
      </w:r>
      <w:r w:rsidRPr="002325D6">
        <w:rPr>
          <w:rFonts w:ascii="Tahoma" w:eastAsia="Calibri" w:hAnsi="Tahoma" w:cs="Tahoma"/>
          <w:color w:val="000000"/>
          <w:sz w:val="20"/>
          <w:szCs w:val="20"/>
        </w:rPr>
        <w:tab/>
        <w:t>b.</w:t>
      </w:r>
      <w:r w:rsidRPr="002325D6">
        <w:rPr>
          <w:rFonts w:ascii="Tahoma" w:eastAsia="Calibri" w:hAnsi="Tahoma" w:cs="Tahoma"/>
          <w:color w:val="000000"/>
          <w:sz w:val="20"/>
          <w:szCs w:val="20"/>
        </w:rPr>
        <w:tab/>
      </w:r>
      <w:r w:rsidR="0047588F" w:rsidRPr="002325D6">
        <w:rPr>
          <w:rFonts w:ascii="Tahoma" w:eastAsia="Calibri" w:hAnsi="Tahoma" w:cs="Tahoma"/>
          <w:color w:val="000000"/>
          <w:sz w:val="20"/>
          <w:szCs w:val="20"/>
        </w:rPr>
        <w:t>Bahwa</w:t>
      </w:r>
      <w:r w:rsidRPr="002325D6">
        <w:rPr>
          <w:rFonts w:ascii="Tahoma" w:eastAsia="Calibri" w:hAnsi="Tahoma" w:cs="Tahoma"/>
          <w:color w:val="000000"/>
          <w:sz w:val="20"/>
          <w:szCs w:val="20"/>
        </w:rPr>
        <w:t xml:space="preserve">, </w:t>
      </w:r>
      <w:r w:rsidR="00D33AB2" w:rsidRPr="002325D6">
        <w:rPr>
          <w:rFonts w:ascii="Tahoma" w:eastAsia="Calibri" w:hAnsi="Tahoma" w:cs="Tahoma"/>
          <w:color w:val="000000"/>
          <w:sz w:val="20"/>
          <w:szCs w:val="20"/>
        </w:rPr>
        <w:t>Panduan</w:t>
      </w:r>
      <w:r w:rsidRPr="002325D6">
        <w:rPr>
          <w:rFonts w:ascii="Tahoma" w:eastAsia="Calibri" w:hAnsi="Tahoma" w:cs="Tahoma"/>
          <w:color w:val="000000"/>
          <w:sz w:val="20"/>
          <w:szCs w:val="20"/>
        </w:rPr>
        <w:t xml:space="preserve"> yang telah disesuikan dengan proses pembelajaran untuk Program Sarjana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r w:rsidR="00BE05E7"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Universitas Halu Oleo.</w:t>
      </w:r>
    </w:p>
    <w:p w:rsidR="00965C39" w:rsidRPr="002325D6" w:rsidRDefault="00965C39"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ab/>
      </w:r>
      <w:r w:rsidRPr="002325D6">
        <w:rPr>
          <w:rFonts w:ascii="Tahoma" w:eastAsia="Calibri" w:hAnsi="Tahoma" w:cs="Tahoma"/>
          <w:color w:val="000000"/>
          <w:sz w:val="20"/>
          <w:szCs w:val="20"/>
        </w:rPr>
        <w:tab/>
        <w:t>c.</w:t>
      </w:r>
      <w:r w:rsidRPr="002325D6">
        <w:rPr>
          <w:rFonts w:ascii="Tahoma" w:eastAsia="Calibri" w:hAnsi="Tahoma" w:cs="Tahoma"/>
          <w:color w:val="000000"/>
          <w:sz w:val="20"/>
          <w:szCs w:val="20"/>
        </w:rPr>
        <w:tab/>
        <w:t>bahwa, sehubungan dengan butir a dan b di atas dipandang perlu untuk diterbitkan surat keputusan dekan.</w:t>
      </w:r>
    </w:p>
    <w:p w:rsidR="00965C39" w:rsidRPr="002325D6" w:rsidRDefault="00965C39" w:rsidP="00965C39">
      <w:pPr>
        <w:pStyle w:val="NoSpacing"/>
        <w:jc w:val="both"/>
        <w:rPr>
          <w:rFonts w:ascii="Tahoma" w:eastAsia="Calibri" w:hAnsi="Tahoma" w:cs="Tahoma"/>
          <w:color w:val="000000"/>
          <w:sz w:val="20"/>
          <w:szCs w:val="20"/>
        </w:rPr>
      </w:pPr>
    </w:p>
    <w:p w:rsidR="00196961" w:rsidRPr="002325D6" w:rsidRDefault="00965C39"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Mengingat</w:t>
      </w:r>
      <w:r w:rsidRPr="002325D6">
        <w:rPr>
          <w:rFonts w:ascii="Tahoma" w:eastAsia="Calibri" w:hAnsi="Tahoma" w:cs="Tahoma"/>
          <w:color w:val="000000"/>
          <w:sz w:val="20"/>
          <w:szCs w:val="20"/>
        </w:rPr>
        <w:tab/>
        <w:t>:</w:t>
      </w:r>
      <w:r w:rsidRPr="002325D6">
        <w:rPr>
          <w:rFonts w:ascii="Tahoma" w:eastAsia="Calibri" w:hAnsi="Tahoma" w:cs="Tahoma"/>
          <w:color w:val="000000"/>
          <w:sz w:val="20"/>
          <w:szCs w:val="20"/>
        </w:rPr>
        <w:tab/>
      </w:r>
      <w:r w:rsidR="00196961" w:rsidRPr="002325D6">
        <w:rPr>
          <w:rFonts w:ascii="Tahoma" w:eastAsia="Calibri" w:hAnsi="Tahoma" w:cs="Tahoma"/>
          <w:color w:val="000000"/>
          <w:sz w:val="20"/>
          <w:szCs w:val="20"/>
        </w:rPr>
        <w:t>1.</w:t>
      </w:r>
      <w:r w:rsidR="00196961" w:rsidRPr="002325D6">
        <w:rPr>
          <w:rFonts w:ascii="Tahoma" w:eastAsia="Calibri" w:hAnsi="Tahoma" w:cs="Tahoma"/>
          <w:color w:val="000000"/>
          <w:sz w:val="20"/>
          <w:szCs w:val="20"/>
        </w:rPr>
        <w:tab/>
      </w:r>
      <w:r w:rsidR="00196961" w:rsidRPr="002325D6">
        <w:rPr>
          <w:rFonts w:ascii="Tahoma" w:hAnsi="Tahoma" w:cs="Tahoma"/>
          <w:color w:val="000000"/>
          <w:sz w:val="20"/>
          <w:szCs w:val="20"/>
        </w:rPr>
        <w:t>Undang-Undang Nomor 20 Tahun 2003 tentang Sistem Pendidikan Nasional (Lembaran Negara Republik Indonesia Tahun 2003 Nomor 78, Tambahan Lembaran Negara Republik Indonesia Nomor 4301);</w:t>
      </w:r>
    </w:p>
    <w:p w:rsidR="00196961" w:rsidRPr="002325D6" w:rsidRDefault="00196961"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ab/>
      </w:r>
      <w:r w:rsidRPr="002325D6">
        <w:rPr>
          <w:rFonts w:ascii="Tahoma" w:eastAsia="Calibri" w:hAnsi="Tahoma" w:cs="Tahoma"/>
          <w:color w:val="000000"/>
          <w:sz w:val="20"/>
          <w:szCs w:val="20"/>
        </w:rPr>
        <w:tab/>
        <w:t>2.</w:t>
      </w:r>
      <w:r w:rsidRPr="002325D6">
        <w:rPr>
          <w:rFonts w:ascii="Tahoma" w:eastAsia="Calibri" w:hAnsi="Tahoma" w:cs="Tahoma"/>
          <w:color w:val="000000"/>
          <w:sz w:val="20"/>
          <w:szCs w:val="20"/>
        </w:rPr>
        <w:tab/>
      </w:r>
      <w:r w:rsidRPr="002325D6">
        <w:rPr>
          <w:rFonts w:ascii="Tahoma" w:hAnsi="Tahoma" w:cs="Tahoma"/>
          <w:color w:val="000000"/>
          <w:sz w:val="20"/>
          <w:szCs w:val="20"/>
        </w:rPr>
        <w:t>Undang-Undang Nomor 14 Tahun 2005 tentang Guru dan Dosen (Lembaran Negara Republik Indonesia Tahun 2005 Nomor 157, Tambahan Lembaran Negara Republik Indonesia Nomor 4586);</w:t>
      </w:r>
    </w:p>
    <w:p w:rsidR="001B13BD" w:rsidRPr="002325D6" w:rsidRDefault="00196961"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ab/>
      </w:r>
      <w:r w:rsidRPr="002325D6">
        <w:rPr>
          <w:rFonts w:ascii="Tahoma" w:eastAsia="Calibri" w:hAnsi="Tahoma" w:cs="Tahoma"/>
          <w:color w:val="000000"/>
          <w:sz w:val="20"/>
          <w:szCs w:val="20"/>
        </w:rPr>
        <w:tab/>
        <w:t>3.</w:t>
      </w:r>
      <w:r w:rsidRPr="002325D6">
        <w:rPr>
          <w:rFonts w:ascii="Tahoma" w:eastAsia="Calibri" w:hAnsi="Tahoma" w:cs="Tahoma"/>
          <w:color w:val="000000"/>
          <w:sz w:val="20"/>
          <w:szCs w:val="20"/>
        </w:rPr>
        <w:tab/>
      </w:r>
      <w:r w:rsidRPr="002325D6">
        <w:rPr>
          <w:rFonts w:ascii="Tahoma" w:hAnsi="Tahoma" w:cs="Tahoma"/>
          <w:color w:val="000000"/>
          <w:sz w:val="20"/>
          <w:szCs w:val="20"/>
        </w:rPr>
        <w:t>Undang-Undang Nomor 12 Tahun 2012 tentang Pendidikan Tinggi (Lembaran Negara Tahun 2012 Nomor 158, Tambahan Lembaran Negara Republik Indonesia Nomor 5336);</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eastAsia="Calibri" w:hAnsi="Tahoma" w:cs="Tahoma"/>
          <w:color w:val="000000"/>
          <w:sz w:val="20"/>
          <w:szCs w:val="20"/>
        </w:rPr>
        <w:tab/>
      </w:r>
      <w:r w:rsidRPr="002325D6">
        <w:rPr>
          <w:rFonts w:ascii="Tahoma" w:eastAsia="Calibri" w:hAnsi="Tahoma" w:cs="Tahoma"/>
          <w:color w:val="000000"/>
          <w:sz w:val="20"/>
          <w:szCs w:val="20"/>
        </w:rPr>
        <w:tab/>
        <w:t xml:space="preserve">4. </w:t>
      </w:r>
      <w:r w:rsidRPr="002325D6">
        <w:rPr>
          <w:rFonts w:ascii="Tahoma" w:eastAsia="Calibri" w:hAnsi="Tahoma" w:cs="Tahoma"/>
          <w:color w:val="000000"/>
          <w:sz w:val="20"/>
          <w:szCs w:val="20"/>
        </w:rPr>
        <w:tab/>
      </w:r>
      <w:r w:rsidR="0047588F" w:rsidRPr="002325D6">
        <w:rPr>
          <w:rFonts w:ascii="Tahoma" w:eastAsia="SimSun" w:hAnsi="Tahoma" w:cs="Tahoma"/>
          <w:color w:val="000000"/>
          <w:sz w:val="20"/>
          <w:szCs w:val="20"/>
        </w:rPr>
        <w:t xml:space="preserve">PERATURAN </w:t>
      </w:r>
      <w:r w:rsidR="00196961" w:rsidRPr="002325D6">
        <w:rPr>
          <w:rFonts w:ascii="Tahoma" w:eastAsia="SimSun" w:hAnsi="Tahoma" w:cs="Tahoma"/>
          <w:color w:val="000000"/>
          <w:sz w:val="20"/>
          <w:szCs w:val="20"/>
        </w:rPr>
        <w:t xml:space="preserve">Pemerintah Nomor 19 Tahun 2005 tentang Standar Nasional Pendidikan (SNP) (Lembaran Negara </w:t>
      </w:r>
      <w:r w:rsidR="00196961" w:rsidRPr="002325D6">
        <w:rPr>
          <w:rFonts w:ascii="Tahoma" w:eastAsia="SimSun" w:hAnsi="Tahoma" w:cs="Tahoma"/>
          <w:color w:val="000000"/>
          <w:sz w:val="20"/>
          <w:szCs w:val="20"/>
        </w:rPr>
        <w:lastRenderedPageBreak/>
        <w:t>Republik Indonesia Tahun 2005 Nomor 41, Tambahan Lembaran Negara Republik Indonesia  Nomor 4496);</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5.</w:t>
      </w:r>
      <w:r w:rsidRPr="002325D6">
        <w:rPr>
          <w:rFonts w:ascii="Tahoma" w:hAnsi="Tahoma" w:cs="Tahoma"/>
          <w:color w:val="000000"/>
          <w:sz w:val="20"/>
          <w:szCs w:val="20"/>
        </w:rPr>
        <w:tab/>
      </w:r>
      <w:r w:rsidR="00196961" w:rsidRPr="002325D6">
        <w:rPr>
          <w:rFonts w:ascii="Tahoma" w:hAnsi="Tahoma" w:cs="Tahoma"/>
          <w:color w:val="000000"/>
          <w:sz w:val="20"/>
          <w:szCs w:val="20"/>
        </w:rPr>
        <w:t>Peraturan Pemerintah Nomor 37 Tahun 2009 tentang Dosen (Lembaran Negara Republik Tahun 2009 Nomor 76, Tambahan Lembaran Negara Republik Indonesia Nomor 5007);</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6.</w:t>
      </w:r>
      <w:r w:rsidRPr="002325D6">
        <w:rPr>
          <w:rFonts w:ascii="Tahoma" w:hAnsi="Tahoma" w:cs="Tahoma"/>
          <w:color w:val="000000"/>
          <w:sz w:val="20"/>
          <w:szCs w:val="20"/>
        </w:rPr>
        <w:tab/>
      </w:r>
      <w:r w:rsidR="00196961" w:rsidRPr="002325D6">
        <w:rPr>
          <w:rFonts w:ascii="Tahoma" w:hAnsi="Tahoma" w:cs="Tahoma"/>
          <w:color w:val="000000"/>
          <w:sz w:val="20"/>
          <w:szCs w:val="20"/>
        </w:rPr>
        <w:t>Peraturan Pemerintah Nomor 53 Tahun 2010 tentang Disiplin Pegawai Negeri Sipil (Lembaran Negara Republik Indonesia Tahun 2010 Nomor 74);</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7.</w:t>
      </w:r>
      <w:r w:rsidRPr="002325D6">
        <w:rPr>
          <w:rFonts w:ascii="Tahoma" w:hAnsi="Tahoma" w:cs="Tahoma"/>
          <w:color w:val="000000"/>
          <w:sz w:val="20"/>
          <w:szCs w:val="20"/>
        </w:rPr>
        <w:tab/>
      </w:r>
      <w:r w:rsidR="00196961" w:rsidRPr="002325D6">
        <w:rPr>
          <w:rFonts w:ascii="Tahoma" w:hAnsi="Tahoma" w:cs="Tahoma"/>
          <w:color w:val="000000"/>
          <w:sz w:val="20"/>
          <w:szCs w:val="20"/>
        </w:rPr>
        <w:t>Peraturan Pemerintah Nomor 66 Tahun 2010 tentang Perubahan Atas Peraturan Pemerintah Nomor 17 tahun 2010 tentang Pengelolaan dan Penyelenggaraan Pendidikan;</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8.</w:t>
      </w:r>
      <w:r w:rsidRPr="002325D6">
        <w:rPr>
          <w:rFonts w:ascii="Tahoma" w:hAnsi="Tahoma" w:cs="Tahoma"/>
          <w:color w:val="000000"/>
          <w:sz w:val="20"/>
          <w:szCs w:val="20"/>
        </w:rPr>
        <w:tab/>
      </w:r>
      <w:r w:rsidR="00196961" w:rsidRPr="002325D6">
        <w:rPr>
          <w:rFonts w:ascii="Tahoma" w:hAnsi="Tahoma" w:cs="Tahoma"/>
          <w:color w:val="000000"/>
          <w:sz w:val="20"/>
          <w:szCs w:val="20"/>
        </w:rPr>
        <w:t>Keputusan Presiden R.I Nomor 37 Tahun 1981 tentang Pendirian Universitas Halu Oleo;</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9.</w:t>
      </w:r>
      <w:r w:rsidRPr="002325D6">
        <w:rPr>
          <w:rFonts w:ascii="Tahoma" w:hAnsi="Tahoma" w:cs="Tahoma"/>
          <w:color w:val="000000"/>
          <w:sz w:val="20"/>
          <w:szCs w:val="20"/>
        </w:rPr>
        <w:tab/>
      </w:r>
      <w:r w:rsidR="00196961" w:rsidRPr="002325D6">
        <w:rPr>
          <w:rFonts w:ascii="Tahoma" w:hAnsi="Tahoma" w:cs="Tahoma"/>
          <w:color w:val="000000"/>
          <w:sz w:val="20"/>
          <w:szCs w:val="20"/>
        </w:rPr>
        <w:t>Peraturan Menteri Pendidikan dan Ke</w:t>
      </w:r>
      <w:r w:rsidR="00EC368C" w:rsidRPr="002325D6">
        <w:rPr>
          <w:rFonts w:ascii="Tahoma" w:hAnsi="Tahoma" w:cs="Tahoma"/>
          <w:color w:val="000000"/>
          <w:sz w:val="20"/>
          <w:szCs w:val="20"/>
        </w:rPr>
        <w:t>Budaya</w:t>
      </w:r>
      <w:r w:rsidR="00196961" w:rsidRPr="002325D6">
        <w:rPr>
          <w:rFonts w:ascii="Tahoma" w:hAnsi="Tahoma" w:cs="Tahoma"/>
          <w:color w:val="000000"/>
          <w:sz w:val="20"/>
          <w:szCs w:val="20"/>
        </w:rPr>
        <w:t>an Nomor 43/2012 Tentang Statuta Universitas Halu Oleo;</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10.</w:t>
      </w:r>
      <w:r w:rsidRPr="002325D6">
        <w:rPr>
          <w:rFonts w:ascii="Tahoma" w:hAnsi="Tahoma" w:cs="Tahoma"/>
          <w:color w:val="000000"/>
          <w:sz w:val="20"/>
          <w:szCs w:val="20"/>
        </w:rPr>
        <w:tab/>
      </w:r>
      <w:r w:rsidR="00196961" w:rsidRPr="002325D6">
        <w:rPr>
          <w:rFonts w:ascii="Tahoma" w:hAnsi="Tahoma" w:cs="Tahoma"/>
          <w:color w:val="000000"/>
          <w:sz w:val="20"/>
          <w:szCs w:val="20"/>
        </w:rPr>
        <w:t>Keputusan Menkowasbangpan R.I Nomor: 38/Kep.MK.WASPAN/8/1999 tentang Jabatan Fungsional Dosen;</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11.</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dan Ke</w:t>
      </w:r>
      <w:r w:rsidR="00EC368C" w:rsidRPr="002325D6">
        <w:rPr>
          <w:rFonts w:ascii="Tahoma" w:hAnsi="Tahoma" w:cs="Tahoma"/>
          <w:color w:val="000000"/>
          <w:sz w:val="20"/>
          <w:szCs w:val="20"/>
        </w:rPr>
        <w:t>Budaya</w:t>
      </w:r>
      <w:r w:rsidR="00196961" w:rsidRPr="002325D6">
        <w:rPr>
          <w:rFonts w:ascii="Tahoma" w:hAnsi="Tahoma" w:cs="Tahoma"/>
          <w:color w:val="000000"/>
          <w:sz w:val="20"/>
          <w:szCs w:val="20"/>
        </w:rPr>
        <w:t>an R.I Nomor 172/O/1995 jo. Nomor 273/O/1999 tentang Struktur Organisasi Universitas Halu Oleo;</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12.</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R.I Nomor 232/U/2000 tentang Pedoman Penyusunan Kurikulum Pendidikan Tinggi dan Penilaian Hasil Belajar Mahasiswa;</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13.</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R.I Nomor 234/U/2000 tentang Pedoman Pendirian Perguruan Tinggi;</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14.</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R.I Nomor 36/D/0/2001 tentang Petunjuk Teknis Pelaksanaan Penilaian Angka Kredit Jabatan Dosen;</w:t>
      </w:r>
    </w:p>
    <w:p w:rsidR="00196961"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15.</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R.I Nomor 178/U/2001 tentang Gelar dan Lulusan Perguruan Tinggi;</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16.</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R.I Nomor 184/U/2001 tentang Pedoman Pengawasan, Pengendalian dan Pembinaan Program Diploma, Sarjana dan Pascasarjana di Perguruan Tinggi;</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17.</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R.I Nomor 004/U/2002 tentang Akreditasi Program Studi pada Perguruan Tinggi;</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18.</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Nasional Nomor 045/U/2002 tentang Kurikulum Inti Pendidikan Tinggi;</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19.</w:t>
      </w:r>
      <w:r w:rsidRPr="002325D6">
        <w:rPr>
          <w:rFonts w:ascii="Tahoma" w:hAnsi="Tahoma" w:cs="Tahoma"/>
          <w:color w:val="000000"/>
          <w:sz w:val="20"/>
          <w:szCs w:val="20"/>
        </w:rPr>
        <w:tab/>
      </w:r>
      <w:r w:rsidR="00196961" w:rsidRPr="002325D6">
        <w:rPr>
          <w:rFonts w:ascii="Tahoma" w:hAnsi="Tahoma" w:cs="Tahoma"/>
          <w:color w:val="000000"/>
          <w:sz w:val="20"/>
          <w:szCs w:val="20"/>
        </w:rPr>
        <w:t>Keputusan Menteri Pendidikan dan Ke</w:t>
      </w:r>
      <w:r w:rsidR="00EC368C" w:rsidRPr="002325D6">
        <w:rPr>
          <w:rFonts w:ascii="Tahoma" w:hAnsi="Tahoma" w:cs="Tahoma"/>
          <w:color w:val="000000"/>
          <w:sz w:val="20"/>
          <w:szCs w:val="20"/>
        </w:rPr>
        <w:t>Budaya</w:t>
      </w:r>
      <w:r w:rsidR="00196961" w:rsidRPr="002325D6">
        <w:rPr>
          <w:rFonts w:ascii="Tahoma" w:hAnsi="Tahoma" w:cs="Tahoma"/>
          <w:color w:val="000000"/>
          <w:sz w:val="20"/>
          <w:szCs w:val="20"/>
        </w:rPr>
        <w:t>an Nomor 225/MPK.A4/KP/2012 tentang Pengangkatan Rektor Universitas Halu Oleo Periode 2012 - 2016;</w:t>
      </w:r>
    </w:p>
    <w:p w:rsidR="00196961" w:rsidRPr="002325D6" w:rsidRDefault="001B13BD" w:rsidP="001B13BD">
      <w:pPr>
        <w:pStyle w:val="NoSpacing"/>
        <w:tabs>
          <w:tab w:val="left" w:pos="1276"/>
          <w:tab w:val="left" w:pos="1560"/>
        </w:tabs>
        <w:ind w:left="1985" w:hanging="1985"/>
        <w:jc w:val="both"/>
        <w:rPr>
          <w:rFonts w:ascii="Tahoma" w:hAnsi="Tahoma" w:cs="Tahoma"/>
          <w:color w:val="000000"/>
          <w:sz w:val="20"/>
          <w:szCs w:val="20"/>
        </w:rPr>
      </w:pPr>
      <w:r w:rsidRPr="002325D6">
        <w:rPr>
          <w:rFonts w:ascii="Tahoma" w:hAnsi="Tahoma" w:cs="Tahoma"/>
          <w:color w:val="000000"/>
          <w:sz w:val="20"/>
          <w:szCs w:val="20"/>
        </w:rPr>
        <w:tab/>
      </w:r>
      <w:r w:rsidRPr="002325D6">
        <w:rPr>
          <w:rFonts w:ascii="Tahoma" w:hAnsi="Tahoma" w:cs="Tahoma"/>
          <w:color w:val="000000"/>
          <w:sz w:val="20"/>
          <w:szCs w:val="20"/>
        </w:rPr>
        <w:tab/>
        <w:t>20.</w:t>
      </w:r>
      <w:r w:rsidRPr="002325D6">
        <w:rPr>
          <w:rFonts w:ascii="Tahoma" w:hAnsi="Tahoma" w:cs="Tahoma"/>
          <w:color w:val="000000"/>
          <w:sz w:val="20"/>
          <w:szCs w:val="20"/>
        </w:rPr>
        <w:tab/>
      </w:r>
      <w:r w:rsidR="00196961" w:rsidRPr="002325D6">
        <w:rPr>
          <w:rFonts w:ascii="Tahoma" w:hAnsi="Tahoma" w:cs="Tahoma"/>
          <w:color w:val="000000"/>
          <w:sz w:val="20"/>
          <w:szCs w:val="20"/>
        </w:rPr>
        <w:t>Keputusan Direktur Jenderal Pendidikan Tinggi Departemen Pendidikan Nasional Nomor 28/Dikti/Kep/2002 tentang Penyelenggaraan Program Reguler dan Non Reguler di Perguruan Tinggi.</w:t>
      </w:r>
    </w:p>
    <w:p w:rsidR="001B13BD" w:rsidRPr="002325D6" w:rsidRDefault="001B13BD" w:rsidP="001B13BD">
      <w:pPr>
        <w:pStyle w:val="NoSpacing"/>
        <w:tabs>
          <w:tab w:val="left" w:pos="1276"/>
          <w:tab w:val="left" w:pos="1560"/>
        </w:tabs>
        <w:ind w:left="1985" w:hanging="1985"/>
        <w:jc w:val="both"/>
        <w:rPr>
          <w:rFonts w:ascii="Tahoma" w:eastAsia="Calibri" w:hAnsi="Tahoma" w:cs="Tahoma"/>
          <w:color w:val="000000"/>
          <w:sz w:val="20"/>
          <w:szCs w:val="20"/>
        </w:rPr>
      </w:pPr>
    </w:p>
    <w:p w:rsidR="00965C39" w:rsidRPr="002325D6" w:rsidRDefault="00965C39" w:rsidP="001B13BD">
      <w:pPr>
        <w:pStyle w:val="NoSpacing"/>
        <w:tabs>
          <w:tab w:val="left" w:pos="1701"/>
        </w:tabs>
        <w:ind w:left="1843" w:hanging="1843"/>
        <w:jc w:val="both"/>
        <w:rPr>
          <w:rFonts w:ascii="Tahoma" w:eastAsia="Calibri" w:hAnsi="Tahoma" w:cs="Tahoma"/>
          <w:color w:val="000000"/>
          <w:sz w:val="20"/>
          <w:szCs w:val="20"/>
        </w:rPr>
      </w:pPr>
      <w:r w:rsidRPr="002325D6">
        <w:rPr>
          <w:rFonts w:ascii="Tahoma" w:eastAsia="Calibri" w:hAnsi="Tahoma" w:cs="Tahoma"/>
          <w:color w:val="000000"/>
          <w:sz w:val="20"/>
          <w:szCs w:val="20"/>
        </w:rPr>
        <w:t>Memperhatikan</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 xml:space="preserve">Keputusan Dekan tentang penetapan panitia penyusun </w:t>
      </w:r>
      <w:r w:rsidR="00D33AB2" w:rsidRPr="002325D6">
        <w:rPr>
          <w:rFonts w:ascii="Tahoma" w:eastAsia="Calibri" w:hAnsi="Tahoma" w:cs="Tahoma"/>
          <w:color w:val="000000"/>
          <w:sz w:val="20"/>
          <w:szCs w:val="20"/>
        </w:rPr>
        <w:t xml:space="preserve">Panduan </w:t>
      </w:r>
      <w:r w:rsidRPr="002325D6">
        <w:rPr>
          <w:rFonts w:ascii="Tahoma" w:eastAsia="Calibri" w:hAnsi="Tahoma" w:cs="Tahoma"/>
          <w:color w:val="000000"/>
          <w:sz w:val="20"/>
          <w:szCs w:val="20"/>
        </w:rPr>
        <w:t xml:space="preserve">Penyelenggaraan Pendidikan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 xml:space="preserve">Budaya </w:t>
      </w:r>
      <w:r w:rsidR="00196961" w:rsidRPr="002325D6">
        <w:rPr>
          <w:rFonts w:ascii="Tahoma" w:eastAsia="Calibri" w:hAnsi="Tahoma" w:cs="Tahoma"/>
          <w:color w:val="000000"/>
          <w:sz w:val="20"/>
          <w:szCs w:val="20"/>
        </w:rPr>
        <w:t>Universitas Halu Oleo.</w:t>
      </w:r>
    </w:p>
    <w:p w:rsidR="00196961" w:rsidRPr="002325D6" w:rsidRDefault="00196961" w:rsidP="00965C39">
      <w:pPr>
        <w:pStyle w:val="NoSpacing"/>
        <w:jc w:val="both"/>
        <w:rPr>
          <w:rFonts w:ascii="Tahoma" w:eastAsia="Calibri" w:hAnsi="Tahoma" w:cs="Tahoma"/>
          <w:color w:val="000000"/>
          <w:sz w:val="20"/>
          <w:szCs w:val="20"/>
          <w:lang w:val="id-ID"/>
        </w:rPr>
      </w:pPr>
    </w:p>
    <w:p w:rsidR="00FF7EA3" w:rsidRPr="002325D6" w:rsidRDefault="00FF7EA3" w:rsidP="00965C39">
      <w:pPr>
        <w:pStyle w:val="NoSpacing"/>
        <w:jc w:val="both"/>
        <w:rPr>
          <w:rFonts w:ascii="Tahoma" w:eastAsia="Calibri" w:hAnsi="Tahoma" w:cs="Tahoma"/>
          <w:color w:val="000000"/>
          <w:sz w:val="20"/>
          <w:szCs w:val="20"/>
        </w:rPr>
      </w:pPr>
    </w:p>
    <w:p w:rsidR="002325D6" w:rsidRPr="002325D6" w:rsidRDefault="002325D6" w:rsidP="00965C39">
      <w:pPr>
        <w:pStyle w:val="NoSpacing"/>
        <w:jc w:val="both"/>
        <w:rPr>
          <w:rFonts w:ascii="Tahoma" w:eastAsia="Calibri" w:hAnsi="Tahoma" w:cs="Tahoma"/>
          <w:color w:val="000000"/>
          <w:sz w:val="20"/>
          <w:szCs w:val="20"/>
        </w:rPr>
      </w:pPr>
    </w:p>
    <w:p w:rsidR="00965C39" w:rsidRPr="002325D6" w:rsidRDefault="00965C39" w:rsidP="00196961">
      <w:pPr>
        <w:pStyle w:val="NoSpacing"/>
        <w:jc w:val="center"/>
        <w:rPr>
          <w:rFonts w:ascii="Tahoma" w:eastAsia="Calibri" w:hAnsi="Tahoma" w:cs="Tahoma"/>
          <w:b/>
          <w:color w:val="000000"/>
          <w:sz w:val="20"/>
          <w:szCs w:val="20"/>
        </w:rPr>
      </w:pPr>
      <w:r w:rsidRPr="002325D6">
        <w:rPr>
          <w:rFonts w:ascii="Tahoma" w:eastAsia="Calibri" w:hAnsi="Tahoma" w:cs="Tahoma"/>
          <w:b/>
          <w:color w:val="000000"/>
          <w:sz w:val="20"/>
          <w:szCs w:val="20"/>
        </w:rPr>
        <w:t>MEMUTUSKAN</w:t>
      </w:r>
    </w:p>
    <w:p w:rsidR="00965C39" w:rsidRPr="002325D6" w:rsidRDefault="00965C39" w:rsidP="00965C39">
      <w:pPr>
        <w:pStyle w:val="NoSpacing"/>
        <w:jc w:val="both"/>
        <w:rPr>
          <w:rFonts w:ascii="Tahoma" w:eastAsia="Calibri" w:hAnsi="Tahoma" w:cs="Tahoma"/>
          <w:color w:val="000000"/>
          <w:sz w:val="20"/>
          <w:szCs w:val="20"/>
        </w:rPr>
      </w:pPr>
      <w:r w:rsidRPr="002325D6">
        <w:rPr>
          <w:rFonts w:ascii="Tahoma" w:eastAsia="Calibri" w:hAnsi="Tahoma" w:cs="Tahoma"/>
          <w:color w:val="000000"/>
          <w:sz w:val="20"/>
          <w:szCs w:val="20"/>
        </w:rPr>
        <w:t>Menetapkan :</w:t>
      </w:r>
    </w:p>
    <w:p w:rsidR="001B13BD" w:rsidRPr="002325D6" w:rsidRDefault="001B13BD" w:rsidP="00965C39">
      <w:pPr>
        <w:pStyle w:val="NoSpacing"/>
        <w:jc w:val="both"/>
        <w:rPr>
          <w:rFonts w:ascii="Tahoma" w:eastAsia="Calibri" w:hAnsi="Tahoma" w:cs="Tahoma"/>
          <w:color w:val="000000"/>
          <w:sz w:val="20"/>
          <w:szCs w:val="20"/>
        </w:rPr>
      </w:pPr>
    </w:p>
    <w:p w:rsidR="00965C39" w:rsidRPr="002325D6" w:rsidRDefault="00965C39" w:rsidP="001B13BD">
      <w:pPr>
        <w:pStyle w:val="NoSpacing"/>
        <w:tabs>
          <w:tab w:val="left" w:pos="1134"/>
        </w:tabs>
        <w:ind w:left="1418" w:hanging="1418"/>
        <w:jc w:val="both"/>
        <w:rPr>
          <w:rFonts w:ascii="Tahoma" w:eastAsia="Calibri" w:hAnsi="Tahoma" w:cs="Tahoma"/>
          <w:color w:val="000000"/>
          <w:sz w:val="20"/>
          <w:szCs w:val="20"/>
        </w:rPr>
      </w:pPr>
      <w:r w:rsidRPr="002325D6">
        <w:rPr>
          <w:rFonts w:ascii="Tahoma" w:eastAsia="Calibri" w:hAnsi="Tahoma" w:cs="Tahoma"/>
          <w:color w:val="000000"/>
          <w:sz w:val="20"/>
          <w:szCs w:val="20"/>
        </w:rPr>
        <w:t>Pertama</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 xml:space="preserve">KEPUTUSAN DEKAN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BUDAYA</w:t>
      </w:r>
      <w:r w:rsidR="00196961"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 xml:space="preserve">UNIVERSITAS </w:t>
      </w:r>
      <w:r w:rsidR="00196961" w:rsidRPr="002325D6">
        <w:rPr>
          <w:rFonts w:ascii="Tahoma" w:eastAsia="Calibri" w:hAnsi="Tahoma" w:cs="Tahoma"/>
          <w:color w:val="000000"/>
          <w:sz w:val="20"/>
          <w:szCs w:val="20"/>
        </w:rPr>
        <w:t xml:space="preserve">HALU OLEO </w:t>
      </w:r>
      <w:r w:rsidRPr="002325D6">
        <w:rPr>
          <w:rFonts w:ascii="Tahoma" w:eastAsia="Calibri" w:hAnsi="Tahoma" w:cs="Tahoma"/>
          <w:color w:val="000000"/>
          <w:sz w:val="20"/>
          <w:szCs w:val="20"/>
        </w:rPr>
        <w:t xml:space="preserve">TENTANG </w:t>
      </w:r>
      <w:r w:rsidR="00D33AB2" w:rsidRPr="002325D6">
        <w:rPr>
          <w:rFonts w:ascii="Tahoma" w:eastAsia="Calibri" w:hAnsi="Tahoma" w:cs="Tahoma"/>
          <w:color w:val="000000"/>
          <w:sz w:val="20"/>
          <w:szCs w:val="20"/>
        </w:rPr>
        <w:t xml:space="preserve">PANDUAN </w:t>
      </w:r>
      <w:r w:rsidRPr="002325D6">
        <w:rPr>
          <w:rFonts w:ascii="Tahoma" w:eastAsia="Calibri" w:hAnsi="Tahoma" w:cs="Tahoma"/>
          <w:color w:val="000000"/>
          <w:sz w:val="20"/>
          <w:szCs w:val="20"/>
        </w:rPr>
        <w:t xml:space="preserve">PENYELENGGARAAN PENDIDIKAN PROGRAM SARJANA </w:t>
      </w:r>
      <w:r w:rsidR="007D1A60" w:rsidRPr="002325D6">
        <w:rPr>
          <w:rFonts w:ascii="Tahoma" w:eastAsia="Calibri" w:hAnsi="Tahoma" w:cs="Tahoma"/>
          <w:color w:val="000000"/>
          <w:sz w:val="20"/>
          <w:szCs w:val="20"/>
        </w:rPr>
        <w:t xml:space="preserve">(S1) </w:t>
      </w:r>
      <w:r w:rsidRPr="002325D6">
        <w:rPr>
          <w:rFonts w:ascii="Tahoma" w:eastAsia="Calibri" w:hAnsi="Tahoma" w:cs="Tahoma"/>
          <w:color w:val="000000"/>
          <w:sz w:val="20"/>
          <w:szCs w:val="20"/>
        </w:rPr>
        <w:t>TAHUN AKADEMIK 201</w:t>
      </w:r>
      <w:r w:rsidR="00587B35" w:rsidRPr="002325D6">
        <w:rPr>
          <w:rFonts w:ascii="Tahoma" w:eastAsia="Calibri" w:hAnsi="Tahoma" w:cs="Tahoma"/>
          <w:color w:val="000000"/>
          <w:sz w:val="20"/>
          <w:szCs w:val="20"/>
        </w:rPr>
        <w:t>6</w:t>
      </w:r>
      <w:r w:rsidRPr="002325D6">
        <w:rPr>
          <w:rFonts w:ascii="Tahoma" w:eastAsia="Calibri" w:hAnsi="Tahoma" w:cs="Tahoma"/>
          <w:color w:val="000000"/>
          <w:sz w:val="20"/>
          <w:szCs w:val="20"/>
        </w:rPr>
        <w:t>/201</w:t>
      </w:r>
      <w:r w:rsidR="00587B35" w:rsidRPr="002325D6">
        <w:rPr>
          <w:rFonts w:ascii="Tahoma" w:eastAsia="Calibri" w:hAnsi="Tahoma" w:cs="Tahoma"/>
          <w:color w:val="000000"/>
          <w:sz w:val="20"/>
          <w:szCs w:val="20"/>
        </w:rPr>
        <w:t>7</w:t>
      </w:r>
      <w:r w:rsidRPr="002325D6">
        <w:rPr>
          <w:rFonts w:ascii="Tahoma" w:eastAsia="Calibri" w:hAnsi="Tahoma" w:cs="Tahoma"/>
          <w:color w:val="000000"/>
          <w:sz w:val="20"/>
          <w:szCs w:val="20"/>
        </w:rPr>
        <w:t>;</w:t>
      </w:r>
    </w:p>
    <w:p w:rsidR="00965C39" w:rsidRPr="002325D6" w:rsidRDefault="00965C39" w:rsidP="001B13BD">
      <w:pPr>
        <w:pStyle w:val="NoSpacing"/>
        <w:tabs>
          <w:tab w:val="left" w:pos="1134"/>
        </w:tabs>
        <w:ind w:left="1418" w:hanging="1418"/>
        <w:jc w:val="both"/>
        <w:rPr>
          <w:rFonts w:ascii="Tahoma" w:eastAsia="Calibri" w:hAnsi="Tahoma" w:cs="Tahoma"/>
          <w:color w:val="000000"/>
          <w:sz w:val="20"/>
          <w:szCs w:val="20"/>
        </w:rPr>
      </w:pPr>
      <w:r w:rsidRPr="002325D6">
        <w:rPr>
          <w:rFonts w:ascii="Tahoma" w:eastAsia="Calibri" w:hAnsi="Tahoma" w:cs="Tahoma"/>
          <w:color w:val="000000"/>
          <w:sz w:val="20"/>
          <w:szCs w:val="20"/>
        </w:rPr>
        <w:t xml:space="preserve">Kedua </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 xml:space="preserve">Buku </w:t>
      </w:r>
      <w:r w:rsidR="00D33AB2" w:rsidRPr="002325D6">
        <w:rPr>
          <w:rFonts w:ascii="Tahoma" w:eastAsia="Calibri" w:hAnsi="Tahoma" w:cs="Tahoma"/>
          <w:color w:val="000000"/>
          <w:sz w:val="20"/>
          <w:szCs w:val="20"/>
        </w:rPr>
        <w:t xml:space="preserve">Panduan </w:t>
      </w:r>
      <w:r w:rsidRPr="002325D6">
        <w:rPr>
          <w:rFonts w:ascii="Tahoma" w:eastAsia="Calibri" w:hAnsi="Tahoma" w:cs="Tahoma"/>
          <w:color w:val="000000"/>
          <w:sz w:val="20"/>
          <w:szCs w:val="20"/>
        </w:rPr>
        <w:t>tersebut merupakan pedoman dan petunjuk pelaksanaan untuk</w:t>
      </w:r>
      <w:r w:rsidR="00196961"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program Sarjana</w:t>
      </w:r>
      <w:r w:rsidR="00196961" w:rsidRPr="002325D6">
        <w:rPr>
          <w:rFonts w:ascii="Tahoma" w:eastAsia="Calibri" w:hAnsi="Tahoma" w:cs="Tahoma"/>
          <w:color w:val="000000"/>
          <w:sz w:val="20"/>
          <w:szCs w:val="20"/>
        </w:rPr>
        <w:t xml:space="preserve"> </w:t>
      </w:r>
      <w:r w:rsidR="007D1A60" w:rsidRPr="002325D6">
        <w:rPr>
          <w:rFonts w:ascii="Tahoma" w:eastAsia="Calibri" w:hAnsi="Tahoma" w:cs="Tahoma"/>
          <w:color w:val="000000"/>
          <w:sz w:val="20"/>
          <w:szCs w:val="20"/>
        </w:rPr>
        <w:t xml:space="preserve">(S1) </w:t>
      </w:r>
      <w:r w:rsidR="002015FB" w:rsidRPr="002325D6">
        <w:rPr>
          <w:rFonts w:ascii="Tahoma" w:eastAsia="Calibri" w:hAnsi="Tahoma" w:cs="Tahoma"/>
          <w:color w:val="000000"/>
          <w:sz w:val="20"/>
          <w:szCs w:val="20"/>
        </w:rPr>
        <w:t xml:space="preserve">Fakultas Ilmu </w:t>
      </w:r>
      <w:r w:rsidR="00EC368C" w:rsidRPr="002325D6">
        <w:rPr>
          <w:rFonts w:ascii="Tahoma" w:eastAsia="Calibri" w:hAnsi="Tahoma" w:cs="Tahoma"/>
          <w:color w:val="000000"/>
          <w:sz w:val="20"/>
          <w:szCs w:val="20"/>
        </w:rPr>
        <w:t xml:space="preserve">Budaya </w:t>
      </w:r>
      <w:r w:rsidRPr="002325D6">
        <w:rPr>
          <w:rFonts w:ascii="Tahoma" w:eastAsia="Calibri" w:hAnsi="Tahoma" w:cs="Tahoma"/>
          <w:color w:val="000000"/>
          <w:sz w:val="20"/>
          <w:szCs w:val="20"/>
        </w:rPr>
        <w:t xml:space="preserve">Universitas </w:t>
      </w:r>
      <w:r w:rsidR="00196961" w:rsidRPr="002325D6">
        <w:rPr>
          <w:rFonts w:ascii="Tahoma" w:eastAsia="Calibri" w:hAnsi="Tahoma" w:cs="Tahoma"/>
          <w:color w:val="000000"/>
          <w:sz w:val="20"/>
          <w:szCs w:val="20"/>
        </w:rPr>
        <w:t xml:space="preserve">Halu Oleo </w:t>
      </w:r>
      <w:r w:rsidRPr="002325D6">
        <w:rPr>
          <w:rFonts w:ascii="Tahoma" w:eastAsia="Calibri" w:hAnsi="Tahoma" w:cs="Tahoma"/>
          <w:color w:val="000000"/>
          <w:sz w:val="20"/>
          <w:szCs w:val="20"/>
        </w:rPr>
        <w:t>tahun akademik 201</w:t>
      </w:r>
      <w:r w:rsidR="00587B35" w:rsidRPr="002325D6">
        <w:rPr>
          <w:rFonts w:ascii="Tahoma" w:eastAsia="Calibri" w:hAnsi="Tahoma" w:cs="Tahoma"/>
          <w:color w:val="000000"/>
          <w:sz w:val="20"/>
          <w:szCs w:val="20"/>
        </w:rPr>
        <w:t>6</w:t>
      </w:r>
      <w:r w:rsidRPr="002325D6">
        <w:rPr>
          <w:rFonts w:ascii="Tahoma" w:eastAsia="Calibri" w:hAnsi="Tahoma" w:cs="Tahoma"/>
          <w:color w:val="000000"/>
          <w:sz w:val="20"/>
          <w:szCs w:val="20"/>
        </w:rPr>
        <w:t>/201</w:t>
      </w:r>
      <w:r w:rsidR="00587B35" w:rsidRPr="002325D6">
        <w:rPr>
          <w:rFonts w:ascii="Tahoma" w:eastAsia="Calibri" w:hAnsi="Tahoma" w:cs="Tahoma"/>
          <w:color w:val="000000"/>
          <w:sz w:val="20"/>
          <w:szCs w:val="20"/>
        </w:rPr>
        <w:t>7</w:t>
      </w:r>
      <w:r w:rsidR="00196961"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dalam</w:t>
      </w:r>
      <w:r w:rsidR="00196961" w:rsidRPr="002325D6">
        <w:rPr>
          <w:rFonts w:ascii="Tahoma" w:eastAsia="Calibri" w:hAnsi="Tahoma" w:cs="Tahoma"/>
          <w:color w:val="000000"/>
          <w:sz w:val="20"/>
          <w:szCs w:val="20"/>
        </w:rPr>
        <w:t xml:space="preserve"> </w:t>
      </w:r>
      <w:r w:rsidRPr="002325D6">
        <w:rPr>
          <w:rFonts w:ascii="Tahoma" w:eastAsia="Calibri" w:hAnsi="Tahoma" w:cs="Tahoma"/>
          <w:color w:val="000000"/>
          <w:sz w:val="20"/>
          <w:szCs w:val="20"/>
        </w:rPr>
        <w:t>melaksanakan proses pembelajaran;</w:t>
      </w:r>
    </w:p>
    <w:p w:rsidR="00965C39" w:rsidRPr="002325D6" w:rsidRDefault="00965C39" w:rsidP="001B13BD">
      <w:pPr>
        <w:pStyle w:val="NoSpacing"/>
        <w:tabs>
          <w:tab w:val="left" w:pos="1134"/>
        </w:tabs>
        <w:ind w:left="1418" w:hanging="1418"/>
        <w:jc w:val="both"/>
        <w:rPr>
          <w:rFonts w:ascii="Tahoma" w:eastAsia="Calibri" w:hAnsi="Tahoma" w:cs="Tahoma"/>
          <w:color w:val="000000"/>
          <w:sz w:val="20"/>
          <w:szCs w:val="20"/>
        </w:rPr>
      </w:pPr>
      <w:r w:rsidRPr="002325D6">
        <w:rPr>
          <w:rFonts w:ascii="Tahoma" w:eastAsia="Calibri" w:hAnsi="Tahoma" w:cs="Tahoma"/>
          <w:color w:val="000000"/>
          <w:sz w:val="20"/>
          <w:szCs w:val="20"/>
        </w:rPr>
        <w:t xml:space="preserve">Ketiga </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Hal-hal yang belum diatur dalam ketentuan ini akan diatur lebih lanjut;</w:t>
      </w:r>
      <w:r w:rsidR="00196961" w:rsidRPr="002325D6">
        <w:rPr>
          <w:rFonts w:ascii="Tahoma" w:eastAsia="Calibri" w:hAnsi="Tahoma" w:cs="Tahoma"/>
          <w:color w:val="000000"/>
          <w:sz w:val="20"/>
          <w:szCs w:val="20"/>
        </w:rPr>
        <w:t xml:space="preserve"> </w:t>
      </w:r>
    </w:p>
    <w:p w:rsidR="00965C39" w:rsidRPr="002325D6" w:rsidRDefault="00965C39" w:rsidP="001B13BD">
      <w:pPr>
        <w:pStyle w:val="NoSpacing"/>
        <w:tabs>
          <w:tab w:val="left" w:pos="1134"/>
        </w:tabs>
        <w:ind w:left="1418" w:hanging="1418"/>
        <w:jc w:val="both"/>
        <w:rPr>
          <w:rFonts w:ascii="Tahoma" w:eastAsia="Calibri" w:hAnsi="Tahoma" w:cs="Tahoma"/>
          <w:color w:val="000000"/>
          <w:sz w:val="20"/>
          <w:szCs w:val="20"/>
        </w:rPr>
      </w:pPr>
      <w:r w:rsidRPr="002325D6">
        <w:rPr>
          <w:rFonts w:ascii="Tahoma" w:eastAsia="Calibri" w:hAnsi="Tahoma" w:cs="Tahoma"/>
          <w:color w:val="000000"/>
          <w:sz w:val="20"/>
          <w:szCs w:val="20"/>
        </w:rPr>
        <w:t xml:space="preserve">Keempat </w:t>
      </w:r>
      <w:r w:rsidR="00196961" w:rsidRPr="002325D6">
        <w:rPr>
          <w:rFonts w:ascii="Tahoma" w:eastAsia="Calibri" w:hAnsi="Tahoma" w:cs="Tahoma"/>
          <w:color w:val="000000"/>
          <w:sz w:val="20"/>
          <w:szCs w:val="20"/>
        </w:rPr>
        <w:tab/>
      </w:r>
      <w:r w:rsidRPr="002325D6">
        <w:rPr>
          <w:rFonts w:ascii="Tahoma" w:eastAsia="Calibri" w:hAnsi="Tahoma" w:cs="Tahoma"/>
          <w:color w:val="000000"/>
          <w:sz w:val="20"/>
          <w:szCs w:val="20"/>
        </w:rPr>
        <w:t>:</w:t>
      </w:r>
      <w:r w:rsidR="00196961" w:rsidRPr="002325D6">
        <w:rPr>
          <w:rFonts w:ascii="Tahoma" w:eastAsia="Calibri" w:hAnsi="Tahoma" w:cs="Tahoma"/>
          <w:color w:val="000000"/>
          <w:sz w:val="20"/>
          <w:szCs w:val="20"/>
        </w:rPr>
        <w:tab/>
      </w:r>
      <w:r w:rsidR="00A25453" w:rsidRPr="002325D6">
        <w:rPr>
          <w:rFonts w:ascii="Tahoma" w:eastAsia="Calibri" w:hAnsi="Tahoma" w:cs="Tahoma"/>
          <w:color w:val="000000"/>
          <w:sz w:val="20"/>
          <w:szCs w:val="20"/>
        </w:rPr>
        <w:t>Keputusan i</w:t>
      </w:r>
      <w:r w:rsidRPr="002325D6">
        <w:rPr>
          <w:rFonts w:ascii="Tahoma" w:eastAsia="Calibri" w:hAnsi="Tahoma" w:cs="Tahoma"/>
          <w:color w:val="000000"/>
          <w:sz w:val="20"/>
          <w:szCs w:val="20"/>
        </w:rPr>
        <w:t xml:space="preserve">ni berlaku untuk </w:t>
      </w:r>
      <w:r w:rsidR="00FF7EA3" w:rsidRPr="002325D6">
        <w:rPr>
          <w:rFonts w:ascii="Tahoma" w:eastAsia="Calibri" w:hAnsi="Tahoma" w:cs="Tahoma"/>
          <w:color w:val="000000"/>
          <w:sz w:val="20"/>
          <w:szCs w:val="20"/>
        </w:rPr>
        <w:t xml:space="preserve">Tahun </w:t>
      </w:r>
      <w:r w:rsidRPr="002325D6">
        <w:rPr>
          <w:rFonts w:ascii="Tahoma" w:eastAsia="Calibri" w:hAnsi="Tahoma" w:cs="Tahoma"/>
          <w:color w:val="000000"/>
          <w:sz w:val="20"/>
          <w:szCs w:val="20"/>
        </w:rPr>
        <w:t>Akademik 201</w:t>
      </w:r>
      <w:r w:rsidR="00587B35" w:rsidRPr="002325D6">
        <w:rPr>
          <w:rFonts w:ascii="Tahoma" w:eastAsia="Calibri" w:hAnsi="Tahoma" w:cs="Tahoma"/>
          <w:color w:val="000000"/>
          <w:sz w:val="20"/>
          <w:szCs w:val="20"/>
        </w:rPr>
        <w:t>6</w:t>
      </w:r>
      <w:r w:rsidRPr="002325D6">
        <w:rPr>
          <w:rFonts w:ascii="Tahoma" w:eastAsia="Calibri" w:hAnsi="Tahoma" w:cs="Tahoma"/>
          <w:color w:val="000000"/>
          <w:sz w:val="20"/>
          <w:szCs w:val="20"/>
        </w:rPr>
        <w:t>/201</w:t>
      </w:r>
      <w:r w:rsidR="00587B35" w:rsidRPr="002325D6">
        <w:rPr>
          <w:rFonts w:ascii="Tahoma" w:eastAsia="Calibri" w:hAnsi="Tahoma" w:cs="Tahoma"/>
          <w:color w:val="000000"/>
          <w:sz w:val="20"/>
          <w:szCs w:val="20"/>
        </w:rPr>
        <w:t>7</w:t>
      </w:r>
      <w:r w:rsidR="00196961" w:rsidRPr="002325D6">
        <w:rPr>
          <w:rFonts w:ascii="Tahoma" w:eastAsia="Calibri" w:hAnsi="Tahoma" w:cs="Tahoma"/>
          <w:color w:val="000000"/>
          <w:sz w:val="20"/>
          <w:szCs w:val="20"/>
        </w:rPr>
        <w:t>.</w:t>
      </w:r>
    </w:p>
    <w:p w:rsidR="00196961" w:rsidRPr="002325D6" w:rsidRDefault="00196961" w:rsidP="00965C39">
      <w:pPr>
        <w:pStyle w:val="NoSpacing"/>
        <w:jc w:val="both"/>
        <w:rPr>
          <w:rFonts w:ascii="Tahoma" w:eastAsia="Calibri" w:hAnsi="Tahoma" w:cs="Tahoma"/>
          <w:color w:val="000000"/>
          <w:sz w:val="20"/>
          <w:szCs w:val="20"/>
        </w:rPr>
      </w:pPr>
    </w:p>
    <w:p w:rsidR="00196961" w:rsidRPr="002325D6" w:rsidRDefault="00196961" w:rsidP="00965C39">
      <w:pPr>
        <w:pStyle w:val="NoSpacing"/>
        <w:jc w:val="both"/>
        <w:rPr>
          <w:rFonts w:ascii="Tahoma" w:eastAsia="Calibri" w:hAnsi="Tahoma" w:cs="Tahoma"/>
          <w:color w:val="000000"/>
          <w:sz w:val="20"/>
          <w:szCs w:val="20"/>
        </w:rPr>
      </w:pPr>
    </w:p>
    <w:p w:rsidR="00965C39" w:rsidRPr="002325D6" w:rsidRDefault="00965C39" w:rsidP="00F41B17">
      <w:pPr>
        <w:pStyle w:val="NoSpacing"/>
        <w:tabs>
          <w:tab w:val="left" w:pos="5812"/>
        </w:tabs>
        <w:ind w:left="3640"/>
        <w:jc w:val="both"/>
        <w:rPr>
          <w:rFonts w:ascii="Tahoma" w:eastAsia="Calibri" w:hAnsi="Tahoma" w:cs="Tahoma"/>
          <w:color w:val="000000"/>
          <w:sz w:val="20"/>
          <w:szCs w:val="20"/>
        </w:rPr>
      </w:pPr>
      <w:r w:rsidRPr="002325D6">
        <w:rPr>
          <w:rFonts w:ascii="Tahoma" w:eastAsia="Calibri" w:hAnsi="Tahoma" w:cs="Tahoma"/>
          <w:color w:val="000000"/>
          <w:sz w:val="20"/>
          <w:szCs w:val="20"/>
        </w:rPr>
        <w:t>Ditetapkan di</w:t>
      </w:r>
      <w:r w:rsidR="00207A15" w:rsidRPr="002325D6">
        <w:rPr>
          <w:rFonts w:ascii="Tahoma" w:eastAsia="Calibri" w:hAnsi="Tahoma" w:cs="Tahoma"/>
          <w:color w:val="000000"/>
          <w:sz w:val="20"/>
          <w:szCs w:val="20"/>
          <w:lang w:val="id-ID"/>
        </w:rPr>
        <w:t xml:space="preserve"> </w:t>
      </w:r>
      <w:r w:rsidRPr="002325D6">
        <w:rPr>
          <w:rFonts w:ascii="Tahoma" w:eastAsia="Calibri" w:hAnsi="Tahoma" w:cs="Tahoma"/>
          <w:color w:val="000000"/>
          <w:sz w:val="20"/>
          <w:szCs w:val="20"/>
        </w:rPr>
        <w:t xml:space="preserve">: </w:t>
      </w:r>
      <w:r w:rsidR="00196961" w:rsidRPr="002325D6">
        <w:rPr>
          <w:rFonts w:ascii="Tahoma" w:eastAsia="Calibri" w:hAnsi="Tahoma" w:cs="Tahoma"/>
          <w:color w:val="000000"/>
          <w:sz w:val="20"/>
          <w:szCs w:val="20"/>
        </w:rPr>
        <w:t>Kendari</w:t>
      </w:r>
    </w:p>
    <w:p w:rsidR="00965C39" w:rsidRPr="002325D6" w:rsidRDefault="00207A15" w:rsidP="00F41B17">
      <w:pPr>
        <w:pStyle w:val="NoSpacing"/>
        <w:tabs>
          <w:tab w:val="left" w:pos="5812"/>
        </w:tabs>
        <w:ind w:left="3640"/>
        <w:jc w:val="both"/>
        <w:rPr>
          <w:rFonts w:ascii="Tahoma" w:eastAsia="Calibri" w:hAnsi="Tahoma" w:cs="Tahoma"/>
          <w:color w:val="000000"/>
          <w:sz w:val="20"/>
          <w:szCs w:val="20"/>
          <w:u w:val="single"/>
        </w:rPr>
      </w:pPr>
      <w:r w:rsidRPr="002325D6">
        <w:rPr>
          <w:rFonts w:ascii="Tahoma" w:eastAsia="Calibri" w:hAnsi="Tahoma" w:cs="Tahoma"/>
          <w:color w:val="000000"/>
          <w:sz w:val="20"/>
          <w:szCs w:val="20"/>
          <w:u w:val="single"/>
        </w:rPr>
        <w:t>Tanggal</w:t>
      </w:r>
      <w:r w:rsidRPr="002325D6">
        <w:rPr>
          <w:rFonts w:ascii="Tahoma" w:eastAsia="Calibri" w:hAnsi="Tahoma" w:cs="Tahoma"/>
          <w:color w:val="000000"/>
          <w:sz w:val="20"/>
          <w:szCs w:val="20"/>
          <w:u w:val="single"/>
          <w:lang w:val="id-ID"/>
        </w:rPr>
        <w:t xml:space="preserve">        </w:t>
      </w:r>
      <w:r w:rsidR="00965C39" w:rsidRPr="002325D6">
        <w:rPr>
          <w:rFonts w:ascii="Tahoma" w:eastAsia="Calibri" w:hAnsi="Tahoma" w:cs="Tahoma"/>
          <w:color w:val="000000"/>
          <w:sz w:val="20"/>
          <w:szCs w:val="20"/>
          <w:u w:val="single"/>
        </w:rPr>
        <w:t>:</w:t>
      </w:r>
      <w:r w:rsidR="00196961" w:rsidRPr="002325D6">
        <w:rPr>
          <w:rFonts w:ascii="Tahoma" w:eastAsia="Calibri" w:hAnsi="Tahoma" w:cs="Tahoma"/>
          <w:color w:val="000000"/>
          <w:sz w:val="20"/>
          <w:szCs w:val="20"/>
          <w:u w:val="single"/>
        </w:rPr>
        <w:t xml:space="preserve"> </w:t>
      </w:r>
      <w:r w:rsidR="0047588F" w:rsidRPr="002325D6">
        <w:rPr>
          <w:rFonts w:ascii="Tahoma" w:eastAsia="Calibri" w:hAnsi="Tahoma" w:cs="Tahoma"/>
          <w:color w:val="000000"/>
          <w:sz w:val="20"/>
          <w:szCs w:val="20"/>
          <w:u w:val="single"/>
          <w:lang w:val="id-ID"/>
        </w:rPr>
        <w:t>12</w:t>
      </w:r>
      <w:r w:rsidR="00196961" w:rsidRPr="002325D6">
        <w:rPr>
          <w:rFonts w:ascii="Tahoma" w:eastAsia="Calibri" w:hAnsi="Tahoma" w:cs="Tahoma"/>
          <w:color w:val="000000"/>
          <w:sz w:val="20"/>
          <w:szCs w:val="20"/>
          <w:u w:val="single"/>
        </w:rPr>
        <w:t xml:space="preserve"> </w:t>
      </w:r>
      <w:r w:rsidR="005051C5" w:rsidRPr="002325D6">
        <w:rPr>
          <w:rFonts w:ascii="Tahoma" w:eastAsia="Calibri" w:hAnsi="Tahoma" w:cs="Tahoma"/>
          <w:color w:val="000000"/>
          <w:sz w:val="20"/>
          <w:szCs w:val="20"/>
          <w:u w:val="single"/>
        </w:rPr>
        <w:t>Februari</w:t>
      </w:r>
      <w:r w:rsidR="0047588F" w:rsidRPr="002325D6">
        <w:rPr>
          <w:rFonts w:ascii="Tahoma" w:eastAsia="Calibri" w:hAnsi="Tahoma" w:cs="Tahoma"/>
          <w:color w:val="000000"/>
          <w:sz w:val="20"/>
          <w:szCs w:val="20"/>
          <w:u w:val="single"/>
        </w:rPr>
        <w:t xml:space="preserve"> </w:t>
      </w:r>
      <w:r w:rsidR="00965C39" w:rsidRPr="002325D6">
        <w:rPr>
          <w:rFonts w:ascii="Tahoma" w:eastAsia="Calibri" w:hAnsi="Tahoma" w:cs="Tahoma"/>
          <w:color w:val="000000"/>
          <w:sz w:val="20"/>
          <w:szCs w:val="20"/>
          <w:u w:val="single"/>
        </w:rPr>
        <w:t>201</w:t>
      </w:r>
      <w:r w:rsidR="00277D61" w:rsidRPr="002325D6">
        <w:rPr>
          <w:rFonts w:ascii="Tahoma" w:eastAsia="Calibri" w:hAnsi="Tahoma" w:cs="Tahoma"/>
          <w:color w:val="000000"/>
          <w:sz w:val="20"/>
          <w:szCs w:val="20"/>
          <w:u w:val="single"/>
        </w:rPr>
        <w:t>6</w:t>
      </w:r>
    </w:p>
    <w:p w:rsidR="00196961" w:rsidRPr="002325D6" w:rsidRDefault="00447290" w:rsidP="00E33DEB">
      <w:pPr>
        <w:pStyle w:val="NoSpacing"/>
        <w:ind w:left="2977"/>
        <w:jc w:val="both"/>
        <w:rPr>
          <w:rFonts w:ascii="Tahoma" w:eastAsia="Calibri" w:hAnsi="Tahoma" w:cs="Tahoma"/>
          <w:color w:val="000000"/>
          <w:sz w:val="20"/>
          <w:szCs w:val="20"/>
          <w:lang w:val="id-ID"/>
        </w:rPr>
      </w:pPr>
      <w:r w:rsidRPr="002325D6">
        <w:rPr>
          <w:rFonts w:ascii="Tahoma" w:eastAsia="Calibri" w:hAnsi="Tahoma" w:cs="Tahoma"/>
          <w:noProof/>
          <w:color w:val="000000"/>
          <w:sz w:val="20"/>
          <w:szCs w:val="20"/>
        </w:rPr>
        <w:drawing>
          <wp:anchor distT="0" distB="0" distL="114300" distR="114300" simplePos="0" relativeHeight="251857408" behindDoc="1" locked="0" layoutInCell="1" allowOverlap="1">
            <wp:simplePos x="0" y="0"/>
            <wp:positionH relativeFrom="column">
              <wp:posOffset>1793240</wp:posOffset>
            </wp:positionH>
            <wp:positionV relativeFrom="paragraph">
              <wp:posOffset>78105</wp:posOffset>
            </wp:positionV>
            <wp:extent cx="3829050" cy="1132205"/>
            <wp:effectExtent l="19050" t="0" r="0" b="0"/>
            <wp:wrapNone/>
            <wp:docPr id="26" name="Picture 1" descr="D:\TTD B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NDA.jpg"/>
                    <pic:cNvPicPr>
                      <a:picLocks noChangeAspect="1" noChangeArrowheads="1"/>
                    </pic:cNvPicPr>
                  </pic:nvPicPr>
                  <pic:blipFill>
                    <a:blip r:embed="rId11" cstate="print">
                      <a:lum bright="-10000" contrast="20000"/>
                    </a:blip>
                    <a:srcRect l="39309" t="39706" b="48584"/>
                    <a:stretch>
                      <a:fillRect/>
                    </a:stretch>
                  </pic:blipFill>
                  <pic:spPr bwMode="auto">
                    <a:xfrm>
                      <a:off x="0" y="0"/>
                      <a:ext cx="3829050" cy="1132205"/>
                    </a:xfrm>
                    <a:prstGeom prst="rect">
                      <a:avLst/>
                    </a:prstGeom>
                    <a:noFill/>
                    <a:ln w="9525">
                      <a:noFill/>
                      <a:miter lim="800000"/>
                      <a:headEnd/>
                      <a:tailEnd/>
                    </a:ln>
                  </pic:spPr>
                </pic:pic>
              </a:graphicData>
            </a:graphic>
          </wp:anchor>
        </w:drawing>
      </w:r>
    </w:p>
    <w:p w:rsidR="00207A15" w:rsidRPr="002325D6" w:rsidRDefault="00207A15" w:rsidP="00E33DEB">
      <w:pPr>
        <w:pStyle w:val="NoSpacing"/>
        <w:ind w:left="2977"/>
        <w:jc w:val="both"/>
        <w:rPr>
          <w:rFonts w:ascii="Tahoma" w:eastAsia="Calibri" w:hAnsi="Tahoma" w:cs="Tahoma"/>
          <w:color w:val="000000"/>
          <w:sz w:val="20"/>
          <w:szCs w:val="20"/>
          <w:lang w:val="id-ID"/>
        </w:rPr>
      </w:pPr>
    </w:p>
    <w:p w:rsidR="005126FC" w:rsidRPr="002325D6" w:rsidRDefault="005126FC" w:rsidP="00965C39">
      <w:pPr>
        <w:pStyle w:val="NoSpacing"/>
        <w:jc w:val="both"/>
        <w:rPr>
          <w:rFonts w:ascii="Tahoma" w:eastAsia="Calibri" w:hAnsi="Tahoma" w:cs="Tahoma"/>
          <w:color w:val="000000"/>
          <w:sz w:val="20"/>
          <w:szCs w:val="20"/>
          <w:lang w:val="id-ID"/>
        </w:rPr>
      </w:pPr>
    </w:p>
    <w:p w:rsidR="00762AE2" w:rsidRPr="002325D6" w:rsidRDefault="00762AE2" w:rsidP="00965C39">
      <w:pPr>
        <w:pStyle w:val="NoSpacing"/>
        <w:jc w:val="both"/>
        <w:rPr>
          <w:rFonts w:ascii="Tahoma" w:eastAsia="Calibri" w:hAnsi="Tahoma" w:cs="Tahoma"/>
          <w:color w:val="000000"/>
          <w:sz w:val="20"/>
          <w:szCs w:val="20"/>
          <w:lang w:val="id-ID"/>
        </w:rPr>
      </w:pPr>
    </w:p>
    <w:p w:rsidR="005126FC" w:rsidRPr="002325D6" w:rsidRDefault="005126FC" w:rsidP="00965C39">
      <w:pPr>
        <w:pStyle w:val="NoSpacing"/>
        <w:jc w:val="both"/>
        <w:rPr>
          <w:rFonts w:ascii="Tahoma" w:eastAsia="Calibri" w:hAnsi="Tahoma" w:cs="Tahoma"/>
          <w:color w:val="000000"/>
          <w:sz w:val="20"/>
          <w:szCs w:val="20"/>
          <w:lang w:val="id-ID"/>
        </w:rPr>
      </w:pPr>
    </w:p>
    <w:p w:rsidR="0047588F" w:rsidRPr="002325D6" w:rsidRDefault="0047588F" w:rsidP="00965C39">
      <w:pPr>
        <w:pStyle w:val="NoSpacing"/>
        <w:jc w:val="both"/>
        <w:rPr>
          <w:rFonts w:ascii="Tahoma" w:eastAsia="Calibri" w:hAnsi="Tahoma" w:cs="Tahoma"/>
          <w:color w:val="000000"/>
          <w:sz w:val="20"/>
          <w:szCs w:val="20"/>
          <w:lang w:val="id-ID"/>
        </w:rPr>
      </w:pPr>
    </w:p>
    <w:p w:rsidR="00DD2246" w:rsidRPr="002325D6" w:rsidRDefault="00DD2246" w:rsidP="00DD2246">
      <w:pPr>
        <w:pStyle w:val="NoSpacing"/>
        <w:ind w:left="2880" w:firstLine="720"/>
        <w:jc w:val="both"/>
        <w:rPr>
          <w:rFonts w:ascii="Tahoma" w:eastAsia="Calibri" w:hAnsi="Tahoma" w:cs="Tahoma"/>
          <w:b/>
          <w:color w:val="000000"/>
          <w:sz w:val="20"/>
          <w:szCs w:val="20"/>
          <w:lang w:val="id-ID"/>
        </w:rPr>
      </w:pPr>
      <w:r w:rsidRPr="002325D6">
        <w:rPr>
          <w:rFonts w:ascii="Tahoma" w:eastAsia="Calibri" w:hAnsi="Tahoma" w:cs="Tahoma"/>
          <w:b/>
          <w:color w:val="000000"/>
          <w:sz w:val="20"/>
          <w:szCs w:val="20"/>
          <w:lang w:val="id-ID"/>
        </w:rPr>
        <w:t>Dra. Wa Ode Sitti Hafsah, M.Si</w:t>
      </w:r>
    </w:p>
    <w:p w:rsidR="00F41B17" w:rsidRPr="002325D6" w:rsidRDefault="00DD2246" w:rsidP="00DD2246">
      <w:pPr>
        <w:pStyle w:val="NoSpacing"/>
        <w:ind w:left="2880" w:firstLine="720"/>
        <w:jc w:val="both"/>
        <w:rPr>
          <w:rFonts w:ascii="Tahoma" w:eastAsia="Calibri" w:hAnsi="Tahoma" w:cs="Tahoma"/>
          <w:color w:val="000000"/>
          <w:sz w:val="20"/>
          <w:szCs w:val="20"/>
          <w:lang w:val="id-ID"/>
        </w:rPr>
      </w:pPr>
      <w:r w:rsidRPr="002325D6">
        <w:rPr>
          <w:rFonts w:ascii="Tahoma" w:eastAsia="Calibri" w:hAnsi="Tahoma" w:cs="Tahoma"/>
          <w:color w:val="000000"/>
          <w:sz w:val="20"/>
          <w:szCs w:val="20"/>
          <w:lang w:val="id-ID"/>
        </w:rPr>
        <w:t>NIP. 19580905 199802 2 001</w:t>
      </w:r>
    </w:p>
    <w:p w:rsidR="005126FC" w:rsidRPr="002325D6" w:rsidRDefault="005126FC" w:rsidP="00965C39">
      <w:pPr>
        <w:pStyle w:val="NoSpacing"/>
        <w:jc w:val="both"/>
        <w:rPr>
          <w:rFonts w:ascii="Tahoma" w:eastAsia="Calibri" w:hAnsi="Tahoma" w:cs="Tahoma"/>
          <w:color w:val="000000"/>
          <w:sz w:val="20"/>
          <w:szCs w:val="20"/>
          <w:lang w:val="id-ID"/>
        </w:rPr>
      </w:pPr>
    </w:p>
    <w:p w:rsidR="005126FC" w:rsidRPr="002325D6" w:rsidRDefault="005126FC" w:rsidP="00965C39">
      <w:pPr>
        <w:pStyle w:val="NoSpacing"/>
        <w:jc w:val="both"/>
        <w:rPr>
          <w:rFonts w:ascii="Tahoma" w:eastAsia="Calibri" w:hAnsi="Tahoma" w:cs="Tahoma"/>
          <w:color w:val="000000"/>
          <w:sz w:val="20"/>
          <w:szCs w:val="20"/>
          <w:lang w:val="id-ID"/>
        </w:rPr>
      </w:pPr>
    </w:p>
    <w:p w:rsidR="005126FC" w:rsidRPr="002325D6" w:rsidRDefault="005126FC" w:rsidP="00965C39">
      <w:pPr>
        <w:pStyle w:val="NoSpacing"/>
        <w:jc w:val="both"/>
        <w:rPr>
          <w:rFonts w:ascii="Tahoma" w:eastAsia="Calibri" w:hAnsi="Tahoma" w:cs="Tahoma"/>
          <w:color w:val="000000"/>
          <w:sz w:val="20"/>
          <w:szCs w:val="20"/>
          <w:lang w:val="id-ID"/>
        </w:rPr>
      </w:pPr>
    </w:p>
    <w:p w:rsidR="00965C39" w:rsidRPr="002325D6" w:rsidRDefault="00965C39" w:rsidP="00965C39">
      <w:pPr>
        <w:pStyle w:val="NoSpacing"/>
        <w:jc w:val="both"/>
        <w:rPr>
          <w:rFonts w:ascii="Tahoma" w:eastAsia="Calibri" w:hAnsi="Tahoma" w:cs="Tahoma"/>
          <w:color w:val="000000"/>
          <w:sz w:val="20"/>
          <w:szCs w:val="20"/>
          <w:lang w:val="id-ID"/>
        </w:rPr>
      </w:pPr>
      <w:r w:rsidRPr="002325D6">
        <w:rPr>
          <w:rFonts w:ascii="Tahoma" w:eastAsia="Calibri" w:hAnsi="Tahoma" w:cs="Tahoma"/>
          <w:color w:val="000000"/>
          <w:sz w:val="20"/>
          <w:szCs w:val="20"/>
        </w:rPr>
        <w:t>Tembusan:</w:t>
      </w:r>
    </w:p>
    <w:p w:rsidR="0047588F" w:rsidRPr="002325D6" w:rsidRDefault="0047588F" w:rsidP="00965C39">
      <w:pPr>
        <w:pStyle w:val="NoSpacing"/>
        <w:jc w:val="both"/>
        <w:rPr>
          <w:rFonts w:ascii="Tahoma" w:eastAsia="Calibri" w:hAnsi="Tahoma" w:cs="Tahoma"/>
          <w:color w:val="000000"/>
          <w:sz w:val="20"/>
          <w:szCs w:val="20"/>
          <w:lang w:val="id-ID"/>
        </w:rPr>
      </w:pPr>
    </w:p>
    <w:p w:rsidR="0047588F" w:rsidRPr="002325D6" w:rsidRDefault="0047588F" w:rsidP="00965C39">
      <w:pPr>
        <w:pStyle w:val="NoSpacing"/>
        <w:jc w:val="both"/>
        <w:rPr>
          <w:rFonts w:ascii="Tahoma" w:eastAsia="Calibri" w:hAnsi="Tahoma" w:cs="Tahoma"/>
          <w:color w:val="000000"/>
          <w:sz w:val="20"/>
          <w:szCs w:val="20"/>
          <w:lang w:val="id-ID"/>
        </w:rPr>
      </w:pPr>
      <w:r w:rsidRPr="002325D6">
        <w:rPr>
          <w:rFonts w:ascii="Tahoma" w:eastAsia="Calibri" w:hAnsi="Tahoma" w:cs="Tahoma"/>
          <w:color w:val="000000"/>
          <w:sz w:val="20"/>
          <w:szCs w:val="20"/>
        </w:rPr>
        <w:t xml:space="preserve">1. Yth. Rektor UHO </w:t>
      </w:r>
      <w:r w:rsidRPr="002325D6">
        <w:rPr>
          <w:rFonts w:ascii="Tahoma" w:eastAsia="Calibri" w:hAnsi="Tahoma" w:cs="Tahoma"/>
          <w:i/>
          <w:color w:val="000000"/>
          <w:sz w:val="20"/>
          <w:szCs w:val="20"/>
        </w:rPr>
        <w:t>(Sebagai Laporan)</w:t>
      </w:r>
    </w:p>
    <w:p w:rsidR="00965C39" w:rsidRPr="002325D6" w:rsidRDefault="0047588F" w:rsidP="00965C39">
      <w:pPr>
        <w:pStyle w:val="NoSpacing"/>
        <w:jc w:val="both"/>
        <w:rPr>
          <w:rFonts w:ascii="Tahoma" w:eastAsia="Calibri" w:hAnsi="Tahoma" w:cs="Tahoma"/>
          <w:i/>
          <w:color w:val="000000"/>
          <w:sz w:val="20"/>
          <w:szCs w:val="20"/>
        </w:rPr>
      </w:pPr>
      <w:r w:rsidRPr="002325D6">
        <w:rPr>
          <w:rFonts w:ascii="Tahoma" w:eastAsia="Calibri" w:hAnsi="Tahoma" w:cs="Tahoma"/>
          <w:color w:val="000000"/>
          <w:sz w:val="20"/>
          <w:szCs w:val="20"/>
          <w:lang w:val="id-ID"/>
        </w:rPr>
        <w:t>2</w:t>
      </w:r>
      <w:r w:rsidR="00965C39" w:rsidRPr="002325D6">
        <w:rPr>
          <w:rFonts w:ascii="Tahoma" w:eastAsia="Calibri" w:hAnsi="Tahoma" w:cs="Tahoma"/>
          <w:color w:val="000000"/>
          <w:sz w:val="20"/>
          <w:szCs w:val="20"/>
        </w:rPr>
        <w:t xml:space="preserve">. Yth. Wakil Rektor </w:t>
      </w:r>
      <w:r w:rsidR="00A0219D" w:rsidRPr="002325D6">
        <w:rPr>
          <w:rFonts w:ascii="Tahoma" w:eastAsia="Calibri" w:hAnsi="Tahoma" w:cs="Tahoma"/>
          <w:color w:val="000000"/>
          <w:sz w:val="20"/>
          <w:szCs w:val="20"/>
        </w:rPr>
        <w:t xml:space="preserve">Bidang Akademik </w:t>
      </w:r>
      <w:r w:rsidR="00196961" w:rsidRPr="002325D6">
        <w:rPr>
          <w:rFonts w:ascii="Tahoma" w:eastAsia="Calibri" w:hAnsi="Tahoma" w:cs="Tahoma"/>
          <w:color w:val="000000"/>
          <w:sz w:val="20"/>
          <w:szCs w:val="20"/>
        </w:rPr>
        <w:t xml:space="preserve">UHO </w:t>
      </w:r>
    </w:p>
    <w:p w:rsidR="00965C39" w:rsidRPr="002325D6" w:rsidRDefault="0047588F" w:rsidP="00965C39">
      <w:pPr>
        <w:pStyle w:val="NoSpacing"/>
        <w:jc w:val="both"/>
        <w:rPr>
          <w:rFonts w:ascii="Tahoma" w:eastAsia="Calibri" w:hAnsi="Tahoma" w:cs="Tahoma"/>
          <w:color w:val="000000"/>
          <w:sz w:val="20"/>
          <w:szCs w:val="20"/>
        </w:rPr>
      </w:pPr>
      <w:r w:rsidRPr="002325D6">
        <w:rPr>
          <w:rFonts w:ascii="Tahoma" w:eastAsia="Calibri" w:hAnsi="Tahoma" w:cs="Tahoma"/>
          <w:color w:val="000000"/>
          <w:sz w:val="20"/>
          <w:szCs w:val="20"/>
          <w:lang w:val="id-ID"/>
        </w:rPr>
        <w:t>3</w:t>
      </w:r>
      <w:r w:rsidR="00965C39" w:rsidRPr="002325D6">
        <w:rPr>
          <w:rFonts w:ascii="Tahoma" w:eastAsia="Calibri" w:hAnsi="Tahoma" w:cs="Tahoma"/>
          <w:color w:val="000000"/>
          <w:sz w:val="20"/>
          <w:szCs w:val="20"/>
        </w:rPr>
        <w:t xml:space="preserve">. Yth. Kepala Biro Akademik </w:t>
      </w:r>
      <w:r w:rsidR="00196961" w:rsidRPr="002325D6">
        <w:rPr>
          <w:rFonts w:ascii="Tahoma" w:eastAsia="Calibri" w:hAnsi="Tahoma" w:cs="Tahoma"/>
          <w:color w:val="000000"/>
          <w:sz w:val="20"/>
          <w:szCs w:val="20"/>
        </w:rPr>
        <w:t>dan Kemahasiswaan UHO</w:t>
      </w:r>
    </w:p>
    <w:p w:rsidR="00196961" w:rsidRPr="002325D6" w:rsidRDefault="0047588F" w:rsidP="00196961">
      <w:pPr>
        <w:pStyle w:val="NoSpacing"/>
        <w:jc w:val="both"/>
        <w:rPr>
          <w:rFonts w:ascii="Tahoma" w:eastAsia="Calibri" w:hAnsi="Tahoma" w:cs="Tahoma"/>
          <w:color w:val="000000"/>
          <w:sz w:val="20"/>
          <w:szCs w:val="20"/>
        </w:rPr>
      </w:pPr>
      <w:r w:rsidRPr="002325D6">
        <w:rPr>
          <w:rFonts w:ascii="Tahoma" w:eastAsia="Calibri" w:hAnsi="Tahoma" w:cs="Tahoma"/>
          <w:color w:val="000000"/>
          <w:sz w:val="20"/>
          <w:szCs w:val="20"/>
          <w:lang w:val="id-ID"/>
        </w:rPr>
        <w:t>4</w:t>
      </w:r>
      <w:r w:rsidR="00965C39" w:rsidRPr="002325D6">
        <w:rPr>
          <w:rFonts w:ascii="Tahoma" w:eastAsia="Calibri" w:hAnsi="Tahoma" w:cs="Tahoma"/>
          <w:color w:val="000000"/>
          <w:sz w:val="20"/>
          <w:szCs w:val="20"/>
        </w:rPr>
        <w:t xml:space="preserve">. Yth. Para </w:t>
      </w:r>
      <w:r w:rsidR="00196961" w:rsidRPr="002325D6">
        <w:rPr>
          <w:rFonts w:ascii="Tahoma" w:eastAsia="Calibri" w:hAnsi="Tahoma" w:cs="Tahoma"/>
          <w:color w:val="000000"/>
          <w:sz w:val="20"/>
          <w:szCs w:val="20"/>
        </w:rPr>
        <w:t xml:space="preserve">Wakil </w:t>
      </w:r>
      <w:r w:rsidR="00965C39" w:rsidRPr="002325D6">
        <w:rPr>
          <w:rFonts w:ascii="Tahoma" w:eastAsia="Calibri" w:hAnsi="Tahoma" w:cs="Tahoma"/>
          <w:color w:val="000000"/>
          <w:sz w:val="20"/>
          <w:szCs w:val="20"/>
        </w:rPr>
        <w:t xml:space="preserve">Dekan </w:t>
      </w:r>
      <w:r w:rsidR="00196961" w:rsidRPr="002325D6">
        <w:rPr>
          <w:rFonts w:ascii="Tahoma" w:eastAsia="Calibri" w:hAnsi="Tahoma" w:cs="Tahoma"/>
          <w:color w:val="000000"/>
          <w:sz w:val="20"/>
          <w:szCs w:val="20"/>
        </w:rPr>
        <w:t xml:space="preserve">lingkup </w:t>
      </w:r>
      <w:r w:rsidR="00144C2B" w:rsidRPr="002325D6">
        <w:rPr>
          <w:rFonts w:ascii="Tahoma" w:eastAsia="Calibri" w:hAnsi="Tahoma" w:cs="Tahoma"/>
          <w:color w:val="000000"/>
          <w:sz w:val="20"/>
          <w:szCs w:val="20"/>
          <w:lang w:val="id-ID"/>
        </w:rPr>
        <w:t>FIB</w:t>
      </w:r>
      <w:r w:rsidR="00196961" w:rsidRPr="002325D6">
        <w:rPr>
          <w:rFonts w:ascii="Tahoma" w:eastAsia="Calibri" w:hAnsi="Tahoma" w:cs="Tahoma"/>
          <w:color w:val="000000"/>
          <w:sz w:val="20"/>
          <w:szCs w:val="20"/>
        </w:rPr>
        <w:t xml:space="preserve"> UHO</w:t>
      </w:r>
    </w:p>
    <w:p w:rsidR="00196961" w:rsidRPr="002325D6" w:rsidRDefault="0047588F" w:rsidP="00965C39">
      <w:pPr>
        <w:pStyle w:val="NoSpacing"/>
        <w:jc w:val="both"/>
        <w:rPr>
          <w:rFonts w:ascii="Tahoma" w:eastAsia="Calibri" w:hAnsi="Tahoma" w:cs="Tahoma"/>
          <w:color w:val="000000"/>
          <w:sz w:val="20"/>
          <w:szCs w:val="20"/>
        </w:rPr>
      </w:pPr>
      <w:r w:rsidRPr="002325D6">
        <w:rPr>
          <w:rFonts w:ascii="Tahoma" w:eastAsia="Calibri" w:hAnsi="Tahoma" w:cs="Tahoma"/>
          <w:color w:val="000000"/>
          <w:sz w:val="20"/>
          <w:szCs w:val="20"/>
          <w:lang w:val="id-ID"/>
        </w:rPr>
        <w:t>5</w:t>
      </w:r>
      <w:r w:rsidR="00965C39" w:rsidRPr="002325D6">
        <w:rPr>
          <w:rFonts w:ascii="Tahoma" w:eastAsia="Calibri" w:hAnsi="Tahoma" w:cs="Tahoma"/>
          <w:color w:val="000000"/>
          <w:sz w:val="20"/>
          <w:szCs w:val="20"/>
        </w:rPr>
        <w:t xml:space="preserve">. </w:t>
      </w:r>
      <w:r w:rsidR="00196961" w:rsidRPr="002325D6">
        <w:rPr>
          <w:rFonts w:ascii="Tahoma" w:eastAsia="Calibri" w:hAnsi="Tahoma" w:cs="Tahoma"/>
          <w:color w:val="000000"/>
          <w:sz w:val="20"/>
          <w:szCs w:val="20"/>
        </w:rPr>
        <w:t xml:space="preserve">Yth. Para Ketua Jurusan/Program Studi lingkup </w:t>
      </w:r>
      <w:r w:rsidR="00144C2B" w:rsidRPr="002325D6">
        <w:rPr>
          <w:rFonts w:ascii="Tahoma" w:eastAsia="Calibri" w:hAnsi="Tahoma" w:cs="Tahoma"/>
          <w:color w:val="000000"/>
          <w:sz w:val="20"/>
          <w:szCs w:val="20"/>
          <w:lang w:val="id-ID"/>
        </w:rPr>
        <w:t>FIB</w:t>
      </w:r>
      <w:r w:rsidR="00196961" w:rsidRPr="002325D6">
        <w:rPr>
          <w:rFonts w:ascii="Tahoma" w:eastAsia="Calibri" w:hAnsi="Tahoma" w:cs="Tahoma"/>
          <w:color w:val="000000"/>
          <w:sz w:val="20"/>
          <w:szCs w:val="20"/>
        </w:rPr>
        <w:t xml:space="preserve"> UHO</w:t>
      </w:r>
    </w:p>
    <w:p w:rsidR="00355206" w:rsidRPr="00D53CBF" w:rsidRDefault="00355206" w:rsidP="004463AC">
      <w:pPr>
        <w:pStyle w:val="NoSpacing"/>
        <w:jc w:val="center"/>
        <w:rPr>
          <w:rFonts w:ascii="Tahoma" w:hAnsi="Tahoma" w:cs="Tahoma"/>
          <w:b/>
          <w:bCs/>
          <w:color w:val="000000"/>
          <w:lang w:val="sv-SE"/>
        </w:rPr>
      </w:pPr>
      <w:r w:rsidRPr="00D53CBF">
        <w:rPr>
          <w:rFonts w:ascii="Tahoma" w:hAnsi="Tahoma" w:cs="Tahoma"/>
          <w:color w:val="000000"/>
          <w:lang w:val="sv-SE"/>
        </w:rPr>
        <w:br w:type="page"/>
      </w:r>
      <w:r w:rsidRPr="00D53CBF">
        <w:rPr>
          <w:rFonts w:ascii="Tahoma" w:hAnsi="Tahoma" w:cs="Tahoma"/>
          <w:b/>
          <w:bCs/>
          <w:color w:val="000000"/>
          <w:lang w:val="sv-SE"/>
        </w:rPr>
        <w:lastRenderedPageBreak/>
        <w:t>PIMPINAN</w:t>
      </w:r>
    </w:p>
    <w:p w:rsidR="00355206" w:rsidRPr="00D53CBF" w:rsidRDefault="002015FB" w:rsidP="00355206">
      <w:pPr>
        <w:jc w:val="center"/>
        <w:rPr>
          <w:rFonts w:ascii="Tahoma" w:hAnsi="Tahoma" w:cs="Tahoma"/>
          <w:b/>
          <w:bCs/>
          <w:color w:val="000000"/>
          <w:lang w:val="sv-SE"/>
        </w:rPr>
      </w:pPr>
      <w:r w:rsidRPr="00D53CBF">
        <w:rPr>
          <w:rFonts w:ascii="Tahoma" w:hAnsi="Tahoma" w:cs="Tahoma"/>
          <w:b/>
          <w:bCs/>
          <w:color w:val="000000"/>
          <w:lang w:val="sv-SE"/>
        </w:rPr>
        <w:t xml:space="preserve">FAKULTAS ILMU </w:t>
      </w:r>
      <w:r w:rsidR="00EC368C" w:rsidRPr="00D53CBF">
        <w:rPr>
          <w:rFonts w:ascii="Tahoma" w:hAnsi="Tahoma" w:cs="Tahoma"/>
          <w:b/>
          <w:bCs/>
          <w:color w:val="000000"/>
          <w:lang w:val="sv-SE"/>
        </w:rPr>
        <w:t>BUDAYA</w:t>
      </w:r>
    </w:p>
    <w:p w:rsidR="00355206" w:rsidRPr="00D53CBF" w:rsidRDefault="00355206" w:rsidP="00355206">
      <w:pPr>
        <w:jc w:val="center"/>
        <w:rPr>
          <w:rFonts w:ascii="Tahoma" w:hAnsi="Tahoma" w:cs="Tahoma"/>
          <w:b/>
          <w:bCs/>
          <w:color w:val="000000"/>
          <w:lang w:val="sv-SE"/>
        </w:rPr>
      </w:pPr>
      <w:r w:rsidRPr="00D53CBF">
        <w:rPr>
          <w:rFonts w:ascii="Tahoma" w:hAnsi="Tahoma" w:cs="Tahoma"/>
          <w:b/>
          <w:bCs/>
          <w:color w:val="000000"/>
          <w:lang w:val="sv-SE"/>
        </w:rPr>
        <w:t>UNIVERSITAS HALU OLEO</w:t>
      </w:r>
    </w:p>
    <w:p w:rsidR="00355206" w:rsidRPr="00D53CBF" w:rsidRDefault="00355206" w:rsidP="00355206">
      <w:pPr>
        <w:jc w:val="center"/>
        <w:rPr>
          <w:rFonts w:ascii="Tahoma" w:hAnsi="Tahoma" w:cs="Tahoma"/>
          <w:b/>
          <w:bCs/>
          <w:color w:val="000000"/>
          <w:sz w:val="28"/>
          <w:lang w:val="sv-SE"/>
        </w:rPr>
      </w:pPr>
    </w:p>
    <w:p w:rsidR="00355206" w:rsidRPr="00D53CBF" w:rsidRDefault="00355206" w:rsidP="00355206">
      <w:pPr>
        <w:widowControl w:val="0"/>
        <w:autoSpaceDE w:val="0"/>
        <w:autoSpaceDN w:val="0"/>
        <w:rPr>
          <w:rFonts w:ascii="Tahoma" w:hAnsi="Tahoma" w:cs="Tahoma"/>
          <w:color w:val="000000"/>
          <w:spacing w:val="-4"/>
        </w:rPr>
      </w:pPr>
    </w:p>
    <w:p w:rsidR="00355206" w:rsidRPr="00D53CBF" w:rsidRDefault="00DA0969" w:rsidP="00355206">
      <w:pPr>
        <w:widowControl w:val="0"/>
        <w:autoSpaceDE w:val="0"/>
        <w:autoSpaceDN w:val="0"/>
        <w:jc w:val="center"/>
        <w:rPr>
          <w:rFonts w:ascii="Tahoma" w:hAnsi="Tahoma" w:cs="Tahoma"/>
          <w:noProof/>
          <w:color w:val="000000"/>
          <w:spacing w:val="-4"/>
          <w:lang w:val="id-ID"/>
        </w:rPr>
      </w:pPr>
      <w:r>
        <w:rPr>
          <w:rFonts w:ascii="Tahoma" w:hAnsi="Tahoma" w:cs="Tahoma"/>
          <w:noProof/>
          <w:color w:val="000000"/>
          <w:spacing w:val="-4"/>
        </w:rPr>
        <w:drawing>
          <wp:anchor distT="0" distB="0" distL="114300" distR="114300" simplePos="0" relativeHeight="251753984" behindDoc="0" locked="0" layoutInCell="1" allowOverlap="1">
            <wp:simplePos x="0" y="0"/>
            <wp:positionH relativeFrom="column">
              <wp:posOffset>1676566</wp:posOffset>
            </wp:positionH>
            <wp:positionV relativeFrom="paragraph">
              <wp:posOffset>10353</wp:posOffset>
            </wp:positionV>
            <wp:extent cx="1353323" cy="2315735"/>
            <wp:effectExtent l="114300" t="95250" r="94477" b="103615"/>
            <wp:wrapNone/>
            <wp:docPr id="1" name="Picture 2" descr="D:\DATA FIB\DATA AKADEMIK\FOTO WORKSHOP -SAP\IMG_66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DATA FIB\DATA AKADEMIK\FOTO WORKSHOP -SAP\IMG_6681.JPG"/>
                    <pic:cNvPicPr>
                      <a:picLocks noChangeArrowheads="1"/>
                    </pic:cNvPicPr>
                  </pic:nvPicPr>
                  <pic:blipFill>
                    <a:blip r:embed="rId13" cstate="print">
                      <a:lum bright="20000" contrast="10000"/>
                    </a:blip>
                    <a:srcRect l="8253" t="5090" r="9485" b="6949"/>
                    <a:stretch>
                      <a:fillRect/>
                    </a:stretch>
                  </pic:blipFill>
                  <pic:spPr bwMode="auto">
                    <a:xfrm>
                      <a:off x="0" y="0"/>
                      <a:ext cx="1353323" cy="231573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noProof/>
          <w:color w:val="000000"/>
          <w:spacing w:val="-4"/>
          <w:lang w:val="id-ID"/>
        </w:rPr>
      </w:pPr>
    </w:p>
    <w:p w:rsidR="00144C2B" w:rsidRPr="00D53CBF" w:rsidRDefault="00144C2B" w:rsidP="00355206">
      <w:pPr>
        <w:widowControl w:val="0"/>
        <w:autoSpaceDE w:val="0"/>
        <w:autoSpaceDN w:val="0"/>
        <w:jc w:val="center"/>
        <w:rPr>
          <w:rFonts w:ascii="Tahoma" w:hAnsi="Tahoma" w:cs="Tahoma"/>
          <w:color w:val="000000"/>
          <w:spacing w:val="-4"/>
          <w:lang w:val="id-ID"/>
        </w:rPr>
      </w:pPr>
    </w:p>
    <w:p w:rsidR="00144C2B" w:rsidRPr="00D53CBF" w:rsidRDefault="00144C2B" w:rsidP="00355206">
      <w:pPr>
        <w:widowControl w:val="0"/>
        <w:autoSpaceDE w:val="0"/>
        <w:autoSpaceDN w:val="0"/>
        <w:jc w:val="center"/>
        <w:rPr>
          <w:rFonts w:ascii="Tahoma" w:hAnsi="Tahoma" w:cs="Tahoma"/>
          <w:b/>
          <w:color w:val="000000"/>
          <w:spacing w:val="-4"/>
          <w:sz w:val="22"/>
          <w:szCs w:val="22"/>
          <w:lang w:val="id-ID"/>
        </w:rPr>
      </w:pPr>
    </w:p>
    <w:p w:rsidR="00144C2B" w:rsidRPr="00D53CBF" w:rsidRDefault="00144C2B" w:rsidP="00355206">
      <w:pPr>
        <w:widowControl w:val="0"/>
        <w:autoSpaceDE w:val="0"/>
        <w:autoSpaceDN w:val="0"/>
        <w:jc w:val="center"/>
        <w:rPr>
          <w:rFonts w:ascii="Tahoma" w:hAnsi="Tahoma" w:cs="Tahoma"/>
          <w:b/>
          <w:color w:val="000000"/>
          <w:spacing w:val="-4"/>
          <w:sz w:val="22"/>
          <w:szCs w:val="22"/>
          <w:lang w:val="id-ID"/>
        </w:rPr>
      </w:pPr>
    </w:p>
    <w:p w:rsidR="00144C2B" w:rsidRPr="00D53CBF" w:rsidRDefault="00144C2B" w:rsidP="00355206">
      <w:pPr>
        <w:widowControl w:val="0"/>
        <w:autoSpaceDE w:val="0"/>
        <w:autoSpaceDN w:val="0"/>
        <w:jc w:val="center"/>
        <w:rPr>
          <w:rFonts w:ascii="Tahoma" w:hAnsi="Tahoma" w:cs="Tahoma"/>
          <w:b/>
          <w:color w:val="000000"/>
          <w:spacing w:val="-4"/>
          <w:sz w:val="22"/>
          <w:szCs w:val="22"/>
          <w:lang w:val="id-ID"/>
        </w:rPr>
      </w:pPr>
    </w:p>
    <w:p w:rsidR="005277EF" w:rsidRDefault="005277EF" w:rsidP="00355206">
      <w:pPr>
        <w:widowControl w:val="0"/>
        <w:autoSpaceDE w:val="0"/>
        <w:autoSpaceDN w:val="0"/>
        <w:jc w:val="center"/>
        <w:rPr>
          <w:rFonts w:ascii="Tahoma" w:hAnsi="Tahoma" w:cs="Tahoma"/>
          <w:b/>
          <w:color w:val="000000"/>
          <w:spacing w:val="-4"/>
          <w:sz w:val="22"/>
          <w:szCs w:val="22"/>
          <w:lang w:val="id-ID"/>
        </w:rPr>
      </w:pPr>
    </w:p>
    <w:p w:rsidR="00355206" w:rsidRPr="00D53CBF" w:rsidRDefault="00D00E65" w:rsidP="002325D6">
      <w:pPr>
        <w:widowControl w:val="0"/>
        <w:autoSpaceDE w:val="0"/>
        <w:autoSpaceDN w:val="0"/>
        <w:jc w:val="center"/>
        <w:rPr>
          <w:rFonts w:ascii="Tahoma" w:hAnsi="Tahoma" w:cs="Tahoma"/>
          <w:b/>
          <w:color w:val="000000"/>
          <w:spacing w:val="-4"/>
          <w:sz w:val="22"/>
          <w:szCs w:val="22"/>
        </w:rPr>
      </w:pPr>
      <w:r w:rsidRPr="00D53CBF">
        <w:rPr>
          <w:rFonts w:ascii="Tahoma" w:hAnsi="Tahoma" w:cs="Tahoma"/>
          <w:b/>
          <w:color w:val="000000"/>
          <w:spacing w:val="-4"/>
          <w:sz w:val="22"/>
          <w:szCs w:val="22"/>
        </w:rPr>
        <w:t>DEKAN :</w:t>
      </w:r>
    </w:p>
    <w:p w:rsidR="00355206" w:rsidRPr="00D53CBF" w:rsidRDefault="00DA0969" w:rsidP="00355206">
      <w:pPr>
        <w:widowControl w:val="0"/>
        <w:autoSpaceDE w:val="0"/>
        <w:autoSpaceDN w:val="0"/>
        <w:jc w:val="center"/>
        <w:rPr>
          <w:rFonts w:ascii="Tahoma" w:hAnsi="Tahoma" w:cs="Tahoma"/>
          <w:b/>
          <w:color w:val="000000"/>
          <w:spacing w:val="-4"/>
          <w:sz w:val="22"/>
          <w:szCs w:val="22"/>
        </w:rPr>
      </w:pPr>
      <w:r w:rsidRPr="00DA0969">
        <w:rPr>
          <w:rFonts w:ascii="Tahoma" w:hAnsi="Tahoma" w:cs="Tahoma"/>
          <w:b/>
          <w:color w:val="000000"/>
          <w:spacing w:val="-4"/>
          <w:sz w:val="22"/>
          <w:szCs w:val="22"/>
          <w:lang w:val="id-ID"/>
        </w:rPr>
        <w:t>Dra. Wa Ode Sitti Hafsah, M.Si.</w:t>
      </w:r>
    </w:p>
    <w:p w:rsidR="00355206" w:rsidRPr="00D53CBF" w:rsidRDefault="00355206" w:rsidP="00355206">
      <w:pPr>
        <w:widowControl w:val="0"/>
        <w:autoSpaceDE w:val="0"/>
        <w:autoSpaceDN w:val="0"/>
        <w:jc w:val="center"/>
        <w:rPr>
          <w:rFonts w:ascii="Tahoma" w:hAnsi="Tahoma" w:cs="Tahoma"/>
          <w:b/>
          <w:color w:val="000000"/>
          <w:spacing w:val="-4"/>
        </w:rPr>
      </w:pPr>
    </w:p>
    <w:p w:rsidR="00355206" w:rsidRPr="00D53CBF" w:rsidRDefault="00355206" w:rsidP="00355206">
      <w:pPr>
        <w:widowControl w:val="0"/>
        <w:autoSpaceDE w:val="0"/>
        <w:autoSpaceDN w:val="0"/>
        <w:jc w:val="center"/>
        <w:rPr>
          <w:rFonts w:ascii="Tahoma" w:hAnsi="Tahoma" w:cs="Tahoma"/>
          <w:b/>
          <w:color w:val="000000"/>
          <w:spacing w:val="-4"/>
        </w:rPr>
      </w:pPr>
    </w:p>
    <w:p w:rsidR="00C35507" w:rsidRPr="00D53CBF" w:rsidRDefault="00C35507" w:rsidP="00C35507">
      <w:pPr>
        <w:widowControl w:val="0"/>
        <w:autoSpaceDE w:val="0"/>
        <w:autoSpaceDN w:val="0"/>
        <w:jc w:val="center"/>
        <w:rPr>
          <w:rFonts w:ascii="Tahoma" w:hAnsi="Tahoma" w:cs="Tahoma"/>
          <w:color w:val="000000"/>
          <w:spacing w:val="-4"/>
        </w:rPr>
      </w:pPr>
    </w:p>
    <w:tbl>
      <w:tblPr>
        <w:tblW w:w="8790" w:type="dxa"/>
        <w:tblInd w:w="-318" w:type="dxa"/>
        <w:tblLayout w:type="fixed"/>
        <w:tblLook w:val="04A0"/>
      </w:tblPr>
      <w:tblGrid>
        <w:gridCol w:w="2836"/>
        <w:gridCol w:w="3119"/>
        <w:gridCol w:w="2835"/>
      </w:tblGrid>
      <w:tr w:rsidR="00016911" w:rsidRPr="00D53CBF" w:rsidTr="008C3AA6">
        <w:trPr>
          <w:trHeight w:val="2897"/>
        </w:trPr>
        <w:tc>
          <w:tcPr>
            <w:tcW w:w="2836" w:type="dxa"/>
          </w:tcPr>
          <w:p w:rsidR="00016911" w:rsidRPr="00D53CBF" w:rsidRDefault="00152D01" w:rsidP="00C35507">
            <w:pPr>
              <w:widowControl w:val="0"/>
              <w:autoSpaceDE w:val="0"/>
              <w:autoSpaceDN w:val="0"/>
              <w:ind w:left="-142" w:right="-108"/>
              <w:jc w:val="center"/>
              <w:rPr>
                <w:rFonts w:ascii="Tahoma" w:hAnsi="Tahoma" w:cs="Tahoma"/>
                <w:color w:val="000000"/>
                <w:spacing w:val="-4"/>
              </w:rPr>
            </w:pPr>
            <w:r>
              <w:rPr>
                <w:rFonts w:ascii="Tahoma" w:hAnsi="Tahoma" w:cs="Tahoma"/>
                <w:noProof/>
                <w:color w:val="000000"/>
              </w:rPr>
              <w:drawing>
                <wp:anchor distT="0" distB="0" distL="114300" distR="114300" simplePos="0" relativeHeight="251607552" behindDoc="0" locked="0" layoutInCell="1" allowOverlap="1">
                  <wp:simplePos x="0" y="0"/>
                  <wp:positionH relativeFrom="column">
                    <wp:posOffset>135255</wp:posOffset>
                  </wp:positionH>
                  <wp:positionV relativeFrom="paragraph">
                    <wp:posOffset>114300</wp:posOffset>
                  </wp:positionV>
                  <wp:extent cx="1360170" cy="2301875"/>
                  <wp:effectExtent l="95250" t="95250" r="87630" b="98425"/>
                  <wp:wrapNone/>
                  <wp:docPr id="575" name="Picture 2" descr="D:\DATA AHMAD MARHADI\foto PD 1\FOTO KONGRES &amp; JOGJA\DCIM\100___0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HMAD MARHADI\foto PD 1\FOTO KONGRES &amp; JOGJA\DCIM\100___01\IMG_0028.JPG"/>
                          <pic:cNvPicPr>
                            <a:picLocks noChangeAspect="1" noChangeArrowheads="1"/>
                          </pic:cNvPicPr>
                        </pic:nvPicPr>
                        <pic:blipFill>
                          <a:blip r:embed="rId14" cstate="print">
                            <a:lum bright="20000" contrast="20000"/>
                          </a:blip>
                          <a:srcRect l="20433" t="27147" r="49509" b="17778"/>
                          <a:stretch>
                            <a:fillRect/>
                          </a:stretch>
                        </pic:blipFill>
                        <pic:spPr bwMode="auto">
                          <a:xfrm>
                            <a:off x="0" y="0"/>
                            <a:ext cx="1360170" cy="230187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r>
              <w:rPr>
                <w:rFonts w:ascii="Tahoma" w:hAnsi="Tahoma" w:cs="Tahoma"/>
                <w:noProof/>
                <w:color w:val="000000"/>
                <w:spacing w:val="-4"/>
              </w:rPr>
              <w:drawing>
                <wp:anchor distT="0" distB="0" distL="114300" distR="114300" simplePos="0" relativeHeight="251615744" behindDoc="0" locked="0" layoutInCell="1" allowOverlap="1">
                  <wp:simplePos x="0" y="0"/>
                  <wp:positionH relativeFrom="column">
                    <wp:posOffset>1671320</wp:posOffset>
                  </wp:positionH>
                  <wp:positionV relativeFrom="paragraph">
                    <wp:posOffset>6226175</wp:posOffset>
                  </wp:positionV>
                  <wp:extent cx="886460" cy="1612265"/>
                  <wp:effectExtent l="76200" t="57150" r="66040" b="64135"/>
                  <wp:wrapNone/>
                  <wp:docPr id="587" name="Picture 2" descr="D:\DATA AHMAD MARHADI\foto PD 1\FOTO KONGRES &amp; JOGJA\DCIM\100___0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HMAD MARHADI\foto PD 1\FOTO KONGRES &amp; JOGJA\DCIM\100___01\IMG_0028.JPG"/>
                          <pic:cNvPicPr>
                            <a:picLocks noChangeAspect="1" noChangeArrowheads="1"/>
                          </pic:cNvPicPr>
                        </pic:nvPicPr>
                        <pic:blipFill>
                          <a:blip r:embed="rId15" cstate="print"/>
                          <a:srcRect l="14630" t="22589" r="41090" b="16197"/>
                          <a:stretch>
                            <a:fillRect/>
                          </a:stretch>
                        </pic:blipFill>
                        <pic:spPr bwMode="auto">
                          <a:xfrm>
                            <a:off x="0" y="0"/>
                            <a:ext cx="886460" cy="1612265"/>
                          </a:xfrm>
                          <a:prstGeom prst="rect">
                            <a:avLst/>
                          </a:prstGeom>
                          <a:noFill/>
                          <a:ln w="57150">
                            <a:solidFill>
                              <a:srgbClr val="4E6128"/>
                            </a:solidFill>
                            <a:miter lim="800000"/>
                            <a:headEnd/>
                            <a:tailEnd/>
                          </a:ln>
                        </pic:spPr>
                      </pic:pic>
                    </a:graphicData>
                  </a:graphic>
                </wp:anchor>
              </w:drawing>
            </w:r>
            <w:r>
              <w:rPr>
                <w:rFonts w:ascii="Tahoma" w:hAnsi="Tahoma" w:cs="Tahoma"/>
                <w:noProof/>
                <w:color w:val="000000"/>
                <w:spacing w:val="-4"/>
              </w:rPr>
              <w:drawing>
                <wp:anchor distT="0" distB="0" distL="114300" distR="114300" simplePos="0" relativeHeight="251614720" behindDoc="0" locked="0" layoutInCell="1" allowOverlap="1">
                  <wp:simplePos x="0" y="0"/>
                  <wp:positionH relativeFrom="column">
                    <wp:posOffset>1671320</wp:posOffset>
                  </wp:positionH>
                  <wp:positionV relativeFrom="paragraph">
                    <wp:posOffset>6226175</wp:posOffset>
                  </wp:positionV>
                  <wp:extent cx="886460" cy="1612265"/>
                  <wp:effectExtent l="76200" t="57150" r="66040" b="64135"/>
                  <wp:wrapNone/>
                  <wp:docPr id="586" name="Picture 2" descr="D:\DATA AHMAD MARHADI\foto PD 1\FOTO KONGRES &amp; JOGJA\DCIM\100___0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HMAD MARHADI\foto PD 1\FOTO KONGRES &amp; JOGJA\DCIM\100___01\IMG_0028.JPG"/>
                          <pic:cNvPicPr>
                            <a:picLocks noChangeAspect="1" noChangeArrowheads="1"/>
                          </pic:cNvPicPr>
                        </pic:nvPicPr>
                        <pic:blipFill>
                          <a:blip r:embed="rId15" cstate="print"/>
                          <a:srcRect l="14630" t="22589" r="41090" b="16197"/>
                          <a:stretch>
                            <a:fillRect/>
                          </a:stretch>
                        </pic:blipFill>
                        <pic:spPr bwMode="auto">
                          <a:xfrm>
                            <a:off x="0" y="0"/>
                            <a:ext cx="886460" cy="1612265"/>
                          </a:xfrm>
                          <a:prstGeom prst="rect">
                            <a:avLst/>
                          </a:prstGeom>
                          <a:noFill/>
                          <a:ln w="57150">
                            <a:solidFill>
                              <a:srgbClr val="4E6128"/>
                            </a:solidFill>
                            <a:miter lim="800000"/>
                            <a:headEnd/>
                            <a:tailEnd/>
                          </a:ln>
                        </pic:spPr>
                      </pic:pic>
                    </a:graphicData>
                  </a:graphic>
                </wp:anchor>
              </w:drawing>
            </w:r>
            <w:r>
              <w:rPr>
                <w:rFonts w:ascii="Tahoma" w:hAnsi="Tahoma" w:cs="Tahoma"/>
                <w:noProof/>
                <w:color w:val="000000"/>
                <w:spacing w:val="-4"/>
              </w:rPr>
              <w:drawing>
                <wp:anchor distT="0" distB="0" distL="114300" distR="114300" simplePos="0" relativeHeight="251613696" behindDoc="0" locked="0" layoutInCell="1" allowOverlap="1">
                  <wp:simplePos x="0" y="0"/>
                  <wp:positionH relativeFrom="column">
                    <wp:posOffset>1671320</wp:posOffset>
                  </wp:positionH>
                  <wp:positionV relativeFrom="paragraph">
                    <wp:posOffset>6226175</wp:posOffset>
                  </wp:positionV>
                  <wp:extent cx="886460" cy="1612265"/>
                  <wp:effectExtent l="76200" t="57150" r="66040" b="64135"/>
                  <wp:wrapNone/>
                  <wp:docPr id="585" name="Picture 2" descr="D:\DATA AHMAD MARHADI\foto PD 1\FOTO KONGRES &amp; JOGJA\DCIM\100___0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HMAD MARHADI\foto PD 1\FOTO KONGRES &amp; JOGJA\DCIM\100___01\IMG_0028.JPG"/>
                          <pic:cNvPicPr>
                            <a:picLocks noChangeAspect="1" noChangeArrowheads="1"/>
                          </pic:cNvPicPr>
                        </pic:nvPicPr>
                        <pic:blipFill>
                          <a:blip r:embed="rId15" cstate="print"/>
                          <a:srcRect l="14630" t="22589" r="41090" b="16197"/>
                          <a:stretch>
                            <a:fillRect/>
                          </a:stretch>
                        </pic:blipFill>
                        <pic:spPr bwMode="auto">
                          <a:xfrm>
                            <a:off x="0" y="0"/>
                            <a:ext cx="886460" cy="1612265"/>
                          </a:xfrm>
                          <a:prstGeom prst="rect">
                            <a:avLst/>
                          </a:prstGeom>
                          <a:noFill/>
                          <a:ln w="57150">
                            <a:solidFill>
                              <a:srgbClr val="4E6128"/>
                            </a:solidFill>
                            <a:miter lim="800000"/>
                            <a:headEnd/>
                            <a:tailEnd/>
                          </a:ln>
                        </pic:spPr>
                      </pic:pic>
                    </a:graphicData>
                  </a:graphic>
                </wp:anchor>
              </w:drawing>
            </w:r>
            <w:r>
              <w:rPr>
                <w:rFonts w:ascii="Tahoma" w:hAnsi="Tahoma" w:cs="Tahoma"/>
                <w:noProof/>
                <w:color w:val="000000"/>
                <w:spacing w:val="-4"/>
              </w:rPr>
              <w:drawing>
                <wp:anchor distT="0" distB="0" distL="114300" distR="114300" simplePos="0" relativeHeight="251612672" behindDoc="0" locked="0" layoutInCell="1" allowOverlap="1">
                  <wp:simplePos x="0" y="0"/>
                  <wp:positionH relativeFrom="column">
                    <wp:posOffset>1671320</wp:posOffset>
                  </wp:positionH>
                  <wp:positionV relativeFrom="paragraph">
                    <wp:posOffset>6226175</wp:posOffset>
                  </wp:positionV>
                  <wp:extent cx="886460" cy="1612265"/>
                  <wp:effectExtent l="76200" t="57150" r="66040" b="64135"/>
                  <wp:wrapNone/>
                  <wp:docPr id="584" name="Picture 2" descr="D:\DATA AHMAD MARHADI\foto PD 1\FOTO KONGRES &amp; JOGJA\DCIM\100___0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HMAD MARHADI\foto PD 1\FOTO KONGRES &amp; JOGJA\DCIM\100___01\IMG_0028.JPG"/>
                          <pic:cNvPicPr>
                            <a:picLocks noChangeAspect="1" noChangeArrowheads="1"/>
                          </pic:cNvPicPr>
                        </pic:nvPicPr>
                        <pic:blipFill>
                          <a:blip r:embed="rId15" cstate="print"/>
                          <a:srcRect l="14630" t="22589" r="41090" b="16197"/>
                          <a:stretch>
                            <a:fillRect/>
                          </a:stretch>
                        </pic:blipFill>
                        <pic:spPr bwMode="auto">
                          <a:xfrm>
                            <a:off x="0" y="0"/>
                            <a:ext cx="886460" cy="1612265"/>
                          </a:xfrm>
                          <a:prstGeom prst="rect">
                            <a:avLst/>
                          </a:prstGeom>
                          <a:noFill/>
                          <a:ln w="57150">
                            <a:solidFill>
                              <a:srgbClr val="4E6128"/>
                            </a:solidFill>
                            <a:miter lim="800000"/>
                            <a:headEnd/>
                            <a:tailEnd/>
                          </a:ln>
                        </pic:spPr>
                      </pic:pic>
                    </a:graphicData>
                  </a:graphic>
                </wp:anchor>
              </w:drawing>
            </w:r>
          </w:p>
        </w:tc>
        <w:tc>
          <w:tcPr>
            <w:tcW w:w="3119" w:type="dxa"/>
          </w:tcPr>
          <w:p w:rsidR="00016911" w:rsidRPr="00D53CBF" w:rsidRDefault="00C572DD" w:rsidP="00C35507">
            <w:pPr>
              <w:widowControl w:val="0"/>
              <w:autoSpaceDE w:val="0"/>
              <w:autoSpaceDN w:val="0"/>
              <w:rPr>
                <w:rFonts w:ascii="Tahoma" w:hAnsi="Tahoma" w:cs="Tahoma"/>
                <w:color w:val="000000"/>
                <w:spacing w:val="-4"/>
              </w:rPr>
            </w:pPr>
            <w:r>
              <w:rPr>
                <w:rFonts w:ascii="Tahoma" w:hAnsi="Tahoma" w:cs="Tahoma"/>
                <w:noProof/>
                <w:color w:val="000000"/>
                <w:spacing w:val="-4"/>
              </w:rPr>
              <w:drawing>
                <wp:anchor distT="0" distB="0" distL="114300" distR="114300" simplePos="0" relativeHeight="251863552" behindDoc="0" locked="0" layoutInCell="1" allowOverlap="1">
                  <wp:simplePos x="0" y="0"/>
                  <wp:positionH relativeFrom="column">
                    <wp:posOffset>249119</wp:posOffset>
                  </wp:positionH>
                  <wp:positionV relativeFrom="paragraph">
                    <wp:posOffset>116706</wp:posOffset>
                  </wp:positionV>
                  <wp:extent cx="1345631" cy="2295933"/>
                  <wp:effectExtent l="95250" t="95250" r="102169" b="104367"/>
                  <wp:wrapNone/>
                  <wp:docPr id="29" name="Picture 4" descr="D:\DATA FLES PUTIH\KEGIATAN_LJM\@PROPOSAL KEGIATAN UJM FISIP UNHALU 2013\6. SOSIALISASI EPSBED 2012\FOTO KEGIATAN SOSIALISASI EPSBED\IMG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FLES PUTIH\KEGIATAN_LJM\@PROPOSAL KEGIATAN UJM FISIP UNHALU 2013\6. SOSIALISASI EPSBED 2012\FOTO KEGIATAN SOSIALISASI EPSBED\IMG_3289.JPG"/>
                          <pic:cNvPicPr>
                            <a:picLocks noChangeAspect="1" noChangeArrowheads="1"/>
                          </pic:cNvPicPr>
                        </pic:nvPicPr>
                        <pic:blipFill>
                          <a:blip r:embed="rId16" cstate="print"/>
                          <a:srcRect l="16879" t="32657" r="58380" b="28142"/>
                          <a:stretch>
                            <a:fillRect/>
                          </a:stretch>
                        </pic:blipFill>
                        <pic:spPr bwMode="auto">
                          <a:xfrm>
                            <a:off x="0" y="0"/>
                            <a:ext cx="1349309" cy="2302208"/>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tc>
        <w:tc>
          <w:tcPr>
            <w:tcW w:w="2835" w:type="dxa"/>
          </w:tcPr>
          <w:p w:rsidR="00016911" w:rsidRPr="00D53CBF" w:rsidRDefault="00152D01" w:rsidP="004D48FC">
            <w:pPr>
              <w:widowControl w:val="0"/>
              <w:autoSpaceDE w:val="0"/>
              <w:autoSpaceDN w:val="0"/>
              <w:jc w:val="center"/>
              <w:rPr>
                <w:rFonts w:ascii="Tahoma" w:hAnsi="Tahoma" w:cs="Tahoma"/>
                <w:color w:val="000000"/>
                <w:spacing w:val="-4"/>
              </w:rPr>
            </w:pPr>
            <w:r>
              <w:rPr>
                <w:rFonts w:ascii="Tahoma" w:hAnsi="Tahoma" w:cs="Tahoma"/>
                <w:b/>
                <w:noProof/>
                <w:color w:val="000000"/>
                <w:spacing w:val="-4"/>
              </w:rPr>
              <w:drawing>
                <wp:anchor distT="0" distB="0" distL="114300" distR="114300" simplePos="0" relativeHeight="251604480" behindDoc="0" locked="0" layoutInCell="1" allowOverlap="1">
                  <wp:simplePos x="0" y="0"/>
                  <wp:positionH relativeFrom="column">
                    <wp:posOffset>165735</wp:posOffset>
                  </wp:positionH>
                  <wp:positionV relativeFrom="paragraph">
                    <wp:posOffset>114300</wp:posOffset>
                  </wp:positionV>
                  <wp:extent cx="1362075" cy="2301875"/>
                  <wp:effectExtent l="95250" t="95250" r="104775" b="98425"/>
                  <wp:wrapNone/>
                  <wp:docPr id="568" name="Picture 2" descr="D:\bas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srin.jpg"/>
                          <pic:cNvPicPr>
                            <a:picLocks noChangeAspect="1" noChangeArrowheads="1"/>
                          </pic:cNvPicPr>
                        </pic:nvPicPr>
                        <pic:blipFill>
                          <a:blip r:embed="rId17" cstate="print"/>
                          <a:srcRect l="5302" r="6332" b="15117"/>
                          <a:stretch>
                            <a:fillRect/>
                          </a:stretch>
                        </pic:blipFill>
                        <pic:spPr bwMode="auto">
                          <a:xfrm>
                            <a:off x="0" y="0"/>
                            <a:ext cx="1362075" cy="230187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tc>
      </w:tr>
      <w:tr w:rsidR="00016911" w:rsidRPr="00D53CBF" w:rsidTr="008C3AA6">
        <w:tc>
          <w:tcPr>
            <w:tcW w:w="2836" w:type="dxa"/>
          </w:tcPr>
          <w:p w:rsidR="00A05C90" w:rsidRDefault="00A05C90" w:rsidP="006374BC">
            <w:pPr>
              <w:widowControl w:val="0"/>
              <w:autoSpaceDE w:val="0"/>
              <w:autoSpaceDN w:val="0"/>
              <w:jc w:val="center"/>
              <w:rPr>
                <w:rFonts w:ascii="Tahoma" w:hAnsi="Tahoma" w:cs="Tahoma"/>
                <w:b/>
                <w:color w:val="000000"/>
                <w:spacing w:val="-4"/>
                <w:sz w:val="18"/>
                <w:szCs w:val="18"/>
                <w:lang w:val="id-ID"/>
              </w:rPr>
            </w:pPr>
          </w:p>
          <w:p w:rsidR="00A05C90" w:rsidRDefault="00A05C90" w:rsidP="006374BC">
            <w:pPr>
              <w:widowControl w:val="0"/>
              <w:autoSpaceDE w:val="0"/>
              <w:autoSpaceDN w:val="0"/>
              <w:jc w:val="center"/>
              <w:rPr>
                <w:rFonts w:ascii="Tahoma" w:hAnsi="Tahoma" w:cs="Tahoma"/>
                <w:b/>
                <w:color w:val="000000"/>
                <w:spacing w:val="-4"/>
                <w:sz w:val="18"/>
                <w:szCs w:val="18"/>
                <w:lang w:val="id-ID"/>
              </w:rPr>
            </w:pPr>
          </w:p>
          <w:p w:rsidR="005277EF" w:rsidRDefault="005277EF" w:rsidP="006374BC">
            <w:pPr>
              <w:widowControl w:val="0"/>
              <w:autoSpaceDE w:val="0"/>
              <w:autoSpaceDN w:val="0"/>
              <w:jc w:val="center"/>
              <w:rPr>
                <w:rFonts w:ascii="Tahoma" w:hAnsi="Tahoma" w:cs="Tahoma"/>
                <w:b/>
                <w:color w:val="000000"/>
                <w:spacing w:val="-4"/>
                <w:sz w:val="18"/>
                <w:szCs w:val="18"/>
                <w:lang w:val="id-ID"/>
              </w:rPr>
            </w:pPr>
          </w:p>
          <w:p w:rsidR="00A05C90" w:rsidRDefault="00A05C90" w:rsidP="006374BC">
            <w:pPr>
              <w:widowControl w:val="0"/>
              <w:autoSpaceDE w:val="0"/>
              <w:autoSpaceDN w:val="0"/>
              <w:jc w:val="center"/>
              <w:rPr>
                <w:rFonts w:ascii="Tahoma" w:hAnsi="Tahoma" w:cs="Tahoma"/>
                <w:b/>
                <w:color w:val="000000"/>
                <w:spacing w:val="-4"/>
                <w:sz w:val="18"/>
                <w:szCs w:val="18"/>
                <w:lang w:val="id-ID"/>
              </w:rPr>
            </w:pPr>
          </w:p>
          <w:p w:rsidR="005277EF" w:rsidRDefault="005277EF" w:rsidP="006374BC">
            <w:pPr>
              <w:widowControl w:val="0"/>
              <w:autoSpaceDE w:val="0"/>
              <w:autoSpaceDN w:val="0"/>
              <w:jc w:val="center"/>
              <w:rPr>
                <w:rFonts w:ascii="Tahoma" w:hAnsi="Tahoma" w:cs="Tahoma"/>
                <w:b/>
                <w:color w:val="000000"/>
                <w:spacing w:val="-4"/>
                <w:sz w:val="18"/>
                <w:szCs w:val="18"/>
                <w:lang w:val="id-ID"/>
              </w:rPr>
            </w:pPr>
          </w:p>
          <w:p w:rsidR="006374BC" w:rsidRPr="00D53CBF" w:rsidRDefault="007F14E5" w:rsidP="006374BC">
            <w:pPr>
              <w:widowControl w:val="0"/>
              <w:autoSpaceDE w:val="0"/>
              <w:autoSpaceDN w:val="0"/>
              <w:jc w:val="center"/>
              <w:rPr>
                <w:rFonts w:ascii="Tahoma" w:hAnsi="Tahoma" w:cs="Tahoma"/>
                <w:b/>
                <w:color w:val="000000"/>
                <w:spacing w:val="-4"/>
                <w:sz w:val="18"/>
                <w:szCs w:val="18"/>
              </w:rPr>
            </w:pPr>
            <w:r w:rsidRPr="00D53CBF">
              <w:rPr>
                <w:rFonts w:ascii="Tahoma" w:hAnsi="Tahoma" w:cs="Tahoma"/>
                <w:b/>
                <w:color w:val="000000"/>
                <w:spacing w:val="-4"/>
                <w:sz w:val="18"/>
                <w:szCs w:val="18"/>
              </w:rPr>
              <w:t xml:space="preserve">WAKIL </w:t>
            </w:r>
            <w:r w:rsidR="00016911" w:rsidRPr="00D53CBF">
              <w:rPr>
                <w:rFonts w:ascii="Tahoma" w:hAnsi="Tahoma" w:cs="Tahoma"/>
                <w:b/>
                <w:color w:val="000000"/>
                <w:spacing w:val="-4"/>
                <w:sz w:val="18"/>
                <w:szCs w:val="18"/>
              </w:rPr>
              <w:t>DEKAN</w:t>
            </w:r>
          </w:p>
          <w:p w:rsidR="00016911" w:rsidRPr="00D53CBF" w:rsidRDefault="007F14E5" w:rsidP="006374BC">
            <w:pPr>
              <w:widowControl w:val="0"/>
              <w:autoSpaceDE w:val="0"/>
              <w:autoSpaceDN w:val="0"/>
              <w:jc w:val="center"/>
              <w:rPr>
                <w:rFonts w:ascii="Tahoma" w:hAnsi="Tahoma" w:cs="Tahoma"/>
                <w:b/>
                <w:color w:val="000000"/>
                <w:spacing w:val="-4"/>
                <w:sz w:val="18"/>
                <w:szCs w:val="18"/>
              </w:rPr>
            </w:pPr>
            <w:r w:rsidRPr="00D53CBF">
              <w:rPr>
                <w:rFonts w:ascii="Tahoma" w:hAnsi="Tahoma" w:cs="Tahoma"/>
                <w:b/>
                <w:color w:val="000000"/>
                <w:spacing w:val="-4"/>
                <w:sz w:val="18"/>
                <w:szCs w:val="18"/>
              </w:rPr>
              <w:t>BIDANG AKADEMIK</w:t>
            </w:r>
          </w:p>
        </w:tc>
        <w:tc>
          <w:tcPr>
            <w:tcW w:w="3119" w:type="dxa"/>
          </w:tcPr>
          <w:p w:rsidR="00A05C90" w:rsidRDefault="00A05C90" w:rsidP="00D00E65">
            <w:pPr>
              <w:widowControl w:val="0"/>
              <w:autoSpaceDE w:val="0"/>
              <w:autoSpaceDN w:val="0"/>
              <w:jc w:val="center"/>
              <w:rPr>
                <w:rFonts w:ascii="Tahoma" w:hAnsi="Tahoma" w:cs="Tahoma"/>
                <w:b/>
                <w:color w:val="000000"/>
                <w:spacing w:val="-4"/>
                <w:sz w:val="18"/>
                <w:szCs w:val="18"/>
                <w:lang w:val="id-ID"/>
              </w:rPr>
            </w:pPr>
          </w:p>
          <w:p w:rsidR="00A05C90" w:rsidRDefault="00A05C90" w:rsidP="00D00E65">
            <w:pPr>
              <w:widowControl w:val="0"/>
              <w:autoSpaceDE w:val="0"/>
              <w:autoSpaceDN w:val="0"/>
              <w:jc w:val="center"/>
              <w:rPr>
                <w:rFonts w:ascii="Tahoma" w:hAnsi="Tahoma" w:cs="Tahoma"/>
                <w:b/>
                <w:color w:val="000000"/>
                <w:spacing w:val="-4"/>
                <w:sz w:val="18"/>
                <w:szCs w:val="18"/>
                <w:lang w:val="id-ID"/>
              </w:rPr>
            </w:pPr>
          </w:p>
          <w:p w:rsidR="005277EF" w:rsidRDefault="005277EF" w:rsidP="00D00E65">
            <w:pPr>
              <w:widowControl w:val="0"/>
              <w:autoSpaceDE w:val="0"/>
              <w:autoSpaceDN w:val="0"/>
              <w:jc w:val="center"/>
              <w:rPr>
                <w:rFonts w:ascii="Tahoma" w:hAnsi="Tahoma" w:cs="Tahoma"/>
                <w:b/>
                <w:color w:val="000000"/>
                <w:spacing w:val="-4"/>
                <w:sz w:val="18"/>
                <w:szCs w:val="18"/>
                <w:lang w:val="id-ID"/>
              </w:rPr>
            </w:pPr>
          </w:p>
          <w:p w:rsidR="005277EF" w:rsidRDefault="005277EF" w:rsidP="00D00E65">
            <w:pPr>
              <w:widowControl w:val="0"/>
              <w:autoSpaceDE w:val="0"/>
              <w:autoSpaceDN w:val="0"/>
              <w:jc w:val="center"/>
              <w:rPr>
                <w:rFonts w:ascii="Tahoma" w:hAnsi="Tahoma" w:cs="Tahoma"/>
                <w:b/>
                <w:color w:val="000000"/>
                <w:spacing w:val="-4"/>
                <w:sz w:val="18"/>
                <w:szCs w:val="18"/>
                <w:lang w:val="id-ID"/>
              </w:rPr>
            </w:pPr>
          </w:p>
          <w:p w:rsidR="00A05C90" w:rsidRDefault="00A05C90" w:rsidP="00D00E65">
            <w:pPr>
              <w:widowControl w:val="0"/>
              <w:autoSpaceDE w:val="0"/>
              <w:autoSpaceDN w:val="0"/>
              <w:jc w:val="center"/>
              <w:rPr>
                <w:rFonts w:ascii="Tahoma" w:hAnsi="Tahoma" w:cs="Tahoma"/>
                <w:b/>
                <w:color w:val="000000"/>
                <w:spacing w:val="-4"/>
                <w:sz w:val="18"/>
                <w:szCs w:val="18"/>
                <w:lang w:val="id-ID"/>
              </w:rPr>
            </w:pPr>
          </w:p>
          <w:p w:rsidR="00016911" w:rsidRPr="00D53CBF" w:rsidRDefault="008C3AA6" w:rsidP="00D00E65">
            <w:pPr>
              <w:widowControl w:val="0"/>
              <w:autoSpaceDE w:val="0"/>
              <w:autoSpaceDN w:val="0"/>
              <w:jc w:val="center"/>
              <w:rPr>
                <w:rFonts w:ascii="Tahoma" w:hAnsi="Tahoma" w:cs="Tahoma"/>
                <w:color w:val="000000"/>
                <w:spacing w:val="-4"/>
                <w:sz w:val="18"/>
                <w:szCs w:val="18"/>
              </w:rPr>
            </w:pPr>
            <w:r>
              <w:rPr>
                <w:rFonts w:ascii="Tahoma" w:hAnsi="Tahoma" w:cs="Tahoma"/>
                <w:b/>
                <w:color w:val="000000"/>
                <w:spacing w:val="-4"/>
                <w:sz w:val="18"/>
                <w:szCs w:val="18"/>
                <w:lang w:val="id-ID"/>
              </w:rPr>
              <w:t xml:space="preserve"> </w:t>
            </w:r>
            <w:r w:rsidR="007F14E5" w:rsidRPr="00D53CBF">
              <w:rPr>
                <w:rFonts w:ascii="Tahoma" w:hAnsi="Tahoma" w:cs="Tahoma"/>
                <w:b/>
                <w:color w:val="000000"/>
                <w:spacing w:val="-4"/>
                <w:sz w:val="18"/>
                <w:szCs w:val="18"/>
                <w:lang w:val="sv-SE"/>
              </w:rPr>
              <w:t xml:space="preserve">WAKIL </w:t>
            </w:r>
            <w:r w:rsidR="00016911" w:rsidRPr="00D53CBF">
              <w:rPr>
                <w:rFonts w:ascii="Tahoma" w:hAnsi="Tahoma" w:cs="Tahoma"/>
                <w:b/>
                <w:color w:val="000000"/>
                <w:spacing w:val="-4"/>
                <w:sz w:val="18"/>
                <w:szCs w:val="18"/>
                <w:lang w:val="sv-SE"/>
              </w:rPr>
              <w:t xml:space="preserve">DEKAN </w:t>
            </w:r>
            <w:r w:rsidR="007F14E5" w:rsidRPr="00D53CBF">
              <w:rPr>
                <w:rFonts w:ascii="Tahoma" w:hAnsi="Tahoma" w:cs="Tahoma"/>
                <w:b/>
                <w:color w:val="000000"/>
                <w:spacing w:val="-4"/>
                <w:sz w:val="18"/>
                <w:szCs w:val="18"/>
                <w:lang w:val="sv-SE"/>
              </w:rPr>
              <w:t>BIDANG KEUANGAN</w:t>
            </w:r>
            <w:r w:rsidR="00D00E65" w:rsidRPr="00D53CBF">
              <w:rPr>
                <w:rFonts w:ascii="Tahoma" w:hAnsi="Tahoma" w:cs="Tahoma"/>
                <w:b/>
                <w:color w:val="000000"/>
                <w:spacing w:val="-4"/>
                <w:sz w:val="18"/>
                <w:szCs w:val="18"/>
                <w:lang w:val="sv-SE"/>
              </w:rPr>
              <w:t xml:space="preserve"> DAN PERENCANAAN</w:t>
            </w:r>
          </w:p>
        </w:tc>
        <w:tc>
          <w:tcPr>
            <w:tcW w:w="2835" w:type="dxa"/>
          </w:tcPr>
          <w:p w:rsidR="00A05C90" w:rsidRDefault="00A05C90" w:rsidP="006374BC">
            <w:pPr>
              <w:widowControl w:val="0"/>
              <w:autoSpaceDE w:val="0"/>
              <w:autoSpaceDN w:val="0"/>
              <w:jc w:val="center"/>
              <w:rPr>
                <w:rFonts w:ascii="Tahoma" w:hAnsi="Tahoma" w:cs="Tahoma"/>
                <w:b/>
                <w:color w:val="000000"/>
                <w:spacing w:val="-4"/>
                <w:sz w:val="18"/>
                <w:szCs w:val="18"/>
                <w:lang w:val="id-ID"/>
              </w:rPr>
            </w:pPr>
          </w:p>
          <w:p w:rsidR="00A05C90" w:rsidRDefault="00A05C90" w:rsidP="006374BC">
            <w:pPr>
              <w:widowControl w:val="0"/>
              <w:autoSpaceDE w:val="0"/>
              <w:autoSpaceDN w:val="0"/>
              <w:jc w:val="center"/>
              <w:rPr>
                <w:rFonts w:ascii="Tahoma" w:hAnsi="Tahoma" w:cs="Tahoma"/>
                <w:b/>
                <w:color w:val="000000"/>
                <w:spacing w:val="-4"/>
                <w:sz w:val="18"/>
                <w:szCs w:val="18"/>
                <w:lang w:val="id-ID"/>
              </w:rPr>
            </w:pPr>
          </w:p>
          <w:p w:rsidR="005277EF" w:rsidRDefault="005277EF" w:rsidP="006374BC">
            <w:pPr>
              <w:widowControl w:val="0"/>
              <w:autoSpaceDE w:val="0"/>
              <w:autoSpaceDN w:val="0"/>
              <w:jc w:val="center"/>
              <w:rPr>
                <w:rFonts w:ascii="Tahoma" w:hAnsi="Tahoma" w:cs="Tahoma"/>
                <w:b/>
                <w:color w:val="000000"/>
                <w:spacing w:val="-4"/>
                <w:sz w:val="18"/>
                <w:szCs w:val="18"/>
                <w:lang w:val="id-ID"/>
              </w:rPr>
            </w:pPr>
          </w:p>
          <w:p w:rsidR="00A05C90" w:rsidRDefault="00A05C90" w:rsidP="006374BC">
            <w:pPr>
              <w:widowControl w:val="0"/>
              <w:autoSpaceDE w:val="0"/>
              <w:autoSpaceDN w:val="0"/>
              <w:jc w:val="center"/>
              <w:rPr>
                <w:rFonts w:ascii="Tahoma" w:hAnsi="Tahoma" w:cs="Tahoma"/>
                <w:b/>
                <w:color w:val="000000"/>
                <w:spacing w:val="-4"/>
                <w:sz w:val="18"/>
                <w:szCs w:val="18"/>
                <w:lang w:val="id-ID"/>
              </w:rPr>
            </w:pPr>
          </w:p>
          <w:p w:rsidR="005277EF" w:rsidRDefault="005277EF" w:rsidP="006374BC">
            <w:pPr>
              <w:widowControl w:val="0"/>
              <w:autoSpaceDE w:val="0"/>
              <w:autoSpaceDN w:val="0"/>
              <w:jc w:val="center"/>
              <w:rPr>
                <w:rFonts w:ascii="Tahoma" w:hAnsi="Tahoma" w:cs="Tahoma"/>
                <w:b/>
                <w:color w:val="000000"/>
                <w:spacing w:val="-4"/>
                <w:sz w:val="18"/>
                <w:szCs w:val="18"/>
                <w:lang w:val="id-ID"/>
              </w:rPr>
            </w:pPr>
          </w:p>
          <w:p w:rsidR="006374BC" w:rsidRPr="00D53CBF" w:rsidRDefault="007F14E5" w:rsidP="006374BC">
            <w:pPr>
              <w:widowControl w:val="0"/>
              <w:autoSpaceDE w:val="0"/>
              <w:autoSpaceDN w:val="0"/>
              <w:jc w:val="center"/>
              <w:rPr>
                <w:rFonts w:ascii="Tahoma" w:hAnsi="Tahoma" w:cs="Tahoma"/>
                <w:b/>
                <w:color w:val="000000"/>
                <w:spacing w:val="-4"/>
                <w:sz w:val="18"/>
                <w:szCs w:val="18"/>
                <w:lang w:val="fi-FI"/>
              </w:rPr>
            </w:pPr>
            <w:r w:rsidRPr="00D53CBF">
              <w:rPr>
                <w:rFonts w:ascii="Tahoma" w:hAnsi="Tahoma" w:cs="Tahoma"/>
                <w:b/>
                <w:color w:val="000000"/>
                <w:spacing w:val="-4"/>
                <w:sz w:val="18"/>
                <w:szCs w:val="18"/>
                <w:lang w:val="fi-FI"/>
              </w:rPr>
              <w:t xml:space="preserve">WAKIL </w:t>
            </w:r>
            <w:r w:rsidR="00016911" w:rsidRPr="00D53CBF">
              <w:rPr>
                <w:rFonts w:ascii="Tahoma" w:hAnsi="Tahoma" w:cs="Tahoma"/>
                <w:b/>
                <w:color w:val="000000"/>
                <w:spacing w:val="-4"/>
                <w:sz w:val="18"/>
                <w:szCs w:val="18"/>
                <w:lang w:val="fi-FI"/>
              </w:rPr>
              <w:t>DEKAN</w:t>
            </w:r>
          </w:p>
          <w:p w:rsidR="00016911" w:rsidRPr="00D53CBF" w:rsidRDefault="007F14E5" w:rsidP="006374BC">
            <w:pPr>
              <w:widowControl w:val="0"/>
              <w:autoSpaceDE w:val="0"/>
              <w:autoSpaceDN w:val="0"/>
              <w:jc w:val="center"/>
              <w:rPr>
                <w:rFonts w:ascii="Tahoma" w:hAnsi="Tahoma" w:cs="Tahoma"/>
                <w:color w:val="000000"/>
                <w:spacing w:val="-4"/>
                <w:sz w:val="18"/>
                <w:szCs w:val="18"/>
              </w:rPr>
            </w:pPr>
            <w:r w:rsidRPr="00D53CBF">
              <w:rPr>
                <w:rFonts w:ascii="Tahoma" w:hAnsi="Tahoma" w:cs="Tahoma"/>
                <w:b/>
                <w:color w:val="000000"/>
                <w:spacing w:val="-4"/>
                <w:sz w:val="18"/>
                <w:szCs w:val="18"/>
                <w:lang w:val="fi-FI"/>
              </w:rPr>
              <w:t>BIDANG KEMAHASISWAAN</w:t>
            </w:r>
            <w:r w:rsidR="00D00E65" w:rsidRPr="00D53CBF">
              <w:rPr>
                <w:rFonts w:ascii="Tahoma" w:hAnsi="Tahoma" w:cs="Tahoma"/>
                <w:b/>
                <w:color w:val="000000"/>
                <w:spacing w:val="-4"/>
                <w:sz w:val="18"/>
                <w:szCs w:val="18"/>
                <w:lang w:val="fi-FI"/>
              </w:rPr>
              <w:t xml:space="preserve"> DAN ALUMNI</w:t>
            </w:r>
          </w:p>
        </w:tc>
      </w:tr>
      <w:tr w:rsidR="00016911" w:rsidRPr="00D53CBF" w:rsidTr="008C3AA6">
        <w:tc>
          <w:tcPr>
            <w:tcW w:w="2836" w:type="dxa"/>
          </w:tcPr>
          <w:p w:rsidR="00016911" w:rsidRPr="008C3AA6" w:rsidRDefault="00A05C90" w:rsidP="00A05C90">
            <w:pPr>
              <w:widowControl w:val="0"/>
              <w:autoSpaceDE w:val="0"/>
              <w:autoSpaceDN w:val="0"/>
              <w:ind w:left="-142" w:right="-108"/>
              <w:jc w:val="center"/>
              <w:rPr>
                <w:rFonts w:ascii="Tahoma" w:hAnsi="Tahoma" w:cs="Tahoma"/>
                <w:b/>
                <w:color w:val="000000"/>
                <w:spacing w:val="-4"/>
                <w:sz w:val="18"/>
                <w:szCs w:val="18"/>
              </w:rPr>
            </w:pPr>
            <w:r w:rsidRPr="008C3AA6">
              <w:rPr>
                <w:rFonts w:ascii="Tahoma" w:hAnsi="Tahoma" w:cs="Tahoma"/>
                <w:b/>
                <w:color w:val="000000"/>
                <w:spacing w:val="-4"/>
                <w:sz w:val="18"/>
                <w:szCs w:val="18"/>
                <w:lang w:val="id-ID"/>
              </w:rPr>
              <w:t>A</w:t>
            </w:r>
            <w:r w:rsidR="00A25453">
              <w:rPr>
                <w:rFonts w:ascii="Tahoma" w:hAnsi="Tahoma" w:cs="Tahoma"/>
                <w:b/>
                <w:color w:val="000000"/>
                <w:spacing w:val="-4"/>
                <w:sz w:val="18"/>
                <w:szCs w:val="18"/>
              </w:rPr>
              <w:t>k</w:t>
            </w:r>
            <w:r w:rsidRPr="008C3AA6">
              <w:rPr>
                <w:rFonts w:ascii="Tahoma" w:hAnsi="Tahoma" w:cs="Tahoma"/>
                <w:b/>
                <w:color w:val="000000"/>
                <w:spacing w:val="-4"/>
                <w:sz w:val="18"/>
                <w:szCs w:val="18"/>
                <w:lang w:val="id-ID"/>
              </w:rPr>
              <w:t>hmad Marhadi</w:t>
            </w:r>
            <w:r w:rsidR="00016911" w:rsidRPr="008C3AA6">
              <w:rPr>
                <w:rFonts w:ascii="Tahoma" w:hAnsi="Tahoma" w:cs="Tahoma"/>
                <w:b/>
                <w:color w:val="000000"/>
                <w:spacing w:val="-4"/>
                <w:sz w:val="18"/>
                <w:szCs w:val="18"/>
              </w:rPr>
              <w:t xml:space="preserve">, </w:t>
            </w:r>
            <w:r w:rsidRPr="008C3AA6">
              <w:rPr>
                <w:rFonts w:ascii="Tahoma" w:hAnsi="Tahoma" w:cs="Tahoma"/>
                <w:b/>
                <w:color w:val="000000"/>
                <w:spacing w:val="-4"/>
                <w:sz w:val="18"/>
                <w:szCs w:val="18"/>
                <w:lang w:val="id-ID"/>
              </w:rPr>
              <w:t>S.sos</w:t>
            </w:r>
            <w:r w:rsidR="00016911" w:rsidRPr="008C3AA6">
              <w:rPr>
                <w:rFonts w:ascii="Tahoma" w:hAnsi="Tahoma" w:cs="Tahoma"/>
                <w:b/>
                <w:color w:val="000000"/>
                <w:spacing w:val="-4"/>
                <w:sz w:val="18"/>
                <w:szCs w:val="18"/>
              </w:rPr>
              <w:t>, M.Si.</w:t>
            </w:r>
          </w:p>
        </w:tc>
        <w:tc>
          <w:tcPr>
            <w:tcW w:w="3119" w:type="dxa"/>
          </w:tcPr>
          <w:p w:rsidR="00016911" w:rsidRPr="008C3AA6" w:rsidRDefault="00C04D18" w:rsidP="009301DF">
            <w:pPr>
              <w:widowControl w:val="0"/>
              <w:autoSpaceDE w:val="0"/>
              <w:autoSpaceDN w:val="0"/>
              <w:ind w:left="-142" w:right="-108"/>
              <w:jc w:val="center"/>
              <w:rPr>
                <w:rFonts w:ascii="Tahoma" w:hAnsi="Tahoma" w:cs="Tahoma"/>
                <w:b/>
                <w:color w:val="000000"/>
                <w:spacing w:val="-4"/>
                <w:sz w:val="18"/>
                <w:szCs w:val="18"/>
              </w:rPr>
            </w:pPr>
            <w:r w:rsidRPr="008C3AA6">
              <w:rPr>
                <w:rFonts w:ascii="Tahoma" w:hAnsi="Tahoma" w:cs="Tahoma"/>
                <w:b/>
                <w:color w:val="000000"/>
                <w:spacing w:val="-4"/>
                <w:sz w:val="18"/>
                <w:szCs w:val="18"/>
                <w:lang w:val="id-ID"/>
              </w:rPr>
              <w:t xml:space="preserve"> </w:t>
            </w:r>
            <w:r w:rsidR="009301DF">
              <w:rPr>
                <w:rFonts w:ascii="Tahoma" w:hAnsi="Tahoma" w:cs="Tahoma"/>
                <w:b/>
                <w:color w:val="000000"/>
                <w:spacing w:val="-4"/>
                <w:sz w:val="18"/>
                <w:szCs w:val="18"/>
              </w:rPr>
              <w:t>Drs. Syamsumarlin</w:t>
            </w:r>
            <w:r w:rsidR="00016911" w:rsidRPr="008C3AA6">
              <w:rPr>
                <w:rFonts w:ascii="Tahoma" w:hAnsi="Tahoma" w:cs="Tahoma"/>
                <w:b/>
                <w:color w:val="000000"/>
                <w:spacing w:val="-4"/>
                <w:sz w:val="18"/>
                <w:szCs w:val="18"/>
              </w:rPr>
              <w:t>, M.Si.</w:t>
            </w:r>
          </w:p>
        </w:tc>
        <w:tc>
          <w:tcPr>
            <w:tcW w:w="2835" w:type="dxa"/>
          </w:tcPr>
          <w:p w:rsidR="00016911" w:rsidRPr="008C3AA6" w:rsidRDefault="00A05C90" w:rsidP="00C35507">
            <w:pPr>
              <w:widowControl w:val="0"/>
              <w:autoSpaceDE w:val="0"/>
              <w:autoSpaceDN w:val="0"/>
              <w:ind w:left="-142" w:right="-108"/>
              <w:jc w:val="center"/>
              <w:rPr>
                <w:rFonts w:ascii="Tahoma" w:hAnsi="Tahoma" w:cs="Tahoma"/>
                <w:b/>
                <w:color w:val="000000"/>
                <w:spacing w:val="-4"/>
                <w:sz w:val="18"/>
                <w:szCs w:val="18"/>
                <w:lang w:val="id-ID"/>
              </w:rPr>
            </w:pPr>
            <w:r w:rsidRPr="008C3AA6">
              <w:rPr>
                <w:rFonts w:ascii="Tahoma" w:hAnsi="Tahoma" w:cs="Tahoma"/>
                <w:b/>
                <w:color w:val="000000"/>
                <w:spacing w:val="-4"/>
                <w:sz w:val="18"/>
                <w:szCs w:val="18"/>
                <w:lang w:val="id-ID"/>
              </w:rPr>
              <w:t>Basrin Melamba, S.Pd</w:t>
            </w:r>
            <w:r w:rsidRPr="008C3AA6">
              <w:rPr>
                <w:rFonts w:ascii="Tahoma" w:hAnsi="Tahoma" w:cs="Tahoma"/>
                <w:b/>
                <w:color w:val="000000"/>
                <w:spacing w:val="-4"/>
                <w:sz w:val="18"/>
                <w:szCs w:val="18"/>
              </w:rPr>
              <w:t>.</w:t>
            </w:r>
            <w:r w:rsidRPr="008C3AA6">
              <w:rPr>
                <w:rFonts w:ascii="Tahoma" w:hAnsi="Tahoma" w:cs="Tahoma"/>
                <w:b/>
                <w:color w:val="000000"/>
                <w:spacing w:val="-4"/>
                <w:sz w:val="18"/>
                <w:szCs w:val="18"/>
                <w:lang w:val="id-ID"/>
              </w:rPr>
              <w:t xml:space="preserve"> M.</w:t>
            </w:r>
            <w:r w:rsidR="00652506">
              <w:rPr>
                <w:rFonts w:ascii="Tahoma" w:hAnsi="Tahoma" w:cs="Tahoma"/>
                <w:b/>
                <w:color w:val="000000"/>
                <w:spacing w:val="-4"/>
                <w:sz w:val="18"/>
                <w:szCs w:val="18"/>
                <w:lang w:val="id-ID"/>
              </w:rPr>
              <w:t>A</w:t>
            </w:r>
          </w:p>
        </w:tc>
      </w:tr>
    </w:tbl>
    <w:p w:rsidR="001169DC" w:rsidRDefault="001169DC" w:rsidP="006410B2">
      <w:pPr>
        <w:jc w:val="center"/>
        <w:rPr>
          <w:rFonts w:ascii="Tahoma" w:hAnsi="Tahoma" w:cs="Tahoma"/>
          <w:b/>
          <w:color w:val="000000"/>
        </w:rPr>
      </w:pPr>
    </w:p>
    <w:p w:rsidR="001169DC" w:rsidRDefault="001169DC" w:rsidP="006410B2">
      <w:pPr>
        <w:jc w:val="center"/>
        <w:rPr>
          <w:rFonts w:ascii="Tahoma" w:hAnsi="Tahoma" w:cs="Tahoma"/>
          <w:b/>
          <w:color w:val="000000"/>
        </w:rPr>
      </w:pPr>
    </w:p>
    <w:p w:rsidR="001169DC" w:rsidRDefault="001169DC" w:rsidP="006410B2">
      <w:pPr>
        <w:jc w:val="center"/>
        <w:rPr>
          <w:rFonts w:ascii="Tahoma" w:hAnsi="Tahoma" w:cs="Tahoma"/>
          <w:b/>
          <w:color w:val="000000"/>
        </w:rPr>
      </w:pPr>
    </w:p>
    <w:p w:rsidR="006410B2" w:rsidRPr="00D53CBF" w:rsidRDefault="006410B2" w:rsidP="006410B2">
      <w:pPr>
        <w:jc w:val="center"/>
        <w:rPr>
          <w:rFonts w:ascii="Tahoma" w:hAnsi="Tahoma" w:cs="Tahoma"/>
          <w:b/>
          <w:color w:val="000000"/>
        </w:rPr>
      </w:pPr>
      <w:r w:rsidRPr="00D53CBF">
        <w:rPr>
          <w:rFonts w:ascii="Tahoma" w:hAnsi="Tahoma" w:cs="Tahoma"/>
          <w:b/>
          <w:color w:val="000000"/>
        </w:rPr>
        <w:lastRenderedPageBreak/>
        <w:t>SENAT</w:t>
      </w:r>
    </w:p>
    <w:p w:rsidR="006410B2" w:rsidRPr="00D53CBF" w:rsidRDefault="002015FB" w:rsidP="006410B2">
      <w:pPr>
        <w:jc w:val="center"/>
        <w:rPr>
          <w:rFonts w:ascii="Tahoma" w:hAnsi="Tahoma" w:cs="Tahoma"/>
          <w:b/>
          <w:bCs/>
          <w:color w:val="000000"/>
          <w:lang w:val="sv-SE"/>
        </w:rPr>
      </w:pPr>
      <w:r w:rsidRPr="00D53CBF">
        <w:rPr>
          <w:rFonts w:ascii="Tahoma" w:hAnsi="Tahoma" w:cs="Tahoma"/>
          <w:b/>
          <w:bCs/>
          <w:color w:val="000000"/>
          <w:lang w:val="sv-SE"/>
        </w:rPr>
        <w:t xml:space="preserve">FAKULTAS ILMU </w:t>
      </w:r>
      <w:r w:rsidR="00EC368C" w:rsidRPr="00D53CBF">
        <w:rPr>
          <w:rFonts w:ascii="Tahoma" w:hAnsi="Tahoma" w:cs="Tahoma"/>
          <w:b/>
          <w:bCs/>
          <w:color w:val="000000"/>
          <w:lang w:val="sv-SE"/>
        </w:rPr>
        <w:t>BUDAYA</w:t>
      </w:r>
    </w:p>
    <w:p w:rsidR="006410B2" w:rsidRPr="00D53CBF" w:rsidRDefault="006410B2" w:rsidP="006410B2">
      <w:pPr>
        <w:jc w:val="center"/>
        <w:rPr>
          <w:rFonts w:ascii="Tahoma" w:hAnsi="Tahoma" w:cs="Tahoma"/>
          <w:b/>
          <w:bCs/>
          <w:color w:val="000000"/>
          <w:lang w:val="sv-SE"/>
        </w:rPr>
      </w:pPr>
      <w:r w:rsidRPr="00D53CBF">
        <w:rPr>
          <w:rFonts w:ascii="Tahoma" w:hAnsi="Tahoma" w:cs="Tahoma"/>
          <w:b/>
          <w:bCs/>
          <w:color w:val="000000"/>
          <w:lang w:val="sv-SE"/>
        </w:rPr>
        <w:t>UNIVERSITAS HALU OLEO</w:t>
      </w:r>
    </w:p>
    <w:p w:rsidR="00C35507" w:rsidRPr="00D53CBF" w:rsidRDefault="00C35507" w:rsidP="00C35507">
      <w:pPr>
        <w:jc w:val="center"/>
        <w:rPr>
          <w:rFonts w:ascii="Tahoma" w:hAnsi="Tahoma" w:cs="Tahoma"/>
          <w:b/>
          <w:color w:val="000000"/>
          <w:szCs w:val="20"/>
        </w:rPr>
      </w:pPr>
    </w:p>
    <w:p w:rsidR="00C35507" w:rsidRPr="00D53CBF" w:rsidRDefault="00152D01" w:rsidP="00C35507">
      <w:pPr>
        <w:jc w:val="center"/>
        <w:rPr>
          <w:rFonts w:ascii="Tahoma" w:hAnsi="Tahoma" w:cs="Tahoma"/>
          <w:color w:val="000000"/>
          <w:sz w:val="20"/>
          <w:szCs w:val="20"/>
        </w:rPr>
      </w:pPr>
      <w:r>
        <w:rPr>
          <w:rFonts w:ascii="Tahoma" w:hAnsi="Tahoma" w:cs="Tahoma"/>
          <w:noProof/>
          <w:color w:val="000000"/>
          <w:sz w:val="20"/>
          <w:szCs w:val="20"/>
        </w:rPr>
        <w:drawing>
          <wp:anchor distT="0" distB="0" distL="114300" distR="114300" simplePos="0" relativeHeight="251616768" behindDoc="0" locked="0" layoutInCell="1" allowOverlap="1">
            <wp:simplePos x="0" y="0"/>
            <wp:positionH relativeFrom="column">
              <wp:posOffset>1461880</wp:posOffset>
            </wp:positionH>
            <wp:positionV relativeFrom="paragraph">
              <wp:posOffset>73909</wp:posOffset>
            </wp:positionV>
            <wp:extent cx="1767358" cy="2655902"/>
            <wp:effectExtent l="95250" t="95250" r="99542" b="87298"/>
            <wp:wrapNone/>
            <wp:docPr id="557" name="Picture 1" descr="N:\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bu.jpg"/>
                    <pic:cNvPicPr>
                      <a:picLocks noChangeAspect="1" noChangeArrowheads="1"/>
                    </pic:cNvPicPr>
                  </pic:nvPicPr>
                  <pic:blipFill>
                    <a:blip r:embed="rId18" cstate="print">
                      <a:lum contrast="10000"/>
                    </a:blip>
                    <a:srcRect l="2946" t="1942" r="2946" b="2522"/>
                    <a:stretch>
                      <a:fillRect/>
                    </a:stretch>
                  </pic:blipFill>
                  <pic:spPr bwMode="auto">
                    <a:xfrm>
                      <a:off x="0" y="0"/>
                      <a:ext cx="1767150" cy="265559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6410B2" w:rsidRPr="00E50E70" w:rsidRDefault="006410B2" w:rsidP="00C35507">
      <w:pPr>
        <w:jc w:val="center"/>
        <w:rPr>
          <w:rFonts w:ascii="Tahoma" w:hAnsi="Tahoma" w:cs="Tahoma"/>
          <w:color w:val="000000"/>
          <w:sz w:val="20"/>
          <w:szCs w:val="20"/>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E50E70" w:rsidRDefault="00E50E70" w:rsidP="00C35507">
      <w:pPr>
        <w:jc w:val="center"/>
        <w:rPr>
          <w:rFonts w:ascii="Tahoma" w:hAnsi="Tahoma" w:cs="Tahoma"/>
          <w:b/>
          <w:color w:val="000000"/>
          <w:sz w:val="22"/>
          <w:szCs w:val="22"/>
          <w:lang w:val="id-ID"/>
        </w:rPr>
      </w:pPr>
    </w:p>
    <w:p w:rsidR="00C35507" w:rsidRPr="00D53CBF" w:rsidRDefault="00C35507" w:rsidP="00C35507">
      <w:pPr>
        <w:jc w:val="center"/>
        <w:rPr>
          <w:rFonts w:ascii="Tahoma" w:hAnsi="Tahoma" w:cs="Tahoma"/>
          <w:b/>
          <w:color w:val="000000"/>
          <w:sz w:val="22"/>
          <w:szCs w:val="22"/>
        </w:rPr>
      </w:pPr>
      <w:r w:rsidRPr="00D53CBF">
        <w:rPr>
          <w:rFonts w:ascii="Tahoma" w:hAnsi="Tahoma" w:cs="Tahoma"/>
          <w:b/>
          <w:color w:val="000000"/>
          <w:sz w:val="22"/>
          <w:szCs w:val="22"/>
        </w:rPr>
        <w:t>KETUA</w:t>
      </w:r>
      <w:r w:rsidR="00E25EDB" w:rsidRPr="00D53CBF">
        <w:rPr>
          <w:rFonts w:ascii="Tahoma" w:hAnsi="Tahoma" w:cs="Tahoma"/>
          <w:b/>
          <w:color w:val="000000"/>
          <w:sz w:val="22"/>
          <w:szCs w:val="22"/>
        </w:rPr>
        <w:t xml:space="preserve"> SENAT</w:t>
      </w:r>
    </w:p>
    <w:p w:rsidR="00C35507" w:rsidRPr="00E50E70" w:rsidRDefault="00E50E70" w:rsidP="00C35507">
      <w:pPr>
        <w:jc w:val="center"/>
        <w:rPr>
          <w:rFonts w:ascii="Tahoma" w:hAnsi="Tahoma" w:cs="Tahoma"/>
          <w:color w:val="000000"/>
          <w:lang w:val="id-ID"/>
        </w:rPr>
      </w:pPr>
      <w:r>
        <w:rPr>
          <w:rFonts w:ascii="Tahoma" w:hAnsi="Tahoma" w:cs="Tahoma"/>
          <w:color w:val="000000"/>
          <w:sz w:val="22"/>
          <w:szCs w:val="22"/>
          <w:lang w:val="id-ID"/>
        </w:rPr>
        <w:t>Dra. Hj. Wa Kuasa, M.Hum</w:t>
      </w:r>
    </w:p>
    <w:p w:rsidR="00D00E65" w:rsidRDefault="00152D01" w:rsidP="00C35507">
      <w:pPr>
        <w:jc w:val="center"/>
        <w:rPr>
          <w:rFonts w:ascii="Tahoma" w:hAnsi="Tahoma" w:cs="Tahoma"/>
          <w:color w:val="000000"/>
          <w:lang w:val="id-ID"/>
        </w:rPr>
      </w:pPr>
      <w:r>
        <w:rPr>
          <w:rFonts w:ascii="Tahoma" w:hAnsi="Tahoma" w:cs="Tahoma"/>
          <w:noProof/>
          <w:color w:val="000000"/>
        </w:rPr>
        <w:drawing>
          <wp:anchor distT="0" distB="0" distL="114300" distR="114300" simplePos="0" relativeHeight="251597312" behindDoc="0" locked="0" layoutInCell="1" allowOverlap="1">
            <wp:simplePos x="0" y="0"/>
            <wp:positionH relativeFrom="column">
              <wp:posOffset>1488882</wp:posOffset>
            </wp:positionH>
            <wp:positionV relativeFrom="paragraph">
              <wp:posOffset>151600</wp:posOffset>
            </wp:positionV>
            <wp:extent cx="1768420" cy="2685967"/>
            <wp:effectExtent l="114300" t="95250" r="98480" b="95333"/>
            <wp:wrapNone/>
            <wp:docPr id="579" name="Picture 2" descr="D:\DATA FIB\DATA AKADEMIK\FOTO WORKSHOP -SAP\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FIB\DATA AKADEMIK\FOTO WORKSHOP -SAP\IMG_6654.JPG"/>
                    <pic:cNvPicPr>
                      <a:picLocks noChangeAspect="1" noChangeArrowheads="1"/>
                    </pic:cNvPicPr>
                  </pic:nvPicPr>
                  <pic:blipFill>
                    <a:blip r:embed="rId19" cstate="print">
                      <a:lum bright="20000" contrast="10000"/>
                    </a:blip>
                    <a:srcRect l="44122" t="17220" r="9796" b="34740"/>
                    <a:stretch>
                      <a:fillRect/>
                    </a:stretch>
                  </pic:blipFill>
                  <pic:spPr bwMode="auto">
                    <a:xfrm>
                      <a:off x="0" y="0"/>
                      <a:ext cx="1768420" cy="2685967"/>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E50E70">
      <w:pPr>
        <w:rPr>
          <w:rFonts w:ascii="Tahoma" w:hAnsi="Tahoma" w:cs="Tahoma"/>
          <w:color w:val="000000"/>
          <w:lang w:val="id-ID"/>
        </w:rPr>
      </w:pPr>
    </w:p>
    <w:p w:rsidR="00E50E70" w:rsidRDefault="00E50E70" w:rsidP="00C35507">
      <w:pPr>
        <w:jc w:val="center"/>
        <w:rPr>
          <w:rFonts w:ascii="Tahoma" w:hAnsi="Tahoma" w:cs="Tahoma"/>
          <w:color w:val="000000"/>
          <w:lang w:val="id-ID"/>
        </w:rPr>
      </w:pPr>
    </w:p>
    <w:p w:rsidR="00E50E70" w:rsidRDefault="00E50E70" w:rsidP="00C35507">
      <w:pPr>
        <w:jc w:val="center"/>
        <w:rPr>
          <w:rFonts w:ascii="Tahoma" w:hAnsi="Tahoma" w:cs="Tahoma"/>
          <w:color w:val="000000"/>
          <w:lang w:val="id-ID"/>
        </w:rPr>
      </w:pPr>
    </w:p>
    <w:p w:rsidR="00C35507" w:rsidRPr="00D53CBF" w:rsidRDefault="00C35507" w:rsidP="00E50E70">
      <w:pPr>
        <w:jc w:val="center"/>
        <w:rPr>
          <w:rFonts w:ascii="Tahoma" w:hAnsi="Tahoma" w:cs="Tahoma"/>
          <w:b/>
          <w:color w:val="000000"/>
          <w:sz w:val="22"/>
          <w:szCs w:val="22"/>
        </w:rPr>
      </w:pPr>
      <w:r w:rsidRPr="00D53CBF">
        <w:rPr>
          <w:rFonts w:ascii="Tahoma" w:hAnsi="Tahoma" w:cs="Tahoma"/>
          <w:b/>
          <w:color w:val="000000"/>
          <w:sz w:val="22"/>
          <w:szCs w:val="22"/>
        </w:rPr>
        <w:t xml:space="preserve">KRETARIS </w:t>
      </w:r>
      <w:r w:rsidR="006410B2" w:rsidRPr="00D53CBF">
        <w:rPr>
          <w:rFonts w:ascii="Tahoma" w:hAnsi="Tahoma" w:cs="Tahoma"/>
          <w:b/>
          <w:color w:val="000000"/>
          <w:sz w:val="22"/>
          <w:szCs w:val="22"/>
        </w:rPr>
        <w:t>SENAT</w:t>
      </w:r>
    </w:p>
    <w:p w:rsidR="00004593" w:rsidRPr="00D53CBF" w:rsidRDefault="00A05C90" w:rsidP="000033F3">
      <w:pPr>
        <w:pStyle w:val="NoSpacing"/>
        <w:jc w:val="center"/>
        <w:rPr>
          <w:rFonts w:ascii="Tahoma" w:eastAsia="Calibri" w:hAnsi="Tahoma" w:cs="Tahoma"/>
          <w:b/>
          <w:color w:val="000000"/>
          <w:sz w:val="28"/>
          <w:szCs w:val="28"/>
        </w:rPr>
      </w:pPr>
      <w:r>
        <w:rPr>
          <w:rFonts w:ascii="Tahoma" w:hAnsi="Tahoma" w:cs="Tahoma"/>
          <w:color w:val="000000"/>
          <w:spacing w:val="-4"/>
          <w:sz w:val="22"/>
          <w:szCs w:val="22"/>
          <w:lang w:val="id-ID"/>
        </w:rPr>
        <w:t>La Janu</w:t>
      </w:r>
      <w:r w:rsidR="006410B2" w:rsidRPr="00D53CBF">
        <w:rPr>
          <w:rFonts w:ascii="Tahoma" w:hAnsi="Tahoma" w:cs="Tahoma"/>
          <w:color w:val="000000"/>
          <w:spacing w:val="-4"/>
          <w:sz w:val="22"/>
          <w:szCs w:val="22"/>
        </w:rPr>
        <w:t>, S.</w:t>
      </w:r>
      <w:r>
        <w:rPr>
          <w:rFonts w:ascii="Tahoma" w:hAnsi="Tahoma" w:cs="Tahoma"/>
          <w:color w:val="000000"/>
          <w:spacing w:val="-4"/>
          <w:sz w:val="22"/>
          <w:szCs w:val="22"/>
          <w:lang w:val="id-ID"/>
        </w:rPr>
        <w:t>Sos</w:t>
      </w:r>
      <w:r w:rsidR="000404E6" w:rsidRPr="00D53CBF">
        <w:rPr>
          <w:rFonts w:ascii="Tahoma" w:hAnsi="Tahoma" w:cs="Tahoma"/>
          <w:color w:val="000000"/>
          <w:spacing w:val="-4"/>
          <w:sz w:val="22"/>
          <w:szCs w:val="22"/>
        </w:rPr>
        <w:t>.</w:t>
      </w:r>
      <w:r w:rsidR="006410B2" w:rsidRPr="00D53CBF">
        <w:rPr>
          <w:rFonts w:ascii="Tahoma" w:hAnsi="Tahoma" w:cs="Tahoma"/>
          <w:color w:val="000000"/>
          <w:spacing w:val="-4"/>
          <w:sz w:val="22"/>
          <w:szCs w:val="22"/>
        </w:rPr>
        <w:t>, M.</w:t>
      </w:r>
      <w:r w:rsidR="00220980">
        <w:rPr>
          <w:rFonts w:ascii="Tahoma" w:hAnsi="Tahoma" w:cs="Tahoma"/>
          <w:color w:val="000000"/>
          <w:spacing w:val="-4"/>
          <w:sz w:val="22"/>
          <w:szCs w:val="22"/>
          <w:lang w:val="id-ID"/>
        </w:rPr>
        <w:t>A</w:t>
      </w:r>
      <w:r w:rsidR="00C35507" w:rsidRPr="00D53CBF">
        <w:rPr>
          <w:rFonts w:ascii="Tahoma" w:hAnsi="Tahoma" w:cs="Tahoma"/>
          <w:color w:val="000000"/>
        </w:rPr>
        <w:br w:type="page"/>
      </w:r>
      <w:r w:rsidR="00004593" w:rsidRPr="00D53CBF">
        <w:rPr>
          <w:rFonts w:ascii="Tahoma" w:eastAsia="Calibri" w:hAnsi="Tahoma" w:cs="Tahoma"/>
          <w:b/>
          <w:color w:val="000000"/>
        </w:rPr>
        <w:lastRenderedPageBreak/>
        <w:t xml:space="preserve"> PIMPINAN TENAGA ADMINISTRATIF</w:t>
      </w:r>
    </w:p>
    <w:p w:rsidR="000033F3" w:rsidRPr="00D53CBF" w:rsidRDefault="000033F3" w:rsidP="000033F3">
      <w:pPr>
        <w:pStyle w:val="NoSpacing"/>
        <w:jc w:val="center"/>
        <w:rPr>
          <w:rFonts w:ascii="Tahoma" w:eastAsia="Calibri" w:hAnsi="Tahoma" w:cs="Tahoma"/>
          <w:b/>
          <w:color w:val="000000"/>
          <w:sz w:val="23"/>
          <w:szCs w:val="23"/>
        </w:rPr>
      </w:pPr>
    </w:p>
    <w:tbl>
      <w:tblPr>
        <w:tblW w:w="8046" w:type="dxa"/>
        <w:tblLook w:val="04A0"/>
      </w:tblPr>
      <w:tblGrid>
        <w:gridCol w:w="2093"/>
        <w:gridCol w:w="1559"/>
        <w:gridCol w:w="851"/>
        <w:gridCol w:w="1417"/>
        <w:gridCol w:w="2126"/>
      </w:tblGrid>
      <w:tr w:rsidR="000033F3" w:rsidRPr="00D53CBF" w:rsidTr="00C572DD">
        <w:tc>
          <w:tcPr>
            <w:tcW w:w="2093" w:type="dxa"/>
          </w:tcPr>
          <w:p w:rsidR="000033F3" w:rsidRPr="00D53CBF" w:rsidRDefault="000033F3" w:rsidP="000033F3">
            <w:pPr>
              <w:pStyle w:val="NoSpacing"/>
              <w:rPr>
                <w:rFonts w:ascii="Tahoma" w:eastAsia="Calibri" w:hAnsi="Tahoma" w:cs="Tahoma"/>
                <w:b/>
                <w:color w:val="000000"/>
                <w:sz w:val="20"/>
                <w:szCs w:val="20"/>
              </w:rPr>
            </w:pPr>
          </w:p>
        </w:tc>
        <w:tc>
          <w:tcPr>
            <w:tcW w:w="3827" w:type="dxa"/>
            <w:gridSpan w:val="3"/>
          </w:tcPr>
          <w:p w:rsidR="000033F3" w:rsidRDefault="00CD52D5" w:rsidP="001D56A1">
            <w:pPr>
              <w:pStyle w:val="NoSpacing"/>
              <w:jc w:val="center"/>
              <w:rPr>
                <w:rFonts w:ascii="Tahoma" w:hAnsi="Tahoma" w:cs="Tahoma"/>
                <w:noProof/>
                <w:color w:val="000000"/>
                <w:sz w:val="20"/>
                <w:szCs w:val="20"/>
                <w:lang w:val="id-ID"/>
              </w:rPr>
            </w:pPr>
            <w:r>
              <w:rPr>
                <w:rFonts w:ascii="Tahoma" w:hAnsi="Tahoma" w:cs="Tahoma"/>
                <w:noProof/>
                <w:color w:val="000000"/>
                <w:sz w:val="20"/>
                <w:szCs w:val="20"/>
              </w:rPr>
              <w:drawing>
                <wp:anchor distT="0" distB="0" distL="114300" distR="114300" simplePos="0" relativeHeight="251845120" behindDoc="0" locked="0" layoutInCell="1" allowOverlap="1">
                  <wp:simplePos x="0" y="0"/>
                  <wp:positionH relativeFrom="column">
                    <wp:posOffset>379316</wp:posOffset>
                  </wp:positionH>
                  <wp:positionV relativeFrom="paragraph">
                    <wp:posOffset>36361</wp:posOffset>
                  </wp:positionV>
                  <wp:extent cx="1496750" cy="1932802"/>
                  <wp:effectExtent l="95250" t="95250" r="103450" b="86498"/>
                  <wp:wrapNone/>
                  <wp:docPr id="15" name="Picture 5" descr="C:\Users\Lenovo C560\Pictures\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C560\Pictures\img082.jpg"/>
                          <pic:cNvPicPr>
                            <a:picLocks noChangeAspect="1" noChangeArrowheads="1"/>
                          </pic:cNvPicPr>
                        </pic:nvPicPr>
                        <pic:blipFill>
                          <a:blip r:embed="rId20" cstate="print">
                            <a:lum bright="10000"/>
                          </a:blip>
                          <a:srcRect t="3922" b="8823"/>
                          <a:stretch>
                            <a:fillRect/>
                          </a:stretch>
                        </pic:blipFill>
                        <pic:spPr bwMode="auto">
                          <a:xfrm>
                            <a:off x="0" y="0"/>
                            <a:ext cx="1496750" cy="1932802"/>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hAnsi="Tahoma" w:cs="Tahoma"/>
                <w:noProof/>
                <w:color w:val="000000"/>
                <w:sz w:val="20"/>
                <w:szCs w:val="20"/>
                <w:lang w:val="id-ID"/>
              </w:rPr>
            </w:pPr>
          </w:p>
          <w:p w:rsidR="006E1340" w:rsidRDefault="006E1340" w:rsidP="001D56A1">
            <w:pPr>
              <w:pStyle w:val="NoSpacing"/>
              <w:jc w:val="center"/>
              <w:rPr>
                <w:rFonts w:ascii="Tahoma" w:eastAsia="Calibri" w:hAnsi="Tahoma" w:cs="Tahoma"/>
                <w:b/>
                <w:color w:val="000000"/>
                <w:sz w:val="20"/>
                <w:szCs w:val="20"/>
                <w:lang w:val="id-ID"/>
              </w:rPr>
            </w:pPr>
          </w:p>
          <w:p w:rsidR="008C3AA6" w:rsidRDefault="008C3AA6" w:rsidP="001D56A1">
            <w:pPr>
              <w:pStyle w:val="NoSpacing"/>
              <w:jc w:val="center"/>
              <w:rPr>
                <w:rFonts w:ascii="Tahoma" w:eastAsia="Calibri" w:hAnsi="Tahoma" w:cs="Tahoma"/>
                <w:b/>
                <w:color w:val="000000"/>
                <w:sz w:val="20"/>
                <w:szCs w:val="20"/>
                <w:lang w:val="id-ID"/>
              </w:rPr>
            </w:pPr>
          </w:p>
          <w:p w:rsidR="000033F3" w:rsidRPr="00220980" w:rsidRDefault="000033F3" w:rsidP="006E1340">
            <w:pPr>
              <w:pStyle w:val="NoSpacing"/>
              <w:ind w:left="34"/>
              <w:jc w:val="center"/>
              <w:rPr>
                <w:rFonts w:ascii="Tahoma" w:hAnsi="Tahoma" w:cs="Tahoma"/>
                <w:b/>
                <w:sz w:val="20"/>
                <w:szCs w:val="20"/>
              </w:rPr>
            </w:pPr>
            <w:r w:rsidRPr="00220980">
              <w:rPr>
                <w:rFonts w:ascii="Tahoma" w:hAnsi="Tahoma" w:cs="Tahoma"/>
                <w:b/>
                <w:sz w:val="20"/>
                <w:szCs w:val="20"/>
              </w:rPr>
              <w:t>Kepala Bagian Tata Usaha</w:t>
            </w:r>
          </w:p>
          <w:p w:rsidR="007D47A0" w:rsidRPr="00DB31AD" w:rsidRDefault="0017108C" w:rsidP="0017108C">
            <w:pPr>
              <w:pStyle w:val="NoSpacing"/>
              <w:rPr>
                <w:rFonts w:ascii="Tahoma" w:hAnsi="Tahoma" w:cs="Tahoma"/>
                <w:sz w:val="20"/>
                <w:szCs w:val="20"/>
              </w:rPr>
            </w:pPr>
            <w:r>
              <w:rPr>
                <w:rFonts w:ascii="Tahoma" w:hAnsi="Tahoma" w:cs="Tahoma"/>
                <w:sz w:val="20"/>
                <w:szCs w:val="20"/>
              </w:rPr>
              <w:t xml:space="preserve">         Nilawati Samad</w:t>
            </w:r>
            <w:r w:rsidR="006E1340" w:rsidRPr="006E1340">
              <w:rPr>
                <w:rFonts w:ascii="Tahoma" w:hAnsi="Tahoma" w:cs="Tahoma"/>
                <w:sz w:val="20"/>
                <w:szCs w:val="20"/>
                <w:lang w:val="id-ID"/>
              </w:rPr>
              <w:t>, S.Sos., M.Si</w:t>
            </w:r>
            <w:r w:rsidR="00DB31AD">
              <w:rPr>
                <w:rFonts w:ascii="Tahoma" w:hAnsi="Tahoma" w:cs="Tahoma"/>
                <w:sz w:val="20"/>
                <w:szCs w:val="20"/>
              </w:rPr>
              <w:t>.</w:t>
            </w:r>
          </w:p>
          <w:p w:rsidR="00652506" w:rsidRPr="006E1340" w:rsidRDefault="002325D6" w:rsidP="006E1340">
            <w:pPr>
              <w:pStyle w:val="NoSpacing"/>
              <w:ind w:left="284"/>
              <w:rPr>
                <w:rFonts w:ascii="Tahoma" w:hAnsi="Tahoma" w:cs="Tahoma"/>
                <w:color w:val="FF0000"/>
                <w:sz w:val="20"/>
                <w:szCs w:val="20"/>
                <w:lang w:val="id-ID"/>
              </w:rPr>
            </w:pPr>
            <w:r>
              <w:rPr>
                <w:rFonts w:ascii="Tahoma" w:hAnsi="Tahoma" w:cs="Tahoma"/>
                <w:noProof/>
                <w:color w:val="FF0000"/>
                <w:sz w:val="20"/>
                <w:szCs w:val="20"/>
              </w:rPr>
              <w:drawing>
                <wp:anchor distT="0" distB="0" distL="114300" distR="114300" simplePos="0" relativeHeight="251618816" behindDoc="0" locked="0" layoutInCell="1" allowOverlap="1">
                  <wp:simplePos x="0" y="0"/>
                  <wp:positionH relativeFrom="column">
                    <wp:posOffset>1781893</wp:posOffset>
                  </wp:positionH>
                  <wp:positionV relativeFrom="paragraph">
                    <wp:posOffset>125813</wp:posOffset>
                  </wp:positionV>
                  <wp:extent cx="1511742" cy="1973221"/>
                  <wp:effectExtent l="114300" t="95250" r="88458" b="103229"/>
                  <wp:wrapNone/>
                  <wp:docPr id="591" name="Picture 2" descr="D:\kasu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subag.jpg"/>
                          <pic:cNvPicPr>
                            <a:picLocks noChangeAspect="1" noChangeArrowheads="1"/>
                          </pic:cNvPicPr>
                        </pic:nvPicPr>
                        <pic:blipFill>
                          <a:blip r:embed="rId21" cstate="print">
                            <a:lum bright="20000" contrast="20000"/>
                          </a:blip>
                          <a:srcRect l="9781" t="6390" r="22429" b="35567"/>
                          <a:stretch>
                            <a:fillRect/>
                          </a:stretch>
                        </pic:blipFill>
                        <pic:spPr bwMode="auto">
                          <a:xfrm>
                            <a:off x="0" y="0"/>
                            <a:ext cx="1511742" cy="1973221"/>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tc>
        <w:tc>
          <w:tcPr>
            <w:tcW w:w="2126" w:type="dxa"/>
          </w:tcPr>
          <w:p w:rsidR="000033F3" w:rsidRPr="00D53CBF" w:rsidRDefault="000033F3" w:rsidP="000033F3">
            <w:pPr>
              <w:pStyle w:val="NoSpacing"/>
              <w:rPr>
                <w:rFonts w:ascii="Tahoma" w:eastAsia="Calibri" w:hAnsi="Tahoma" w:cs="Tahoma"/>
                <w:b/>
                <w:color w:val="000000"/>
                <w:sz w:val="20"/>
                <w:szCs w:val="20"/>
              </w:rPr>
            </w:pPr>
          </w:p>
        </w:tc>
      </w:tr>
      <w:tr w:rsidR="000033F3" w:rsidRPr="00D53CBF" w:rsidTr="00C572DD">
        <w:trPr>
          <w:trHeight w:val="4153"/>
        </w:trPr>
        <w:tc>
          <w:tcPr>
            <w:tcW w:w="3652" w:type="dxa"/>
            <w:gridSpan w:val="2"/>
          </w:tcPr>
          <w:p w:rsidR="000033F3" w:rsidRPr="00D53CBF" w:rsidRDefault="00152D01" w:rsidP="002F25E3">
            <w:pPr>
              <w:pStyle w:val="NoSpacing"/>
              <w:tabs>
                <w:tab w:val="left" w:pos="3828"/>
              </w:tabs>
              <w:jc w:val="center"/>
              <w:rPr>
                <w:rFonts w:ascii="Tahoma" w:hAnsi="Tahoma" w:cs="Tahoma"/>
                <w:color w:val="000000"/>
                <w:sz w:val="20"/>
                <w:szCs w:val="20"/>
              </w:rPr>
            </w:pPr>
            <w:r>
              <w:rPr>
                <w:rFonts w:ascii="Tahoma" w:hAnsi="Tahoma" w:cs="Tahoma"/>
                <w:b/>
                <w:noProof/>
                <w:color w:val="000000"/>
                <w:sz w:val="20"/>
                <w:szCs w:val="20"/>
              </w:rPr>
              <w:drawing>
                <wp:anchor distT="0" distB="0" distL="114300" distR="114300" simplePos="0" relativeHeight="251724288" behindDoc="0" locked="0" layoutInCell="1" allowOverlap="1">
                  <wp:simplePos x="0" y="0"/>
                  <wp:positionH relativeFrom="column">
                    <wp:posOffset>315620</wp:posOffset>
                  </wp:positionH>
                  <wp:positionV relativeFrom="paragraph">
                    <wp:posOffset>76530</wp:posOffset>
                  </wp:positionV>
                  <wp:extent cx="1489761" cy="1932482"/>
                  <wp:effectExtent l="95250" t="95250" r="91389" b="86818"/>
                  <wp:wrapNone/>
                  <wp:docPr id="716" name="Picture 2" descr="C:\Users\HP\AppData\Local\Microsoft\Windows\Temporary Internet Files\Content.Word\P_20141211_09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Word\P_20141211_093128.jpg"/>
                          <pic:cNvPicPr>
                            <a:picLocks noChangeAspect="1" noChangeArrowheads="1"/>
                          </pic:cNvPicPr>
                        </pic:nvPicPr>
                        <pic:blipFill>
                          <a:blip r:embed="rId22" cstate="print">
                            <a:lum bright="20000" contrast="20000"/>
                          </a:blip>
                          <a:srcRect l="12093" t="8743" r="13478" b="33549"/>
                          <a:stretch>
                            <a:fillRect/>
                          </a:stretch>
                        </pic:blipFill>
                        <pic:spPr bwMode="auto">
                          <a:xfrm>
                            <a:off x="0" y="0"/>
                            <a:ext cx="1489761" cy="1932482"/>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A7238A" w:rsidRDefault="00A7238A" w:rsidP="002F25E3">
            <w:pPr>
              <w:pStyle w:val="NoSpacing"/>
              <w:tabs>
                <w:tab w:val="left" w:pos="3828"/>
              </w:tabs>
              <w:jc w:val="center"/>
              <w:rPr>
                <w:rFonts w:ascii="Tahoma" w:hAnsi="Tahoma" w:cs="Tahoma"/>
                <w:b/>
                <w:color w:val="000000"/>
                <w:sz w:val="20"/>
                <w:szCs w:val="20"/>
                <w:lang w:val="id-ID"/>
              </w:rPr>
            </w:pPr>
          </w:p>
          <w:p w:rsidR="005126FC" w:rsidRPr="00220980" w:rsidRDefault="000404E6" w:rsidP="002F25E3">
            <w:pPr>
              <w:pStyle w:val="NoSpacing"/>
              <w:tabs>
                <w:tab w:val="left" w:pos="3828"/>
              </w:tabs>
              <w:jc w:val="center"/>
              <w:rPr>
                <w:rFonts w:ascii="Tahoma" w:hAnsi="Tahoma" w:cs="Tahoma"/>
                <w:b/>
                <w:color w:val="000000"/>
                <w:sz w:val="20"/>
                <w:szCs w:val="20"/>
                <w:lang w:val="id-ID"/>
              </w:rPr>
            </w:pPr>
            <w:r w:rsidRPr="00220980">
              <w:rPr>
                <w:rFonts w:ascii="Tahoma" w:hAnsi="Tahoma" w:cs="Tahoma"/>
                <w:b/>
                <w:color w:val="000000"/>
                <w:sz w:val="20"/>
                <w:szCs w:val="20"/>
              </w:rPr>
              <w:t xml:space="preserve">Kasubag </w:t>
            </w:r>
            <w:r w:rsidR="00BD5D7C">
              <w:rPr>
                <w:rFonts w:ascii="Tahoma" w:hAnsi="Tahoma" w:cs="Tahoma"/>
                <w:b/>
                <w:color w:val="000000"/>
                <w:sz w:val="20"/>
                <w:szCs w:val="20"/>
                <w:lang w:val="id-ID"/>
              </w:rPr>
              <w:t xml:space="preserve">Umum dan </w:t>
            </w:r>
            <w:r w:rsidRPr="00220980">
              <w:rPr>
                <w:rFonts w:ascii="Tahoma" w:hAnsi="Tahoma" w:cs="Tahoma"/>
                <w:b/>
                <w:color w:val="000000"/>
                <w:sz w:val="20"/>
                <w:szCs w:val="20"/>
              </w:rPr>
              <w:t xml:space="preserve">Keuangan </w:t>
            </w:r>
          </w:p>
          <w:p w:rsidR="000033F3" w:rsidRPr="00D53CBF" w:rsidRDefault="00DB31AD" w:rsidP="00BA5B53">
            <w:pPr>
              <w:pStyle w:val="NoSpacing"/>
              <w:tabs>
                <w:tab w:val="left" w:pos="3828"/>
              </w:tabs>
              <w:jc w:val="center"/>
              <w:rPr>
                <w:rFonts w:ascii="Tahoma" w:hAnsi="Tahoma" w:cs="Tahoma"/>
                <w:color w:val="000000"/>
                <w:sz w:val="20"/>
                <w:szCs w:val="20"/>
              </w:rPr>
            </w:pPr>
            <w:r>
              <w:rPr>
                <w:rFonts w:ascii="Tahoma" w:hAnsi="Tahoma" w:cs="Tahoma"/>
                <w:color w:val="000000"/>
                <w:sz w:val="20"/>
                <w:szCs w:val="20"/>
                <w:lang w:val="id-ID"/>
              </w:rPr>
              <w:t>Nur Arafah, S.</w:t>
            </w:r>
            <w:r>
              <w:rPr>
                <w:rFonts w:ascii="Tahoma" w:hAnsi="Tahoma" w:cs="Tahoma"/>
                <w:color w:val="000000"/>
                <w:sz w:val="20"/>
                <w:szCs w:val="20"/>
              </w:rPr>
              <w:t>E</w:t>
            </w:r>
            <w:r>
              <w:rPr>
                <w:rFonts w:ascii="Tahoma" w:hAnsi="Tahoma" w:cs="Tahoma"/>
                <w:color w:val="000000"/>
                <w:sz w:val="20"/>
                <w:szCs w:val="20"/>
                <w:lang w:val="id-ID"/>
              </w:rPr>
              <w:t>.,</w:t>
            </w:r>
            <w:r w:rsidR="00B620A9" w:rsidRPr="00B620A9">
              <w:rPr>
                <w:rFonts w:ascii="Tahoma" w:hAnsi="Tahoma" w:cs="Tahoma"/>
                <w:color w:val="000000"/>
                <w:sz w:val="20"/>
                <w:szCs w:val="20"/>
                <w:lang w:val="id-ID"/>
              </w:rPr>
              <w:t>M.Si</w:t>
            </w:r>
            <w:r>
              <w:rPr>
                <w:rFonts w:ascii="Tahoma" w:hAnsi="Tahoma" w:cs="Tahoma"/>
                <w:color w:val="000000"/>
                <w:sz w:val="20"/>
                <w:szCs w:val="20"/>
              </w:rPr>
              <w:t>.</w:t>
            </w:r>
          </w:p>
        </w:tc>
        <w:tc>
          <w:tcPr>
            <w:tcW w:w="851" w:type="dxa"/>
          </w:tcPr>
          <w:p w:rsidR="000033F3" w:rsidRPr="00D53CBF" w:rsidRDefault="000033F3" w:rsidP="002F25E3">
            <w:pPr>
              <w:pStyle w:val="NoSpacing"/>
              <w:rPr>
                <w:rFonts w:ascii="Tahoma" w:eastAsia="Calibri" w:hAnsi="Tahoma" w:cs="Tahoma"/>
                <w:b/>
                <w:color w:val="000000"/>
                <w:sz w:val="20"/>
                <w:szCs w:val="20"/>
              </w:rPr>
            </w:pPr>
          </w:p>
        </w:tc>
        <w:tc>
          <w:tcPr>
            <w:tcW w:w="3543" w:type="dxa"/>
            <w:gridSpan w:val="2"/>
          </w:tcPr>
          <w:p w:rsidR="000033F3" w:rsidRDefault="000033F3"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Default="00A7238A" w:rsidP="002F25E3">
            <w:pPr>
              <w:pStyle w:val="NoSpacing"/>
              <w:tabs>
                <w:tab w:val="left" w:pos="3828"/>
              </w:tabs>
              <w:jc w:val="center"/>
              <w:rPr>
                <w:rFonts w:ascii="Tahoma" w:hAnsi="Tahoma" w:cs="Tahoma"/>
                <w:noProof/>
                <w:color w:val="000000"/>
                <w:sz w:val="20"/>
                <w:szCs w:val="20"/>
                <w:lang w:val="id-ID"/>
              </w:rPr>
            </w:pPr>
          </w:p>
          <w:p w:rsidR="00A7238A" w:rsidRPr="00A7238A" w:rsidRDefault="00A7238A" w:rsidP="002F25E3">
            <w:pPr>
              <w:pStyle w:val="NoSpacing"/>
              <w:tabs>
                <w:tab w:val="left" w:pos="3828"/>
              </w:tabs>
              <w:jc w:val="center"/>
              <w:rPr>
                <w:rFonts w:ascii="Tahoma" w:hAnsi="Tahoma" w:cs="Tahoma"/>
                <w:color w:val="000000"/>
                <w:sz w:val="20"/>
                <w:szCs w:val="20"/>
                <w:lang w:val="id-ID"/>
              </w:rPr>
            </w:pPr>
          </w:p>
          <w:p w:rsidR="00A7238A" w:rsidRDefault="00A7238A" w:rsidP="000404E6">
            <w:pPr>
              <w:pStyle w:val="NoSpacing"/>
              <w:tabs>
                <w:tab w:val="left" w:pos="3828"/>
              </w:tabs>
              <w:jc w:val="center"/>
              <w:rPr>
                <w:rFonts w:ascii="Tahoma" w:hAnsi="Tahoma" w:cs="Tahoma"/>
                <w:b/>
                <w:color w:val="000000"/>
                <w:sz w:val="20"/>
                <w:szCs w:val="20"/>
                <w:lang w:val="id-ID"/>
              </w:rPr>
            </w:pPr>
          </w:p>
          <w:p w:rsidR="00A7238A" w:rsidRDefault="00A7238A" w:rsidP="000404E6">
            <w:pPr>
              <w:pStyle w:val="NoSpacing"/>
              <w:tabs>
                <w:tab w:val="left" w:pos="3828"/>
              </w:tabs>
              <w:jc w:val="center"/>
              <w:rPr>
                <w:rFonts w:ascii="Tahoma" w:hAnsi="Tahoma" w:cs="Tahoma"/>
                <w:b/>
                <w:color w:val="000000"/>
                <w:sz w:val="20"/>
                <w:szCs w:val="20"/>
                <w:lang w:val="id-ID"/>
              </w:rPr>
            </w:pPr>
          </w:p>
          <w:p w:rsidR="00A7238A" w:rsidRDefault="00A7238A" w:rsidP="000404E6">
            <w:pPr>
              <w:pStyle w:val="NoSpacing"/>
              <w:tabs>
                <w:tab w:val="left" w:pos="3828"/>
              </w:tabs>
              <w:jc w:val="center"/>
              <w:rPr>
                <w:rFonts w:ascii="Tahoma" w:hAnsi="Tahoma" w:cs="Tahoma"/>
                <w:b/>
                <w:color w:val="000000"/>
                <w:sz w:val="20"/>
                <w:szCs w:val="20"/>
                <w:lang w:val="id-ID"/>
              </w:rPr>
            </w:pPr>
          </w:p>
          <w:p w:rsidR="000404E6" w:rsidRPr="00220980" w:rsidRDefault="000404E6" w:rsidP="000404E6">
            <w:pPr>
              <w:pStyle w:val="NoSpacing"/>
              <w:tabs>
                <w:tab w:val="left" w:pos="3828"/>
              </w:tabs>
              <w:jc w:val="center"/>
              <w:rPr>
                <w:rFonts w:ascii="Tahoma" w:hAnsi="Tahoma" w:cs="Tahoma"/>
                <w:b/>
                <w:color w:val="000000"/>
                <w:sz w:val="20"/>
                <w:szCs w:val="20"/>
              </w:rPr>
            </w:pPr>
            <w:r w:rsidRPr="00220980">
              <w:rPr>
                <w:rFonts w:ascii="Tahoma" w:hAnsi="Tahoma" w:cs="Tahoma"/>
                <w:b/>
                <w:color w:val="000000"/>
                <w:sz w:val="20"/>
                <w:szCs w:val="20"/>
              </w:rPr>
              <w:t>Kasubag</w:t>
            </w:r>
            <w:r w:rsidR="005126FC" w:rsidRPr="00220980">
              <w:rPr>
                <w:rFonts w:ascii="Tahoma" w:hAnsi="Tahoma" w:cs="Tahoma"/>
                <w:b/>
                <w:color w:val="000000"/>
                <w:sz w:val="20"/>
                <w:szCs w:val="20"/>
                <w:lang w:val="id-ID"/>
              </w:rPr>
              <w:t xml:space="preserve"> Akademik dan</w:t>
            </w:r>
            <w:r w:rsidRPr="00220980">
              <w:rPr>
                <w:rFonts w:ascii="Tahoma" w:hAnsi="Tahoma" w:cs="Tahoma"/>
                <w:b/>
                <w:color w:val="000000"/>
                <w:sz w:val="20"/>
                <w:szCs w:val="20"/>
              </w:rPr>
              <w:t xml:space="preserve"> Kemahasiswaan</w:t>
            </w:r>
          </w:p>
          <w:p w:rsidR="000033F3" w:rsidRPr="00BA5B53" w:rsidRDefault="00B620A9" w:rsidP="00BA5B53">
            <w:pPr>
              <w:pStyle w:val="NoSpacing"/>
              <w:tabs>
                <w:tab w:val="left" w:pos="3828"/>
              </w:tabs>
              <w:jc w:val="center"/>
              <w:rPr>
                <w:rFonts w:ascii="Tahoma" w:hAnsi="Tahoma" w:cs="Tahoma"/>
                <w:color w:val="000000"/>
                <w:sz w:val="20"/>
                <w:szCs w:val="20"/>
              </w:rPr>
            </w:pPr>
            <w:r>
              <w:rPr>
                <w:rFonts w:ascii="Tahoma" w:hAnsi="Tahoma" w:cs="Tahoma"/>
                <w:color w:val="000000"/>
                <w:sz w:val="20"/>
                <w:szCs w:val="20"/>
                <w:lang w:val="id-ID"/>
              </w:rPr>
              <w:t>Abd. Latief, SE.,M.Si</w:t>
            </w:r>
            <w:r w:rsidR="005F63E4">
              <w:rPr>
                <w:rFonts w:ascii="Tahoma" w:hAnsi="Tahoma" w:cs="Tahoma"/>
                <w:color w:val="000000"/>
                <w:sz w:val="20"/>
                <w:szCs w:val="20"/>
                <w:lang w:val="id-ID"/>
              </w:rPr>
              <w:t>.</w:t>
            </w:r>
          </w:p>
        </w:tc>
      </w:tr>
      <w:tr w:rsidR="00BA42DA" w:rsidRPr="00BA42DA" w:rsidTr="00C572DD">
        <w:trPr>
          <w:trHeight w:val="420"/>
        </w:trPr>
        <w:tc>
          <w:tcPr>
            <w:tcW w:w="8046" w:type="dxa"/>
            <w:gridSpan w:val="5"/>
          </w:tcPr>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1169DC" w:rsidRDefault="001169DC" w:rsidP="00BA42DA">
            <w:pPr>
              <w:pStyle w:val="NoSpacing"/>
              <w:jc w:val="center"/>
              <w:rPr>
                <w:rFonts w:ascii="Tahoma" w:eastAsia="Calibri" w:hAnsi="Tahoma" w:cs="Tahoma"/>
                <w:b/>
                <w:color w:val="000000"/>
              </w:rPr>
            </w:pPr>
          </w:p>
          <w:p w:rsidR="001169DC" w:rsidRDefault="001169DC"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2325D6" w:rsidRDefault="002325D6" w:rsidP="00BA42DA">
            <w:pPr>
              <w:pStyle w:val="NoSpacing"/>
              <w:jc w:val="center"/>
              <w:rPr>
                <w:rFonts w:ascii="Tahoma" w:eastAsia="Calibri" w:hAnsi="Tahoma" w:cs="Tahoma"/>
                <w:b/>
                <w:color w:val="000000"/>
              </w:rPr>
            </w:pPr>
          </w:p>
          <w:p w:rsidR="00BA42DA" w:rsidRPr="00BA42DA" w:rsidRDefault="00BA42DA" w:rsidP="00BA42DA">
            <w:pPr>
              <w:pStyle w:val="NoSpacing"/>
              <w:jc w:val="center"/>
              <w:rPr>
                <w:rFonts w:ascii="Tahoma" w:eastAsia="Calibri" w:hAnsi="Tahoma" w:cs="Tahoma"/>
                <w:b/>
                <w:color w:val="000000"/>
              </w:rPr>
            </w:pPr>
            <w:r w:rsidRPr="00BA42DA">
              <w:rPr>
                <w:rFonts w:ascii="Tahoma" w:eastAsia="Calibri" w:hAnsi="Tahoma" w:cs="Tahoma"/>
                <w:b/>
                <w:color w:val="000000"/>
              </w:rPr>
              <w:lastRenderedPageBreak/>
              <w:t>UNSUR LEMBAGA FAKULTAS</w:t>
            </w:r>
          </w:p>
        </w:tc>
      </w:tr>
      <w:tr w:rsidR="00BA42DA" w:rsidRPr="00D53CBF" w:rsidTr="00C572DD">
        <w:trPr>
          <w:trHeight w:val="3440"/>
        </w:trPr>
        <w:tc>
          <w:tcPr>
            <w:tcW w:w="3652" w:type="dxa"/>
            <w:gridSpan w:val="2"/>
          </w:tcPr>
          <w:p w:rsidR="00BA42DA" w:rsidRDefault="005F7C4D" w:rsidP="00BA42DA">
            <w:pPr>
              <w:pStyle w:val="NoSpacing"/>
              <w:jc w:val="center"/>
              <w:rPr>
                <w:rFonts w:ascii="Tahoma" w:eastAsia="Calibri" w:hAnsi="Tahoma" w:cs="Tahoma"/>
                <w:b/>
                <w:color w:val="000000"/>
                <w:sz w:val="20"/>
                <w:szCs w:val="20"/>
              </w:rPr>
            </w:pPr>
            <w:r>
              <w:rPr>
                <w:rFonts w:ascii="Tahoma" w:eastAsia="Calibri" w:hAnsi="Tahoma" w:cs="Tahoma"/>
                <w:b/>
                <w:noProof/>
                <w:color w:val="000000"/>
                <w:sz w:val="20"/>
                <w:szCs w:val="20"/>
              </w:rPr>
              <w:lastRenderedPageBreak/>
              <w:drawing>
                <wp:anchor distT="0" distB="0" distL="114300" distR="114300" simplePos="0" relativeHeight="251846144" behindDoc="0" locked="0" layoutInCell="1" allowOverlap="1">
                  <wp:simplePos x="0" y="0"/>
                  <wp:positionH relativeFrom="column">
                    <wp:posOffset>396512</wp:posOffset>
                  </wp:positionH>
                  <wp:positionV relativeFrom="paragraph">
                    <wp:posOffset>92829</wp:posOffset>
                  </wp:positionV>
                  <wp:extent cx="1417125" cy="1760038"/>
                  <wp:effectExtent l="95250" t="95250" r="87825" b="87812"/>
                  <wp:wrapNone/>
                  <wp:docPr id="18" name="Picture 4" descr="C:\Users\Lenovo C560\Pictures\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C560\Pictures\img083.jpg"/>
                          <pic:cNvPicPr>
                            <a:picLocks noChangeAspect="1" noChangeArrowheads="1"/>
                          </pic:cNvPicPr>
                        </pic:nvPicPr>
                        <pic:blipFill>
                          <a:blip r:embed="rId23" cstate="print"/>
                          <a:srcRect l="40737" t="500" r="41485" b="80645"/>
                          <a:stretch>
                            <a:fillRect/>
                          </a:stretch>
                        </pic:blipFill>
                        <pic:spPr bwMode="auto">
                          <a:xfrm>
                            <a:off x="0" y="0"/>
                            <a:ext cx="1417125" cy="1760038"/>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5F7C4D" w:rsidRDefault="005F7C4D" w:rsidP="00BA42DA">
            <w:pPr>
              <w:pStyle w:val="NoSpacing"/>
              <w:tabs>
                <w:tab w:val="left" w:pos="3828"/>
              </w:tabs>
              <w:jc w:val="center"/>
              <w:rPr>
                <w:rFonts w:ascii="Tahoma" w:hAnsi="Tahoma" w:cs="Tahoma"/>
                <w:b/>
                <w:color w:val="000000"/>
                <w:sz w:val="20"/>
                <w:szCs w:val="20"/>
              </w:rPr>
            </w:pPr>
          </w:p>
          <w:p w:rsidR="00BA42DA" w:rsidRPr="00220980" w:rsidRDefault="00BA42DA" w:rsidP="00BA42DA">
            <w:pPr>
              <w:pStyle w:val="NoSpacing"/>
              <w:tabs>
                <w:tab w:val="left" w:pos="3828"/>
              </w:tabs>
              <w:jc w:val="center"/>
              <w:rPr>
                <w:rFonts w:ascii="Tahoma" w:hAnsi="Tahoma" w:cs="Tahoma"/>
                <w:b/>
                <w:color w:val="000000"/>
                <w:sz w:val="20"/>
                <w:szCs w:val="20"/>
                <w:lang w:val="id-ID"/>
              </w:rPr>
            </w:pPr>
            <w:r>
              <w:rPr>
                <w:rFonts w:ascii="Tahoma" w:hAnsi="Tahoma" w:cs="Tahoma"/>
                <w:b/>
                <w:color w:val="000000"/>
                <w:sz w:val="20"/>
                <w:szCs w:val="20"/>
              </w:rPr>
              <w:t>Koordinator Unit Jaminan Mutu</w:t>
            </w:r>
          </w:p>
          <w:p w:rsidR="00BA42DA" w:rsidRPr="00BA42DA" w:rsidRDefault="00BA42DA" w:rsidP="00BA42DA">
            <w:pPr>
              <w:pStyle w:val="NoSpacing"/>
              <w:jc w:val="center"/>
              <w:rPr>
                <w:rFonts w:ascii="Tahoma" w:eastAsia="Calibri" w:hAnsi="Tahoma" w:cs="Tahoma"/>
                <w:b/>
                <w:color w:val="000000"/>
                <w:sz w:val="20"/>
                <w:szCs w:val="20"/>
              </w:rPr>
            </w:pPr>
            <w:r>
              <w:rPr>
                <w:rFonts w:ascii="Tahoma" w:hAnsi="Tahoma" w:cs="Tahoma"/>
                <w:color w:val="000000"/>
                <w:sz w:val="20"/>
                <w:szCs w:val="20"/>
              </w:rPr>
              <w:t>Laxmi, S.Sos., M.A.</w:t>
            </w:r>
          </w:p>
        </w:tc>
        <w:tc>
          <w:tcPr>
            <w:tcW w:w="851" w:type="dxa"/>
          </w:tcPr>
          <w:p w:rsidR="00BA42DA" w:rsidRPr="00D53CBF" w:rsidRDefault="00BA42DA" w:rsidP="00BA42DA">
            <w:pPr>
              <w:pStyle w:val="NoSpacing"/>
              <w:jc w:val="center"/>
              <w:rPr>
                <w:rFonts w:ascii="Tahoma" w:eastAsia="Calibri" w:hAnsi="Tahoma" w:cs="Tahoma"/>
                <w:b/>
                <w:color w:val="000000"/>
                <w:sz w:val="20"/>
                <w:szCs w:val="20"/>
              </w:rPr>
            </w:pPr>
          </w:p>
        </w:tc>
        <w:tc>
          <w:tcPr>
            <w:tcW w:w="3543" w:type="dxa"/>
            <w:gridSpan w:val="2"/>
          </w:tcPr>
          <w:p w:rsidR="00BA42DA" w:rsidRDefault="00BA5B53" w:rsidP="00BA42DA">
            <w:pPr>
              <w:pStyle w:val="NoSpacing"/>
              <w:jc w:val="center"/>
              <w:rPr>
                <w:rFonts w:ascii="Tahoma" w:eastAsia="Calibri" w:hAnsi="Tahoma" w:cs="Tahoma"/>
                <w:b/>
                <w:color w:val="000000"/>
                <w:sz w:val="20"/>
                <w:szCs w:val="20"/>
              </w:rPr>
            </w:pPr>
            <w:r>
              <w:rPr>
                <w:rFonts w:ascii="Tahoma" w:eastAsia="Calibri" w:hAnsi="Tahoma" w:cs="Tahoma"/>
                <w:b/>
                <w:noProof/>
                <w:color w:val="000000"/>
                <w:sz w:val="20"/>
                <w:szCs w:val="20"/>
              </w:rPr>
              <w:drawing>
                <wp:anchor distT="0" distB="0" distL="114300" distR="114300" simplePos="0" relativeHeight="251847168" behindDoc="0" locked="0" layoutInCell="1" allowOverlap="1">
                  <wp:simplePos x="0" y="0"/>
                  <wp:positionH relativeFrom="column">
                    <wp:posOffset>366765</wp:posOffset>
                  </wp:positionH>
                  <wp:positionV relativeFrom="paragraph">
                    <wp:posOffset>91489</wp:posOffset>
                  </wp:positionV>
                  <wp:extent cx="1413538" cy="1761476"/>
                  <wp:effectExtent l="95250" t="95250" r="91412" b="86374"/>
                  <wp:wrapNone/>
                  <wp:docPr id="19" name="Picture 4" descr="C:\Users\Lenovo C560\Downloads\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C560\Downloads\RIO.jpg"/>
                          <pic:cNvPicPr>
                            <a:picLocks noChangeAspect="1" noChangeArrowheads="1"/>
                          </pic:cNvPicPr>
                        </pic:nvPicPr>
                        <pic:blipFill>
                          <a:blip r:embed="rId24" cstate="print"/>
                          <a:srcRect t="11714"/>
                          <a:stretch>
                            <a:fillRect/>
                          </a:stretch>
                        </pic:blipFill>
                        <pic:spPr bwMode="auto">
                          <a:xfrm>
                            <a:off x="0" y="0"/>
                            <a:ext cx="1413538" cy="1761476"/>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BA42DA" w:rsidRDefault="00BA42DA" w:rsidP="00BA42DA">
            <w:pPr>
              <w:pStyle w:val="NoSpacing"/>
              <w:jc w:val="center"/>
              <w:rPr>
                <w:rFonts w:ascii="Tahoma" w:eastAsia="Calibri" w:hAnsi="Tahoma" w:cs="Tahoma"/>
                <w:b/>
                <w:color w:val="000000"/>
                <w:sz w:val="20"/>
                <w:szCs w:val="20"/>
              </w:rPr>
            </w:pPr>
          </w:p>
          <w:p w:rsidR="005F7C4D" w:rsidRDefault="005F7C4D" w:rsidP="00BA42DA">
            <w:pPr>
              <w:pStyle w:val="NoSpacing"/>
              <w:tabs>
                <w:tab w:val="left" w:pos="3828"/>
              </w:tabs>
              <w:jc w:val="center"/>
              <w:rPr>
                <w:rFonts w:ascii="Tahoma" w:hAnsi="Tahoma" w:cs="Tahoma"/>
                <w:b/>
                <w:color w:val="000000"/>
                <w:sz w:val="20"/>
                <w:szCs w:val="20"/>
              </w:rPr>
            </w:pPr>
          </w:p>
          <w:p w:rsidR="00BA42DA" w:rsidRPr="00220980" w:rsidRDefault="00BA42DA" w:rsidP="00BA42DA">
            <w:pPr>
              <w:pStyle w:val="NoSpacing"/>
              <w:tabs>
                <w:tab w:val="left" w:pos="3828"/>
              </w:tabs>
              <w:jc w:val="center"/>
              <w:rPr>
                <w:rFonts w:ascii="Tahoma" w:hAnsi="Tahoma" w:cs="Tahoma"/>
                <w:b/>
                <w:color w:val="000000"/>
                <w:sz w:val="20"/>
                <w:szCs w:val="20"/>
                <w:lang w:val="id-ID"/>
              </w:rPr>
            </w:pPr>
            <w:r>
              <w:rPr>
                <w:rFonts w:ascii="Tahoma" w:hAnsi="Tahoma" w:cs="Tahoma"/>
                <w:b/>
                <w:color w:val="000000"/>
                <w:sz w:val="20"/>
                <w:szCs w:val="20"/>
              </w:rPr>
              <w:t>Koordinator T</w:t>
            </w:r>
            <w:r w:rsidR="00E62D4C">
              <w:rPr>
                <w:rFonts w:ascii="Tahoma" w:hAnsi="Tahoma" w:cs="Tahoma"/>
                <w:b/>
                <w:color w:val="000000"/>
                <w:sz w:val="20"/>
                <w:szCs w:val="20"/>
              </w:rPr>
              <w:t xml:space="preserve"> </w:t>
            </w:r>
            <w:r>
              <w:rPr>
                <w:rFonts w:ascii="Tahoma" w:hAnsi="Tahoma" w:cs="Tahoma"/>
                <w:b/>
                <w:color w:val="000000"/>
                <w:sz w:val="20"/>
                <w:szCs w:val="20"/>
              </w:rPr>
              <w:t>I</w:t>
            </w:r>
            <w:r w:rsidR="00E62D4C">
              <w:rPr>
                <w:rFonts w:ascii="Tahoma" w:hAnsi="Tahoma" w:cs="Tahoma"/>
                <w:b/>
                <w:color w:val="000000"/>
                <w:sz w:val="20"/>
                <w:szCs w:val="20"/>
              </w:rPr>
              <w:t xml:space="preserve"> </w:t>
            </w:r>
            <w:r>
              <w:rPr>
                <w:rFonts w:ascii="Tahoma" w:hAnsi="Tahoma" w:cs="Tahoma"/>
                <w:b/>
                <w:color w:val="000000"/>
                <w:sz w:val="20"/>
                <w:szCs w:val="20"/>
              </w:rPr>
              <w:t>K</w:t>
            </w:r>
          </w:p>
          <w:p w:rsidR="00BA42DA" w:rsidRPr="005F7C4D" w:rsidRDefault="00BA42DA" w:rsidP="005F7C4D">
            <w:pPr>
              <w:pStyle w:val="NoSpacing"/>
              <w:jc w:val="center"/>
              <w:rPr>
                <w:rFonts w:ascii="Tahoma" w:eastAsia="Calibri" w:hAnsi="Tahoma" w:cs="Tahoma"/>
                <w:color w:val="000000"/>
                <w:sz w:val="20"/>
                <w:szCs w:val="20"/>
              </w:rPr>
            </w:pPr>
            <w:r w:rsidRPr="00BF5B33">
              <w:rPr>
                <w:rFonts w:ascii="Tahoma" w:eastAsia="Calibri" w:hAnsi="Tahoma" w:cs="Tahoma"/>
                <w:color w:val="000000"/>
                <w:sz w:val="20"/>
                <w:szCs w:val="20"/>
              </w:rPr>
              <w:t>Raemon, S.Sos., M.A.</w:t>
            </w:r>
          </w:p>
        </w:tc>
      </w:tr>
    </w:tbl>
    <w:p w:rsidR="002325D6" w:rsidRDefault="002325D6" w:rsidP="000033F3">
      <w:pPr>
        <w:pStyle w:val="NoSpacing"/>
        <w:jc w:val="center"/>
        <w:rPr>
          <w:rFonts w:ascii="Tahoma" w:eastAsia="Calibri" w:hAnsi="Tahoma" w:cs="Tahoma"/>
          <w:b/>
          <w:color w:val="000000"/>
        </w:rPr>
      </w:pPr>
    </w:p>
    <w:p w:rsidR="002325D6" w:rsidRDefault="002325D6" w:rsidP="000033F3">
      <w:pPr>
        <w:pStyle w:val="NoSpacing"/>
        <w:jc w:val="center"/>
        <w:rPr>
          <w:rFonts w:ascii="Tahoma" w:eastAsia="Calibri" w:hAnsi="Tahoma" w:cs="Tahoma"/>
          <w:b/>
          <w:color w:val="000000"/>
        </w:rPr>
      </w:pPr>
    </w:p>
    <w:p w:rsidR="00004593" w:rsidRPr="00D53CBF" w:rsidRDefault="00004593" w:rsidP="000033F3">
      <w:pPr>
        <w:pStyle w:val="NoSpacing"/>
        <w:jc w:val="center"/>
        <w:rPr>
          <w:rFonts w:ascii="Tahoma" w:eastAsia="Calibri" w:hAnsi="Tahoma" w:cs="Tahoma"/>
          <w:b/>
          <w:color w:val="000000"/>
        </w:rPr>
      </w:pPr>
      <w:r w:rsidRPr="00D53CBF">
        <w:rPr>
          <w:rFonts w:ascii="Tahoma" w:eastAsia="Calibri" w:hAnsi="Tahoma" w:cs="Tahoma"/>
          <w:b/>
          <w:color w:val="000000"/>
        </w:rPr>
        <w:t xml:space="preserve">PIMPINAN JURUSAN </w:t>
      </w:r>
    </w:p>
    <w:p w:rsidR="00EB4ED6" w:rsidRPr="00D53CBF" w:rsidRDefault="00EB4ED6" w:rsidP="00EB4ED6">
      <w:pPr>
        <w:pStyle w:val="NoSpacing"/>
        <w:jc w:val="center"/>
        <w:rPr>
          <w:rFonts w:ascii="Tahoma" w:hAnsi="Tahoma" w:cs="Tahoma"/>
          <w:b/>
          <w:color w:val="000000"/>
          <w:sz w:val="23"/>
          <w:szCs w:val="23"/>
        </w:rPr>
      </w:pPr>
    </w:p>
    <w:tbl>
      <w:tblPr>
        <w:tblW w:w="9498" w:type="dxa"/>
        <w:tblInd w:w="-914" w:type="dxa"/>
        <w:tblLayout w:type="fixed"/>
        <w:tblLook w:val="04A0"/>
      </w:tblPr>
      <w:tblGrid>
        <w:gridCol w:w="2978"/>
        <w:gridCol w:w="1768"/>
        <w:gridCol w:w="1776"/>
        <w:gridCol w:w="2976"/>
      </w:tblGrid>
      <w:tr w:rsidR="003468CF" w:rsidRPr="00D53CBF" w:rsidTr="00C572DD">
        <w:trPr>
          <w:trHeight w:val="4125"/>
        </w:trPr>
        <w:tc>
          <w:tcPr>
            <w:tcW w:w="2978" w:type="dxa"/>
          </w:tcPr>
          <w:p w:rsidR="003468CF" w:rsidRDefault="008A2056" w:rsidP="00723738">
            <w:pPr>
              <w:pStyle w:val="NoSpacing"/>
              <w:jc w:val="center"/>
              <w:rPr>
                <w:rFonts w:ascii="Tahoma" w:eastAsia="Calibri" w:hAnsi="Tahoma" w:cs="Tahoma"/>
                <w:color w:val="000000"/>
                <w:sz w:val="20"/>
                <w:szCs w:val="20"/>
                <w:lang w:val="id-ID"/>
              </w:rPr>
            </w:pPr>
            <w:r>
              <w:rPr>
                <w:rFonts w:ascii="Tahoma" w:eastAsia="Calibri" w:hAnsi="Tahoma" w:cs="Tahoma"/>
                <w:noProof/>
                <w:color w:val="000000"/>
                <w:sz w:val="20"/>
                <w:szCs w:val="20"/>
              </w:rPr>
              <w:drawing>
                <wp:anchor distT="0" distB="0" distL="114300" distR="114300" simplePos="0" relativeHeight="251824640" behindDoc="0" locked="0" layoutInCell="1" allowOverlap="1">
                  <wp:simplePos x="0" y="0"/>
                  <wp:positionH relativeFrom="column">
                    <wp:posOffset>271145</wp:posOffset>
                  </wp:positionH>
                  <wp:positionV relativeFrom="paragraph">
                    <wp:posOffset>81280</wp:posOffset>
                  </wp:positionV>
                  <wp:extent cx="1271905" cy="1894840"/>
                  <wp:effectExtent l="114300" t="95250" r="99695" b="86360"/>
                  <wp:wrapNone/>
                  <wp:docPr id="605" name="Picture 3" descr="C:\Users\HP\Pictures\img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img284.jpg"/>
                          <pic:cNvPicPr>
                            <a:picLocks noChangeAspect="1" noChangeArrowheads="1"/>
                          </pic:cNvPicPr>
                        </pic:nvPicPr>
                        <pic:blipFill>
                          <a:blip r:embed="rId25" cstate="print">
                            <a:lum bright="20000" contrast="10000"/>
                          </a:blip>
                          <a:srcRect l="42700" t="16684" r="45518" b="70433"/>
                          <a:stretch>
                            <a:fillRect/>
                          </a:stretch>
                        </pic:blipFill>
                        <pic:spPr bwMode="auto">
                          <a:xfrm>
                            <a:off x="0" y="0"/>
                            <a:ext cx="1271905" cy="189484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468CF" w:rsidRDefault="003468CF" w:rsidP="00723738">
            <w:pPr>
              <w:pStyle w:val="NoSpacing"/>
              <w:jc w:val="center"/>
              <w:rPr>
                <w:rFonts w:ascii="Tahoma" w:eastAsia="Calibri" w:hAnsi="Tahoma" w:cs="Tahoma"/>
                <w:color w:val="000000"/>
                <w:sz w:val="20"/>
                <w:szCs w:val="20"/>
                <w:lang w:val="id-ID"/>
              </w:rPr>
            </w:pPr>
          </w:p>
          <w:p w:rsidR="003468CF" w:rsidRDefault="003468CF" w:rsidP="00723738">
            <w:pPr>
              <w:pStyle w:val="NoSpacing"/>
              <w:jc w:val="center"/>
              <w:rPr>
                <w:rFonts w:ascii="Tahoma" w:eastAsia="Calibri" w:hAnsi="Tahoma" w:cs="Tahoma"/>
                <w:color w:val="000000"/>
                <w:sz w:val="20"/>
                <w:szCs w:val="20"/>
                <w:lang w:val="id-ID"/>
              </w:rPr>
            </w:pPr>
          </w:p>
          <w:p w:rsidR="003468CF" w:rsidRDefault="003468CF" w:rsidP="00723738">
            <w:pPr>
              <w:pStyle w:val="NoSpacing"/>
              <w:jc w:val="center"/>
              <w:rPr>
                <w:rFonts w:ascii="Tahoma" w:eastAsia="Calibri" w:hAnsi="Tahoma" w:cs="Tahoma"/>
                <w:color w:val="000000"/>
                <w:sz w:val="20"/>
                <w:szCs w:val="20"/>
                <w:lang w:val="id-ID"/>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723738">
            <w:pPr>
              <w:pStyle w:val="NoSpacing"/>
              <w:jc w:val="center"/>
              <w:rPr>
                <w:rFonts w:ascii="Tahoma" w:eastAsia="Calibri" w:hAnsi="Tahoma" w:cs="Tahoma"/>
                <w:color w:val="000000"/>
                <w:sz w:val="20"/>
                <w:szCs w:val="20"/>
              </w:rPr>
            </w:pPr>
          </w:p>
          <w:p w:rsidR="003468CF" w:rsidRDefault="003468CF" w:rsidP="00147A64">
            <w:pPr>
              <w:pStyle w:val="NoSpacing"/>
              <w:jc w:val="center"/>
              <w:rPr>
                <w:rFonts w:ascii="Tahoma" w:eastAsia="Calibri" w:hAnsi="Tahoma" w:cs="Tahoma"/>
                <w:color w:val="000000"/>
                <w:sz w:val="20"/>
                <w:szCs w:val="20"/>
                <w:lang w:val="id-ID"/>
              </w:rPr>
            </w:pPr>
            <w:r w:rsidRPr="00F2382D">
              <w:rPr>
                <w:rFonts w:ascii="Tahoma" w:eastAsia="Calibri" w:hAnsi="Tahoma" w:cs="Tahoma"/>
                <w:color w:val="000000"/>
                <w:sz w:val="20"/>
                <w:szCs w:val="20"/>
                <w:lang w:val="id-ID"/>
              </w:rPr>
              <w:t>Ketua Jurusan</w:t>
            </w:r>
          </w:p>
          <w:p w:rsidR="003468CF" w:rsidRDefault="003468CF" w:rsidP="00147A64">
            <w:pPr>
              <w:pStyle w:val="NoSpacing"/>
              <w:jc w:val="center"/>
              <w:rPr>
                <w:rFonts w:ascii="Tahoma" w:eastAsia="Calibri" w:hAnsi="Tahoma" w:cs="Tahoma"/>
                <w:color w:val="000000"/>
                <w:sz w:val="20"/>
                <w:szCs w:val="20"/>
                <w:lang w:val="id-ID"/>
              </w:rPr>
            </w:pPr>
            <w:r w:rsidRPr="00F2382D">
              <w:rPr>
                <w:rFonts w:ascii="Tahoma" w:eastAsia="Calibri" w:hAnsi="Tahoma" w:cs="Tahoma"/>
                <w:color w:val="000000"/>
                <w:sz w:val="20"/>
                <w:szCs w:val="20"/>
                <w:lang w:val="id-ID"/>
              </w:rPr>
              <w:t xml:space="preserve"> Antropologi</w:t>
            </w:r>
          </w:p>
          <w:p w:rsidR="003468CF" w:rsidRDefault="003468CF" w:rsidP="00E362B0">
            <w:pPr>
              <w:pStyle w:val="NoSpacing"/>
              <w:jc w:val="center"/>
              <w:rPr>
                <w:rFonts w:ascii="Tahoma" w:eastAsia="Calibri" w:hAnsi="Tahoma" w:cs="Tahoma"/>
                <w:color w:val="000000"/>
                <w:sz w:val="20"/>
                <w:szCs w:val="20"/>
              </w:rPr>
            </w:pPr>
            <w:r>
              <w:rPr>
                <w:rFonts w:ascii="Tahoma" w:eastAsia="Calibri" w:hAnsi="Tahoma" w:cs="Tahoma"/>
                <w:b/>
                <w:color w:val="000000"/>
                <w:sz w:val="20"/>
                <w:szCs w:val="20"/>
              </w:rPr>
              <w:t>Dr. La Ode Topo Jers</w:t>
            </w:r>
            <w:r w:rsidRPr="008C3AA6">
              <w:rPr>
                <w:rFonts w:ascii="Tahoma" w:eastAsia="Calibri" w:hAnsi="Tahoma" w:cs="Tahoma"/>
                <w:b/>
                <w:color w:val="000000"/>
                <w:sz w:val="20"/>
                <w:szCs w:val="20"/>
                <w:lang w:val="id-ID"/>
              </w:rPr>
              <w:t>, M.S</w:t>
            </w:r>
            <w:r>
              <w:rPr>
                <w:rFonts w:ascii="Tahoma" w:eastAsia="Calibri" w:hAnsi="Tahoma" w:cs="Tahoma"/>
                <w:b/>
                <w:color w:val="000000"/>
                <w:sz w:val="20"/>
                <w:szCs w:val="20"/>
                <w:lang w:val="id-ID"/>
              </w:rPr>
              <w:t>i</w:t>
            </w:r>
            <w:r>
              <w:rPr>
                <w:rFonts w:ascii="Tahoma" w:eastAsia="Calibri" w:hAnsi="Tahoma" w:cs="Tahoma"/>
                <w:b/>
                <w:color w:val="000000"/>
                <w:sz w:val="20"/>
                <w:szCs w:val="20"/>
              </w:rPr>
              <w:t>.</w:t>
            </w:r>
          </w:p>
          <w:p w:rsidR="003468CF" w:rsidRPr="006B1895" w:rsidRDefault="003468CF" w:rsidP="006B1895">
            <w:pPr>
              <w:pStyle w:val="NoSpacing"/>
              <w:tabs>
                <w:tab w:val="left" w:pos="4111"/>
              </w:tabs>
              <w:jc w:val="center"/>
              <w:rPr>
                <w:rFonts w:ascii="Tahoma" w:hAnsi="Tahoma" w:cs="Tahoma"/>
                <w:b/>
                <w:color w:val="000000"/>
                <w:sz w:val="20"/>
                <w:szCs w:val="20"/>
              </w:rPr>
            </w:pPr>
          </w:p>
        </w:tc>
        <w:tc>
          <w:tcPr>
            <w:tcW w:w="3544" w:type="dxa"/>
            <w:gridSpan w:val="2"/>
          </w:tcPr>
          <w:p w:rsidR="003468CF" w:rsidRPr="00D53CBF" w:rsidRDefault="00C77A4D" w:rsidP="001D56A1">
            <w:pPr>
              <w:pStyle w:val="NoSpacing"/>
              <w:jc w:val="center"/>
              <w:rPr>
                <w:rFonts w:ascii="Tahoma" w:hAnsi="Tahoma" w:cs="Tahoma"/>
                <w:noProof/>
                <w:color w:val="000000"/>
                <w:sz w:val="23"/>
                <w:szCs w:val="23"/>
              </w:rPr>
            </w:pPr>
            <w:r>
              <w:rPr>
                <w:rFonts w:ascii="Tahoma" w:hAnsi="Tahoma" w:cs="Tahoma"/>
                <w:noProof/>
                <w:color w:val="000000"/>
                <w:sz w:val="23"/>
                <w:szCs w:val="23"/>
              </w:rPr>
              <w:drawing>
                <wp:anchor distT="0" distB="0" distL="114300" distR="114300" simplePos="0" relativeHeight="251837952" behindDoc="0" locked="0" layoutInCell="1" allowOverlap="1">
                  <wp:simplePos x="0" y="0"/>
                  <wp:positionH relativeFrom="column">
                    <wp:posOffset>418465</wp:posOffset>
                  </wp:positionH>
                  <wp:positionV relativeFrom="paragraph">
                    <wp:posOffset>91440</wp:posOffset>
                  </wp:positionV>
                  <wp:extent cx="1271905" cy="1882140"/>
                  <wp:effectExtent l="114300" t="95250" r="99695" b="9906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10000" contrast="10000"/>
                          </a:blip>
                          <a:srcRect/>
                          <a:stretch>
                            <a:fillRect/>
                          </a:stretch>
                        </pic:blipFill>
                        <pic:spPr bwMode="auto">
                          <a:xfrm>
                            <a:off x="0" y="0"/>
                            <a:ext cx="1271905" cy="188214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D56A1">
            <w:pPr>
              <w:pStyle w:val="NoSpacing"/>
              <w:tabs>
                <w:tab w:val="left" w:pos="4111"/>
              </w:tabs>
              <w:jc w:val="center"/>
              <w:rPr>
                <w:rFonts w:ascii="Tahoma" w:hAnsi="Tahoma" w:cs="Tahoma"/>
                <w:color w:val="000000"/>
                <w:sz w:val="23"/>
                <w:szCs w:val="23"/>
                <w:lang w:val="id-ID"/>
              </w:rPr>
            </w:pPr>
          </w:p>
          <w:p w:rsidR="003468CF" w:rsidRDefault="003468CF" w:rsidP="00147A64">
            <w:pPr>
              <w:pStyle w:val="NoSpacing"/>
              <w:jc w:val="center"/>
              <w:rPr>
                <w:rFonts w:ascii="Tahoma" w:hAnsi="Tahoma" w:cs="Tahoma"/>
                <w:color w:val="000000"/>
                <w:sz w:val="20"/>
                <w:szCs w:val="20"/>
                <w:lang w:val="id-ID"/>
              </w:rPr>
            </w:pPr>
            <w:r>
              <w:rPr>
                <w:rFonts w:ascii="Tahoma" w:hAnsi="Tahoma" w:cs="Tahoma"/>
                <w:color w:val="000000"/>
                <w:sz w:val="20"/>
                <w:szCs w:val="20"/>
                <w:lang w:val="id-ID"/>
              </w:rPr>
              <w:t xml:space="preserve">Ketua </w:t>
            </w:r>
            <w:r>
              <w:rPr>
                <w:rFonts w:ascii="Tahoma" w:hAnsi="Tahoma" w:cs="Tahoma"/>
                <w:color w:val="000000"/>
                <w:sz w:val="20"/>
                <w:szCs w:val="20"/>
              </w:rPr>
              <w:t>Jurusan</w:t>
            </w:r>
            <w:r>
              <w:rPr>
                <w:rFonts w:ascii="Tahoma" w:hAnsi="Tahoma" w:cs="Tahoma"/>
                <w:color w:val="000000"/>
                <w:sz w:val="20"/>
                <w:szCs w:val="20"/>
                <w:lang w:val="id-ID"/>
              </w:rPr>
              <w:t xml:space="preserve"> </w:t>
            </w:r>
          </w:p>
          <w:p w:rsidR="003468CF" w:rsidRPr="00147A64" w:rsidRDefault="003468CF" w:rsidP="00147A64">
            <w:pPr>
              <w:pStyle w:val="NoSpacing"/>
              <w:tabs>
                <w:tab w:val="left" w:pos="4111"/>
              </w:tabs>
              <w:jc w:val="center"/>
              <w:rPr>
                <w:rFonts w:ascii="Tahoma" w:hAnsi="Tahoma" w:cs="Tahoma"/>
                <w:color w:val="000000"/>
                <w:sz w:val="20"/>
                <w:szCs w:val="20"/>
              </w:rPr>
            </w:pPr>
            <w:r>
              <w:rPr>
                <w:rFonts w:ascii="Tahoma" w:hAnsi="Tahoma" w:cs="Tahoma"/>
                <w:color w:val="000000"/>
                <w:sz w:val="20"/>
                <w:szCs w:val="20"/>
              </w:rPr>
              <w:t>Bahasa dan Sastra</w:t>
            </w:r>
          </w:p>
          <w:p w:rsidR="003468CF" w:rsidRDefault="003468CF" w:rsidP="00E362B0">
            <w:pPr>
              <w:pStyle w:val="NoSpacing"/>
              <w:jc w:val="center"/>
              <w:rPr>
                <w:rFonts w:ascii="Tahoma" w:hAnsi="Tahoma" w:cs="Tahoma"/>
                <w:b/>
                <w:color w:val="000000"/>
                <w:sz w:val="20"/>
                <w:szCs w:val="20"/>
              </w:rPr>
            </w:pPr>
            <w:r>
              <w:rPr>
                <w:rFonts w:ascii="Tahoma" w:hAnsi="Tahoma" w:cs="Tahoma"/>
                <w:b/>
                <w:color w:val="000000"/>
                <w:sz w:val="20"/>
                <w:szCs w:val="20"/>
              </w:rPr>
              <w:t>Dr. La Aso, S.Pd</w:t>
            </w:r>
            <w:r w:rsidRPr="009E56FA">
              <w:rPr>
                <w:rFonts w:ascii="Tahoma" w:hAnsi="Tahoma" w:cs="Tahoma"/>
                <w:b/>
                <w:color w:val="000000"/>
                <w:sz w:val="20"/>
                <w:szCs w:val="20"/>
                <w:lang w:val="id-ID"/>
              </w:rPr>
              <w:t>., M.Hum</w:t>
            </w:r>
            <w:r>
              <w:rPr>
                <w:rFonts w:ascii="Tahoma" w:hAnsi="Tahoma" w:cs="Tahoma"/>
                <w:b/>
                <w:color w:val="000000"/>
                <w:sz w:val="20"/>
                <w:szCs w:val="20"/>
              </w:rPr>
              <w:t>.</w:t>
            </w:r>
          </w:p>
          <w:p w:rsidR="003468CF" w:rsidRPr="003468CF" w:rsidRDefault="003468CF" w:rsidP="003468CF">
            <w:pPr>
              <w:pStyle w:val="NoSpacing"/>
              <w:jc w:val="center"/>
              <w:rPr>
                <w:rFonts w:ascii="Tahoma" w:eastAsia="Calibri" w:hAnsi="Tahoma" w:cs="Tahoma"/>
                <w:color w:val="000000"/>
                <w:sz w:val="20"/>
                <w:szCs w:val="20"/>
              </w:rPr>
            </w:pPr>
          </w:p>
        </w:tc>
        <w:tc>
          <w:tcPr>
            <w:tcW w:w="2976" w:type="dxa"/>
          </w:tcPr>
          <w:p w:rsidR="003468CF" w:rsidRDefault="00E362B0" w:rsidP="005126FC">
            <w:pPr>
              <w:pStyle w:val="NoSpacing"/>
              <w:tabs>
                <w:tab w:val="left" w:pos="4111"/>
              </w:tabs>
              <w:jc w:val="center"/>
              <w:rPr>
                <w:rFonts w:ascii="Tahoma" w:hAnsi="Tahoma" w:cs="Tahoma"/>
                <w:color w:val="000000"/>
                <w:sz w:val="20"/>
                <w:szCs w:val="20"/>
                <w:lang w:val="id-ID"/>
              </w:rPr>
            </w:pPr>
            <w:r>
              <w:rPr>
                <w:rFonts w:ascii="Tahoma" w:hAnsi="Tahoma" w:cs="Tahoma"/>
                <w:noProof/>
                <w:color w:val="000000"/>
                <w:sz w:val="20"/>
                <w:szCs w:val="20"/>
              </w:rPr>
              <w:drawing>
                <wp:anchor distT="0" distB="0" distL="114300" distR="114300" simplePos="0" relativeHeight="251795968" behindDoc="0" locked="0" layoutInCell="1" allowOverlap="1">
                  <wp:simplePos x="0" y="0"/>
                  <wp:positionH relativeFrom="column">
                    <wp:posOffset>250190</wp:posOffset>
                  </wp:positionH>
                  <wp:positionV relativeFrom="paragraph">
                    <wp:posOffset>84455</wp:posOffset>
                  </wp:positionV>
                  <wp:extent cx="1225550" cy="1893570"/>
                  <wp:effectExtent l="95250" t="95250" r="88900" b="87630"/>
                  <wp:wrapNone/>
                  <wp:docPr id="574" name="Picture 2" descr="C:\Users\HP\Pictures\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289.jpg"/>
                          <pic:cNvPicPr>
                            <a:picLocks noChangeAspect="1" noChangeArrowheads="1"/>
                          </pic:cNvPicPr>
                        </pic:nvPicPr>
                        <pic:blipFill>
                          <a:blip r:embed="rId27" cstate="print">
                            <a:lum bright="20000"/>
                          </a:blip>
                          <a:srcRect l="43114" t="69073" r="44678" b="17888"/>
                          <a:stretch>
                            <a:fillRect/>
                          </a:stretch>
                        </pic:blipFill>
                        <pic:spPr bwMode="auto">
                          <a:xfrm>
                            <a:off x="0" y="0"/>
                            <a:ext cx="1225550" cy="189357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468CF" w:rsidRDefault="003468CF" w:rsidP="005126FC">
            <w:pPr>
              <w:pStyle w:val="NoSpacing"/>
              <w:tabs>
                <w:tab w:val="left" w:pos="4111"/>
              </w:tabs>
              <w:jc w:val="center"/>
              <w:rPr>
                <w:rFonts w:ascii="Tahoma" w:hAnsi="Tahoma" w:cs="Tahoma"/>
                <w:color w:val="000000"/>
                <w:sz w:val="20"/>
                <w:szCs w:val="20"/>
                <w:lang w:val="id-ID"/>
              </w:rPr>
            </w:pPr>
          </w:p>
          <w:p w:rsidR="003468CF" w:rsidRDefault="003468CF" w:rsidP="005126FC">
            <w:pPr>
              <w:pStyle w:val="NoSpacing"/>
              <w:tabs>
                <w:tab w:val="left" w:pos="4111"/>
              </w:tabs>
              <w:jc w:val="center"/>
              <w:rPr>
                <w:rFonts w:ascii="Tahoma" w:hAnsi="Tahoma" w:cs="Tahoma"/>
                <w:color w:val="000000"/>
                <w:sz w:val="20"/>
                <w:szCs w:val="20"/>
                <w:lang w:val="id-ID"/>
              </w:rPr>
            </w:pPr>
          </w:p>
          <w:p w:rsidR="003468CF" w:rsidRDefault="003468CF" w:rsidP="005126FC">
            <w:pPr>
              <w:pStyle w:val="NoSpacing"/>
              <w:tabs>
                <w:tab w:val="left" w:pos="4111"/>
              </w:tabs>
              <w:jc w:val="center"/>
              <w:rPr>
                <w:rFonts w:ascii="Tahoma" w:hAnsi="Tahoma" w:cs="Tahoma"/>
                <w:color w:val="000000"/>
                <w:sz w:val="20"/>
                <w:szCs w:val="20"/>
                <w:lang w:val="id-ID"/>
              </w:rPr>
            </w:pPr>
          </w:p>
          <w:p w:rsidR="003468CF" w:rsidRDefault="003468CF" w:rsidP="005126FC">
            <w:pPr>
              <w:pStyle w:val="NoSpacing"/>
              <w:tabs>
                <w:tab w:val="left" w:pos="4111"/>
              </w:tabs>
              <w:jc w:val="center"/>
              <w:rPr>
                <w:rFonts w:ascii="Tahoma" w:hAnsi="Tahoma" w:cs="Tahoma"/>
                <w:color w:val="000000"/>
                <w:sz w:val="20"/>
                <w:szCs w:val="20"/>
                <w:lang w:val="id-ID"/>
              </w:rPr>
            </w:pPr>
          </w:p>
          <w:p w:rsidR="003468CF" w:rsidRDefault="003468CF" w:rsidP="005126FC">
            <w:pPr>
              <w:pStyle w:val="NoSpacing"/>
              <w:tabs>
                <w:tab w:val="left" w:pos="4111"/>
              </w:tabs>
              <w:jc w:val="center"/>
              <w:rPr>
                <w:rFonts w:ascii="Tahoma" w:hAnsi="Tahoma" w:cs="Tahoma"/>
                <w:color w:val="000000"/>
                <w:sz w:val="20"/>
                <w:szCs w:val="20"/>
                <w:lang w:val="id-ID"/>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5126FC">
            <w:pPr>
              <w:pStyle w:val="NoSpacing"/>
              <w:tabs>
                <w:tab w:val="left" w:pos="4111"/>
              </w:tabs>
              <w:jc w:val="center"/>
              <w:rPr>
                <w:rFonts w:ascii="Tahoma" w:hAnsi="Tahoma" w:cs="Tahoma"/>
                <w:color w:val="000000"/>
                <w:sz w:val="20"/>
                <w:szCs w:val="20"/>
              </w:rPr>
            </w:pPr>
          </w:p>
          <w:p w:rsidR="003468CF" w:rsidRDefault="003468CF" w:rsidP="008F342E">
            <w:pPr>
              <w:pStyle w:val="NoSpacing"/>
              <w:tabs>
                <w:tab w:val="left" w:pos="4111"/>
              </w:tabs>
              <w:jc w:val="center"/>
              <w:rPr>
                <w:rFonts w:ascii="Tahoma" w:hAnsi="Tahoma" w:cs="Tahoma"/>
                <w:color w:val="000000"/>
                <w:sz w:val="20"/>
                <w:szCs w:val="20"/>
                <w:lang w:val="id-ID"/>
              </w:rPr>
            </w:pPr>
            <w:r>
              <w:rPr>
                <w:rFonts w:ascii="Tahoma" w:hAnsi="Tahoma" w:cs="Tahoma"/>
                <w:color w:val="000000"/>
                <w:sz w:val="20"/>
                <w:szCs w:val="20"/>
                <w:lang w:val="id-ID"/>
              </w:rPr>
              <w:t xml:space="preserve">Ketua </w:t>
            </w:r>
            <w:r>
              <w:rPr>
                <w:rFonts w:ascii="Tahoma" w:hAnsi="Tahoma" w:cs="Tahoma"/>
                <w:color w:val="000000"/>
                <w:sz w:val="20"/>
                <w:szCs w:val="20"/>
              </w:rPr>
              <w:t>Jurusan</w:t>
            </w:r>
            <w:r>
              <w:rPr>
                <w:rFonts w:ascii="Tahoma" w:hAnsi="Tahoma" w:cs="Tahoma"/>
                <w:color w:val="000000"/>
                <w:sz w:val="20"/>
                <w:szCs w:val="20"/>
                <w:lang w:val="id-ID"/>
              </w:rPr>
              <w:t xml:space="preserve"> </w:t>
            </w:r>
          </w:p>
          <w:p w:rsidR="003468CF" w:rsidRDefault="003468CF" w:rsidP="008F342E">
            <w:pPr>
              <w:pStyle w:val="NoSpacing"/>
              <w:tabs>
                <w:tab w:val="left" w:pos="4111"/>
              </w:tabs>
              <w:jc w:val="center"/>
              <w:rPr>
                <w:rFonts w:ascii="Tahoma" w:hAnsi="Tahoma" w:cs="Tahoma"/>
                <w:color w:val="000000"/>
                <w:sz w:val="20"/>
                <w:szCs w:val="20"/>
                <w:lang w:val="id-ID"/>
              </w:rPr>
            </w:pPr>
            <w:r>
              <w:rPr>
                <w:rFonts w:ascii="Tahoma" w:hAnsi="Tahoma" w:cs="Tahoma"/>
                <w:color w:val="000000"/>
                <w:sz w:val="20"/>
                <w:szCs w:val="20"/>
                <w:lang w:val="id-ID"/>
              </w:rPr>
              <w:t>Ilmu sejarah</w:t>
            </w:r>
          </w:p>
          <w:p w:rsidR="003468CF" w:rsidRPr="002765F3" w:rsidRDefault="003468CF" w:rsidP="006B1895">
            <w:pPr>
              <w:pStyle w:val="NoSpacing"/>
              <w:tabs>
                <w:tab w:val="left" w:pos="4111"/>
              </w:tabs>
              <w:jc w:val="center"/>
              <w:rPr>
                <w:rFonts w:ascii="Tahoma" w:hAnsi="Tahoma" w:cs="Tahoma"/>
                <w:color w:val="000000"/>
                <w:sz w:val="20"/>
                <w:szCs w:val="20"/>
              </w:rPr>
            </w:pPr>
            <w:r w:rsidRPr="009E56FA">
              <w:rPr>
                <w:rFonts w:ascii="Tahoma" w:hAnsi="Tahoma" w:cs="Tahoma"/>
                <w:b/>
                <w:color w:val="000000"/>
                <w:sz w:val="20"/>
                <w:szCs w:val="20"/>
                <w:lang w:val="id-ID"/>
              </w:rPr>
              <w:t>Dra. Aswati, M.Si</w:t>
            </w:r>
            <w:r w:rsidR="002765F3">
              <w:rPr>
                <w:rFonts w:ascii="Tahoma" w:hAnsi="Tahoma" w:cs="Tahoma"/>
                <w:b/>
                <w:color w:val="000000"/>
                <w:sz w:val="20"/>
                <w:szCs w:val="20"/>
              </w:rPr>
              <w:t>.</w:t>
            </w:r>
          </w:p>
        </w:tc>
      </w:tr>
      <w:tr w:rsidR="00E362B0" w:rsidRPr="00D53CBF" w:rsidTr="00C572DD">
        <w:trPr>
          <w:trHeight w:val="4102"/>
        </w:trPr>
        <w:tc>
          <w:tcPr>
            <w:tcW w:w="4746" w:type="dxa"/>
            <w:gridSpan w:val="2"/>
          </w:tcPr>
          <w:p w:rsidR="00E362B0" w:rsidRDefault="00F70FA9" w:rsidP="00723738">
            <w:pPr>
              <w:pStyle w:val="NoSpacing"/>
              <w:jc w:val="center"/>
              <w:rPr>
                <w:rFonts w:ascii="Tahoma" w:eastAsia="Calibri" w:hAnsi="Tahoma" w:cs="Tahoma"/>
                <w:noProof/>
                <w:color w:val="000000"/>
                <w:sz w:val="20"/>
                <w:szCs w:val="20"/>
              </w:rPr>
            </w:pPr>
            <w:r>
              <w:rPr>
                <w:rFonts w:ascii="Tahoma" w:eastAsia="Calibri" w:hAnsi="Tahoma" w:cs="Tahoma"/>
                <w:noProof/>
                <w:color w:val="000000"/>
                <w:sz w:val="20"/>
                <w:szCs w:val="20"/>
              </w:rPr>
              <w:lastRenderedPageBreak/>
              <w:drawing>
                <wp:anchor distT="0" distB="0" distL="114300" distR="114300" simplePos="0" relativeHeight="251820544" behindDoc="0" locked="0" layoutInCell="1" allowOverlap="1">
                  <wp:simplePos x="0" y="0"/>
                  <wp:positionH relativeFrom="column">
                    <wp:posOffset>849575</wp:posOffset>
                  </wp:positionH>
                  <wp:positionV relativeFrom="paragraph">
                    <wp:posOffset>62452</wp:posOffset>
                  </wp:positionV>
                  <wp:extent cx="1225136" cy="1891776"/>
                  <wp:effectExtent l="95250" t="95250" r="89314" b="89424"/>
                  <wp:wrapNone/>
                  <wp:docPr id="601" name="Picture 2" descr="C:\Users\HP\Pictures\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288.jpg"/>
                          <pic:cNvPicPr>
                            <a:picLocks noChangeAspect="1" noChangeArrowheads="1"/>
                          </pic:cNvPicPr>
                        </pic:nvPicPr>
                        <pic:blipFill>
                          <a:blip r:embed="rId28" cstate="print">
                            <a:lum bright="10000"/>
                          </a:blip>
                          <a:srcRect l="46780" t="11665" r="43948" b="79790"/>
                          <a:stretch>
                            <a:fillRect/>
                          </a:stretch>
                        </pic:blipFill>
                        <pic:spPr bwMode="auto">
                          <a:xfrm>
                            <a:off x="0" y="0"/>
                            <a:ext cx="1225136" cy="1891776"/>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E362B0" w:rsidRPr="00E362B0" w:rsidRDefault="00E362B0" w:rsidP="00E362B0">
            <w:pPr>
              <w:rPr>
                <w:rFonts w:eastAsia="Calibri"/>
              </w:rPr>
            </w:pPr>
          </w:p>
          <w:p w:rsidR="00F70FA9" w:rsidRDefault="00F70FA9" w:rsidP="00F70FA9">
            <w:pPr>
              <w:pStyle w:val="NoSpacing"/>
              <w:tabs>
                <w:tab w:val="left" w:pos="4111"/>
              </w:tabs>
              <w:jc w:val="center"/>
              <w:rPr>
                <w:rFonts w:ascii="Tahoma" w:hAnsi="Tahoma" w:cs="Tahoma"/>
                <w:color w:val="000000"/>
                <w:sz w:val="20"/>
                <w:szCs w:val="20"/>
                <w:lang w:val="id-ID"/>
              </w:rPr>
            </w:pPr>
            <w:r>
              <w:rPr>
                <w:rFonts w:ascii="Tahoma" w:hAnsi="Tahoma" w:cs="Tahoma"/>
                <w:color w:val="000000"/>
                <w:sz w:val="20"/>
                <w:szCs w:val="20"/>
                <w:lang w:val="id-ID"/>
              </w:rPr>
              <w:t xml:space="preserve">Ketua </w:t>
            </w:r>
            <w:r w:rsidR="00841F36">
              <w:rPr>
                <w:rFonts w:ascii="Tahoma" w:hAnsi="Tahoma" w:cs="Tahoma"/>
                <w:color w:val="000000"/>
                <w:sz w:val="20"/>
                <w:szCs w:val="20"/>
              </w:rPr>
              <w:t xml:space="preserve">Jurusan </w:t>
            </w:r>
            <w:r>
              <w:rPr>
                <w:rFonts w:ascii="Tahoma" w:hAnsi="Tahoma" w:cs="Tahoma"/>
                <w:color w:val="000000"/>
                <w:sz w:val="20"/>
                <w:szCs w:val="20"/>
                <w:lang w:val="id-ID"/>
              </w:rPr>
              <w:t>Arkeologi</w:t>
            </w:r>
          </w:p>
          <w:p w:rsidR="00E362B0" w:rsidRPr="002325D6" w:rsidRDefault="00F70FA9" w:rsidP="002325D6">
            <w:pPr>
              <w:jc w:val="center"/>
              <w:rPr>
                <w:rFonts w:eastAsia="Calibri"/>
              </w:rPr>
            </w:pPr>
            <w:r w:rsidRPr="009E56FA">
              <w:rPr>
                <w:rFonts w:ascii="Tahoma" w:hAnsi="Tahoma" w:cs="Tahoma"/>
                <w:b/>
                <w:color w:val="000000"/>
                <w:sz w:val="20"/>
                <w:szCs w:val="20"/>
                <w:lang w:val="id-ID"/>
              </w:rPr>
              <w:t>Dra. Sitti Kasmiati, M.Si</w:t>
            </w:r>
            <w:r w:rsidR="002765F3">
              <w:rPr>
                <w:rFonts w:ascii="Tahoma" w:hAnsi="Tahoma" w:cs="Tahoma"/>
                <w:b/>
                <w:color w:val="000000"/>
                <w:sz w:val="20"/>
                <w:szCs w:val="20"/>
              </w:rPr>
              <w:t>.</w:t>
            </w:r>
          </w:p>
        </w:tc>
        <w:tc>
          <w:tcPr>
            <w:tcW w:w="4752" w:type="dxa"/>
            <w:gridSpan w:val="2"/>
          </w:tcPr>
          <w:p w:rsidR="00E362B0" w:rsidRDefault="009035F4" w:rsidP="005126FC">
            <w:pPr>
              <w:pStyle w:val="NoSpacing"/>
              <w:tabs>
                <w:tab w:val="left" w:pos="4111"/>
              </w:tabs>
              <w:jc w:val="center"/>
              <w:rPr>
                <w:rFonts w:ascii="Tahoma" w:hAnsi="Tahoma" w:cs="Tahoma"/>
                <w:noProof/>
                <w:color w:val="000000"/>
                <w:sz w:val="20"/>
                <w:szCs w:val="20"/>
              </w:rPr>
            </w:pPr>
            <w:r>
              <w:rPr>
                <w:rFonts w:ascii="Tahoma" w:hAnsi="Tahoma" w:cs="Tahoma"/>
                <w:noProof/>
                <w:color w:val="000000"/>
                <w:sz w:val="20"/>
                <w:szCs w:val="20"/>
              </w:rPr>
              <w:drawing>
                <wp:anchor distT="0" distB="0" distL="114300" distR="114300" simplePos="0" relativeHeight="251842048" behindDoc="0" locked="0" layoutInCell="1" allowOverlap="1">
                  <wp:simplePos x="0" y="0"/>
                  <wp:positionH relativeFrom="column">
                    <wp:posOffset>844605</wp:posOffset>
                  </wp:positionH>
                  <wp:positionV relativeFrom="paragraph">
                    <wp:posOffset>62451</wp:posOffset>
                  </wp:positionV>
                  <wp:extent cx="1204816" cy="1889871"/>
                  <wp:effectExtent l="114300" t="95250" r="90584" b="91329"/>
                  <wp:wrapNone/>
                  <wp:docPr id="22" name="Picture 15" descr="G:\E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MI1.jpg"/>
                          <pic:cNvPicPr>
                            <a:picLocks noChangeAspect="1" noChangeArrowheads="1"/>
                          </pic:cNvPicPr>
                        </pic:nvPicPr>
                        <pic:blipFill>
                          <a:blip r:embed="rId29" cstate="print"/>
                          <a:srcRect/>
                          <a:stretch>
                            <a:fillRect/>
                          </a:stretch>
                        </pic:blipFill>
                        <pic:spPr bwMode="auto">
                          <a:xfrm>
                            <a:off x="0" y="0"/>
                            <a:ext cx="1204816" cy="1889871"/>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E362B0" w:rsidRDefault="00E362B0" w:rsidP="00E362B0"/>
          <w:p w:rsidR="00E362B0" w:rsidRPr="00F70FA9" w:rsidRDefault="00E362B0" w:rsidP="00F70FA9">
            <w:pPr>
              <w:pStyle w:val="NoSpacing"/>
              <w:tabs>
                <w:tab w:val="left" w:pos="4111"/>
              </w:tabs>
              <w:jc w:val="center"/>
              <w:rPr>
                <w:rFonts w:ascii="Tahoma" w:hAnsi="Tahoma" w:cs="Tahoma"/>
                <w:color w:val="000000"/>
                <w:sz w:val="20"/>
                <w:szCs w:val="20"/>
              </w:rPr>
            </w:pPr>
            <w:r>
              <w:rPr>
                <w:rFonts w:ascii="Tahoma" w:hAnsi="Tahoma" w:cs="Tahoma"/>
                <w:color w:val="000000"/>
                <w:sz w:val="20"/>
                <w:szCs w:val="20"/>
                <w:lang w:val="id-ID"/>
              </w:rPr>
              <w:t xml:space="preserve">Ketua </w:t>
            </w:r>
            <w:r w:rsidR="00F70FA9">
              <w:rPr>
                <w:rFonts w:ascii="Tahoma" w:hAnsi="Tahoma" w:cs="Tahoma"/>
                <w:color w:val="000000"/>
                <w:sz w:val="20"/>
                <w:szCs w:val="20"/>
              </w:rPr>
              <w:t>Jurusan Tradisi Lisan</w:t>
            </w:r>
          </w:p>
          <w:p w:rsidR="00E362B0" w:rsidRPr="00841F36" w:rsidRDefault="00841F36" w:rsidP="00634E9C">
            <w:pPr>
              <w:jc w:val="center"/>
              <w:rPr>
                <w:rFonts w:ascii="Tahoma" w:hAnsi="Tahoma" w:cs="Tahoma"/>
                <w:b/>
                <w:sz w:val="20"/>
                <w:szCs w:val="20"/>
              </w:rPr>
            </w:pPr>
            <w:r w:rsidRPr="00841F36">
              <w:rPr>
                <w:rFonts w:ascii="Tahoma" w:hAnsi="Tahoma" w:cs="Tahoma"/>
                <w:b/>
                <w:sz w:val="20"/>
                <w:szCs w:val="20"/>
              </w:rPr>
              <w:t>Sitti Hermina, SST,Par., M.Hum</w:t>
            </w:r>
            <w:r w:rsidR="002765F3">
              <w:rPr>
                <w:rFonts w:ascii="Tahoma" w:hAnsi="Tahoma" w:cs="Tahoma"/>
                <w:b/>
                <w:sz w:val="20"/>
                <w:szCs w:val="20"/>
              </w:rPr>
              <w:t>.</w:t>
            </w:r>
          </w:p>
        </w:tc>
      </w:tr>
      <w:tr w:rsidR="0066683A" w:rsidRPr="00D53CBF" w:rsidTr="00C572DD">
        <w:trPr>
          <w:trHeight w:val="4102"/>
        </w:trPr>
        <w:tc>
          <w:tcPr>
            <w:tcW w:w="4746" w:type="dxa"/>
            <w:gridSpan w:val="2"/>
          </w:tcPr>
          <w:p w:rsidR="0066683A" w:rsidRDefault="00A11230" w:rsidP="0066683A">
            <w:pPr>
              <w:pStyle w:val="NoSpacing"/>
              <w:tabs>
                <w:tab w:val="left" w:pos="4111"/>
              </w:tabs>
              <w:jc w:val="center"/>
              <w:rPr>
                <w:rFonts w:ascii="Tahoma" w:hAnsi="Tahoma" w:cs="Tahoma"/>
                <w:color w:val="000000"/>
                <w:sz w:val="20"/>
                <w:szCs w:val="20"/>
              </w:rPr>
            </w:pPr>
            <w:r>
              <w:rPr>
                <w:rFonts w:ascii="Tahoma" w:hAnsi="Tahoma" w:cs="Tahoma"/>
                <w:noProof/>
                <w:color w:val="000000"/>
                <w:sz w:val="20"/>
                <w:szCs w:val="20"/>
              </w:rPr>
              <w:drawing>
                <wp:anchor distT="0" distB="0" distL="114300" distR="114300" simplePos="0" relativeHeight="251835904" behindDoc="0" locked="0" layoutInCell="1" allowOverlap="1">
                  <wp:simplePos x="0" y="0"/>
                  <wp:positionH relativeFrom="column">
                    <wp:posOffset>848995</wp:posOffset>
                  </wp:positionH>
                  <wp:positionV relativeFrom="paragraph">
                    <wp:posOffset>136525</wp:posOffset>
                  </wp:positionV>
                  <wp:extent cx="1212850" cy="1905000"/>
                  <wp:effectExtent l="114300" t="95250" r="101600" b="95250"/>
                  <wp:wrapNone/>
                  <wp:docPr id="2" name="Picture 5" descr="E:\pa 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 aris.jpg"/>
                          <pic:cNvPicPr>
                            <a:picLocks noChangeAspect="1" noChangeArrowheads="1"/>
                          </pic:cNvPicPr>
                        </pic:nvPicPr>
                        <pic:blipFill>
                          <a:blip r:embed="rId30" cstate="print">
                            <a:lum bright="10000" contrast="10000"/>
                          </a:blip>
                          <a:srcRect l="7547" t="12465" r="13962" b="9915"/>
                          <a:stretch>
                            <a:fillRect/>
                          </a:stretch>
                        </pic:blipFill>
                        <pic:spPr bwMode="auto">
                          <a:xfrm>
                            <a:off x="0" y="0"/>
                            <a:ext cx="1212850" cy="190500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Pr="005E0EBC" w:rsidRDefault="0066683A" w:rsidP="0066683A">
            <w:pPr>
              <w:pStyle w:val="NoSpacing"/>
              <w:tabs>
                <w:tab w:val="left" w:pos="4111"/>
              </w:tabs>
              <w:jc w:val="center"/>
              <w:rPr>
                <w:rFonts w:ascii="Tahoma" w:hAnsi="Tahoma" w:cs="Tahoma"/>
                <w:color w:val="000000"/>
                <w:sz w:val="20"/>
                <w:szCs w:val="20"/>
                <w:lang w:val="id-ID"/>
              </w:rPr>
            </w:pPr>
            <w:r w:rsidRPr="00D53CBF">
              <w:rPr>
                <w:rFonts w:ascii="Tahoma" w:hAnsi="Tahoma" w:cs="Tahoma"/>
                <w:color w:val="000000"/>
                <w:sz w:val="20"/>
                <w:szCs w:val="20"/>
              </w:rPr>
              <w:t xml:space="preserve">Sekretaris Jurusan </w:t>
            </w:r>
            <w:r>
              <w:rPr>
                <w:rFonts w:ascii="Tahoma" w:hAnsi="Tahoma" w:cs="Tahoma"/>
                <w:color w:val="000000"/>
                <w:sz w:val="20"/>
                <w:szCs w:val="20"/>
                <w:lang w:val="id-ID"/>
              </w:rPr>
              <w:t>Antropologi</w:t>
            </w:r>
          </w:p>
          <w:p w:rsidR="0066683A" w:rsidRPr="00E362B0" w:rsidRDefault="0066683A" w:rsidP="0066683A">
            <w:pPr>
              <w:pStyle w:val="NoSpacing"/>
              <w:jc w:val="center"/>
              <w:rPr>
                <w:rFonts w:ascii="Tahoma" w:eastAsia="Calibri" w:hAnsi="Tahoma" w:cs="Tahoma"/>
                <w:noProof/>
                <w:color w:val="000000"/>
                <w:sz w:val="20"/>
                <w:szCs w:val="20"/>
              </w:rPr>
            </w:pPr>
            <w:r>
              <w:rPr>
                <w:rFonts w:ascii="Tahoma" w:hAnsi="Tahoma" w:cs="Tahoma"/>
                <w:b/>
                <w:color w:val="000000"/>
                <w:sz w:val="20"/>
                <w:szCs w:val="20"/>
              </w:rPr>
              <w:t>La Ode Aris, S.Sos., M.A.</w:t>
            </w:r>
          </w:p>
        </w:tc>
        <w:tc>
          <w:tcPr>
            <w:tcW w:w="4752" w:type="dxa"/>
            <w:gridSpan w:val="2"/>
          </w:tcPr>
          <w:p w:rsidR="0066683A" w:rsidRDefault="001F472A" w:rsidP="0066683A">
            <w:pPr>
              <w:pStyle w:val="NoSpacing"/>
              <w:tabs>
                <w:tab w:val="left" w:pos="4111"/>
              </w:tabs>
              <w:jc w:val="center"/>
              <w:rPr>
                <w:rFonts w:ascii="Tahoma" w:hAnsi="Tahoma" w:cs="Tahoma"/>
                <w:color w:val="000000"/>
                <w:sz w:val="20"/>
                <w:szCs w:val="20"/>
              </w:rPr>
            </w:pPr>
            <w:r>
              <w:rPr>
                <w:rFonts w:ascii="Tahoma" w:hAnsi="Tahoma" w:cs="Tahoma"/>
                <w:noProof/>
                <w:color w:val="000000"/>
                <w:sz w:val="20"/>
                <w:szCs w:val="20"/>
              </w:rPr>
              <w:drawing>
                <wp:anchor distT="0" distB="0" distL="114300" distR="114300" simplePos="0" relativeHeight="251838976" behindDoc="0" locked="0" layoutInCell="1" allowOverlap="1">
                  <wp:simplePos x="0" y="0"/>
                  <wp:positionH relativeFrom="column">
                    <wp:posOffset>838835</wp:posOffset>
                  </wp:positionH>
                  <wp:positionV relativeFrom="paragraph">
                    <wp:posOffset>123825</wp:posOffset>
                  </wp:positionV>
                  <wp:extent cx="1212850" cy="1892300"/>
                  <wp:effectExtent l="95250" t="95250" r="101600" b="88900"/>
                  <wp:wrapNone/>
                  <wp:docPr id="17" name="Picture 8" descr="C:\Users\Lenovo C560\Pictures\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 C560\Pictures\img079.jpg"/>
                          <pic:cNvPicPr>
                            <a:picLocks noChangeAspect="1" noChangeArrowheads="1"/>
                          </pic:cNvPicPr>
                        </pic:nvPicPr>
                        <pic:blipFill>
                          <a:blip r:embed="rId31" cstate="print">
                            <a:lum contrast="10000"/>
                          </a:blip>
                          <a:srcRect l="38974" r="43595" b="79924"/>
                          <a:stretch>
                            <a:fillRect/>
                          </a:stretch>
                        </pic:blipFill>
                        <pic:spPr bwMode="auto">
                          <a:xfrm>
                            <a:off x="0" y="0"/>
                            <a:ext cx="1212850" cy="189230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Default="0066683A" w:rsidP="0066683A">
            <w:pPr>
              <w:pStyle w:val="NoSpacing"/>
              <w:tabs>
                <w:tab w:val="left" w:pos="4111"/>
              </w:tabs>
              <w:jc w:val="center"/>
              <w:rPr>
                <w:rFonts w:ascii="Tahoma" w:hAnsi="Tahoma" w:cs="Tahoma"/>
                <w:color w:val="000000"/>
                <w:sz w:val="20"/>
                <w:szCs w:val="20"/>
              </w:rPr>
            </w:pPr>
          </w:p>
          <w:p w:rsidR="0066683A" w:rsidRPr="00CB1446" w:rsidRDefault="0066683A" w:rsidP="0066683A">
            <w:pPr>
              <w:pStyle w:val="NoSpacing"/>
              <w:tabs>
                <w:tab w:val="left" w:pos="4111"/>
              </w:tabs>
              <w:jc w:val="center"/>
              <w:rPr>
                <w:rFonts w:ascii="Tahoma" w:hAnsi="Tahoma" w:cs="Tahoma"/>
                <w:color w:val="000000"/>
                <w:sz w:val="20"/>
                <w:szCs w:val="20"/>
              </w:rPr>
            </w:pPr>
            <w:r w:rsidRPr="00D53CBF">
              <w:rPr>
                <w:rFonts w:ascii="Tahoma" w:hAnsi="Tahoma" w:cs="Tahoma"/>
                <w:color w:val="000000"/>
                <w:sz w:val="20"/>
                <w:szCs w:val="20"/>
              </w:rPr>
              <w:t xml:space="preserve">Sekretaris Jurusan </w:t>
            </w:r>
            <w:r w:rsidR="00CB1446">
              <w:rPr>
                <w:rFonts w:ascii="Tahoma" w:hAnsi="Tahoma" w:cs="Tahoma"/>
                <w:color w:val="000000"/>
                <w:sz w:val="20"/>
                <w:szCs w:val="20"/>
              </w:rPr>
              <w:t>Arkeologi</w:t>
            </w:r>
          </w:p>
          <w:p w:rsidR="0066683A" w:rsidRPr="001F472A" w:rsidRDefault="001F472A" w:rsidP="008A2056">
            <w:pPr>
              <w:pStyle w:val="NoSpacing"/>
              <w:tabs>
                <w:tab w:val="left" w:pos="4111"/>
              </w:tabs>
              <w:jc w:val="center"/>
              <w:rPr>
                <w:rFonts w:ascii="Tahoma" w:hAnsi="Tahoma" w:cs="Tahoma"/>
                <w:b/>
                <w:noProof/>
                <w:color w:val="000000"/>
                <w:sz w:val="20"/>
                <w:szCs w:val="20"/>
              </w:rPr>
            </w:pPr>
            <w:r w:rsidRPr="001F472A">
              <w:rPr>
                <w:rFonts w:ascii="Tahoma" w:hAnsi="Tahoma" w:cs="Tahoma"/>
                <w:b/>
                <w:noProof/>
                <w:color w:val="000000"/>
                <w:sz w:val="20"/>
                <w:szCs w:val="20"/>
              </w:rPr>
              <w:t>Salniwati, S.Pd., M.Hum</w:t>
            </w:r>
            <w:r w:rsidR="002765F3">
              <w:rPr>
                <w:rFonts w:ascii="Tahoma" w:hAnsi="Tahoma" w:cs="Tahoma"/>
                <w:b/>
                <w:noProof/>
                <w:color w:val="000000"/>
                <w:sz w:val="20"/>
                <w:szCs w:val="20"/>
              </w:rPr>
              <w:t>.</w:t>
            </w:r>
          </w:p>
        </w:tc>
      </w:tr>
      <w:tr w:rsidR="003C1253" w:rsidRPr="00D53CBF" w:rsidTr="00C572DD">
        <w:trPr>
          <w:trHeight w:val="4102"/>
        </w:trPr>
        <w:tc>
          <w:tcPr>
            <w:tcW w:w="4746" w:type="dxa"/>
            <w:gridSpan w:val="2"/>
          </w:tcPr>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r>
              <w:rPr>
                <w:rFonts w:ascii="Tahoma" w:hAnsi="Tahoma" w:cs="Tahoma"/>
                <w:noProof/>
                <w:color w:val="000000"/>
                <w:sz w:val="20"/>
                <w:szCs w:val="20"/>
              </w:rPr>
              <w:drawing>
                <wp:anchor distT="0" distB="0" distL="114300" distR="114300" simplePos="0" relativeHeight="251841024" behindDoc="0" locked="0" layoutInCell="1" allowOverlap="1">
                  <wp:simplePos x="0" y="0"/>
                  <wp:positionH relativeFrom="column">
                    <wp:posOffset>804545</wp:posOffset>
                  </wp:positionH>
                  <wp:positionV relativeFrom="paragraph">
                    <wp:posOffset>106680</wp:posOffset>
                  </wp:positionV>
                  <wp:extent cx="1287145" cy="1899285"/>
                  <wp:effectExtent l="114300" t="95250" r="103505" b="100965"/>
                  <wp:wrapNone/>
                  <wp:docPr id="21" name="Picture 7" descr="E:\ari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ifff.jpg"/>
                          <pic:cNvPicPr>
                            <a:picLocks noChangeAspect="1" noChangeArrowheads="1"/>
                          </pic:cNvPicPr>
                        </pic:nvPicPr>
                        <pic:blipFill>
                          <a:blip r:embed="rId32" cstate="print">
                            <a:lum bright="10000" contrast="10000"/>
                          </a:blip>
                          <a:srcRect l="8199" r="13757" b="6459"/>
                          <a:stretch>
                            <a:fillRect/>
                          </a:stretch>
                        </pic:blipFill>
                        <pic:spPr bwMode="auto">
                          <a:xfrm>
                            <a:off x="0" y="0"/>
                            <a:ext cx="1287145" cy="189928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Default="003C1253" w:rsidP="0066683A">
            <w:pPr>
              <w:pStyle w:val="NoSpacing"/>
              <w:tabs>
                <w:tab w:val="left" w:pos="4111"/>
              </w:tabs>
              <w:jc w:val="center"/>
              <w:rPr>
                <w:rFonts w:ascii="Tahoma" w:hAnsi="Tahoma" w:cs="Tahoma"/>
                <w:color w:val="000000"/>
                <w:sz w:val="20"/>
                <w:szCs w:val="20"/>
              </w:rPr>
            </w:pPr>
          </w:p>
          <w:p w:rsidR="003C1253" w:rsidRPr="00E809CB" w:rsidRDefault="003C1253" w:rsidP="00E809CB">
            <w:pPr>
              <w:pStyle w:val="NoSpacing"/>
              <w:tabs>
                <w:tab w:val="left" w:pos="4111"/>
              </w:tabs>
              <w:jc w:val="center"/>
              <w:rPr>
                <w:rFonts w:ascii="Tahoma" w:hAnsi="Tahoma" w:cs="Tahoma"/>
                <w:color w:val="000000"/>
                <w:sz w:val="20"/>
                <w:szCs w:val="20"/>
              </w:rPr>
            </w:pPr>
            <w:r w:rsidRPr="00D53CBF">
              <w:rPr>
                <w:rFonts w:ascii="Tahoma" w:hAnsi="Tahoma" w:cs="Tahoma"/>
                <w:color w:val="000000"/>
                <w:sz w:val="20"/>
                <w:szCs w:val="20"/>
              </w:rPr>
              <w:t xml:space="preserve">Sekretaris Jurusan </w:t>
            </w:r>
            <w:r>
              <w:rPr>
                <w:rFonts w:ascii="Tahoma" w:hAnsi="Tahoma" w:cs="Tahoma"/>
                <w:color w:val="000000"/>
                <w:sz w:val="20"/>
                <w:szCs w:val="20"/>
              </w:rPr>
              <w:t>Bahasa dan Sastra</w:t>
            </w:r>
          </w:p>
          <w:p w:rsidR="003C1253" w:rsidRDefault="00CB7C6E" w:rsidP="0066683A">
            <w:pPr>
              <w:pStyle w:val="NoSpacing"/>
              <w:tabs>
                <w:tab w:val="left" w:pos="4111"/>
              </w:tabs>
              <w:jc w:val="center"/>
              <w:rPr>
                <w:rFonts w:ascii="Tahoma" w:hAnsi="Tahoma" w:cs="Tahoma"/>
                <w:b/>
                <w:color w:val="000000"/>
                <w:sz w:val="20"/>
                <w:szCs w:val="20"/>
              </w:rPr>
            </w:pPr>
            <w:r>
              <w:rPr>
                <w:rFonts w:ascii="Tahoma" w:hAnsi="Tahoma" w:cs="Tahoma"/>
                <w:b/>
                <w:color w:val="000000"/>
                <w:sz w:val="20"/>
                <w:szCs w:val="20"/>
              </w:rPr>
              <w:t>Muarifudin, S.Pd</w:t>
            </w:r>
            <w:r w:rsidR="003C1253">
              <w:rPr>
                <w:rFonts w:ascii="Tahoma" w:hAnsi="Tahoma" w:cs="Tahoma"/>
                <w:b/>
                <w:color w:val="000000"/>
                <w:sz w:val="20"/>
                <w:szCs w:val="20"/>
              </w:rPr>
              <w:t>., M.A.</w:t>
            </w:r>
          </w:p>
          <w:p w:rsidR="003C1253" w:rsidRDefault="003C1253" w:rsidP="0066683A">
            <w:pPr>
              <w:pStyle w:val="NoSpacing"/>
              <w:tabs>
                <w:tab w:val="left" w:pos="4111"/>
              </w:tabs>
              <w:jc w:val="center"/>
              <w:rPr>
                <w:rFonts w:ascii="Tahoma" w:hAnsi="Tahoma" w:cs="Tahoma"/>
                <w:color w:val="000000"/>
                <w:sz w:val="20"/>
                <w:szCs w:val="20"/>
              </w:rPr>
            </w:pPr>
          </w:p>
        </w:tc>
        <w:tc>
          <w:tcPr>
            <w:tcW w:w="4752" w:type="dxa"/>
            <w:gridSpan w:val="2"/>
          </w:tcPr>
          <w:p w:rsidR="003C1253" w:rsidRDefault="003C1253" w:rsidP="003C1253">
            <w:pPr>
              <w:pStyle w:val="NoSpacing"/>
              <w:tabs>
                <w:tab w:val="left" w:pos="4111"/>
              </w:tabs>
              <w:jc w:val="center"/>
              <w:rPr>
                <w:rFonts w:ascii="Tahoma" w:hAnsi="Tahoma" w:cs="Tahoma"/>
                <w:color w:val="000000"/>
                <w:sz w:val="20"/>
                <w:szCs w:val="20"/>
              </w:rPr>
            </w:pPr>
          </w:p>
          <w:p w:rsidR="003C1253" w:rsidRDefault="00E8320B" w:rsidP="003C1253">
            <w:pPr>
              <w:pStyle w:val="NoSpacing"/>
              <w:tabs>
                <w:tab w:val="left" w:pos="4111"/>
              </w:tabs>
              <w:jc w:val="center"/>
              <w:rPr>
                <w:rFonts w:ascii="Tahoma" w:hAnsi="Tahoma" w:cs="Tahoma"/>
                <w:color w:val="000000"/>
                <w:sz w:val="20"/>
                <w:szCs w:val="20"/>
              </w:rPr>
            </w:pPr>
            <w:r>
              <w:rPr>
                <w:rFonts w:ascii="Tahoma" w:hAnsi="Tahoma" w:cs="Tahoma"/>
                <w:noProof/>
                <w:color w:val="000000"/>
                <w:sz w:val="20"/>
                <w:szCs w:val="20"/>
              </w:rPr>
              <w:drawing>
                <wp:anchor distT="0" distB="0" distL="114300" distR="114300" simplePos="0" relativeHeight="251843072" behindDoc="0" locked="0" layoutInCell="1" allowOverlap="1">
                  <wp:simplePos x="0" y="0"/>
                  <wp:positionH relativeFrom="column">
                    <wp:posOffset>781685</wp:posOffset>
                  </wp:positionH>
                  <wp:positionV relativeFrom="paragraph">
                    <wp:posOffset>119380</wp:posOffset>
                  </wp:positionV>
                  <wp:extent cx="1287145" cy="1899285"/>
                  <wp:effectExtent l="114300" t="95250" r="103505" b="100965"/>
                  <wp:wrapNone/>
                  <wp:docPr id="23" name="Picture 16" descr="G:\FOTO FAIKA BUR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 FAIKA BURHAN.jpg"/>
                          <pic:cNvPicPr>
                            <a:picLocks noChangeAspect="1" noChangeArrowheads="1"/>
                          </pic:cNvPicPr>
                        </pic:nvPicPr>
                        <pic:blipFill>
                          <a:blip r:embed="rId33" cstate="print">
                            <a:lum bright="10000" contrast="10000"/>
                          </a:blip>
                          <a:srcRect/>
                          <a:stretch>
                            <a:fillRect/>
                          </a:stretch>
                        </pic:blipFill>
                        <pic:spPr bwMode="auto">
                          <a:xfrm>
                            <a:off x="0" y="0"/>
                            <a:ext cx="1287145" cy="189928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Default="003C1253" w:rsidP="003C1253">
            <w:pPr>
              <w:pStyle w:val="NoSpacing"/>
              <w:tabs>
                <w:tab w:val="left" w:pos="4111"/>
              </w:tabs>
              <w:jc w:val="center"/>
              <w:rPr>
                <w:rFonts w:ascii="Tahoma" w:hAnsi="Tahoma" w:cs="Tahoma"/>
                <w:color w:val="000000"/>
                <w:sz w:val="20"/>
                <w:szCs w:val="20"/>
              </w:rPr>
            </w:pPr>
          </w:p>
          <w:p w:rsidR="003C1253" w:rsidRPr="00E809CB" w:rsidRDefault="003C1253" w:rsidP="003C1253">
            <w:pPr>
              <w:pStyle w:val="NoSpacing"/>
              <w:tabs>
                <w:tab w:val="left" w:pos="4111"/>
              </w:tabs>
              <w:jc w:val="center"/>
              <w:rPr>
                <w:rFonts w:ascii="Tahoma" w:hAnsi="Tahoma" w:cs="Tahoma"/>
                <w:color w:val="000000"/>
                <w:sz w:val="20"/>
                <w:szCs w:val="20"/>
              </w:rPr>
            </w:pPr>
            <w:r w:rsidRPr="00D53CBF">
              <w:rPr>
                <w:rFonts w:ascii="Tahoma" w:hAnsi="Tahoma" w:cs="Tahoma"/>
                <w:color w:val="000000"/>
                <w:sz w:val="20"/>
                <w:szCs w:val="20"/>
              </w:rPr>
              <w:t xml:space="preserve">Sekretaris Jurusan </w:t>
            </w:r>
            <w:r>
              <w:rPr>
                <w:rFonts w:ascii="Tahoma" w:hAnsi="Tahoma" w:cs="Tahoma"/>
                <w:color w:val="000000"/>
                <w:sz w:val="20"/>
                <w:szCs w:val="20"/>
              </w:rPr>
              <w:t>Ilmu Sejarah</w:t>
            </w:r>
          </w:p>
          <w:p w:rsidR="003C1253" w:rsidRDefault="003C1253" w:rsidP="003C1253">
            <w:pPr>
              <w:pStyle w:val="NoSpacing"/>
              <w:tabs>
                <w:tab w:val="left" w:pos="4111"/>
              </w:tabs>
              <w:jc w:val="center"/>
              <w:rPr>
                <w:rFonts w:ascii="Tahoma" w:hAnsi="Tahoma" w:cs="Tahoma"/>
                <w:b/>
                <w:color w:val="000000"/>
                <w:sz w:val="20"/>
                <w:szCs w:val="20"/>
              </w:rPr>
            </w:pPr>
            <w:r>
              <w:rPr>
                <w:rFonts w:ascii="Tahoma" w:hAnsi="Tahoma" w:cs="Tahoma"/>
                <w:b/>
                <w:color w:val="000000"/>
                <w:sz w:val="20"/>
                <w:szCs w:val="20"/>
              </w:rPr>
              <w:t>Faika Burhan, S.S., M.A.</w:t>
            </w:r>
          </w:p>
          <w:p w:rsidR="003C1253" w:rsidRDefault="003C1253" w:rsidP="0066683A">
            <w:pPr>
              <w:pStyle w:val="NoSpacing"/>
              <w:tabs>
                <w:tab w:val="left" w:pos="4111"/>
              </w:tabs>
              <w:jc w:val="center"/>
              <w:rPr>
                <w:rFonts w:ascii="Tahoma" w:hAnsi="Tahoma" w:cs="Tahoma"/>
                <w:color w:val="000000"/>
                <w:sz w:val="20"/>
                <w:szCs w:val="20"/>
              </w:rPr>
            </w:pPr>
          </w:p>
        </w:tc>
      </w:tr>
      <w:tr w:rsidR="003F74A7" w:rsidRPr="00D53CBF" w:rsidTr="00C572DD">
        <w:trPr>
          <w:trHeight w:val="4236"/>
        </w:trPr>
        <w:tc>
          <w:tcPr>
            <w:tcW w:w="4746" w:type="dxa"/>
            <w:gridSpan w:val="2"/>
          </w:tcPr>
          <w:p w:rsidR="003F74A7" w:rsidRDefault="003F74A7" w:rsidP="00723738">
            <w:pPr>
              <w:pStyle w:val="NoSpacing"/>
              <w:jc w:val="center"/>
              <w:rPr>
                <w:rFonts w:ascii="Tahoma" w:eastAsia="Calibri" w:hAnsi="Tahoma" w:cs="Tahoma"/>
                <w:noProof/>
                <w:color w:val="000000"/>
                <w:sz w:val="20"/>
                <w:szCs w:val="20"/>
              </w:rPr>
            </w:pPr>
            <w:r>
              <w:rPr>
                <w:rFonts w:ascii="Tahoma" w:eastAsia="Calibri" w:hAnsi="Tahoma" w:cs="Tahoma"/>
                <w:noProof/>
                <w:color w:val="000000"/>
                <w:sz w:val="20"/>
                <w:szCs w:val="20"/>
              </w:rPr>
              <w:lastRenderedPageBreak/>
              <w:drawing>
                <wp:anchor distT="0" distB="0" distL="114300" distR="114300" simplePos="0" relativeHeight="251817472" behindDoc="0" locked="0" layoutInCell="1" allowOverlap="1">
                  <wp:simplePos x="0" y="0"/>
                  <wp:positionH relativeFrom="column">
                    <wp:posOffset>823595</wp:posOffset>
                  </wp:positionH>
                  <wp:positionV relativeFrom="paragraph">
                    <wp:posOffset>104140</wp:posOffset>
                  </wp:positionV>
                  <wp:extent cx="1287145" cy="1856740"/>
                  <wp:effectExtent l="95250" t="95250" r="103505" b="86360"/>
                  <wp:wrapNone/>
                  <wp:docPr id="598" name="Picture 1" descr="https://scontent-b-nrt.xx.fbcdn.net/hphotos-xpf1/v/t1.0-9/319567_2183587470157_674761979_n.jpg?oh=54b870caa0f286a8be56176d7d525234&amp;oe=5502A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nrt.xx.fbcdn.net/hphotos-xpf1/v/t1.0-9/319567_2183587470157_674761979_n.jpg?oh=54b870caa0f286a8be56176d7d525234&amp;oe=5502ADB1"/>
                          <pic:cNvPicPr>
                            <a:picLocks noChangeAspect="1" noChangeArrowheads="1"/>
                          </pic:cNvPicPr>
                        </pic:nvPicPr>
                        <pic:blipFill>
                          <a:blip r:embed="rId34" cstate="print"/>
                          <a:srcRect l="13800" t="3200" r="57013" b="66588"/>
                          <a:stretch>
                            <a:fillRect/>
                          </a:stretch>
                        </pic:blipFill>
                        <pic:spPr bwMode="auto">
                          <a:xfrm>
                            <a:off x="0" y="0"/>
                            <a:ext cx="1287145" cy="185674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723738">
            <w:pPr>
              <w:pStyle w:val="NoSpacing"/>
              <w:jc w:val="center"/>
              <w:rPr>
                <w:rFonts w:ascii="Tahoma" w:eastAsia="Calibri" w:hAnsi="Tahoma" w:cs="Tahoma"/>
                <w:noProof/>
                <w:color w:val="000000"/>
                <w:sz w:val="20"/>
                <w:szCs w:val="20"/>
              </w:rPr>
            </w:pPr>
          </w:p>
          <w:p w:rsidR="003F74A7" w:rsidRDefault="003F74A7" w:rsidP="00CB1446">
            <w:pPr>
              <w:pStyle w:val="NoSpacing"/>
              <w:rPr>
                <w:rFonts w:ascii="Tahoma" w:eastAsia="Calibri" w:hAnsi="Tahoma" w:cs="Tahoma"/>
                <w:noProof/>
                <w:color w:val="000000"/>
                <w:sz w:val="20"/>
                <w:szCs w:val="20"/>
              </w:rPr>
            </w:pPr>
          </w:p>
          <w:p w:rsidR="003F74A7" w:rsidRDefault="003F74A7" w:rsidP="003468CF">
            <w:pPr>
              <w:pStyle w:val="NoSpacing"/>
              <w:tabs>
                <w:tab w:val="left" w:pos="4111"/>
              </w:tabs>
              <w:jc w:val="center"/>
              <w:rPr>
                <w:rFonts w:ascii="Tahoma" w:hAnsi="Tahoma" w:cs="Tahoma"/>
                <w:color w:val="000000"/>
                <w:sz w:val="20"/>
                <w:szCs w:val="20"/>
                <w:lang w:val="id-ID"/>
              </w:rPr>
            </w:pPr>
            <w:r w:rsidRPr="00D53CBF">
              <w:rPr>
                <w:rFonts w:ascii="Tahoma" w:hAnsi="Tahoma" w:cs="Tahoma"/>
                <w:color w:val="000000"/>
                <w:sz w:val="20"/>
                <w:szCs w:val="20"/>
              </w:rPr>
              <w:t xml:space="preserve">Ketua </w:t>
            </w:r>
            <w:r>
              <w:rPr>
                <w:rFonts w:ascii="Tahoma" w:hAnsi="Tahoma" w:cs="Tahoma"/>
                <w:color w:val="000000"/>
                <w:sz w:val="20"/>
                <w:szCs w:val="20"/>
                <w:lang w:val="id-ID"/>
              </w:rPr>
              <w:t xml:space="preserve">Program Studi </w:t>
            </w:r>
          </w:p>
          <w:p w:rsidR="003F74A7" w:rsidRPr="00444327" w:rsidRDefault="003F74A7" w:rsidP="003468CF">
            <w:pPr>
              <w:pStyle w:val="NoSpacing"/>
              <w:tabs>
                <w:tab w:val="left" w:pos="4111"/>
              </w:tabs>
              <w:jc w:val="center"/>
              <w:rPr>
                <w:rFonts w:ascii="Tahoma" w:hAnsi="Tahoma" w:cs="Tahoma"/>
                <w:color w:val="000000"/>
                <w:sz w:val="20"/>
                <w:szCs w:val="20"/>
                <w:lang w:val="id-ID"/>
              </w:rPr>
            </w:pPr>
            <w:r>
              <w:rPr>
                <w:rFonts w:ascii="Tahoma" w:hAnsi="Tahoma" w:cs="Tahoma"/>
                <w:color w:val="000000"/>
                <w:sz w:val="20"/>
                <w:szCs w:val="20"/>
                <w:lang w:val="id-ID"/>
              </w:rPr>
              <w:t>Sastra Inggris</w:t>
            </w:r>
          </w:p>
          <w:p w:rsidR="003F74A7" w:rsidRPr="003F74A7" w:rsidRDefault="003F74A7" w:rsidP="003F74A7">
            <w:pPr>
              <w:pStyle w:val="NoSpacing"/>
              <w:jc w:val="center"/>
              <w:rPr>
                <w:rFonts w:ascii="Tahoma" w:hAnsi="Tahoma" w:cs="Tahoma"/>
                <w:noProof/>
                <w:color w:val="000000"/>
                <w:sz w:val="23"/>
                <w:szCs w:val="23"/>
              </w:rPr>
            </w:pPr>
            <w:r w:rsidRPr="008C3AA6">
              <w:rPr>
                <w:rFonts w:ascii="Tahoma" w:hAnsi="Tahoma" w:cs="Tahoma"/>
                <w:b/>
                <w:color w:val="000000"/>
                <w:sz w:val="20"/>
                <w:szCs w:val="20"/>
                <w:lang w:val="id-ID"/>
              </w:rPr>
              <w:t>Drs. Ansor Putra, M.Hum</w:t>
            </w:r>
            <w:r w:rsidR="002765F3">
              <w:rPr>
                <w:rFonts w:ascii="Tahoma" w:hAnsi="Tahoma" w:cs="Tahoma"/>
                <w:b/>
                <w:color w:val="000000"/>
                <w:sz w:val="20"/>
                <w:szCs w:val="20"/>
              </w:rPr>
              <w:t>.</w:t>
            </w:r>
            <w:r>
              <w:rPr>
                <w:rFonts w:ascii="Tahoma" w:eastAsia="Calibri" w:hAnsi="Tahoma" w:cs="Tahoma"/>
                <w:noProof/>
                <w:color w:val="000000"/>
                <w:sz w:val="20"/>
                <w:szCs w:val="20"/>
              </w:rPr>
              <w:t xml:space="preserve"> </w:t>
            </w:r>
          </w:p>
        </w:tc>
        <w:tc>
          <w:tcPr>
            <w:tcW w:w="4752" w:type="dxa"/>
            <w:gridSpan w:val="2"/>
          </w:tcPr>
          <w:p w:rsidR="003F74A7" w:rsidRDefault="003F74A7" w:rsidP="003468CF">
            <w:pPr>
              <w:jc w:val="center"/>
            </w:pPr>
            <w:r>
              <w:rPr>
                <w:noProof/>
              </w:rPr>
              <w:drawing>
                <wp:anchor distT="0" distB="0" distL="114300" distR="114300" simplePos="0" relativeHeight="251818496" behindDoc="0" locked="0" layoutInCell="1" allowOverlap="1">
                  <wp:simplePos x="0" y="0"/>
                  <wp:positionH relativeFrom="column">
                    <wp:posOffset>799465</wp:posOffset>
                  </wp:positionH>
                  <wp:positionV relativeFrom="paragraph">
                    <wp:posOffset>104140</wp:posOffset>
                  </wp:positionV>
                  <wp:extent cx="1270635" cy="1856105"/>
                  <wp:effectExtent l="95250" t="95250" r="100965" b="86995"/>
                  <wp:wrapNone/>
                  <wp:docPr id="599" name="Picture 6" descr="D:\CIMG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IMG0149.JPG"/>
                          <pic:cNvPicPr>
                            <a:picLocks noChangeAspect="1" noChangeArrowheads="1"/>
                          </pic:cNvPicPr>
                        </pic:nvPicPr>
                        <pic:blipFill>
                          <a:blip r:embed="rId35" cstate="print">
                            <a:lum bright="20000" contrast="10000"/>
                          </a:blip>
                          <a:srcRect l="24153" t="35007" r="58273" b="41006"/>
                          <a:stretch>
                            <a:fillRect/>
                          </a:stretch>
                        </pic:blipFill>
                        <pic:spPr bwMode="auto">
                          <a:xfrm>
                            <a:off x="0" y="0"/>
                            <a:ext cx="1270635" cy="185610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Pr="003F74A7" w:rsidRDefault="003F74A7" w:rsidP="003F74A7"/>
          <w:p w:rsidR="003F74A7" w:rsidRDefault="003F74A7" w:rsidP="003F74A7"/>
          <w:p w:rsidR="003F74A7" w:rsidRDefault="003F74A7" w:rsidP="003F74A7">
            <w:pPr>
              <w:pStyle w:val="NoSpacing"/>
              <w:tabs>
                <w:tab w:val="left" w:pos="4111"/>
              </w:tabs>
              <w:jc w:val="center"/>
              <w:rPr>
                <w:rFonts w:ascii="Tahoma" w:hAnsi="Tahoma" w:cs="Tahoma"/>
                <w:color w:val="000000"/>
                <w:sz w:val="20"/>
                <w:szCs w:val="20"/>
                <w:lang w:val="id-ID"/>
              </w:rPr>
            </w:pPr>
            <w:r w:rsidRPr="00D53CBF">
              <w:rPr>
                <w:rFonts w:ascii="Tahoma" w:hAnsi="Tahoma" w:cs="Tahoma"/>
                <w:color w:val="000000"/>
                <w:sz w:val="20"/>
                <w:szCs w:val="20"/>
              </w:rPr>
              <w:t xml:space="preserve">Ketua </w:t>
            </w:r>
            <w:r>
              <w:rPr>
                <w:rFonts w:ascii="Tahoma" w:hAnsi="Tahoma" w:cs="Tahoma"/>
                <w:color w:val="000000"/>
                <w:sz w:val="20"/>
                <w:szCs w:val="20"/>
                <w:lang w:val="id-ID"/>
              </w:rPr>
              <w:t xml:space="preserve">Program Studi </w:t>
            </w:r>
          </w:p>
          <w:p w:rsidR="003F74A7" w:rsidRPr="00444327" w:rsidRDefault="003F74A7" w:rsidP="003F74A7">
            <w:pPr>
              <w:pStyle w:val="NoSpacing"/>
              <w:tabs>
                <w:tab w:val="left" w:pos="4111"/>
              </w:tabs>
              <w:jc w:val="center"/>
              <w:rPr>
                <w:rFonts w:ascii="Tahoma" w:hAnsi="Tahoma" w:cs="Tahoma"/>
                <w:color w:val="000000"/>
                <w:sz w:val="20"/>
                <w:szCs w:val="20"/>
                <w:lang w:val="id-ID"/>
              </w:rPr>
            </w:pPr>
            <w:r>
              <w:rPr>
                <w:rFonts w:ascii="Tahoma" w:hAnsi="Tahoma" w:cs="Tahoma"/>
                <w:color w:val="000000"/>
                <w:sz w:val="20"/>
                <w:szCs w:val="20"/>
                <w:lang w:val="id-ID"/>
              </w:rPr>
              <w:t>Sastra Indonesia</w:t>
            </w:r>
          </w:p>
          <w:p w:rsidR="003F74A7" w:rsidRPr="002765F3" w:rsidRDefault="003F74A7" w:rsidP="003F74A7">
            <w:pPr>
              <w:jc w:val="center"/>
            </w:pPr>
            <w:r w:rsidRPr="008C3AA6">
              <w:rPr>
                <w:rFonts w:ascii="Tahoma" w:hAnsi="Tahoma" w:cs="Tahoma"/>
                <w:b/>
                <w:color w:val="000000"/>
                <w:sz w:val="20"/>
                <w:szCs w:val="20"/>
                <w:lang w:val="id-ID"/>
              </w:rPr>
              <w:t>Dr. La Ino, S.Pd., M.Hum</w:t>
            </w:r>
            <w:r w:rsidR="002765F3">
              <w:rPr>
                <w:rFonts w:ascii="Tahoma" w:hAnsi="Tahoma" w:cs="Tahoma"/>
                <w:b/>
                <w:color w:val="000000"/>
                <w:sz w:val="20"/>
                <w:szCs w:val="20"/>
              </w:rPr>
              <w:t>.</w:t>
            </w:r>
          </w:p>
        </w:tc>
      </w:tr>
    </w:tbl>
    <w:p w:rsidR="003C1B53" w:rsidRPr="00723738" w:rsidRDefault="003C1B53" w:rsidP="00723738">
      <w:pPr>
        <w:pStyle w:val="NoSpacing"/>
        <w:rPr>
          <w:rFonts w:ascii="Tahoma" w:hAnsi="Tahoma" w:cs="Tahoma"/>
          <w:b/>
          <w:color w:val="000000"/>
          <w:sz w:val="22"/>
          <w:szCs w:val="22"/>
          <w:lang w:val="id-ID"/>
        </w:rPr>
      </w:pPr>
    </w:p>
    <w:p w:rsidR="00004593" w:rsidRPr="00D53CBF" w:rsidRDefault="003C1B53" w:rsidP="00EB1498">
      <w:pPr>
        <w:pStyle w:val="NoSpacing"/>
        <w:jc w:val="center"/>
        <w:rPr>
          <w:rFonts w:ascii="Tahoma" w:eastAsia="Calibri" w:hAnsi="Tahoma" w:cs="Tahoma"/>
          <w:b/>
          <w:color w:val="000000"/>
          <w:sz w:val="23"/>
          <w:szCs w:val="23"/>
        </w:rPr>
      </w:pPr>
      <w:r w:rsidRPr="00D53CBF">
        <w:rPr>
          <w:rFonts w:ascii="Tahoma" w:hAnsi="Tahoma" w:cs="Tahoma"/>
          <w:b/>
          <w:color w:val="000000"/>
          <w:sz w:val="23"/>
          <w:szCs w:val="23"/>
        </w:rPr>
        <w:t xml:space="preserve">UNSUR PIMPINAN </w:t>
      </w:r>
      <w:r w:rsidR="00004593" w:rsidRPr="00D53CBF">
        <w:rPr>
          <w:rFonts w:ascii="Tahoma" w:eastAsia="Calibri" w:hAnsi="Tahoma" w:cs="Tahoma"/>
          <w:b/>
          <w:color w:val="000000"/>
          <w:sz w:val="23"/>
          <w:szCs w:val="23"/>
        </w:rPr>
        <w:t>LABORATORIUM</w:t>
      </w:r>
    </w:p>
    <w:p w:rsidR="00EB1498" w:rsidRPr="00D53CBF" w:rsidRDefault="00EB1498" w:rsidP="00EB1498">
      <w:pPr>
        <w:pStyle w:val="NoSpacing"/>
        <w:tabs>
          <w:tab w:val="left" w:pos="4395"/>
        </w:tabs>
        <w:jc w:val="center"/>
        <w:rPr>
          <w:rFonts w:ascii="Tahoma" w:hAnsi="Tahoma" w:cs="Tahoma"/>
          <w:color w:val="000000"/>
          <w:sz w:val="23"/>
          <w:szCs w:val="23"/>
        </w:rPr>
      </w:pPr>
    </w:p>
    <w:tbl>
      <w:tblPr>
        <w:tblW w:w="9214" w:type="dxa"/>
        <w:tblInd w:w="-600" w:type="dxa"/>
        <w:tblLook w:val="04A0"/>
      </w:tblPr>
      <w:tblGrid>
        <w:gridCol w:w="2976"/>
        <w:gridCol w:w="2977"/>
        <w:gridCol w:w="3261"/>
      </w:tblGrid>
      <w:tr w:rsidR="005234F9" w:rsidRPr="00D53CBF" w:rsidTr="00C572DD">
        <w:trPr>
          <w:trHeight w:val="4265"/>
        </w:trPr>
        <w:tc>
          <w:tcPr>
            <w:tcW w:w="2976" w:type="dxa"/>
          </w:tcPr>
          <w:p w:rsidR="005234F9" w:rsidRDefault="001B6150" w:rsidP="005234F9">
            <w:pPr>
              <w:pStyle w:val="NoSpacing"/>
              <w:tabs>
                <w:tab w:val="left" w:pos="3686"/>
              </w:tabs>
              <w:jc w:val="center"/>
              <w:rPr>
                <w:rFonts w:ascii="Tahoma" w:hAnsi="Tahoma" w:cs="Tahoma"/>
                <w:noProof/>
                <w:color w:val="000000"/>
                <w:sz w:val="20"/>
                <w:szCs w:val="20"/>
                <w:lang w:val="id-ID"/>
              </w:rPr>
            </w:pPr>
            <w:r>
              <w:rPr>
                <w:rFonts w:ascii="Tahoma" w:hAnsi="Tahoma" w:cs="Tahoma"/>
                <w:noProof/>
                <w:color w:val="000000"/>
                <w:sz w:val="20"/>
                <w:szCs w:val="20"/>
              </w:rPr>
              <w:drawing>
                <wp:anchor distT="0" distB="0" distL="114300" distR="114300" simplePos="0" relativeHeight="251609600" behindDoc="0" locked="0" layoutInCell="1" allowOverlap="1">
                  <wp:simplePos x="0" y="0"/>
                  <wp:positionH relativeFrom="column">
                    <wp:posOffset>230505</wp:posOffset>
                  </wp:positionH>
                  <wp:positionV relativeFrom="paragraph">
                    <wp:posOffset>93345</wp:posOffset>
                  </wp:positionV>
                  <wp:extent cx="1292225" cy="1859915"/>
                  <wp:effectExtent l="95250" t="95250" r="98425" b="102235"/>
                  <wp:wrapNone/>
                  <wp:docPr id="578" name="Picture 2" descr="D:\DATA FIB\DATA AKADEMIK\FOTO WORKSHOP -SAP\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FIB\DATA AKADEMIK\FOTO WORKSHOP -SAP\IMG_6654.JPG"/>
                          <pic:cNvPicPr>
                            <a:picLocks noChangeAspect="1" noChangeArrowheads="1"/>
                          </pic:cNvPicPr>
                        </pic:nvPicPr>
                        <pic:blipFill>
                          <a:blip r:embed="rId36" cstate="print">
                            <a:lum bright="20000"/>
                          </a:blip>
                          <a:srcRect l="44122" t="17220" r="6395" b="34740"/>
                          <a:stretch>
                            <a:fillRect/>
                          </a:stretch>
                        </pic:blipFill>
                        <pic:spPr bwMode="auto">
                          <a:xfrm>
                            <a:off x="0" y="0"/>
                            <a:ext cx="1292225" cy="185991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Default="00C27853" w:rsidP="005234F9">
            <w:pPr>
              <w:pStyle w:val="NoSpacing"/>
              <w:tabs>
                <w:tab w:val="left" w:pos="3686"/>
              </w:tabs>
              <w:jc w:val="center"/>
              <w:rPr>
                <w:rFonts w:ascii="Tahoma" w:hAnsi="Tahoma" w:cs="Tahoma"/>
                <w:noProof/>
                <w:color w:val="000000"/>
                <w:sz w:val="20"/>
                <w:szCs w:val="20"/>
                <w:lang w:val="id-ID"/>
              </w:rPr>
            </w:pPr>
          </w:p>
          <w:p w:rsidR="00C27853" w:rsidRPr="00CB1446" w:rsidRDefault="00C27853" w:rsidP="00CB1446">
            <w:pPr>
              <w:pStyle w:val="NoSpacing"/>
              <w:tabs>
                <w:tab w:val="left" w:pos="3686"/>
              </w:tabs>
              <w:rPr>
                <w:rFonts w:ascii="Tahoma" w:hAnsi="Tahoma" w:cs="Tahoma"/>
                <w:noProof/>
                <w:color w:val="000000"/>
                <w:sz w:val="20"/>
                <w:szCs w:val="20"/>
              </w:rPr>
            </w:pPr>
          </w:p>
          <w:p w:rsidR="009D26F7" w:rsidRPr="00D53CBF" w:rsidRDefault="009D26F7" w:rsidP="003F74A7">
            <w:pPr>
              <w:pStyle w:val="NoSpacing"/>
              <w:tabs>
                <w:tab w:val="left" w:pos="0"/>
                <w:tab w:val="left" w:pos="4395"/>
              </w:tabs>
              <w:jc w:val="center"/>
              <w:rPr>
                <w:rFonts w:ascii="Tahoma" w:hAnsi="Tahoma" w:cs="Tahoma"/>
                <w:color w:val="000000"/>
                <w:sz w:val="20"/>
                <w:szCs w:val="20"/>
              </w:rPr>
            </w:pPr>
            <w:r w:rsidRPr="00D53CBF">
              <w:rPr>
                <w:rFonts w:ascii="Tahoma" w:hAnsi="Tahoma" w:cs="Tahoma"/>
                <w:color w:val="000000"/>
                <w:sz w:val="20"/>
                <w:szCs w:val="20"/>
              </w:rPr>
              <w:t>Kepala Laboratorium</w:t>
            </w:r>
          </w:p>
          <w:p w:rsidR="00AB4BEE" w:rsidRDefault="009D26F7" w:rsidP="003F74A7">
            <w:pPr>
              <w:pStyle w:val="NoSpacing"/>
              <w:tabs>
                <w:tab w:val="left" w:pos="0"/>
                <w:tab w:val="left" w:pos="3828"/>
              </w:tabs>
              <w:jc w:val="center"/>
              <w:rPr>
                <w:rFonts w:ascii="Tahoma" w:hAnsi="Tahoma" w:cs="Tahoma"/>
                <w:color w:val="000000"/>
                <w:sz w:val="20"/>
                <w:szCs w:val="20"/>
                <w:lang w:val="id-ID"/>
              </w:rPr>
            </w:pPr>
            <w:r w:rsidRPr="00D53CBF">
              <w:rPr>
                <w:rFonts w:ascii="Tahoma" w:hAnsi="Tahoma" w:cs="Tahoma"/>
                <w:color w:val="000000"/>
                <w:sz w:val="20"/>
                <w:szCs w:val="20"/>
              </w:rPr>
              <w:t xml:space="preserve">Jurusan </w:t>
            </w:r>
            <w:r>
              <w:rPr>
                <w:rFonts w:ascii="Tahoma" w:hAnsi="Tahoma" w:cs="Tahoma"/>
                <w:color w:val="000000"/>
                <w:sz w:val="20"/>
                <w:szCs w:val="20"/>
                <w:lang w:val="id-ID"/>
              </w:rPr>
              <w:t>Antoropologi</w:t>
            </w:r>
          </w:p>
          <w:p w:rsidR="00850AA7" w:rsidRPr="002765F3" w:rsidRDefault="00AB4BEE" w:rsidP="003F74A7">
            <w:pPr>
              <w:pStyle w:val="NoSpacing"/>
              <w:tabs>
                <w:tab w:val="left" w:pos="0"/>
                <w:tab w:val="left" w:pos="3828"/>
              </w:tabs>
              <w:jc w:val="center"/>
              <w:rPr>
                <w:rFonts w:ascii="Tahoma" w:hAnsi="Tahoma" w:cs="Tahoma"/>
                <w:b/>
                <w:color w:val="000000"/>
                <w:sz w:val="20"/>
                <w:szCs w:val="20"/>
              </w:rPr>
            </w:pPr>
            <w:r w:rsidRPr="00850AA7">
              <w:rPr>
                <w:rFonts w:ascii="Tahoma" w:hAnsi="Tahoma" w:cs="Tahoma"/>
                <w:b/>
                <w:color w:val="000000"/>
                <w:spacing w:val="-4"/>
                <w:sz w:val="20"/>
                <w:szCs w:val="20"/>
                <w:lang w:val="id-ID"/>
              </w:rPr>
              <w:t xml:space="preserve">La Janu </w:t>
            </w:r>
            <w:r w:rsidRPr="00850AA7">
              <w:rPr>
                <w:rFonts w:ascii="Tahoma" w:hAnsi="Tahoma" w:cs="Tahoma"/>
                <w:b/>
                <w:color w:val="000000"/>
                <w:spacing w:val="-4"/>
                <w:sz w:val="20"/>
                <w:szCs w:val="20"/>
              </w:rPr>
              <w:t>, S.</w:t>
            </w:r>
            <w:r w:rsidRPr="00850AA7">
              <w:rPr>
                <w:rFonts w:ascii="Tahoma" w:hAnsi="Tahoma" w:cs="Tahoma"/>
                <w:b/>
                <w:color w:val="000000"/>
                <w:spacing w:val="-4"/>
                <w:sz w:val="20"/>
                <w:szCs w:val="20"/>
                <w:lang w:val="id-ID"/>
              </w:rPr>
              <w:t>Sos</w:t>
            </w:r>
            <w:r w:rsidRPr="00850AA7">
              <w:rPr>
                <w:rFonts w:ascii="Tahoma" w:hAnsi="Tahoma" w:cs="Tahoma"/>
                <w:b/>
                <w:color w:val="000000"/>
                <w:spacing w:val="-4"/>
                <w:sz w:val="20"/>
                <w:szCs w:val="20"/>
              </w:rPr>
              <w:t>., M.</w:t>
            </w:r>
            <w:r w:rsidRPr="00850AA7">
              <w:rPr>
                <w:rFonts w:ascii="Tahoma" w:hAnsi="Tahoma" w:cs="Tahoma"/>
                <w:b/>
                <w:color w:val="000000"/>
                <w:spacing w:val="-4"/>
                <w:sz w:val="20"/>
                <w:szCs w:val="20"/>
                <w:lang w:val="id-ID"/>
              </w:rPr>
              <w:t>A</w:t>
            </w:r>
            <w:r w:rsidR="002765F3">
              <w:rPr>
                <w:rFonts w:ascii="Tahoma" w:hAnsi="Tahoma" w:cs="Tahoma"/>
                <w:b/>
                <w:color w:val="000000"/>
                <w:spacing w:val="-4"/>
                <w:sz w:val="20"/>
                <w:szCs w:val="20"/>
              </w:rPr>
              <w:t>.</w:t>
            </w:r>
          </w:p>
        </w:tc>
        <w:tc>
          <w:tcPr>
            <w:tcW w:w="2977" w:type="dxa"/>
          </w:tcPr>
          <w:p w:rsidR="005234F9" w:rsidRDefault="00E24E2C" w:rsidP="00880C8F">
            <w:pPr>
              <w:pStyle w:val="NoSpacing"/>
              <w:rPr>
                <w:rFonts w:ascii="Tahoma" w:eastAsia="Calibri" w:hAnsi="Tahoma" w:cs="Tahoma"/>
                <w:b/>
                <w:color w:val="000000"/>
                <w:sz w:val="20"/>
                <w:szCs w:val="20"/>
              </w:rPr>
            </w:pPr>
            <w:r>
              <w:rPr>
                <w:rFonts w:ascii="Tahoma" w:eastAsia="Calibri" w:hAnsi="Tahoma" w:cs="Tahoma"/>
                <w:b/>
                <w:noProof/>
                <w:color w:val="000000"/>
                <w:sz w:val="20"/>
                <w:szCs w:val="20"/>
              </w:rPr>
              <w:drawing>
                <wp:anchor distT="0" distB="0" distL="114300" distR="114300" simplePos="0" relativeHeight="251826688" behindDoc="0" locked="0" layoutInCell="1" allowOverlap="1">
                  <wp:simplePos x="0" y="0"/>
                  <wp:positionH relativeFrom="column">
                    <wp:posOffset>224183</wp:posOffset>
                  </wp:positionH>
                  <wp:positionV relativeFrom="paragraph">
                    <wp:posOffset>90903</wp:posOffset>
                  </wp:positionV>
                  <wp:extent cx="1300298" cy="1862427"/>
                  <wp:effectExtent l="95250" t="95250" r="90352" b="99723"/>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AHMAD MARHADI\foto PD 1\FOTO INDIA\100___01\IMG_0362.JPG"/>
                          <pic:cNvPicPr>
                            <a:picLocks noChangeAspect="1" noChangeArrowheads="1"/>
                          </pic:cNvPicPr>
                        </pic:nvPicPr>
                        <pic:blipFill>
                          <a:blip r:embed="rId37" cstate="print">
                            <a:lum contrast="10000"/>
                          </a:blip>
                          <a:srcRect l="43771" t="34126" r="40440" b="48974"/>
                          <a:stretch>
                            <a:fillRect/>
                          </a:stretch>
                        </pic:blipFill>
                        <pic:spPr bwMode="auto">
                          <a:xfrm>
                            <a:off x="0" y="0"/>
                            <a:ext cx="1301736" cy="1864487"/>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880C8F">
            <w:pPr>
              <w:pStyle w:val="NoSpacing"/>
              <w:rPr>
                <w:rFonts w:ascii="Tahoma" w:eastAsia="Calibri" w:hAnsi="Tahoma" w:cs="Tahoma"/>
                <w:b/>
                <w:color w:val="000000"/>
                <w:sz w:val="20"/>
                <w:szCs w:val="20"/>
              </w:rPr>
            </w:pPr>
          </w:p>
          <w:p w:rsidR="00E24E2C" w:rsidRDefault="00E24E2C" w:rsidP="00E24E2C">
            <w:pPr>
              <w:jc w:val="center"/>
              <w:rPr>
                <w:rFonts w:ascii="Tahoma" w:hAnsi="Tahoma" w:cs="Tahoma"/>
                <w:bCs/>
                <w:noProof/>
                <w:color w:val="000000"/>
                <w:spacing w:val="-1"/>
                <w:sz w:val="20"/>
                <w:szCs w:val="20"/>
                <w:lang w:val="id-ID"/>
              </w:rPr>
            </w:pPr>
            <w:r w:rsidRPr="009D26F7">
              <w:rPr>
                <w:rFonts w:ascii="Tahoma" w:hAnsi="Tahoma" w:cs="Tahoma"/>
                <w:bCs/>
                <w:noProof/>
                <w:color w:val="000000"/>
                <w:spacing w:val="-1"/>
                <w:sz w:val="20"/>
                <w:szCs w:val="20"/>
              </w:rPr>
              <w:t>Kepala Laboratorium</w:t>
            </w:r>
          </w:p>
          <w:p w:rsidR="00E24E2C" w:rsidRDefault="00E24E2C" w:rsidP="00E24E2C">
            <w:pPr>
              <w:jc w:val="center"/>
              <w:rPr>
                <w:rFonts w:ascii="Tahoma" w:hAnsi="Tahoma" w:cs="Tahoma"/>
                <w:color w:val="000000"/>
                <w:sz w:val="20"/>
                <w:szCs w:val="20"/>
                <w:lang w:val="id-ID"/>
              </w:rPr>
            </w:pPr>
            <w:r>
              <w:rPr>
                <w:rFonts w:ascii="Tahoma" w:hAnsi="Tahoma" w:cs="Tahoma"/>
                <w:bCs/>
                <w:noProof/>
                <w:color w:val="000000"/>
                <w:spacing w:val="-1"/>
                <w:sz w:val="20"/>
                <w:szCs w:val="20"/>
              </w:rPr>
              <w:t>Prodi.</w:t>
            </w:r>
            <w:r>
              <w:rPr>
                <w:rFonts w:ascii="Tahoma" w:hAnsi="Tahoma" w:cs="Tahoma"/>
                <w:bCs/>
                <w:noProof/>
                <w:color w:val="000000"/>
                <w:spacing w:val="-1"/>
                <w:sz w:val="20"/>
                <w:szCs w:val="20"/>
                <w:lang w:val="id-ID"/>
              </w:rPr>
              <w:t xml:space="preserve"> Sastra Indonesia</w:t>
            </w:r>
            <w:r w:rsidRPr="00C27853">
              <w:rPr>
                <w:rFonts w:ascii="Tahoma" w:hAnsi="Tahoma" w:cs="Tahoma"/>
                <w:color w:val="000000"/>
                <w:sz w:val="20"/>
                <w:szCs w:val="20"/>
                <w:lang w:val="id-ID"/>
              </w:rPr>
              <w:t xml:space="preserve"> </w:t>
            </w:r>
          </w:p>
          <w:p w:rsidR="00E24E2C" w:rsidRPr="00D53CBF" w:rsidRDefault="00E24E2C" w:rsidP="00E24E2C">
            <w:pPr>
              <w:pStyle w:val="NoSpacing"/>
              <w:jc w:val="center"/>
              <w:rPr>
                <w:rFonts w:ascii="Tahoma" w:eastAsia="Calibri" w:hAnsi="Tahoma" w:cs="Tahoma"/>
                <w:b/>
                <w:color w:val="000000"/>
                <w:sz w:val="20"/>
                <w:szCs w:val="20"/>
              </w:rPr>
            </w:pPr>
            <w:r w:rsidRPr="003F74A7">
              <w:rPr>
                <w:rFonts w:ascii="Tahoma" w:hAnsi="Tahoma" w:cs="Tahoma"/>
                <w:sz w:val="16"/>
                <w:szCs w:val="20"/>
                <w:lang w:val="id-ID"/>
              </w:rPr>
              <w:t xml:space="preserve">   </w:t>
            </w:r>
            <w:r w:rsidRPr="003F74A7">
              <w:rPr>
                <w:rFonts w:ascii="Tahoma" w:hAnsi="Tahoma" w:cs="Tahoma"/>
                <w:b/>
                <w:sz w:val="16"/>
                <w:szCs w:val="20"/>
                <w:lang w:val="id-ID"/>
              </w:rPr>
              <w:t>Dr.H.M.Yazid.A.R.G. Lc., M.P</w:t>
            </w:r>
            <w:r>
              <w:rPr>
                <w:rFonts w:ascii="Tahoma" w:hAnsi="Tahoma" w:cs="Tahoma"/>
                <w:b/>
                <w:sz w:val="16"/>
                <w:szCs w:val="20"/>
              </w:rPr>
              <w:t>d</w:t>
            </w:r>
            <w:r w:rsidR="002765F3">
              <w:rPr>
                <w:rFonts w:ascii="Tahoma" w:hAnsi="Tahoma" w:cs="Tahoma"/>
                <w:b/>
                <w:sz w:val="16"/>
                <w:szCs w:val="20"/>
              </w:rPr>
              <w:t>.</w:t>
            </w:r>
          </w:p>
        </w:tc>
        <w:tc>
          <w:tcPr>
            <w:tcW w:w="3261" w:type="dxa"/>
          </w:tcPr>
          <w:p w:rsidR="005234F9" w:rsidRDefault="005234F9"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6F7981" w:rsidP="005234F9">
            <w:pPr>
              <w:tabs>
                <w:tab w:val="left" w:pos="4395"/>
              </w:tabs>
              <w:jc w:val="center"/>
              <w:rPr>
                <w:rFonts w:ascii="Tahoma" w:hAnsi="Tahoma" w:cs="Tahoma"/>
                <w:noProof/>
                <w:color w:val="000000"/>
                <w:sz w:val="20"/>
                <w:szCs w:val="20"/>
                <w:lang w:val="id-ID"/>
              </w:rPr>
            </w:pPr>
            <w:r>
              <w:rPr>
                <w:rFonts w:ascii="Tahoma" w:hAnsi="Tahoma" w:cs="Tahoma"/>
                <w:noProof/>
                <w:color w:val="000000"/>
                <w:sz w:val="20"/>
                <w:szCs w:val="20"/>
              </w:rPr>
              <w:drawing>
                <wp:anchor distT="0" distB="0" distL="114300" distR="114300" simplePos="0" relativeHeight="251848192" behindDoc="0" locked="0" layoutInCell="1" allowOverlap="1">
                  <wp:simplePos x="0" y="0"/>
                  <wp:positionH relativeFrom="column">
                    <wp:posOffset>40825</wp:posOffset>
                  </wp:positionH>
                  <wp:positionV relativeFrom="paragraph">
                    <wp:posOffset>71341</wp:posOffset>
                  </wp:positionV>
                  <wp:extent cx="1863823" cy="1286750"/>
                  <wp:effectExtent l="0" t="381000" r="0" b="389650"/>
                  <wp:wrapNone/>
                  <wp:docPr id="24" name="Picture 5" descr="C:\Users\LENOVO~1\AppData\Local\Temp\20160406_13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1\AppData\Local\Temp\20160406_132530.jpg"/>
                          <pic:cNvPicPr>
                            <a:picLocks noChangeAspect="1" noChangeArrowheads="1"/>
                          </pic:cNvPicPr>
                        </pic:nvPicPr>
                        <pic:blipFill>
                          <a:blip r:embed="rId38" cstate="print"/>
                          <a:srcRect l="50715" t="11672" r="10276" b="2818"/>
                          <a:stretch>
                            <a:fillRect/>
                          </a:stretch>
                        </pic:blipFill>
                        <pic:spPr bwMode="auto">
                          <a:xfrm rot="5400000">
                            <a:off x="0" y="0"/>
                            <a:ext cx="1865315" cy="128778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Default="002D5472" w:rsidP="005234F9">
            <w:pPr>
              <w:tabs>
                <w:tab w:val="left" w:pos="4395"/>
              </w:tabs>
              <w:jc w:val="center"/>
              <w:rPr>
                <w:rFonts w:ascii="Tahoma" w:hAnsi="Tahoma" w:cs="Tahoma"/>
                <w:noProof/>
                <w:color w:val="000000"/>
                <w:sz w:val="20"/>
                <w:szCs w:val="20"/>
                <w:lang w:val="id-ID"/>
              </w:rPr>
            </w:pPr>
          </w:p>
          <w:p w:rsidR="002D5472" w:rsidRPr="00CB1446" w:rsidRDefault="002D5472" w:rsidP="00CB1446">
            <w:pPr>
              <w:tabs>
                <w:tab w:val="left" w:pos="4395"/>
              </w:tabs>
              <w:rPr>
                <w:rFonts w:ascii="Tahoma" w:hAnsi="Tahoma" w:cs="Tahoma"/>
                <w:color w:val="000000"/>
                <w:sz w:val="20"/>
                <w:szCs w:val="20"/>
              </w:rPr>
            </w:pPr>
          </w:p>
          <w:p w:rsidR="009D26F7" w:rsidRPr="00D53CBF" w:rsidRDefault="009D26F7" w:rsidP="00850AA7">
            <w:pPr>
              <w:tabs>
                <w:tab w:val="left" w:pos="4395"/>
              </w:tabs>
              <w:jc w:val="center"/>
              <w:rPr>
                <w:rFonts w:ascii="Tahoma" w:hAnsi="Tahoma" w:cs="Tahoma"/>
                <w:color w:val="000000"/>
                <w:sz w:val="20"/>
                <w:szCs w:val="20"/>
              </w:rPr>
            </w:pPr>
            <w:r w:rsidRPr="00D53CBF">
              <w:rPr>
                <w:rFonts w:ascii="Tahoma" w:hAnsi="Tahoma" w:cs="Tahoma"/>
                <w:color w:val="000000"/>
                <w:sz w:val="20"/>
                <w:szCs w:val="20"/>
              </w:rPr>
              <w:t>Kepala Laboratorium</w:t>
            </w:r>
          </w:p>
          <w:p w:rsidR="005234F9" w:rsidRDefault="003F74A7" w:rsidP="00850AA7">
            <w:pPr>
              <w:pStyle w:val="NoSpacing"/>
              <w:jc w:val="center"/>
              <w:rPr>
                <w:rFonts w:ascii="Tahoma" w:hAnsi="Tahoma" w:cs="Tahoma"/>
                <w:color w:val="000000"/>
                <w:sz w:val="20"/>
                <w:szCs w:val="20"/>
                <w:lang w:val="id-ID"/>
              </w:rPr>
            </w:pPr>
            <w:r w:rsidRPr="00D53CBF">
              <w:rPr>
                <w:rFonts w:ascii="Tahoma" w:hAnsi="Tahoma" w:cs="Tahoma"/>
                <w:color w:val="000000"/>
                <w:sz w:val="20"/>
                <w:szCs w:val="20"/>
              </w:rPr>
              <w:t xml:space="preserve">Jurusan </w:t>
            </w:r>
            <w:r w:rsidR="009D26F7">
              <w:rPr>
                <w:rFonts w:ascii="Tahoma" w:hAnsi="Tahoma" w:cs="Tahoma"/>
                <w:color w:val="000000"/>
                <w:sz w:val="20"/>
                <w:szCs w:val="20"/>
                <w:lang w:val="id-ID"/>
              </w:rPr>
              <w:t>Arkelogi</w:t>
            </w:r>
            <w:r w:rsidR="008A2056">
              <w:rPr>
                <w:rFonts w:ascii="Tahoma" w:hAnsi="Tahoma" w:cs="Tahoma"/>
                <w:color w:val="000000"/>
                <w:sz w:val="20"/>
                <w:szCs w:val="20"/>
              </w:rPr>
              <w:t xml:space="preserve"> dan Ilmu Sejarah</w:t>
            </w:r>
            <w:r w:rsidR="009D26F7">
              <w:rPr>
                <w:rFonts w:ascii="Tahoma" w:hAnsi="Tahoma" w:cs="Tahoma"/>
                <w:color w:val="000000"/>
                <w:sz w:val="20"/>
                <w:szCs w:val="20"/>
                <w:lang w:val="id-ID"/>
              </w:rPr>
              <w:t xml:space="preserve"> </w:t>
            </w:r>
          </w:p>
          <w:p w:rsidR="000C7AD5" w:rsidRPr="008A2056" w:rsidRDefault="008A2056" w:rsidP="00850AA7">
            <w:pPr>
              <w:pStyle w:val="NoSpacing"/>
              <w:jc w:val="center"/>
              <w:rPr>
                <w:rFonts w:ascii="Tahoma" w:hAnsi="Tahoma" w:cs="Tahoma"/>
                <w:b/>
                <w:color w:val="000000"/>
                <w:sz w:val="20"/>
                <w:szCs w:val="20"/>
              </w:rPr>
            </w:pPr>
            <w:r>
              <w:rPr>
                <w:rFonts w:ascii="Tahoma" w:hAnsi="Tahoma" w:cs="Tahoma"/>
                <w:b/>
                <w:color w:val="000000"/>
                <w:sz w:val="20"/>
                <w:szCs w:val="20"/>
              </w:rPr>
              <w:t>Samsul, S.Pd., M.Hum</w:t>
            </w:r>
            <w:r w:rsidR="002765F3">
              <w:rPr>
                <w:rFonts w:ascii="Tahoma" w:hAnsi="Tahoma" w:cs="Tahoma"/>
                <w:b/>
                <w:color w:val="000000"/>
                <w:sz w:val="20"/>
                <w:szCs w:val="20"/>
              </w:rPr>
              <w:t>.</w:t>
            </w:r>
          </w:p>
        </w:tc>
      </w:tr>
      <w:tr w:rsidR="00CB1446" w:rsidRPr="00D53CBF" w:rsidTr="00C572DD">
        <w:trPr>
          <w:trHeight w:val="4265"/>
        </w:trPr>
        <w:tc>
          <w:tcPr>
            <w:tcW w:w="2976" w:type="dxa"/>
          </w:tcPr>
          <w:p w:rsidR="00CB1446" w:rsidRDefault="00CB1446" w:rsidP="005234F9">
            <w:pPr>
              <w:pStyle w:val="NoSpacing"/>
              <w:tabs>
                <w:tab w:val="left" w:pos="3686"/>
              </w:tabs>
              <w:jc w:val="center"/>
              <w:rPr>
                <w:rFonts w:ascii="Tahoma" w:hAnsi="Tahoma" w:cs="Tahoma"/>
                <w:noProof/>
                <w:color w:val="000000"/>
                <w:sz w:val="20"/>
                <w:szCs w:val="20"/>
              </w:rPr>
            </w:pPr>
          </w:p>
          <w:p w:rsidR="00CB1446" w:rsidRPr="00CB1446" w:rsidRDefault="00CB1446" w:rsidP="00CB1446"/>
          <w:p w:rsidR="00CB1446" w:rsidRPr="00CB1446" w:rsidRDefault="007B37E1" w:rsidP="00CB1446">
            <w:r>
              <w:rPr>
                <w:noProof/>
              </w:rPr>
              <w:drawing>
                <wp:anchor distT="0" distB="0" distL="114300" distR="114300" simplePos="0" relativeHeight="251737600" behindDoc="0" locked="0" layoutInCell="1" allowOverlap="1">
                  <wp:simplePos x="0" y="0"/>
                  <wp:positionH relativeFrom="column">
                    <wp:posOffset>-118745</wp:posOffset>
                  </wp:positionH>
                  <wp:positionV relativeFrom="paragraph">
                    <wp:posOffset>121920</wp:posOffset>
                  </wp:positionV>
                  <wp:extent cx="1987550" cy="1289050"/>
                  <wp:effectExtent l="0" t="438150" r="0" b="444500"/>
                  <wp:wrapNone/>
                  <wp:docPr id="28" name="Picture 2" descr="D:\DATA AHMAD MARHADI\foto PD 1\FOTO INDIA\100___01\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HMAD MARHADI\foto PD 1\FOTO INDIA\100___01\IMG_0336.JPG"/>
                          <pic:cNvPicPr>
                            <a:picLocks noChangeAspect="1" noChangeArrowheads="1"/>
                          </pic:cNvPicPr>
                        </pic:nvPicPr>
                        <pic:blipFill>
                          <a:blip r:embed="rId39" cstate="print"/>
                          <a:srcRect l="17985" t="26144" r="47977" b="44852"/>
                          <a:stretch>
                            <a:fillRect/>
                          </a:stretch>
                        </pic:blipFill>
                        <pic:spPr bwMode="auto">
                          <a:xfrm rot="5400000">
                            <a:off x="0" y="0"/>
                            <a:ext cx="1987550" cy="128905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CB1446" w:rsidRPr="00CB1446" w:rsidRDefault="00CB1446" w:rsidP="00CB1446"/>
          <w:p w:rsidR="00CB1446" w:rsidRPr="00CB1446" w:rsidRDefault="00CB1446" w:rsidP="00CB1446"/>
          <w:p w:rsidR="00CB1446" w:rsidRPr="00CB1446" w:rsidRDefault="00CB1446" w:rsidP="00CB1446"/>
          <w:p w:rsidR="00CB1446" w:rsidRPr="00CB1446" w:rsidRDefault="00CB1446" w:rsidP="00CB1446"/>
          <w:p w:rsidR="00CB1446" w:rsidRPr="00CB1446" w:rsidRDefault="00CB1446" w:rsidP="00CB1446"/>
          <w:p w:rsidR="00CB1446" w:rsidRPr="00CB1446" w:rsidRDefault="00CB1446" w:rsidP="00CB1446"/>
          <w:p w:rsidR="00CB1446" w:rsidRPr="00CB1446" w:rsidRDefault="00CB1446" w:rsidP="00CB1446"/>
          <w:p w:rsidR="00CB1446" w:rsidRPr="00CB1446" w:rsidRDefault="00CB1446" w:rsidP="00CB1446"/>
          <w:p w:rsidR="00CB1446" w:rsidRPr="00CB1446" w:rsidRDefault="00CB1446" w:rsidP="00CB1446"/>
          <w:p w:rsidR="00CB1446" w:rsidRDefault="00CB1446" w:rsidP="00CB1446"/>
          <w:p w:rsidR="00964CFE" w:rsidRDefault="00964CFE" w:rsidP="00964CFE">
            <w:pPr>
              <w:jc w:val="center"/>
              <w:rPr>
                <w:rFonts w:ascii="Tahoma" w:hAnsi="Tahoma" w:cs="Tahoma"/>
                <w:bCs/>
                <w:noProof/>
                <w:color w:val="000000"/>
                <w:spacing w:val="-1"/>
                <w:sz w:val="20"/>
                <w:szCs w:val="20"/>
                <w:lang w:val="id-ID"/>
              </w:rPr>
            </w:pPr>
            <w:r w:rsidRPr="009D26F7">
              <w:rPr>
                <w:rFonts w:ascii="Tahoma" w:hAnsi="Tahoma" w:cs="Tahoma"/>
                <w:bCs/>
                <w:noProof/>
                <w:color w:val="000000"/>
                <w:spacing w:val="-1"/>
                <w:sz w:val="20"/>
                <w:szCs w:val="20"/>
              </w:rPr>
              <w:t>Kepala Laboratorium</w:t>
            </w:r>
          </w:p>
          <w:p w:rsidR="00964CFE" w:rsidRDefault="00964CFE" w:rsidP="00964CFE">
            <w:pPr>
              <w:jc w:val="center"/>
              <w:rPr>
                <w:rFonts w:ascii="Tahoma" w:hAnsi="Tahoma" w:cs="Tahoma"/>
                <w:color w:val="000000"/>
                <w:sz w:val="20"/>
                <w:szCs w:val="20"/>
                <w:lang w:val="id-ID"/>
              </w:rPr>
            </w:pPr>
            <w:r>
              <w:rPr>
                <w:rFonts w:ascii="Tahoma" w:hAnsi="Tahoma" w:cs="Tahoma"/>
                <w:bCs/>
                <w:noProof/>
                <w:color w:val="000000"/>
                <w:spacing w:val="-1"/>
                <w:sz w:val="20"/>
                <w:szCs w:val="20"/>
              </w:rPr>
              <w:t>Prodi.</w:t>
            </w:r>
            <w:r>
              <w:rPr>
                <w:rFonts w:ascii="Tahoma" w:hAnsi="Tahoma" w:cs="Tahoma"/>
                <w:bCs/>
                <w:noProof/>
                <w:color w:val="000000"/>
                <w:spacing w:val="-1"/>
                <w:sz w:val="20"/>
                <w:szCs w:val="20"/>
                <w:lang w:val="id-ID"/>
              </w:rPr>
              <w:t xml:space="preserve"> Sastra Inggris</w:t>
            </w:r>
          </w:p>
          <w:p w:rsidR="00CB1446" w:rsidRPr="002765F3" w:rsidRDefault="00964CFE" w:rsidP="00964CFE">
            <w:pPr>
              <w:jc w:val="center"/>
            </w:pPr>
            <w:r w:rsidRPr="003F74A7">
              <w:rPr>
                <w:rFonts w:ascii="Tahoma" w:hAnsi="Tahoma" w:cs="Tahoma"/>
                <w:sz w:val="16"/>
                <w:szCs w:val="20"/>
                <w:lang w:val="id-ID"/>
              </w:rPr>
              <w:t xml:space="preserve"> </w:t>
            </w:r>
            <w:r w:rsidRPr="003F74A7">
              <w:rPr>
                <w:rFonts w:ascii="Tahoma" w:hAnsi="Tahoma" w:cs="Tahoma"/>
                <w:b/>
                <w:sz w:val="16"/>
                <w:szCs w:val="20"/>
                <w:lang w:val="id-ID"/>
              </w:rPr>
              <w:t>Lilik Rita Lindayani, S</w:t>
            </w:r>
            <w:r>
              <w:rPr>
                <w:rFonts w:ascii="Tahoma" w:hAnsi="Tahoma" w:cs="Tahoma"/>
                <w:b/>
                <w:sz w:val="16"/>
                <w:szCs w:val="20"/>
                <w:lang w:val="id-ID"/>
              </w:rPr>
              <w:t>.P</w:t>
            </w:r>
            <w:r>
              <w:rPr>
                <w:rFonts w:ascii="Tahoma" w:hAnsi="Tahoma" w:cs="Tahoma"/>
                <w:b/>
                <w:sz w:val="16"/>
                <w:szCs w:val="20"/>
              </w:rPr>
              <w:t>d</w:t>
            </w:r>
            <w:r w:rsidRPr="003F74A7">
              <w:rPr>
                <w:rFonts w:ascii="Tahoma" w:hAnsi="Tahoma" w:cs="Tahoma"/>
                <w:b/>
                <w:sz w:val="16"/>
                <w:szCs w:val="20"/>
                <w:lang w:val="id-ID"/>
              </w:rPr>
              <w:t>.</w:t>
            </w:r>
            <w:r w:rsidR="002765F3">
              <w:rPr>
                <w:rFonts w:ascii="Tahoma" w:hAnsi="Tahoma" w:cs="Tahoma"/>
                <w:b/>
                <w:sz w:val="16"/>
                <w:szCs w:val="20"/>
              </w:rPr>
              <w:t>,</w:t>
            </w:r>
            <w:r w:rsidRPr="003F74A7">
              <w:rPr>
                <w:rFonts w:ascii="Tahoma" w:hAnsi="Tahoma" w:cs="Tahoma"/>
                <w:b/>
                <w:sz w:val="16"/>
                <w:szCs w:val="20"/>
                <w:lang w:val="id-ID"/>
              </w:rPr>
              <w:t xml:space="preserve"> M.Hum</w:t>
            </w:r>
          </w:p>
        </w:tc>
        <w:tc>
          <w:tcPr>
            <w:tcW w:w="2977" w:type="dxa"/>
          </w:tcPr>
          <w:p w:rsidR="00CB1446" w:rsidRDefault="00CB144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8A2056" w:rsidRDefault="008A2056" w:rsidP="00880C8F">
            <w:pPr>
              <w:pStyle w:val="NoSpacing"/>
              <w:rPr>
                <w:rFonts w:ascii="Tahoma" w:eastAsia="Calibri" w:hAnsi="Tahoma" w:cs="Tahoma"/>
                <w:b/>
                <w:color w:val="000000"/>
                <w:sz w:val="20"/>
                <w:szCs w:val="20"/>
              </w:rPr>
            </w:pPr>
          </w:p>
          <w:p w:rsidR="0056312E" w:rsidRPr="0056312E" w:rsidRDefault="0056312E" w:rsidP="008A2056">
            <w:pPr>
              <w:jc w:val="center"/>
              <w:rPr>
                <w:rFonts w:ascii="Tahoma" w:hAnsi="Tahoma" w:cs="Tahoma"/>
                <w:bCs/>
                <w:noProof/>
                <w:color w:val="000000"/>
                <w:spacing w:val="-1"/>
                <w:sz w:val="16"/>
                <w:szCs w:val="20"/>
              </w:rPr>
            </w:pPr>
          </w:p>
          <w:p w:rsidR="008A2056" w:rsidRPr="00D53CBF" w:rsidRDefault="008A2056" w:rsidP="008A2056">
            <w:pPr>
              <w:pStyle w:val="NoSpacing"/>
              <w:rPr>
                <w:rFonts w:ascii="Tahoma" w:eastAsia="Calibri" w:hAnsi="Tahoma" w:cs="Tahoma"/>
                <w:b/>
                <w:color w:val="000000"/>
                <w:sz w:val="20"/>
                <w:szCs w:val="20"/>
              </w:rPr>
            </w:pPr>
          </w:p>
        </w:tc>
        <w:tc>
          <w:tcPr>
            <w:tcW w:w="3261" w:type="dxa"/>
          </w:tcPr>
          <w:p w:rsidR="00CB1446" w:rsidRDefault="004E12BB" w:rsidP="005234F9">
            <w:pPr>
              <w:tabs>
                <w:tab w:val="left" w:pos="4395"/>
              </w:tabs>
              <w:jc w:val="center"/>
              <w:rPr>
                <w:rFonts w:ascii="Tahoma" w:hAnsi="Tahoma" w:cs="Tahoma"/>
                <w:noProof/>
                <w:color w:val="000000"/>
                <w:sz w:val="20"/>
                <w:szCs w:val="20"/>
              </w:rPr>
            </w:pPr>
            <w:r>
              <w:rPr>
                <w:rFonts w:ascii="Tahoma" w:hAnsi="Tahoma" w:cs="Tahoma"/>
                <w:noProof/>
                <w:color w:val="000000"/>
                <w:sz w:val="20"/>
                <w:szCs w:val="20"/>
              </w:rPr>
              <w:drawing>
                <wp:anchor distT="0" distB="0" distL="114300" distR="114300" simplePos="0" relativeHeight="251844096" behindDoc="0" locked="0" layoutInCell="1" allowOverlap="1">
                  <wp:simplePos x="0" y="0"/>
                  <wp:positionH relativeFrom="column">
                    <wp:posOffset>338434</wp:posOffset>
                  </wp:positionH>
                  <wp:positionV relativeFrom="paragraph">
                    <wp:posOffset>101454</wp:posOffset>
                  </wp:positionV>
                  <wp:extent cx="1287599" cy="1998135"/>
                  <wp:effectExtent l="114300" t="95250" r="103051" b="97365"/>
                  <wp:wrapNone/>
                  <wp:docPr id="14" name="Picture 4" descr="G:\FOTO BARU\aj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BARU\ajeng.jpg"/>
                          <pic:cNvPicPr>
                            <a:picLocks noChangeAspect="1" noChangeArrowheads="1"/>
                          </pic:cNvPicPr>
                        </pic:nvPicPr>
                        <pic:blipFill>
                          <a:blip r:embed="rId40" cstate="print">
                            <a:lum contrast="10000"/>
                          </a:blip>
                          <a:srcRect l="2838" t="5321" r="2763" b="3323"/>
                          <a:stretch>
                            <a:fillRect/>
                          </a:stretch>
                        </pic:blipFill>
                        <pic:spPr bwMode="auto">
                          <a:xfrm>
                            <a:off x="0" y="0"/>
                            <a:ext cx="1287599" cy="199813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CB1446" w:rsidRDefault="00CB1446" w:rsidP="00CB1446">
            <w:pPr>
              <w:rPr>
                <w:rFonts w:ascii="Tahoma" w:hAnsi="Tahoma" w:cs="Tahoma"/>
                <w:sz w:val="20"/>
                <w:szCs w:val="20"/>
              </w:rPr>
            </w:pPr>
          </w:p>
          <w:p w:rsidR="00CB1446" w:rsidRPr="0056312E" w:rsidRDefault="00CB1446" w:rsidP="00CB1446">
            <w:pPr>
              <w:rPr>
                <w:rFonts w:ascii="Tahoma" w:hAnsi="Tahoma" w:cs="Tahoma"/>
                <w:sz w:val="14"/>
                <w:szCs w:val="20"/>
              </w:rPr>
            </w:pPr>
          </w:p>
          <w:p w:rsidR="00CB1446" w:rsidRDefault="00CB1446" w:rsidP="00CB1446">
            <w:pPr>
              <w:jc w:val="center"/>
              <w:rPr>
                <w:rFonts w:ascii="Tahoma" w:hAnsi="Tahoma" w:cs="Tahoma"/>
                <w:bCs/>
                <w:noProof/>
                <w:color w:val="000000"/>
                <w:spacing w:val="-1"/>
                <w:sz w:val="20"/>
                <w:szCs w:val="20"/>
                <w:lang w:val="id-ID"/>
              </w:rPr>
            </w:pPr>
            <w:r w:rsidRPr="009D26F7">
              <w:rPr>
                <w:rFonts w:ascii="Tahoma" w:hAnsi="Tahoma" w:cs="Tahoma"/>
                <w:bCs/>
                <w:noProof/>
                <w:color w:val="000000"/>
                <w:spacing w:val="-1"/>
                <w:sz w:val="20"/>
                <w:szCs w:val="20"/>
              </w:rPr>
              <w:t>Kepala Laboratorium</w:t>
            </w:r>
          </w:p>
          <w:p w:rsidR="00CB1446" w:rsidRDefault="007B37E1" w:rsidP="00CB1446">
            <w:pPr>
              <w:jc w:val="center"/>
              <w:rPr>
                <w:rFonts w:ascii="Tahoma" w:hAnsi="Tahoma" w:cs="Tahoma"/>
                <w:color w:val="000000"/>
                <w:sz w:val="20"/>
                <w:szCs w:val="20"/>
                <w:lang w:val="id-ID"/>
              </w:rPr>
            </w:pPr>
            <w:r>
              <w:rPr>
                <w:rFonts w:ascii="Tahoma" w:hAnsi="Tahoma" w:cs="Tahoma"/>
                <w:bCs/>
                <w:noProof/>
                <w:color w:val="000000"/>
                <w:spacing w:val="-1"/>
                <w:sz w:val="20"/>
                <w:szCs w:val="20"/>
              </w:rPr>
              <w:t>Jurusan Tradisi Lisan</w:t>
            </w:r>
          </w:p>
          <w:p w:rsidR="00CB1446" w:rsidRPr="007B37E1" w:rsidRDefault="00CB1446" w:rsidP="007B37E1">
            <w:pPr>
              <w:jc w:val="center"/>
              <w:rPr>
                <w:rFonts w:ascii="Tahoma" w:hAnsi="Tahoma" w:cs="Tahoma"/>
                <w:sz w:val="20"/>
                <w:szCs w:val="20"/>
              </w:rPr>
            </w:pPr>
            <w:r w:rsidRPr="003F74A7">
              <w:rPr>
                <w:rFonts w:ascii="Tahoma" w:hAnsi="Tahoma" w:cs="Tahoma"/>
                <w:sz w:val="16"/>
                <w:szCs w:val="20"/>
                <w:lang w:val="id-ID"/>
              </w:rPr>
              <w:t xml:space="preserve"> </w:t>
            </w:r>
            <w:r w:rsidR="007B37E1">
              <w:rPr>
                <w:rFonts w:ascii="Tahoma" w:hAnsi="Tahoma" w:cs="Tahoma"/>
                <w:b/>
                <w:sz w:val="16"/>
                <w:szCs w:val="20"/>
              </w:rPr>
              <w:t>Ajeng Kusuma Wardani, S.S., M.Hum</w:t>
            </w:r>
          </w:p>
        </w:tc>
      </w:tr>
    </w:tbl>
    <w:p w:rsidR="009D26F7" w:rsidRPr="009D26F7" w:rsidRDefault="009D26F7" w:rsidP="009D26F7">
      <w:pPr>
        <w:rPr>
          <w:rFonts w:ascii="Tahoma" w:hAnsi="Tahoma" w:cs="Tahoma"/>
          <w:bCs/>
          <w:noProof/>
          <w:color w:val="000000"/>
          <w:spacing w:val="-1"/>
          <w:sz w:val="20"/>
          <w:szCs w:val="20"/>
        </w:rPr>
      </w:pPr>
    </w:p>
    <w:p w:rsidR="00FD3B75" w:rsidRPr="00D53CBF" w:rsidRDefault="0012654A" w:rsidP="009D26F7">
      <w:pPr>
        <w:widowControl w:val="0"/>
        <w:autoSpaceDE w:val="0"/>
        <w:autoSpaceDN w:val="0"/>
        <w:jc w:val="center"/>
        <w:rPr>
          <w:rFonts w:ascii="Tahoma" w:hAnsi="Tahoma" w:cs="Tahoma"/>
          <w:b/>
          <w:color w:val="000000"/>
        </w:rPr>
      </w:pPr>
      <w:r w:rsidRPr="00D53CBF">
        <w:rPr>
          <w:rFonts w:ascii="Tahoma" w:hAnsi="Tahoma" w:cs="Tahoma"/>
          <w:b/>
          <w:bCs/>
          <w:noProof/>
          <w:color w:val="000000"/>
          <w:spacing w:val="-1"/>
          <w:sz w:val="28"/>
          <w:szCs w:val="28"/>
        </w:rPr>
        <w:br w:type="page"/>
      </w:r>
      <w:r w:rsidR="00FD3B75" w:rsidRPr="00D53CBF">
        <w:rPr>
          <w:rFonts w:ascii="Tahoma" w:hAnsi="Tahoma" w:cs="Tahoma"/>
          <w:b/>
          <w:color w:val="000000"/>
        </w:rPr>
        <w:lastRenderedPageBreak/>
        <w:t>LAMBANG</w:t>
      </w:r>
      <w:r w:rsidR="005155AC" w:rsidRPr="00D53CBF">
        <w:rPr>
          <w:rFonts w:ascii="Tahoma" w:hAnsi="Tahoma" w:cs="Tahoma"/>
          <w:b/>
          <w:color w:val="000000"/>
        </w:rPr>
        <w:t xml:space="preserve"> UNIVERSITAS HALU OLEO</w:t>
      </w:r>
    </w:p>
    <w:p w:rsidR="00CD6D2F" w:rsidRPr="00D53CBF" w:rsidRDefault="00CD6D2F" w:rsidP="00FD3B75">
      <w:pPr>
        <w:pStyle w:val="NoSpacing"/>
        <w:jc w:val="both"/>
        <w:rPr>
          <w:rFonts w:ascii="Tahoma" w:hAnsi="Tahoma" w:cs="Tahoma"/>
          <w:b/>
          <w:color w:val="000000"/>
        </w:rPr>
      </w:pPr>
    </w:p>
    <w:p w:rsidR="000D3900" w:rsidRPr="00D53CBF" w:rsidRDefault="000D3900" w:rsidP="00FD3B75">
      <w:pPr>
        <w:pStyle w:val="NoSpacing"/>
        <w:jc w:val="both"/>
        <w:rPr>
          <w:rFonts w:ascii="Tahoma" w:hAnsi="Tahoma" w:cs="Tahoma"/>
          <w:b/>
          <w:color w:val="000000"/>
        </w:rPr>
      </w:pPr>
    </w:p>
    <w:tbl>
      <w:tblPr>
        <w:tblW w:w="7338" w:type="dxa"/>
        <w:tblInd w:w="392" w:type="dxa"/>
        <w:tblLook w:val="04A0"/>
      </w:tblPr>
      <w:tblGrid>
        <w:gridCol w:w="3687"/>
        <w:gridCol w:w="3651"/>
      </w:tblGrid>
      <w:tr w:rsidR="00DB1D49" w:rsidRPr="00D53CBF" w:rsidTr="001D56A1">
        <w:tc>
          <w:tcPr>
            <w:tcW w:w="3687" w:type="dxa"/>
          </w:tcPr>
          <w:p w:rsidR="00DB1D49" w:rsidRPr="00D53CBF" w:rsidRDefault="00152D01" w:rsidP="001D56A1">
            <w:pPr>
              <w:pStyle w:val="NoSpacing"/>
              <w:jc w:val="center"/>
              <w:rPr>
                <w:rFonts w:ascii="Tahoma" w:hAnsi="Tahoma" w:cs="Tahoma"/>
                <w:color w:val="000000"/>
                <w:sz w:val="22"/>
                <w:szCs w:val="22"/>
              </w:rPr>
            </w:pPr>
            <w:r>
              <w:rPr>
                <w:rFonts w:ascii="Tahoma" w:hAnsi="Tahoma" w:cs="Tahoma"/>
                <w:noProof/>
                <w:color w:val="000000"/>
                <w:sz w:val="22"/>
                <w:szCs w:val="22"/>
              </w:rPr>
              <w:drawing>
                <wp:inline distT="0" distB="0" distL="0" distR="0">
                  <wp:extent cx="1584325" cy="1616075"/>
                  <wp:effectExtent l="19050" t="0" r="0" b="0"/>
                  <wp:docPr id="12" name="Picture 1" descr="http://4.bp.blogspot.com/-1Ptm8CdrFRQ/UkhOQCV70sI/AAAAAAAAAVc/FsiAPM1XpFQ/s1600/Logo+UH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1Ptm8CdrFRQ/UkhOQCV70sI/AAAAAAAAAVc/FsiAPM1XpFQ/s1600/Logo+UHO+1.png"/>
                          <pic:cNvPicPr>
                            <a:picLocks noChangeAspect="1" noChangeArrowheads="1"/>
                          </pic:cNvPicPr>
                        </pic:nvPicPr>
                        <pic:blipFill>
                          <a:blip r:embed="rId41" cstate="print"/>
                          <a:srcRect/>
                          <a:stretch>
                            <a:fillRect/>
                          </a:stretch>
                        </pic:blipFill>
                        <pic:spPr bwMode="auto">
                          <a:xfrm>
                            <a:off x="0" y="0"/>
                            <a:ext cx="1584325" cy="1616075"/>
                          </a:xfrm>
                          <a:prstGeom prst="rect">
                            <a:avLst/>
                          </a:prstGeom>
                          <a:noFill/>
                          <a:ln w="9525">
                            <a:noFill/>
                            <a:miter lim="800000"/>
                            <a:headEnd/>
                            <a:tailEnd/>
                          </a:ln>
                        </pic:spPr>
                      </pic:pic>
                    </a:graphicData>
                  </a:graphic>
                </wp:inline>
              </w:drawing>
            </w:r>
          </w:p>
          <w:p w:rsidR="00DB1D49" w:rsidRPr="00D53CBF" w:rsidRDefault="00DB1D49" w:rsidP="001D56A1">
            <w:pPr>
              <w:pStyle w:val="NoSpacing"/>
              <w:jc w:val="center"/>
              <w:rPr>
                <w:rFonts w:ascii="Tahoma" w:hAnsi="Tahoma" w:cs="Tahoma"/>
                <w:color w:val="000000"/>
                <w:sz w:val="22"/>
                <w:szCs w:val="22"/>
              </w:rPr>
            </w:pPr>
            <w:r w:rsidRPr="00D53CBF">
              <w:rPr>
                <w:rFonts w:ascii="Tahoma" w:hAnsi="Tahoma" w:cs="Tahoma"/>
                <w:color w:val="000000"/>
                <w:sz w:val="22"/>
                <w:szCs w:val="22"/>
              </w:rPr>
              <w:t>Logo 1 Warna</w:t>
            </w:r>
          </w:p>
        </w:tc>
        <w:tc>
          <w:tcPr>
            <w:tcW w:w="3651" w:type="dxa"/>
          </w:tcPr>
          <w:p w:rsidR="00DB1D49" w:rsidRPr="00D53CBF" w:rsidRDefault="00152D01" w:rsidP="001D56A1">
            <w:pPr>
              <w:pStyle w:val="NoSpacing"/>
              <w:jc w:val="center"/>
              <w:rPr>
                <w:rFonts w:ascii="Tahoma" w:hAnsi="Tahoma" w:cs="Tahoma"/>
                <w:color w:val="000000"/>
                <w:sz w:val="22"/>
                <w:szCs w:val="22"/>
              </w:rPr>
            </w:pPr>
            <w:r>
              <w:rPr>
                <w:rFonts w:ascii="Tahoma" w:hAnsi="Tahoma" w:cs="Tahoma"/>
                <w:noProof/>
                <w:color w:val="000000"/>
                <w:sz w:val="22"/>
                <w:szCs w:val="22"/>
              </w:rPr>
              <w:drawing>
                <wp:inline distT="0" distB="0" distL="0" distR="0">
                  <wp:extent cx="1584325" cy="1605280"/>
                  <wp:effectExtent l="19050" t="0" r="0" b="0"/>
                  <wp:docPr id="3" name="Picture 8" descr="C:\Users\ZEIN\Pictures\LOGO BARU UHO\Logo UHO 3 (hitam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IN\Pictures\LOGO BARU UHO\Logo UHO 3 (hitam putih).png"/>
                          <pic:cNvPicPr>
                            <a:picLocks noChangeAspect="1" noChangeArrowheads="1"/>
                          </pic:cNvPicPr>
                        </pic:nvPicPr>
                        <pic:blipFill>
                          <a:blip r:embed="rId42" cstate="print"/>
                          <a:srcRect/>
                          <a:stretch>
                            <a:fillRect/>
                          </a:stretch>
                        </pic:blipFill>
                        <pic:spPr bwMode="auto">
                          <a:xfrm>
                            <a:off x="0" y="0"/>
                            <a:ext cx="1584325" cy="1605280"/>
                          </a:xfrm>
                          <a:prstGeom prst="rect">
                            <a:avLst/>
                          </a:prstGeom>
                          <a:noFill/>
                          <a:ln w="9525">
                            <a:noFill/>
                            <a:miter lim="800000"/>
                            <a:headEnd/>
                            <a:tailEnd/>
                          </a:ln>
                        </pic:spPr>
                      </pic:pic>
                    </a:graphicData>
                  </a:graphic>
                </wp:inline>
              </w:drawing>
            </w:r>
          </w:p>
          <w:p w:rsidR="00DB1D49" w:rsidRPr="00D53CBF" w:rsidRDefault="00DB1D49" w:rsidP="001D56A1">
            <w:pPr>
              <w:pStyle w:val="NoSpacing"/>
              <w:jc w:val="center"/>
              <w:rPr>
                <w:rFonts w:ascii="Tahoma" w:hAnsi="Tahoma" w:cs="Tahoma"/>
                <w:color w:val="000000"/>
                <w:sz w:val="22"/>
                <w:szCs w:val="22"/>
              </w:rPr>
            </w:pPr>
            <w:r w:rsidRPr="00D53CBF">
              <w:rPr>
                <w:rFonts w:ascii="Tahoma" w:hAnsi="Tahoma" w:cs="Tahoma"/>
                <w:color w:val="000000"/>
                <w:sz w:val="22"/>
                <w:szCs w:val="22"/>
              </w:rPr>
              <w:t>Logo 2 Hitam Putih</w:t>
            </w:r>
          </w:p>
        </w:tc>
      </w:tr>
    </w:tbl>
    <w:p w:rsidR="00DB1D49" w:rsidRPr="00D53CBF" w:rsidRDefault="00DB1D49" w:rsidP="00FD3B75">
      <w:pPr>
        <w:pStyle w:val="NoSpacing"/>
        <w:jc w:val="both"/>
        <w:rPr>
          <w:rFonts w:ascii="Tahoma" w:hAnsi="Tahoma" w:cs="Tahoma"/>
          <w:b/>
          <w:color w:val="000000"/>
        </w:rPr>
      </w:pPr>
    </w:p>
    <w:p w:rsidR="00FD3B75" w:rsidRPr="00D53CBF" w:rsidRDefault="005155AC" w:rsidP="00E33DEB">
      <w:pPr>
        <w:pStyle w:val="NoSpacing"/>
        <w:spacing w:before="60"/>
        <w:ind w:firstLine="567"/>
        <w:jc w:val="both"/>
        <w:rPr>
          <w:rFonts w:ascii="Tahoma" w:hAnsi="Tahoma" w:cs="Tahoma"/>
          <w:color w:val="000000"/>
          <w:sz w:val="22"/>
          <w:szCs w:val="22"/>
        </w:rPr>
      </w:pPr>
      <w:r w:rsidRPr="00D53CBF">
        <w:rPr>
          <w:rFonts w:ascii="Tahoma" w:hAnsi="Tahoma" w:cs="Tahoma"/>
          <w:color w:val="000000"/>
          <w:sz w:val="22"/>
          <w:szCs w:val="22"/>
        </w:rPr>
        <w:t xml:space="preserve">Berdasarkan </w:t>
      </w:r>
      <w:r w:rsidR="00FD3B75" w:rsidRPr="00D53CBF">
        <w:rPr>
          <w:rFonts w:ascii="Tahoma" w:hAnsi="Tahoma" w:cs="Tahoma"/>
          <w:color w:val="000000"/>
          <w:sz w:val="22"/>
          <w:szCs w:val="22"/>
        </w:rPr>
        <w:t>Peraturan Menteri Pendidikan dan Ke</w:t>
      </w:r>
      <w:r w:rsidR="00EC368C" w:rsidRPr="00D53CBF">
        <w:rPr>
          <w:rFonts w:ascii="Tahoma" w:hAnsi="Tahoma" w:cs="Tahoma"/>
          <w:color w:val="000000"/>
          <w:sz w:val="22"/>
          <w:szCs w:val="22"/>
        </w:rPr>
        <w:t>Budaya</w:t>
      </w:r>
      <w:r w:rsidR="006768CB">
        <w:rPr>
          <w:rFonts w:ascii="Tahoma" w:hAnsi="Tahoma" w:cs="Tahoma"/>
          <w:color w:val="000000"/>
          <w:sz w:val="22"/>
          <w:szCs w:val="22"/>
        </w:rPr>
        <w:t>an</w:t>
      </w:r>
      <w:r w:rsidR="006768CB">
        <w:rPr>
          <w:rFonts w:ascii="Tahoma" w:hAnsi="Tahoma" w:cs="Tahoma"/>
          <w:color w:val="000000"/>
          <w:sz w:val="22"/>
          <w:szCs w:val="22"/>
          <w:lang w:val="id-ID"/>
        </w:rPr>
        <w:t xml:space="preserve"> </w:t>
      </w:r>
      <w:r w:rsidR="00FD3B75" w:rsidRPr="00D53CBF">
        <w:rPr>
          <w:rFonts w:ascii="Tahoma" w:hAnsi="Tahoma" w:cs="Tahoma"/>
          <w:color w:val="000000"/>
          <w:sz w:val="22"/>
          <w:szCs w:val="22"/>
        </w:rPr>
        <w:t>Republik Indonesia Nomor 43 Tahun 2012  tentang  Statuta Universitas Halu</w:t>
      </w:r>
      <w:r w:rsidR="006768CB">
        <w:rPr>
          <w:rFonts w:ascii="Tahoma" w:hAnsi="Tahoma" w:cs="Tahoma"/>
          <w:color w:val="000000"/>
          <w:sz w:val="22"/>
          <w:szCs w:val="22"/>
          <w:lang w:val="id-ID"/>
        </w:rPr>
        <w:t xml:space="preserve"> </w:t>
      </w:r>
      <w:r w:rsidR="006768CB" w:rsidRPr="00D53CBF">
        <w:rPr>
          <w:rFonts w:ascii="Tahoma" w:hAnsi="Tahoma" w:cs="Tahoma"/>
          <w:color w:val="000000"/>
          <w:sz w:val="22"/>
          <w:szCs w:val="22"/>
        </w:rPr>
        <w:t xml:space="preserve">Oleo </w:t>
      </w:r>
      <w:r w:rsidR="00FD3B75" w:rsidRPr="00D53CBF">
        <w:rPr>
          <w:rFonts w:ascii="Tahoma" w:hAnsi="Tahoma" w:cs="Tahoma"/>
          <w:color w:val="000000"/>
          <w:sz w:val="22"/>
          <w:szCs w:val="22"/>
        </w:rPr>
        <w:t>Bab II Identitas Pasal 4 bahwa;</w:t>
      </w:r>
    </w:p>
    <w:p w:rsidR="00FD3B75" w:rsidRPr="00D53CBF" w:rsidRDefault="00FD3B75" w:rsidP="008B761B">
      <w:pPr>
        <w:pStyle w:val="NoSpacing"/>
        <w:numPr>
          <w:ilvl w:val="0"/>
          <w:numId w:val="29"/>
        </w:numPr>
        <w:spacing w:before="60"/>
        <w:ind w:left="567"/>
        <w:jc w:val="both"/>
        <w:rPr>
          <w:rFonts w:ascii="Tahoma" w:hAnsi="Tahoma" w:cs="Tahoma"/>
          <w:color w:val="000000"/>
          <w:sz w:val="22"/>
          <w:szCs w:val="22"/>
        </w:rPr>
      </w:pPr>
      <w:r w:rsidRPr="00D53CBF">
        <w:rPr>
          <w:rFonts w:ascii="Tahoma" w:hAnsi="Tahoma" w:cs="Tahoma"/>
          <w:color w:val="000000"/>
          <w:sz w:val="22"/>
          <w:szCs w:val="22"/>
        </w:rPr>
        <w:t>UHO memiliki lambang berbentuk melati segi lima dengan tepi berwarna hitam yang di dalamnya terdapat buku yang terbuka dengan tulisan angka 1981, obor yang menyala berwarna merah, delapan pancaran berwarna kuning emas, dan lingkaran rotan yang berbentuk rantai berwarna kuning, tulisan Universitas terletak pada bagian atas dan Halu</w:t>
      </w:r>
      <w:r w:rsidR="006768CB">
        <w:rPr>
          <w:rFonts w:ascii="Tahoma" w:hAnsi="Tahoma" w:cs="Tahoma"/>
          <w:color w:val="000000"/>
          <w:sz w:val="22"/>
          <w:szCs w:val="22"/>
          <w:lang w:val="id-ID"/>
        </w:rPr>
        <w:t xml:space="preserve"> </w:t>
      </w:r>
      <w:r w:rsidR="006768CB" w:rsidRPr="00D53CBF">
        <w:rPr>
          <w:rFonts w:ascii="Tahoma" w:hAnsi="Tahoma" w:cs="Tahoma"/>
          <w:color w:val="000000"/>
          <w:sz w:val="22"/>
          <w:szCs w:val="22"/>
        </w:rPr>
        <w:t xml:space="preserve">Oleo </w:t>
      </w:r>
      <w:r w:rsidRPr="00D53CBF">
        <w:rPr>
          <w:rFonts w:ascii="Tahoma" w:hAnsi="Tahoma" w:cs="Tahoma"/>
          <w:color w:val="000000"/>
          <w:sz w:val="22"/>
          <w:szCs w:val="22"/>
        </w:rPr>
        <w:t xml:space="preserve">terletak pada bagian bawah. </w:t>
      </w:r>
    </w:p>
    <w:p w:rsidR="00FD3B75" w:rsidRPr="00D53CBF" w:rsidRDefault="00FD3B75" w:rsidP="008B761B">
      <w:pPr>
        <w:pStyle w:val="NoSpacing"/>
        <w:numPr>
          <w:ilvl w:val="0"/>
          <w:numId w:val="29"/>
        </w:numPr>
        <w:spacing w:before="60"/>
        <w:ind w:left="567"/>
        <w:jc w:val="both"/>
        <w:rPr>
          <w:rFonts w:ascii="Tahoma" w:hAnsi="Tahoma" w:cs="Tahoma"/>
          <w:color w:val="000000"/>
          <w:sz w:val="22"/>
          <w:szCs w:val="22"/>
        </w:rPr>
      </w:pPr>
      <w:r w:rsidRPr="00D53CBF">
        <w:rPr>
          <w:rFonts w:ascii="Tahoma" w:hAnsi="Tahoma" w:cs="Tahoma"/>
          <w:color w:val="000000"/>
          <w:sz w:val="22"/>
          <w:szCs w:val="22"/>
        </w:rPr>
        <w:t xml:space="preserve">Ukuran lambang sebagaimana dimaksud pada ayat (1) sebagai berikut: </w:t>
      </w:r>
    </w:p>
    <w:p w:rsidR="00FD3B75" w:rsidRPr="00D53CBF" w:rsidRDefault="00FD3B75" w:rsidP="00E33DEB">
      <w:pPr>
        <w:pStyle w:val="NoSpacing"/>
        <w:spacing w:before="60"/>
        <w:ind w:left="567"/>
        <w:jc w:val="both"/>
        <w:rPr>
          <w:rFonts w:ascii="Tahoma" w:hAnsi="Tahoma" w:cs="Tahoma"/>
          <w:color w:val="000000"/>
          <w:sz w:val="22"/>
          <w:szCs w:val="22"/>
        </w:rPr>
      </w:pPr>
      <w:r w:rsidRPr="00D53CBF">
        <w:rPr>
          <w:rFonts w:ascii="Tahoma" w:hAnsi="Tahoma" w:cs="Tahoma"/>
          <w:color w:val="000000"/>
          <w:sz w:val="22"/>
          <w:szCs w:val="22"/>
        </w:rPr>
        <w:t xml:space="preserve">Lipatan luar 120 x dari titik pusat, ukuran lipatan dalam 92 x dari titik pusat, dengan kata lain besar ukuran lipatan adalah 120 x - 92 x = 28 x (x = variabel). </w:t>
      </w:r>
    </w:p>
    <w:p w:rsidR="00FD3B75" w:rsidRPr="00D53CBF" w:rsidRDefault="00FD3B75" w:rsidP="008B761B">
      <w:pPr>
        <w:pStyle w:val="NoSpacing"/>
        <w:numPr>
          <w:ilvl w:val="0"/>
          <w:numId w:val="29"/>
        </w:numPr>
        <w:spacing w:before="60"/>
        <w:ind w:left="567"/>
        <w:jc w:val="both"/>
        <w:rPr>
          <w:rFonts w:ascii="Tahoma" w:hAnsi="Tahoma" w:cs="Tahoma"/>
          <w:color w:val="000000"/>
          <w:sz w:val="22"/>
          <w:szCs w:val="22"/>
        </w:rPr>
      </w:pPr>
      <w:r w:rsidRPr="00D53CBF">
        <w:rPr>
          <w:rFonts w:ascii="Tahoma" w:hAnsi="Tahoma" w:cs="Tahoma"/>
          <w:color w:val="000000"/>
          <w:sz w:val="22"/>
          <w:szCs w:val="22"/>
        </w:rPr>
        <w:t xml:space="preserve">Lambang UHO sebagaimana dimaksud pada ayat (1) memiliki makna: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B</w:t>
      </w:r>
      <w:r w:rsidR="00FD3B75" w:rsidRPr="00D53CBF">
        <w:rPr>
          <w:rFonts w:ascii="Tahoma" w:hAnsi="Tahoma" w:cs="Tahoma"/>
          <w:color w:val="000000"/>
          <w:sz w:val="22"/>
          <w:szCs w:val="22"/>
        </w:rPr>
        <w:t xml:space="preserve">unga melati bersegi lima memiliki makna dasar negara Indonesia, Pancasila;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B</w:t>
      </w:r>
      <w:r w:rsidR="00FD3B75" w:rsidRPr="00D53CBF">
        <w:rPr>
          <w:rFonts w:ascii="Tahoma" w:hAnsi="Tahoma" w:cs="Tahoma"/>
          <w:color w:val="000000"/>
          <w:sz w:val="22"/>
          <w:szCs w:val="22"/>
        </w:rPr>
        <w:t xml:space="preserve">uku yang terbuka memiliki makna prinsip keterbukaan dan pengabdian yang bersumber pada ilmu amaliah dan amal ilmiah;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O</w:t>
      </w:r>
      <w:r w:rsidR="00FD3B75" w:rsidRPr="00D53CBF">
        <w:rPr>
          <w:rFonts w:ascii="Tahoma" w:hAnsi="Tahoma" w:cs="Tahoma"/>
          <w:color w:val="000000"/>
          <w:sz w:val="22"/>
          <w:szCs w:val="22"/>
        </w:rPr>
        <w:t xml:space="preserve">bor yang menyala memiliki makna pancaran ilmu pengetahuan yang menerangi kehidupan serta meningkatkan harkat dan martabat manusia;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D</w:t>
      </w:r>
      <w:r w:rsidR="00FD3B75" w:rsidRPr="00D53CBF">
        <w:rPr>
          <w:rFonts w:ascii="Tahoma" w:hAnsi="Tahoma" w:cs="Tahoma"/>
          <w:color w:val="000000"/>
          <w:sz w:val="22"/>
          <w:szCs w:val="22"/>
        </w:rPr>
        <w:t xml:space="preserve">elapan pancaran memiliki makna mithos kepahlawanan </w:t>
      </w:r>
      <w:r w:rsidR="006768CB">
        <w:rPr>
          <w:rFonts w:ascii="Tahoma" w:hAnsi="Tahoma" w:cs="Tahoma"/>
          <w:color w:val="000000"/>
          <w:sz w:val="22"/>
          <w:szCs w:val="22"/>
        </w:rPr>
        <w:t>Halu Oleo</w:t>
      </w:r>
      <w:r w:rsidR="00FD3B75" w:rsidRPr="00D53CBF">
        <w:rPr>
          <w:rFonts w:ascii="Tahoma" w:hAnsi="Tahoma" w:cs="Tahoma"/>
          <w:color w:val="000000"/>
          <w:sz w:val="22"/>
          <w:szCs w:val="22"/>
        </w:rPr>
        <w:t xml:space="preserve"> yang mempersatukan dan memakmurkan kedelapan penjuru wilayah di Sulawesi Tenggara;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L</w:t>
      </w:r>
      <w:r w:rsidR="00FD3B75" w:rsidRPr="00D53CBF">
        <w:rPr>
          <w:rFonts w:ascii="Tahoma" w:hAnsi="Tahoma" w:cs="Tahoma"/>
          <w:color w:val="000000"/>
          <w:sz w:val="22"/>
          <w:szCs w:val="22"/>
        </w:rPr>
        <w:t>ingkaran rotan berbentuk rantai yang dalam bahasa Tolaki disebut "</w:t>
      </w:r>
      <w:r w:rsidR="002E1D72" w:rsidRPr="00D53CBF">
        <w:rPr>
          <w:rFonts w:ascii="Tahoma" w:hAnsi="Tahoma" w:cs="Tahoma"/>
          <w:color w:val="000000"/>
          <w:sz w:val="22"/>
          <w:szCs w:val="22"/>
        </w:rPr>
        <w:t>Kalo</w:t>
      </w:r>
      <w:r w:rsidR="00FD3B75" w:rsidRPr="00D53CBF">
        <w:rPr>
          <w:rFonts w:ascii="Tahoma" w:hAnsi="Tahoma" w:cs="Tahoma"/>
          <w:color w:val="000000"/>
          <w:sz w:val="22"/>
          <w:szCs w:val="22"/>
        </w:rPr>
        <w:t xml:space="preserve">" memiliki makna persatuan dan kesatuan masyarakat di Sulawesi Tenggara;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A</w:t>
      </w:r>
      <w:r w:rsidR="00FD3B75" w:rsidRPr="00D53CBF">
        <w:rPr>
          <w:rFonts w:ascii="Tahoma" w:hAnsi="Tahoma" w:cs="Tahoma"/>
          <w:color w:val="000000"/>
          <w:sz w:val="22"/>
          <w:szCs w:val="22"/>
        </w:rPr>
        <w:t>ngka 1981 memi</w:t>
      </w:r>
      <w:r w:rsidR="006768CB">
        <w:rPr>
          <w:rFonts w:ascii="Tahoma" w:hAnsi="Tahoma" w:cs="Tahoma"/>
          <w:color w:val="000000"/>
          <w:sz w:val="22"/>
          <w:szCs w:val="22"/>
        </w:rPr>
        <w:t>liki makna tahun pendirian U</w:t>
      </w:r>
      <w:r w:rsidR="006768CB">
        <w:rPr>
          <w:rFonts w:ascii="Tahoma" w:hAnsi="Tahoma" w:cs="Tahoma"/>
          <w:color w:val="000000"/>
          <w:sz w:val="22"/>
          <w:szCs w:val="22"/>
          <w:lang w:val="id-ID"/>
        </w:rPr>
        <w:t>HO</w:t>
      </w:r>
      <w:r w:rsidR="00FD3B75" w:rsidRPr="00D53CBF">
        <w:rPr>
          <w:rFonts w:ascii="Tahoma" w:hAnsi="Tahoma" w:cs="Tahoma"/>
          <w:color w:val="000000"/>
          <w:sz w:val="22"/>
          <w:szCs w:val="22"/>
        </w:rPr>
        <w:t xml:space="preserve">;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lastRenderedPageBreak/>
        <w:t>W</w:t>
      </w:r>
      <w:r w:rsidR="00FD3B75" w:rsidRPr="00D53CBF">
        <w:rPr>
          <w:rFonts w:ascii="Tahoma" w:hAnsi="Tahoma" w:cs="Tahoma"/>
          <w:color w:val="000000"/>
          <w:sz w:val="22"/>
          <w:szCs w:val="22"/>
        </w:rPr>
        <w:t xml:space="preserve">arna hitam memiliki makna kemantapan dan keteguhan;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W</w:t>
      </w:r>
      <w:r w:rsidR="00FD3B75" w:rsidRPr="00D53CBF">
        <w:rPr>
          <w:rFonts w:ascii="Tahoma" w:hAnsi="Tahoma" w:cs="Tahoma"/>
          <w:color w:val="000000"/>
          <w:sz w:val="22"/>
          <w:szCs w:val="22"/>
        </w:rPr>
        <w:t xml:space="preserve">arna merah memiliki makna semangat dan keberanian dalam membela kebenaran;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W</w:t>
      </w:r>
      <w:r w:rsidR="00FD3B75" w:rsidRPr="00D53CBF">
        <w:rPr>
          <w:rFonts w:ascii="Tahoma" w:hAnsi="Tahoma" w:cs="Tahoma"/>
          <w:color w:val="000000"/>
          <w:sz w:val="22"/>
          <w:szCs w:val="22"/>
        </w:rPr>
        <w:t xml:space="preserve">arna biru memiliki makna keluasan wawasan;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W</w:t>
      </w:r>
      <w:r w:rsidR="00FD3B75" w:rsidRPr="00D53CBF">
        <w:rPr>
          <w:rFonts w:ascii="Tahoma" w:hAnsi="Tahoma" w:cs="Tahoma"/>
          <w:color w:val="000000"/>
          <w:sz w:val="22"/>
          <w:szCs w:val="22"/>
        </w:rPr>
        <w:t xml:space="preserve">arna putih memiliki makna kesucian dan keluhuran budi pekerti; </w:t>
      </w:r>
    </w:p>
    <w:p w:rsidR="00FD3B75" w:rsidRPr="00D53CBF" w:rsidRDefault="00F72E53" w:rsidP="008B761B">
      <w:pPr>
        <w:pStyle w:val="NoSpacing"/>
        <w:numPr>
          <w:ilvl w:val="0"/>
          <w:numId w:val="30"/>
        </w:numPr>
        <w:tabs>
          <w:tab w:val="left" w:pos="851"/>
        </w:tabs>
        <w:spacing w:before="60"/>
        <w:ind w:left="851" w:hanging="284"/>
        <w:jc w:val="both"/>
        <w:rPr>
          <w:rFonts w:ascii="Tahoma" w:hAnsi="Tahoma" w:cs="Tahoma"/>
          <w:color w:val="000000"/>
          <w:sz w:val="22"/>
          <w:szCs w:val="22"/>
        </w:rPr>
      </w:pPr>
      <w:r w:rsidRPr="00D53CBF">
        <w:rPr>
          <w:rFonts w:ascii="Tahoma" w:hAnsi="Tahoma" w:cs="Tahoma"/>
          <w:color w:val="000000"/>
          <w:sz w:val="22"/>
          <w:szCs w:val="22"/>
        </w:rPr>
        <w:t>W</w:t>
      </w:r>
      <w:r w:rsidR="00FD3B75" w:rsidRPr="00D53CBF">
        <w:rPr>
          <w:rFonts w:ascii="Tahoma" w:hAnsi="Tahoma" w:cs="Tahoma"/>
          <w:color w:val="000000"/>
          <w:sz w:val="22"/>
          <w:szCs w:val="22"/>
        </w:rPr>
        <w:t xml:space="preserve">arna kuning emas melambangkan kedewasaan dan keagungan. </w:t>
      </w:r>
    </w:p>
    <w:p w:rsidR="002325D6" w:rsidRDefault="002325D6" w:rsidP="005155AC">
      <w:pPr>
        <w:widowControl w:val="0"/>
        <w:autoSpaceDE w:val="0"/>
        <w:autoSpaceDN w:val="0"/>
        <w:jc w:val="center"/>
        <w:rPr>
          <w:rFonts w:ascii="Tahoma" w:hAnsi="Tahoma" w:cs="Tahoma"/>
          <w:b/>
          <w:color w:val="000000"/>
        </w:rPr>
      </w:pPr>
    </w:p>
    <w:p w:rsidR="00F72E53" w:rsidRPr="00D53CBF" w:rsidRDefault="00F72E53" w:rsidP="005155AC">
      <w:pPr>
        <w:widowControl w:val="0"/>
        <w:autoSpaceDE w:val="0"/>
        <w:autoSpaceDN w:val="0"/>
        <w:jc w:val="center"/>
        <w:rPr>
          <w:rFonts w:ascii="Tahoma" w:hAnsi="Tahoma" w:cs="Tahoma"/>
          <w:b/>
          <w:color w:val="000000"/>
        </w:rPr>
      </w:pPr>
      <w:r w:rsidRPr="00D53CBF">
        <w:rPr>
          <w:rFonts w:ascii="Tahoma" w:hAnsi="Tahoma" w:cs="Tahoma"/>
          <w:b/>
          <w:color w:val="000000"/>
        </w:rPr>
        <w:t>BENDERA DAN PANJI</w:t>
      </w:r>
    </w:p>
    <w:p w:rsidR="005155AC" w:rsidRPr="00D53CBF" w:rsidRDefault="005155AC" w:rsidP="005155AC">
      <w:pPr>
        <w:widowControl w:val="0"/>
        <w:autoSpaceDE w:val="0"/>
        <w:autoSpaceDN w:val="0"/>
        <w:jc w:val="center"/>
        <w:rPr>
          <w:rFonts w:ascii="Tahoma" w:hAnsi="Tahoma" w:cs="Tahoma"/>
          <w:b/>
          <w:color w:val="000000"/>
        </w:rPr>
      </w:pPr>
      <w:r w:rsidRPr="00D53CBF">
        <w:rPr>
          <w:rFonts w:ascii="Tahoma" w:hAnsi="Tahoma" w:cs="Tahoma"/>
          <w:b/>
          <w:color w:val="000000"/>
        </w:rPr>
        <w:t>UNIVERSITAS HALU OLEO</w:t>
      </w:r>
    </w:p>
    <w:p w:rsidR="005155AC" w:rsidRPr="00D53CBF" w:rsidRDefault="005155AC" w:rsidP="00FD3B75">
      <w:pPr>
        <w:pStyle w:val="NoSpacing"/>
        <w:ind w:firstLine="567"/>
        <w:jc w:val="both"/>
        <w:rPr>
          <w:rFonts w:ascii="Tahoma" w:hAnsi="Tahoma" w:cs="Tahoma"/>
          <w:color w:val="000000"/>
        </w:rPr>
      </w:pPr>
    </w:p>
    <w:p w:rsidR="00FD3B75" w:rsidRPr="00D53CBF" w:rsidRDefault="00FD3B75" w:rsidP="00E33DEB">
      <w:pPr>
        <w:pStyle w:val="NoSpacing"/>
        <w:spacing w:before="60"/>
        <w:ind w:firstLine="567"/>
        <w:jc w:val="both"/>
        <w:rPr>
          <w:rFonts w:ascii="Tahoma" w:hAnsi="Tahoma" w:cs="Tahoma"/>
          <w:color w:val="000000"/>
          <w:sz w:val="22"/>
          <w:szCs w:val="22"/>
        </w:rPr>
      </w:pPr>
      <w:r w:rsidRPr="00D53CBF">
        <w:rPr>
          <w:rFonts w:ascii="Tahoma" w:hAnsi="Tahoma" w:cs="Tahoma"/>
          <w:color w:val="000000"/>
          <w:sz w:val="22"/>
          <w:szCs w:val="22"/>
        </w:rPr>
        <w:t xml:space="preserve">Sebagaimana dalam Statuta Universitas </w:t>
      </w:r>
      <w:r w:rsidR="006768CB">
        <w:rPr>
          <w:rFonts w:ascii="Tahoma" w:hAnsi="Tahoma" w:cs="Tahoma"/>
          <w:color w:val="000000"/>
          <w:sz w:val="22"/>
          <w:szCs w:val="22"/>
        </w:rPr>
        <w:t>Halu Oleo</w:t>
      </w:r>
      <w:r w:rsidRPr="00D53CBF">
        <w:rPr>
          <w:rFonts w:ascii="Tahoma" w:hAnsi="Tahoma" w:cs="Tahoma"/>
          <w:color w:val="000000"/>
          <w:sz w:val="22"/>
          <w:szCs w:val="22"/>
        </w:rPr>
        <w:t xml:space="preserve"> pada Bab II Identitas Pasal 5 bahwa UHO memiliki Bendera dan Panji sebagai berikut;</w:t>
      </w:r>
    </w:p>
    <w:p w:rsidR="00FD3B75" w:rsidRPr="00D53CBF" w:rsidRDefault="00FD3B75" w:rsidP="008B761B">
      <w:pPr>
        <w:pStyle w:val="NoSpacing"/>
        <w:numPr>
          <w:ilvl w:val="1"/>
          <w:numId w:val="30"/>
        </w:numPr>
        <w:spacing w:before="60"/>
        <w:ind w:left="709"/>
        <w:jc w:val="both"/>
        <w:rPr>
          <w:rFonts w:ascii="Tahoma" w:hAnsi="Tahoma" w:cs="Tahoma"/>
          <w:color w:val="000000"/>
          <w:sz w:val="22"/>
          <w:szCs w:val="22"/>
        </w:rPr>
      </w:pPr>
      <w:r w:rsidRPr="00D53CBF">
        <w:rPr>
          <w:rFonts w:ascii="Tahoma" w:hAnsi="Tahoma" w:cs="Tahoma"/>
          <w:color w:val="000000"/>
          <w:sz w:val="22"/>
          <w:szCs w:val="22"/>
        </w:rPr>
        <w:t>UNHALU memiliki bendera dan panji.</w:t>
      </w:r>
    </w:p>
    <w:p w:rsidR="00FD3B75" w:rsidRPr="00D53CBF" w:rsidRDefault="00FD3B75" w:rsidP="008B761B">
      <w:pPr>
        <w:pStyle w:val="NoSpacing"/>
        <w:numPr>
          <w:ilvl w:val="1"/>
          <w:numId w:val="30"/>
        </w:numPr>
        <w:spacing w:before="60"/>
        <w:ind w:left="709"/>
        <w:jc w:val="both"/>
        <w:rPr>
          <w:rFonts w:ascii="Tahoma" w:hAnsi="Tahoma" w:cs="Tahoma"/>
          <w:color w:val="000000"/>
          <w:sz w:val="22"/>
          <w:szCs w:val="22"/>
        </w:rPr>
      </w:pPr>
      <w:r w:rsidRPr="00D53CBF">
        <w:rPr>
          <w:rFonts w:ascii="Tahoma" w:hAnsi="Tahoma" w:cs="Tahoma"/>
          <w:color w:val="000000"/>
          <w:sz w:val="22"/>
          <w:szCs w:val="22"/>
        </w:rPr>
        <w:t>Bendera UNHALU sebagaimana dimaksud pada ayat (1) berbentuk empat persegi panjang dengan ukuran lebar 1/2 (satu perdua) dari panjang berwarna kuning emas dengan kode warna S0560-Y30R dan ditengahnya terdapat lambang UHO.</w:t>
      </w:r>
    </w:p>
    <w:p w:rsidR="00FD3B75" w:rsidRPr="00D53CBF" w:rsidRDefault="00FD3B75" w:rsidP="008B761B">
      <w:pPr>
        <w:pStyle w:val="NoSpacing"/>
        <w:numPr>
          <w:ilvl w:val="1"/>
          <w:numId w:val="30"/>
        </w:numPr>
        <w:spacing w:before="60"/>
        <w:ind w:left="709"/>
        <w:jc w:val="both"/>
        <w:rPr>
          <w:rFonts w:ascii="Tahoma" w:hAnsi="Tahoma" w:cs="Tahoma"/>
          <w:color w:val="000000"/>
          <w:sz w:val="22"/>
          <w:szCs w:val="22"/>
        </w:rPr>
      </w:pPr>
      <w:r w:rsidRPr="00D53CBF">
        <w:rPr>
          <w:rFonts w:ascii="Tahoma" w:hAnsi="Tahoma" w:cs="Tahoma"/>
          <w:color w:val="000000"/>
          <w:sz w:val="22"/>
          <w:szCs w:val="22"/>
        </w:rPr>
        <w:t>Bendera UHO sebagaimana dimaksud pada ayat (2) sebagai berikut:</w:t>
      </w:r>
    </w:p>
    <w:p w:rsidR="00FD3B75" w:rsidRPr="00D53CBF" w:rsidRDefault="00FD3B75" w:rsidP="00FD3B75">
      <w:pPr>
        <w:pStyle w:val="NoSpacing"/>
        <w:jc w:val="both"/>
        <w:rPr>
          <w:rFonts w:ascii="Tahoma" w:hAnsi="Tahoma" w:cs="Tahoma"/>
          <w:color w:val="000000"/>
          <w:sz w:val="22"/>
          <w:szCs w:val="22"/>
        </w:rPr>
      </w:pPr>
    </w:p>
    <w:p w:rsidR="005155AC" w:rsidRPr="00D53CBF" w:rsidRDefault="00152D01" w:rsidP="005155AC">
      <w:pPr>
        <w:pStyle w:val="NoSpacing"/>
        <w:jc w:val="center"/>
        <w:rPr>
          <w:rFonts w:ascii="Tahoma" w:hAnsi="Tahoma" w:cs="Tahoma"/>
          <w:noProof/>
          <w:color w:val="000000"/>
          <w:sz w:val="22"/>
          <w:szCs w:val="22"/>
        </w:rPr>
      </w:pPr>
      <w:r>
        <w:rPr>
          <w:rFonts w:ascii="Tahoma" w:hAnsi="Tahoma" w:cs="Tahoma"/>
          <w:noProof/>
          <w:color w:val="000000"/>
          <w:sz w:val="22"/>
          <w:szCs w:val="22"/>
        </w:rPr>
        <w:drawing>
          <wp:inline distT="0" distB="0" distL="0" distR="0">
            <wp:extent cx="3902075" cy="2190115"/>
            <wp:effectExtent l="19050" t="0" r="317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3902075" cy="2190115"/>
                    </a:xfrm>
                    <a:prstGeom prst="rect">
                      <a:avLst/>
                    </a:prstGeom>
                    <a:noFill/>
                    <a:ln w="9525">
                      <a:noFill/>
                      <a:miter lim="800000"/>
                      <a:headEnd/>
                      <a:tailEnd/>
                    </a:ln>
                  </pic:spPr>
                </pic:pic>
              </a:graphicData>
            </a:graphic>
          </wp:inline>
        </w:drawing>
      </w:r>
    </w:p>
    <w:p w:rsidR="00736643" w:rsidRPr="00D53CBF" w:rsidRDefault="00736643" w:rsidP="00FD3B75">
      <w:pPr>
        <w:pStyle w:val="NoSpacing"/>
        <w:jc w:val="center"/>
        <w:rPr>
          <w:rFonts w:ascii="Tahoma" w:hAnsi="Tahoma" w:cs="Tahoma"/>
          <w:color w:val="000000"/>
          <w:sz w:val="22"/>
          <w:szCs w:val="22"/>
        </w:rPr>
      </w:pPr>
    </w:p>
    <w:p w:rsidR="00FD3B75" w:rsidRPr="00D53CBF" w:rsidRDefault="00FD3B75" w:rsidP="008B761B">
      <w:pPr>
        <w:pStyle w:val="NoSpacing"/>
        <w:numPr>
          <w:ilvl w:val="1"/>
          <w:numId w:val="30"/>
        </w:numPr>
        <w:spacing w:before="60"/>
        <w:ind w:left="709" w:hanging="357"/>
        <w:jc w:val="both"/>
        <w:rPr>
          <w:rFonts w:ascii="Tahoma" w:hAnsi="Tahoma" w:cs="Tahoma"/>
          <w:color w:val="000000"/>
          <w:sz w:val="22"/>
          <w:szCs w:val="22"/>
        </w:rPr>
      </w:pPr>
      <w:r w:rsidRPr="00D53CBF">
        <w:rPr>
          <w:rFonts w:ascii="Tahoma" w:hAnsi="Tahoma" w:cs="Tahoma"/>
          <w:color w:val="000000"/>
          <w:sz w:val="22"/>
          <w:szCs w:val="22"/>
        </w:rPr>
        <w:t>Panji UHO sebagaimana dimaksud pada ayat (1) berbentuk segilima berwarna kuning emas dengan kode warna S0560-Y30R yang ditengahnya terdapat lambang UHO dan terdapat rumbai berwarna hitam dengan panjang 5 cm.</w:t>
      </w:r>
    </w:p>
    <w:p w:rsidR="00FD3B75" w:rsidRPr="00D53CBF" w:rsidRDefault="00FD3B75" w:rsidP="008B761B">
      <w:pPr>
        <w:pStyle w:val="NoSpacing"/>
        <w:numPr>
          <w:ilvl w:val="1"/>
          <w:numId w:val="30"/>
        </w:numPr>
        <w:spacing w:before="60"/>
        <w:ind w:left="709" w:hanging="357"/>
        <w:jc w:val="both"/>
        <w:rPr>
          <w:rFonts w:ascii="Tahoma" w:hAnsi="Tahoma" w:cs="Tahoma"/>
          <w:color w:val="000000"/>
          <w:sz w:val="22"/>
          <w:szCs w:val="22"/>
        </w:rPr>
      </w:pPr>
      <w:r w:rsidRPr="00D53CBF">
        <w:rPr>
          <w:rFonts w:ascii="Tahoma" w:hAnsi="Tahoma" w:cs="Tahoma"/>
          <w:color w:val="000000"/>
          <w:sz w:val="22"/>
          <w:szCs w:val="22"/>
        </w:rPr>
        <w:t>Ukuran panji sebagaimana dimaksud pada ayat (4) panjang sisi tegak 30 cm, panjang sisi miring masing-masing 50 cm.</w:t>
      </w:r>
    </w:p>
    <w:p w:rsidR="00FD3B75" w:rsidRPr="00D53CBF" w:rsidRDefault="00FD3B75" w:rsidP="008B761B">
      <w:pPr>
        <w:pStyle w:val="NoSpacing"/>
        <w:numPr>
          <w:ilvl w:val="1"/>
          <w:numId w:val="30"/>
        </w:numPr>
        <w:spacing w:before="60"/>
        <w:ind w:left="709" w:hanging="357"/>
        <w:jc w:val="both"/>
        <w:rPr>
          <w:rFonts w:ascii="Tahoma" w:hAnsi="Tahoma" w:cs="Tahoma"/>
          <w:color w:val="000000"/>
          <w:sz w:val="22"/>
          <w:szCs w:val="22"/>
        </w:rPr>
      </w:pPr>
      <w:r w:rsidRPr="00D53CBF">
        <w:rPr>
          <w:rFonts w:ascii="Tahoma" w:hAnsi="Tahoma" w:cs="Tahoma"/>
          <w:color w:val="000000"/>
          <w:sz w:val="22"/>
          <w:szCs w:val="22"/>
        </w:rPr>
        <w:t>Panji UHO sebagaimana dimaksud pada ayat (5) sebagai berikut:</w:t>
      </w:r>
    </w:p>
    <w:p w:rsidR="005155AC" w:rsidRPr="00D53CBF" w:rsidRDefault="005155AC" w:rsidP="00FD3B75">
      <w:pPr>
        <w:pStyle w:val="Default"/>
        <w:jc w:val="center"/>
        <w:rPr>
          <w:rFonts w:ascii="Tahoma" w:hAnsi="Tahoma" w:cs="Tahoma"/>
          <w:noProof/>
          <w:sz w:val="22"/>
          <w:szCs w:val="22"/>
        </w:rPr>
      </w:pPr>
    </w:p>
    <w:p w:rsidR="00FD3B75" w:rsidRPr="00D53CBF" w:rsidRDefault="00152D01" w:rsidP="00FD3B75">
      <w:pPr>
        <w:pStyle w:val="Default"/>
        <w:jc w:val="center"/>
        <w:rPr>
          <w:rFonts w:ascii="Tahoma" w:hAnsi="Tahoma" w:cs="Tahoma"/>
        </w:rPr>
      </w:pPr>
      <w:r>
        <w:rPr>
          <w:rFonts w:ascii="Tahoma" w:hAnsi="Tahoma" w:cs="Tahoma"/>
          <w:noProof/>
          <w:sz w:val="22"/>
          <w:szCs w:val="22"/>
        </w:rPr>
        <w:lastRenderedPageBreak/>
        <w:drawing>
          <wp:inline distT="0" distB="0" distL="0" distR="0">
            <wp:extent cx="1913890" cy="2764155"/>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1913117" cy="2767054"/>
                    </a:xfrm>
                    <a:prstGeom prst="rect">
                      <a:avLst/>
                    </a:prstGeom>
                    <a:noFill/>
                    <a:ln w="9525">
                      <a:noFill/>
                      <a:miter lim="800000"/>
                      <a:headEnd/>
                      <a:tailEnd/>
                    </a:ln>
                  </pic:spPr>
                </pic:pic>
              </a:graphicData>
            </a:graphic>
          </wp:inline>
        </w:drawing>
      </w:r>
    </w:p>
    <w:p w:rsidR="002325D6" w:rsidRDefault="002325D6" w:rsidP="005155AC">
      <w:pPr>
        <w:pStyle w:val="NoSpacing"/>
        <w:jc w:val="center"/>
        <w:rPr>
          <w:rFonts w:ascii="Tahoma" w:hAnsi="Tahoma" w:cs="Tahoma"/>
          <w:b/>
        </w:rPr>
      </w:pPr>
    </w:p>
    <w:p w:rsidR="00F72E53" w:rsidRPr="00973ABE" w:rsidRDefault="005155AC" w:rsidP="005155AC">
      <w:pPr>
        <w:pStyle w:val="NoSpacing"/>
        <w:jc w:val="center"/>
        <w:rPr>
          <w:rFonts w:ascii="Tahoma" w:hAnsi="Tahoma" w:cs="Tahoma"/>
          <w:b/>
        </w:rPr>
      </w:pPr>
      <w:r w:rsidRPr="00973ABE">
        <w:rPr>
          <w:rFonts w:ascii="Tahoma" w:hAnsi="Tahoma" w:cs="Tahoma"/>
          <w:b/>
        </w:rPr>
        <w:t>BENDERA</w:t>
      </w:r>
    </w:p>
    <w:p w:rsidR="005155AC" w:rsidRPr="00973ABE" w:rsidRDefault="002015FB" w:rsidP="005155AC">
      <w:pPr>
        <w:pStyle w:val="NoSpacing"/>
        <w:jc w:val="center"/>
        <w:rPr>
          <w:rFonts w:ascii="Tahoma" w:hAnsi="Tahoma" w:cs="Tahoma"/>
          <w:b/>
        </w:rPr>
      </w:pPr>
      <w:r w:rsidRPr="00973ABE">
        <w:rPr>
          <w:rFonts w:ascii="Tahoma" w:hAnsi="Tahoma" w:cs="Tahoma"/>
          <w:b/>
        </w:rPr>
        <w:t xml:space="preserve">FAKULTAS ILMU </w:t>
      </w:r>
      <w:r w:rsidR="00EC368C" w:rsidRPr="00973ABE">
        <w:rPr>
          <w:rFonts w:ascii="Tahoma" w:hAnsi="Tahoma" w:cs="Tahoma"/>
          <w:b/>
        </w:rPr>
        <w:t>BUDAYA</w:t>
      </w:r>
    </w:p>
    <w:p w:rsidR="00FD3B75" w:rsidRPr="00973ABE" w:rsidRDefault="005155AC" w:rsidP="005155AC">
      <w:pPr>
        <w:pStyle w:val="NoSpacing"/>
        <w:jc w:val="center"/>
        <w:rPr>
          <w:rFonts w:ascii="Tahoma" w:hAnsi="Tahoma" w:cs="Tahoma"/>
          <w:b/>
        </w:rPr>
      </w:pPr>
      <w:r w:rsidRPr="00973ABE">
        <w:rPr>
          <w:rFonts w:ascii="Tahoma" w:hAnsi="Tahoma" w:cs="Tahoma"/>
          <w:b/>
        </w:rPr>
        <w:t>UNIVERSITAS HALU OLEO</w:t>
      </w:r>
    </w:p>
    <w:p w:rsidR="005155AC" w:rsidRPr="00973ABE" w:rsidRDefault="005155AC" w:rsidP="00CD6D2F">
      <w:pPr>
        <w:pStyle w:val="NoSpacing"/>
        <w:ind w:firstLine="567"/>
        <w:jc w:val="both"/>
        <w:rPr>
          <w:rFonts w:ascii="Tahoma" w:hAnsi="Tahoma" w:cs="Tahoma"/>
        </w:rPr>
      </w:pPr>
    </w:p>
    <w:p w:rsidR="005155AC" w:rsidRPr="00973ABE" w:rsidRDefault="005155AC" w:rsidP="00CD6D2F">
      <w:pPr>
        <w:pStyle w:val="NoSpacing"/>
        <w:ind w:firstLine="567"/>
        <w:jc w:val="both"/>
        <w:rPr>
          <w:rFonts w:ascii="Tahoma" w:hAnsi="Tahoma" w:cs="Tahoma"/>
        </w:rPr>
      </w:pPr>
    </w:p>
    <w:p w:rsidR="00FD3B75" w:rsidRPr="00973ABE" w:rsidRDefault="00DB1D49" w:rsidP="00E33DEB">
      <w:pPr>
        <w:pStyle w:val="NoSpacing"/>
        <w:spacing w:before="60"/>
        <w:ind w:firstLine="567"/>
        <w:jc w:val="both"/>
        <w:rPr>
          <w:rFonts w:ascii="Tahoma" w:hAnsi="Tahoma" w:cs="Tahoma"/>
          <w:sz w:val="22"/>
          <w:szCs w:val="22"/>
        </w:rPr>
      </w:pPr>
      <w:r w:rsidRPr="00973ABE">
        <w:rPr>
          <w:rFonts w:ascii="Tahoma" w:hAnsi="Tahoma" w:cs="Tahoma"/>
          <w:sz w:val="22"/>
          <w:szCs w:val="22"/>
        </w:rPr>
        <w:t>D</w:t>
      </w:r>
      <w:r w:rsidR="00FD3B75" w:rsidRPr="00973ABE">
        <w:rPr>
          <w:rFonts w:ascii="Tahoma" w:hAnsi="Tahoma" w:cs="Tahoma"/>
          <w:sz w:val="22"/>
          <w:szCs w:val="22"/>
        </w:rPr>
        <w:t xml:space="preserve">alam Statuta Universitas </w:t>
      </w:r>
      <w:r w:rsidR="006768CB" w:rsidRPr="00973ABE">
        <w:rPr>
          <w:rFonts w:ascii="Tahoma" w:hAnsi="Tahoma" w:cs="Tahoma"/>
          <w:sz w:val="22"/>
          <w:szCs w:val="22"/>
        </w:rPr>
        <w:t>Halu Oleo</w:t>
      </w:r>
      <w:r w:rsidR="00FD3B75" w:rsidRPr="00973ABE">
        <w:rPr>
          <w:rFonts w:ascii="Tahoma" w:hAnsi="Tahoma" w:cs="Tahoma"/>
          <w:sz w:val="22"/>
          <w:szCs w:val="22"/>
        </w:rPr>
        <w:t xml:space="preserve"> pada Bab II Identitas Pasal 6 bahwa </w:t>
      </w:r>
      <w:r w:rsidR="00087F4B" w:rsidRPr="00973ABE">
        <w:rPr>
          <w:rFonts w:ascii="Tahoma" w:hAnsi="Tahoma" w:cs="Tahoma"/>
          <w:sz w:val="22"/>
          <w:szCs w:val="22"/>
        </w:rPr>
        <w:t>FIB</w:t>
      </w:r>
      <w:r w:rsidR="00FD3B75" w:rsidRPr="00973ABE">
        <w:rPr>
          <w:rFonts w:ascii="Tahoma" w:hAnsi="Tahoma" w:cs="Tahoma"/>
          <w:sz w:val="22"/>
          <w:szCs w:val="22"/>
        </w:rPr>
        <w:t xml:space="preserve"> UHO memiliki bendera berbentuk empat persegi panjang dengan ukuran lebar 1/2 (satu perdua) dari panjang yang dicirikan oleh warna strip vertikal dengan warna yang berbeda pada masing-masing bendera dan di dalamnya terdapat lambang UHO.</w:t>
      </w:r>
    </w:p>
    <w:p w:rsidR="00FD3B75" w:rsidRPr="00973ABE" w:rsidRDefault="00FD3B75" w:rsidP="00E33DEB">
      <w:pPr>
        <w:pStyle w:val="NoSpacing"/>
        <w:spacing w:before="60"/>
        <w:ind w:firstLine="567"/>
        <w:jc w:val="both"/>
        <w:rPr>
          <w:rFonts w:ascii="Tahoma" w:hAnsi="Tahoma" w:cs="Tahoma"/>
          <w:sz w:val="22"/>
          <w:szCs w:val="22"/>
        </w:rPr>
      </w:pPr>
      <w:r w:rsidRPr="00973ABE">
        <w:rPr>
          <w:rFonts w:ascii="Tahoma" w:hAnsi="Tahoma" w:cs="Tahoma"/>
          <w:sz w:val="22"/>
          <w:szCs w:val="22"/>
        </w:rPr>
        <w:t xml:space="preserve">Bendera </w:t>
      </w:r>
      <w:r w:rsidR="002015FB" w:rsidRPr="00973ABE">
        <w:rPr>
          <w:rFonts w:ascii="Tahoma" w:hAnsi="Tahoma" w:cs="Tahoma"/>
          <w:sz w:val="22"/>
          <w:szCs w:val="22"/>
        </w:rPr>
        <w:t xml:space="preserve">Fakultas Ilmu </w:t>
      </w:r>
      <w:r w:rsidR="00377E2C" w:rsidRPr="00973ABE">
        <w:rPr>
          <w:rFonts w:ascii="Tahoma" w:hAnsi="Tahoma" w:cs="Tahoma"/>
          <w:sz w:val="22"/>
          <w:szCs w:val="22"/>
        </w:rPr>
        <w:t xml:space="preserve">Budaya </w:t>
      </w:r>
      <w:r w:rsidRPr="00973ABE">
        <w:rPr>
          <w:rFonts w:ascii="Tahoma" w:hAnsi="Tahoma" w:cs="Tahoma"/>
          <w:sz w:val="22"/>
          <w:szCs w:val="22"/>
        </w:rPr>
        <w:t xml:space="preserve">Universitas Halu Oleo berwarna </w:t>
      </w:r>
      <w:r w:rsidR="00973ABE" w:rsidRPr="00973ABE">
        <w:rPr>
          <w:rFonts w:ascii="Tahoma" w:hAnsi="Tahoma" w:cs="Tahoma"/>
          <w:sz w:val="22"/>
          <w:szCs w:val="22"/>
          <w:lang w:val="id-ID"/>
        </w:rPr>
        <w:t>hijau tua</w:t>
      </w:r>
      <w:r w:rsidRPr="00973ABE">
        <w:rPr>
          <w:rFonts w:ascii="Tahoma" w:hAnsi="Tahoma" w:cs="Tahoma"/>
          <w:sz w:val="22"/>
          <w:szCs w:val="22"/>
        </w:rPr>
        <w:t xml:space="preserve"> dengan kode warna S0570-470R dan kuning emas, sebagaimana dimaksud pada ayat (1)</w:t>
      </w:r>
      <w:r w:rsidR="005155AC" w:rsidRPr="00973ABE">
        <w:rPr>
          <w:rFonts w:ascii="Tahoma" w:hAnsi="Tahoma" w:cs="Tahoma"/>
          <w:sz w:val="22"/>
          <w:szCs w:val="22"/>
        </w:rPr>
        <w:t xml:space="preserve"> dengan gambar sebagai berikut:</w:t>
      </w:r>
    </w:p>
    <w:p w:rsidR="005155AC" w:rsidRPr="00973ABE" w:rsidRDefault="005155AC" w:rsidP="005155AC">
      <w:pPr>
        <w:pStyle w:val="NoSpacing"/>
        <w:spacing w:before="120"/>
        <w:ind w:firstLine="567"/>
        <w:jc w:val="both"/>
        <w:rPr>
          <w:rFonts w:ascii="Tahoma" w:hAnsi="Tahoma" w:cs="Tahoma"/>
        </w:rPr>
      </w:pPr>
    </w:p>
    <w:p w:rsidR="005155AC" w:rsidRPr="00973ABE" w:rsidRDefault="005155AC" w:rsidP="00CD6D2F">
      <w:pPr>
        <w:pStyle w:val="NoSpacing"/>
        <w:ind w:firstLine="567"/>
        <w:jc w:val="both"/>
        <w:rPr>
          <w:rFonts w:ascii="Tahoma" w:hAnsi="Tahoma" w:cs="Tahoma"/>
        </w:rPr>
      </w:pPr>
    </w:p>
    <w:p w:rsidR="00282555" w:rsidRPr="00C04D18" w:rsidRDefault="00282555" w:rsidP="0048010C">
      <w:pPr>
        <w:pStyle w:val="BodyText"/>
        <w:ind w:left="426" w:hanging="426"/>
        <w:jc w:val="both"/>
        <w:rPr>
          <w:rFonts w:ascii="Tahoma" w:hAnsi="Tahoma" w:cs="Tahoma"/>
          <w:b/>
          <w:bCs/>
          <w:color w:val="FF0000"/>
          <w:sz w:val="24"/>
          <w:szCs w:val="24"/>
          <w:lang w:val="fi-FI"/>
        </w:rPr>
      </w:pPr>
    </w:p>
    <w:tbl>
      <w:tblPr>
        <w:tblStyle w:val="TableGrid"/>
        <w:tblW w:w="0" w:type="auto"/>
        <w:tblInd w:w="960" w:type="dxa"/>
        <w:tblBorders>
          <w:top w:val="none" w:sz="0" w:space="0" w:color="auto"/>
          <w:left w:val="none" w:sz="0" w:space="0" w:color="auto"/>
          <w:bottom w:val="none" w:sz="0" w:space="0" w:color="auto"/>
          <w:right w:val="none" w:sz="0" w:space="0" w:color="auto"/>
          <w:insideV w:val="none" w:sz="0" w:space="0" w:color="auto"/>
        </w:tblBorders>
        <w:tblLook w:val="04A0"/>
      </w:tblPr>
      <w:tblGrid>
        <w:gridCol w:w="2268"/>
        <w:gridCol w:w="3827"/>
      </w:tblGrid>
      <w:tr w:rsidR="00973ABE" w:rsidTr="00973ABE">
        <w:trPr>
          <w:trHeight w:val="3483"/>
        </w:trPr>
        <w:tc>
          <w:tcPr>
            <w:tcW w:w="2268" w:type="dxa"/>
            <w:shd w:val="clear" w:color="auto" w:fill="4F6228" w:themeFill="accent3" w:themeFillShade="80"/>
          </w:tcPr>
          <w:p w:rsidR="00973ABE" w:rsidRDefault="00973ABE" w:rsidP="000D40B8">
            <w:pPr>
              <w:jc w:val="center"/>
              <w:rPr>
                <w:rFonts w:ascii="Tahoma" w:hAnsi="Tahoma" w:cs="Tahoma"/>
                <w:b/>
                <w:bCs/>
                <w:color w:val="FF0000"/>
                <w:lang w:val="fi-FI"/>
              </w:rPr>
            </w:pPr>
          </w:p>
          <w:p w:rsidR="00973ABE" w:rsidRPr="00973ABE" w:rsidRDefault="00973ABE" w:rsidP="00973ABE">
            <w:pPr>
              <w:jc w:val="center"/>
              <w:rPr>
                <w:rFonts w:ascii="Tahoma" w:hAnsi="Tahoma" w:cs="Tahoma"/>
                <w:lang w:val="fi-FI"/>
              </w:rPr>
            </w:pPr>
          </w:p>
        </w:tc>
        <w:tc>
          <w:tcPr>
            <w:tcW w:w="3827" w:type="dxa"/>
            <w:shd w:val="clear" w:color="auto" w:fill="FFFF00"/>
            <w:vAlign w:val="center"/>
          </w:tcPr>
          <w:p w:rsidR="00973ABE" w:rsidRDefault="00973ABE" w:rsidP="00973ABE">
            <w:pPr>
              <w:jc w:val="center"/>
              <w:rPr>
                <w:rFonts w:ascii="Tahoma" w:hAnsi="Tahoma" w:cs="Tahoma"/>
                <w:b/>
                <w:bCs/>
                <w:color w:val="FF0000"/>
                <w:lang w:val="id-ID"/>
              </w:rPr>
            </w:pPr>
          </w:p>
          <w:p w:rsidR="00973ABE" w:rsidRDefault="00152D01" w:rsidP="00973ABE">
            <w:pPr>
              <w:jc w:val="center"/>
              <w:rPr>
                <w:rFonts w:ascii="Tahoma" w:hAnsi="Tahoma" w:cs="Tahoma"/>
                <w:noProof/>
                <w:color w:val="000000"/>
                <w:sz w:val="22"/>
                <w:szCs w:val="22"/>
                <w:lang w:val="id-ID"/>
              </w:rPr>
            </w:pPr>
            <w:r>
              <w:rPr>
                <w:rFonts w:ascii="Tahoma" w:hAnsi="Tahoma" w:cs="Tahoma"/>
                <w:noProof/>
                <w:color w:val="000000"/>
                <w:sz w:val="22"/>
                <w:szCs w:val="22"/>
              </w:rPr>
              <w:drawing>
                <wp:inline distT="0" distB="0" distL="0" distR="0">
                  <wp:extent cx="2241550" cy="1511300"/>
                  <wp:effectExtent l="19050" t="0" r="635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2241550" cy="1511300"/>
                          </a:xfrm>
                          <a:prstGeom prst="rect">
                            <a:avLst/>
                          </a:prstGeom>
                          <a:noFill/>
                          <a:ln w="9525">
                            <a:noFill/>
                            <a:miter lim="800000"/>
                            <a:headEnd/>
                            <a:tailEnd/>
                          </a:ln>
                        </pic:spPr>
                      </pic:pic>
                    </a:graphicData>
                  </a:graphic>
                </wp:inline>
              </w:drawing>
            </w:r>
          </w:p>
          <w:p w:rsidR="00973ABE" w:rsidRDefault="00973ABE" w:rsidP="00973ABE">
            <w:pPr>
              <w:jc w:val="center"/>
              <w:rPr>
                <w:rFonts w:ascii="Tahoma" w:hAnsi="Tahoma" w:cs="Tahoma"/>
                <w:noProof/>
                <w:color w:val="000000"/>
                <w:sz w:val="22"/>
                <w:szCs w:val="22"/>
                <w:lang w:val="id-ID"/>
              </w:rPr>
            </w:pPr>
          </w:p>
          <w:p w:rsidR="00973ABE" w:rsidRPr="00973ABE" w:rsidRDefault="00973ABE" w:rsidP="00973ABE">
            <w:pPr>
              <w:jc w:val="center"/>
              <w:rPr>
                <w:rFonts w:ascii="Tahoma" w:hAnsi="Tahoma" w:cs="Tahoma"/>
                <w:b/>
                <w:bCs/>
                <w:color w:val="FF0000"/>
                <w:lang w:val="id-ID"/>
              </w:rPr>
            </w:pPr>
          </w:p>
        </w:tc>
      </w:tr>
    </w:tbl>
    <w:p w:rsidR="00483170" w:rsidRDefault="00483170" w:rsidP="000D40B8">
      <w:pPr>
        <w:jc w:val="center"/>
        <w:rPr>
          <w:rFonts w:ascii="Tahoma" w:hAnsi="Tahoma" w:cs="Tahoma"/>
          <w:b/>
          <w:color w:val="000000"/>
        </w:rPr>
      </w:pPr>
    </w:p>
    <w:p w:rsidR="00DC72E3" w:rsidRPr="00D53CBF" w:rsidRDefault="000D40B8" w:rsidP="000D40B8">
      <w:pPr>
        <w:jc w:val="center"/>
        <w:rPr>
          <w:rFonts w:ascii="Tahoma" w:hAnsi="Tahoma" w:cs="Tahoma"/>
          <w:b/>
          <w:color w:val="000000"/>
        </w:rPr>
      </w:pPr>
      <w:r w:rsidRPr="00D53CBF">
        <w:rPr>
          <w:rFonts w:ascii="Tahoma" w:hAnsi="Tahoma" w:cs="Tahoma"/>
          <w:b/>
          <w:color w:val="000000"/>
        </w:rPr>
        <w:t>HYMNE UNIVERSITAS HALU OLEO</w:t>
      </w:r>
    </w:p>
    <w:p w:rsidR="00DC72E3" w:rsidRPr="00D53CBF" w:rsidRDefault="00152D01" w:rsidP="00DC72E3">
      <w:pPr>
        <w:jc w:val="center"/>
        <w:rPr>
          <w:rFonts w:ascii="Tahoma" w:hAnsi="Tahoma" w:cs="Tahoma"/>
          <w:b/>
          <w:color w:val="000000"/>
        </w:rPr>
      </w:pPr>
      <w:r>
        <w:rPr>
          <w:rFonts w:ascii="Tahoma" w:hAnsi="Tahoma" w:cs="Tahoma"/>
          <w:b/>
          <w:noProof/>
          <w:color w:val="000000"/>
        </w:rPr>
        <w:drawing>
          <wp:inline distT="0" distB="0" distL="0" distR="0">
            <wp:extent cx="5133091" cy="4826441"/>
            <wp:effectExtent l="1905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5133091" cy="4826441"/>
                    </a:xfrm>
                    <a:prstGeom prst="rect">
                      <a:avLst/>
                    </a:prstGeom>
                    <a:noFill/>
                    <a:ln w="9525">
                      <a:noFill/>
                      <a:miter lim="800000"/>
                      <a:headEnd/>
                      <a:tailEnd/>
                    </a:ln>
                  </pic:spPr>
                </pic:pic>
              </a:graphicData>
            </a:graphic>
          </wp:inline>
        </w:drawing>
      </w:r>
    </w:p>
    <w:p w:rsidR="00DC72E3" w:rsidRPr="00D53CBF" w:rsidRDefault="00152D01" w:rsidP="00DC72E3">
      <w:pPr>
        <w:jc w:val="center"/>
        <w:rPr>
          <w:rFonts w:ascii="Tahoma" w:hAnsi="Tahoma" w:cs="Tahoma"/>
          <w:b/>
          <w:color w:val="000000"/>
        </w:rPr>
      </w:pPr>
      <w:r>
        <w:rPr>
          <w:rFonts w:ascii="Tahoma" w:hAnsi="Tahoma" w:cs="Tahoma"/>
          <w:b/>
          <w:noProof/>
          <w:color w:val="000000"/>
        </w:rPr>
        <w:lastRenderedPageBreak/>
        <w:drawing>
          <wp:inline distT="0" distB="0" distL="0" distR="0">
            <wp:extent cx="5135245" cy="3987165"/>
            <wp:effectExtent l="19050" t="0" r="8255"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135245" cy="3987165"/>
                    </a:xfrm>
                    <a:prstGeom prst="rect">
                      <a:avLst/>
                    </a:prstGeom>
                    <a:noFill/>
                    <a:ln w="9525">
                      <a:noFill/>
                      <a:miter lim="800000"/>
                      <a:headEnd/>
                      <a:tailEnd/>
                    </a:ln>
                  </pic:spPr>
                </pic:pic>
              </a:graphicData>
            </a:graphic>
          </wp:inline>
        </w:drawing>
      </w:r>
    </w:p>
    <w:p w:rsidR="00DC72E3" w:rsidRPr="00D53CBF" w:rsidRDefault="00DC72E3" w:rsidP="00DC72E3">
      <w:pPr>
        <w:autoSpaceDE w:val="0"/>
        <w:autoSpaceDN w:val="0"/>
        <w:adjustRightInd w:val="0"/>
        <w:snapToGrid w:val="0"/>
        <w:rPr>
          <w:rFonts w:ascii="Tahoma" w:hAnsi="Tahoma" w:cs="Tahoma"/>
          <w:color w:val="000000"/>
        </w:rPr>
      </w:pPr>
    </w:p>
    <w:p w:rsidR="00DC72E3" w:rsidRPr="00D53CBF" w:rsidRDefault="00DC72E3" w:rsidP="000D40B8">
      <w:pPr>
        <w:autoSpaceDE w:val="0"/>
        <w:autoSpaceDN w:val="0"/>
        <w:adjustRightInd w:val="0"/>
        <w:snapToGrid w:val="0"/>
        <w:jc w:val="center"/>
        <w:rPr>
          <w:rFonts w:ascii="Tahoma" w:hAnsi="Tahoma" w:cs="Tahoma"/>
          <w:b/>
          <w:color w:val="000000"/>
        </w:rPr>
      </w:pPr>
      <w:r w:rsidRPr="00D53CBF">
        <w:rPr>
          <w:rFonts w:ascii="Tahoma" w:hAnsi="Tahoma" w:cs="Tahoma"/>
          <w:color w:val="000000"/>
        </w:rPr>
        <w:br w:type="page"/>
      </w:r>
      <w:r w:rsidR="000D40B8" w:rsidRPr="00D53CBF">
        <w:rPr>
          <w:rFonts w:ascii="Tahoma" w:hAnsi="Tahoma" w:cs="Tahoma"/>
          <w:b/>
          <w:color w:val="000000"/>
        </w:rPr>
        <w:lastRenderedPageBreak/>
        <w:t>MARS</w:t>
      </w:r>
      <w:r w:rsidRPr="00D53CBF">
        <w:rPr>
          <w:rFonts w:ascii="Tahoma" w:hAnsi="Tahoma" w:cs="Tahoma"/>
          <w:b/>
          <w:color w:val="000000"/>
        </w:rPr>
        <w:t xml:space="preserve"> </w:t>
      </w:r>
      <w:r w:rsidR="000D40B8" w:rsidRPr="00D53CBF">
        <w:rPr>
          <w:rFonts w:ascii="Tahoma" w:hAnsi="Tahoma" w:cs="Tahoma"/>
          <w:b/>
          <w:color w:val="000000"/>
        </w:rPr>
        <w:t>UNIVERSITAS HALU OLEO</w:t>
      </w:r>
    </w:p>
    <w:p w:rsidR="000D40B8" w:rsidRPr="00D53CBF" w:rsidRDefault="000D40B8" w:rsidP="000D40B8">
      <w:pPr>
        <w:autoSpaceDE w:val="0"/>
        <w:autoSpaceDN w:val="0"/>
        <w:adjustRightInd w:val="0"/>
        <w:snapToGrid w:val="0"/>
        <w:jc w:val="center"/>
        <w:rPr>
          <w:rFonts w:ascii="Tahoma" w:hAnsi="Tahoma" w:cs="Tahoma"/>
          <w:b/>
          <w:color w:val="000000"/>
          <w:sz w:val="28"/>
          <w:szCs w:val="28"/>
        </w:rPr>
      </w:pPr>
    </w:p>
    <w:p w:rsidR="00DC72E3" w:rsidRPr="00D53CBF" w:rsidRDefault="00152D01" w:rsidP="00DC72E3">
      <w:pPr>
        <w:jc w:val="center"/>
        <w:rPr>
          <w:rFonts w:ascii="Tahoma" w:hAnsi="Tahoma" w:cs="Tahoma"/>
          <w:b/>
          <w:color w:val="000000"/>
        </w:rPr>
      </w:pPr>
      <w:r>
        <w:rPr>
          <w:rFonts w:ascii="Tahoma" w:hAnsi="Tahoma" w:cs="Tahoma"/>
          <w:b/>
          <w:noProof/>
          <w:color w:val="000000"/>
        </w:rPr>
        <w:drawing>
          <wp:inline distT="0" distB="0" distL="0" distR="0">
            <wp:extent cx="4352622" cy="6861976"/>
            <wp:effectExtent l="1905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4354281" cy="6864591"/>
                    </a:xfrm>
                    <a:prstGeom prst="rect">
                      <a:avLst/>
                    </a:prstGeom>
                    <a:noFill/>
                    <a:ln w="9525">
                      <a:noFill/>
                      <a:miter lim="800000"/>
                      <a:headEnd/>
                      <a:tailEnd/>
                    </a:ln>
                  </pic:spPr>
                </pic:pic>
              </a:graphicData>
            </a:graphic>
          </wp:inline>
        </w:drawing>
      </w:r>
    </w:p>
    <w:p w:rsidR="00DC72E3" w:rsidRPr="00D53CBF" w:rsidRDefault="00152D01" w:rsidP="00DC72E3">
      <w:pPr>
        <w:jc w:val="center"/>
        <w:rPr>
          <w:rFonts w:ascii="Tahoma" w:hAnsi="Tahoma" w:cs="Tahoma"/>
          <w:b/>
          <w:color w:val="000000"/>
        </w:rPr>
      </w:pPr>
      <w:r>
        <w:rPr>
          <w:rFonts w:ascii="Tahoma" w:hAnsi="Tahoma" w:cs="Tahoma"/>
          <w:b/>
          <w:noProof/>
          <w:color w:val="000000"/>
        </w:rPr>
        <w:lastRenderedPageBreak/>
        <w:drawing>
          <wp:inline distT="0" distB="0" distL="0" distR="0">
            <wp:extent cx="4611640" cy="7513352"/>
            <wp:effectExtent l="19050" t="0" r="0" b="0"/>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4615085" cy="7518965"/>
                    </a:xfrm>
                    <a:prstGeom prst="rect">
                      <a:avLst/>
                    </a:prstGeom>
                    <a:noFill/>
                    <a:ln w="9525">
                      <a:noFill/>
                      <a:miter lim="800000"/>
                      <a:headEnd/>
                      <a:tailEnd/>
                    </a:ln>
                  </pic:spPr>
                </pic:pic>
              </a:graphicData>
            </a:graphic>
          </wp:inline>
        </w:drawing>
      </w:r>
    </w:p>
    <w:p w:rsidR="00DC72E3" w:rsidRPr="00D53CBF" w:rsidRDefault="00152D01" w:rsidP="00DC72E3">
      <w:pPr>
        <w:rPr>
          <w:rFonts w:ascii="Tahoma" w:hAnsi="Tahoma" w:cs="Tahoma"/>
        </w:rPr>
      </w:pPr>
      <w:r>
        <w:rPr>
          <w:rFonts w:ascii="Tahoma" w:hAnsi="Tahoma" w:cs="Tahoma"/>
          <w:b/>
          <w:noProof/>
          <w:color w:val="000000"/>
        </w:rPr>
        <w:lastRenderedPageBreak/>
        <w:drawing>
          <wp:inline distT="0" distB="0" distL="0" distR="0">
            <wp:extent cx="5146040" cy="6007100"/>
            <wp:effectExtent l="1905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5146040" cy="6007100"/>
                    </a:xfrm>
                    <a:prstGeom prst="rect">
                      <a:avLst/>
                    </a:prstGeom>
                    <a:noFill/>
                    <a:ln w="9525">
                      <a:noFill/>
                      <a:miter lim="800000"/>
                      <a:headEnd/>
                      <a:tailEnd/>
                    </a:ln>
                  </pic:spPr>
                </pic:pic>
              </a:graphicData>
            </a:graphic>
          </wp:inline>
        </w:drawing>
      </w:r>
    </w:p>
    <w:p w:rsidR="00DC72E3" w:rsidRPr="00D53CBF" w:rsidRDefault="00DC72E3" w:rsidP="00A3446A">
      <w:pPr>
        <w:pStyle w:val="BodyText"/>
        <w:ind w:left="426" w:hanging="426"/>
        <w:rPr>
          <w:rFonts w:ascii="Tahoma" w:hAnsi="Tahoma" w:cs="Tahoma"/>
          <w:b/>
          <w:bCs/>
          <w:color w:val="000000"/>
          <w:sz w:val="24"/>
          <w:szCs w:val="24"/>
          <w:lang w:val="fi-FI"/>
        </w:rPr>
      </w:pPr>
    </w:p>
    <w:p w:rsidR="00451E17" w:rsidRPr="00D53CBF" w:rsidRDefault="000D40B8" w:rsidP="00451E17">
      <w:pPr>
        <w:pStyle w:val="NoSpacing"/>
        <w:jc w:val="center"/>
        <w:rPr>
          <w:rFonts w:ascii="Tahoma" w:hAnsi="Tahoma" w:cs="Tahoma"/>
          <w:b/>
          <w:color w:val="000000"/>
        </w:rPr>
      </w:pPr>
      <w:r w:rsidRPr="00D53CBF">
        <w:rPr>
          <w:rFonts w:ascii="Tahoma" w:hAnsi="Tahoma" w:cs="Tahoma"/>
          <w:b/>
          <w:bCs/>
          <w:color w:val="000000"/>
          <w:sz w:val="28"/>
          <w:szCs w:val="28"/>
          <w:lang w:val="fi-FI"/>
        </w:rPr>
        <w:br w:type="page"/>
      </w:r>
      <w:r w:rsidR="00451E17" w:rsidRPr="00D53CBF">
        <w:rPr>
          <w:rFonts w:ascii="Tahoma" w:hAnsi="Tahoma" w:cs="Tahoma"/>
          <w:b/>
          <w:color w:val="000000"/>
        </w:rPr>
        <w:lastRenderedPageBreak/>
        <w:t>DAFTAR ISI</w:t>
      </w:r>
    </w:p>
    <w:p w:rsidR="00451E17" w:rsidRPr="00D53CBF" w:rsidRDefault="00451E17" w:rsidP="00451E17">
      <w:pPr>
        <w:pStyle w:val="NoSpacing"/>
        <w:jc w:val="both"/>
        <w:rPr>
          <w:rFonts w:ascii="Tahoma" w:eastAsia="Calibri" w:hAnsi="Tahoma" w:cs="Tahoma"/>
          <w:color w:val="000000"/>
          <w:sz w:val="22"/>
          <w:szCs w:val="22"/>
        </w:rPr>
      </w:pPr>
    </w:p>
    <w:p w:rsidR="00451E17" w:rsidRPr="00D53CBF" w:rsidRDefault="00451E17" w:rsidP="00451E17">
      <w:pPr>
        <w:pStyle w:val="NoSpacing"/>
        <w:jc w:val="both"/>
        <w:rPr>
          <w:rFonts w:ascii="Tahoma" w:eastAsia="Calibri" w:hAnsi="Tahoma" w:cs="Tahoma"/>
          <w:color w:val="000000"/>
          <w:sz w:val="22"/>
          <w:szCs w:val="22"/>
        </w:rPr>
      </w:pPr>
    </w:p>
    <w:p w:rsidR="00451E17" w:rsidRPr="00D53CBF" w:rsidRDefault="00451E17" w:rsidP="00451E17">
      <w:pPr>
        <w:pStyle w:val="NoSpacing"/>
        <w:spacing w:before="240"/>
        <w:jc w:val="both"/>
        <w:rPr>
          <w:rFonts w:ascii="Tahoma" w:hAnsi="Tahoma" w:cs="Tahoma"/>
          <w:b/>
          <w:color w:val="000000"/>
          <w:sz w:val="22"/>
          <w:szCs w:val="22"/>
        </w:rPr>
      </w:pPr>
      <w:r w:rsidRPr="00D53CBF">
        <w:rPr>
          <w:rFonts w:ascii="Tahoma" w:hAnsi="Tahoma" w:cs="Tahoma"/>
          <w:b/>
          <w:color w:val="000000"/>
          <w:sz w:val="22"/>
          <w:szCs w:val="22"/>
        </w:rPr>
        <w:t>KATA PENGANTAR</w:t>
      </w:r>
    </w:p>
    <w:p w:rsidR="00451E17" w:rsidRPr="00D53CBF" w:rsidRDefault="00451E17" w:rsidP="00451E17">
      <w:pPr>
        <w:pStyle w:val="NoSpacing"/>
        <w:spacing w:before="240"/>
        <w:jc w:val="both"/>
        <w:rPr>
          <w:rFonts w:ascii="Tahoma" w:eastAsia="Calibri" w:hAnsi="Tahoma" w:cs="Tahoma"/>
          <w:color w:val="000000"/>
          <w:sz w:val="22"/>
          <w:szCs w:val="22"/>
        </w:rPr>
      </w:pPr>
      <w:r w:rsidRPr="00D53CBF">
        <w:rPr>
          <w:rFonts w:ascii="Tahoma" w:eastAsia="Calibri" w:hAnsi="Tahoma" w:cs="Tahoma"/>
          <w:color w:val="000000"/>
          <w:sz w:val="22"/>
          <w:szCs w:val="22"/>
        </w:rPr>
        <w:t xml:space="preserve">SURAT KEPUTUSAN DEKAN </w:t>
      </w:r>
      <w:r w:rsidR="002015FB" w:rsidRPr="00D53CBF">
        <w:rPr>
          <w:rFonts w:ascii="Tahoma" w:eastAsia="Calibri" w:hAnsi="Tahoma" w:cs="Tahoma"/>
          <w:color w:val="000000"/>
          <w:sz w:val="22"/>
          <w:szCs w:val="22"/>
        </w:rPr>
        <w:t xml:space="preserve">FAKULTAS ILMU </w:t>
      </w:r>
      <w:r w:rsidR="00EC368C" w:rsidRPr="00D53CBF">
        <w:rPr>
          <w:rFonts w:ascii="Tahoma" w:eastAsia="Calibri" w:hAnsi="Tahoma" w:cs="Tahoma"/>
          <w:color w:val="000000"/>
          <w:sz w:val="22"/>
          <w:szCs w:val="22"/>
        </w:rPr>
        <w:t>BUDAYA</w:t>
      </w:r>
      <w:r w:rsidRPr="00D53CBF">
        <w:rPr>
          <w:rFonts w:ascii="Tahoma" w:eastAsia="Calibri" w:hAnsi="Tahoma" w:cs="Tahoma"/>
          <w:color w:val="000000"/>
          <w:sz w:val="22"/>
          <w:szCs w:val="22"/>
        </w:rPr>
        <w:t xml:space="preserve"> UNIVERSITAS HALU OLEO TENTANG </w:t>
      </w:r>
      <w:r w:rsidR="00D33AB2">
        <w:rPr>
          <w:rFonts w:ascii="Tahoma" w:eastAsia="Calibri" w:hAnsi="Tahoma" w:cs="Tahoma"/>
          <w:color w:val="000000"/>
        </w:rPr>
        <w:t>PANDUAN</w:t>
      </w:r>
      <w:r w:rsidR="00D33AB2" w:rsidRPr="005126FC">
        <w:rPr>
          <w:rFonts w:ascii="Tahoma" w:eastAsia="Calibri" w:hAnsi="Tahoma" w:cs="Tahoma"/>
          <w:color w:val="000000"/>
        </w:rPr>
        <w:t xml:space="preserve"> </w:t>
      </w:r>
      <w:r w:rsidR="00D949F3">
        <w:rPr>
          <w:rFonts w:ascii="Tahoma" w:eastAsia="Calibri" w:hAnsi="Tahoma" w:cs="Tahoma"/>
          <w:color w:val="000000"/>
          <w:sz w:val="22"/>
          <w:szCs w:val="22"/>
          <w:lang w:val="id-ID"/>
        </w:rPr>
        <w:t xml:space="preserve">AKADEMIK </w:t>
      </w:r>
      <w:r w:rsidRPr="00D53CBF">
        <w:rPr>
          <w:rFonts w:ascii="Tahoma" w:eastAsia="Calibri" w:hAnsi="Tahoma" w:cs="Tahoma"/>
          <w:color w:val="000000"/>
          <w:sz w:val="22"/>
          <w:szCs w:val="22"/>
        </w:rPr>
        <w:t xml:space="preserve">PENYELENGGARAAN PENDIDIKAN SARJANA (S1) </w:t>
      </w:r>
      <w:r w:rsidR="002015FB" w:rsidRPr="00D53CBF">
        <w:rPr>
          <w:rFonts w:ascii="Tahoma" w:eastAsia="Calibri" w:hAnsi="Tahoma" w:cs="Tahoma"/>
          <w:color w:val="000000"/>
          <w:sz w:val="22"/>
          <w:szCs w:val="22"/>
        </w:rPr>
        <w:t xml:space="preserve">FAKULTAS ILMU </w:t>
      </w:r>
      <w:r w:rsidR="00EC368C" w:rsidRPr="00D53CBF">
        <w:rPr>
          <w:rFonts w:ascii="Tahoma" w:eastAsia="Calibri" w:hAnsi="Tahoma" w:cs="Tahoma"/>
          <w:color w:val="000000"/>
          <w:sz w:val="22"/>
          <w:szCs w:val="22"/>
        </w:rPr>
        <w:t>BUDAYA</w:t>
      </w:r>
      <w:r w:rsidR="001A0028">
        <w:rPr>
          <w:rFonts w:ascii="Tahoma" w:eastAsia="Calibri" w:hAnsi="Tahoma" w:cs="Tahoma"/>
          <w:color w:val="000000"/>
          <w:sz w:val="22"/>
          <w:szCs w:val="22"/>
        </w:rPr>
        <w:t xml:space="preserve"> UNIVERSITAS HALU OLEO 2016/2017</w:t>
      </w:r>
    </w:p>
    <w:p w:rsidR="00451E17" w:rsidRPr="00D53CBF" w:rsidRDefault="00451E17" w:rsidP="00483170">
      <w:pPr>
        <w:spacing w:before="120"/>
        <w:jc w:val="both"/>
        <w:rPr>
          <w:rFonts w:ascii="Tahoma" w:hAnsi="Tahoma" w:cs="Tahoma"/>
          <w:bCs/>
          <w:color w:val="000000"/>
          <w:sz w:val="22"/>
          <w:szCs w:val="22"/>
          <w:lang w:val="sv-SE"/>
        </w:rPr>
      </w:pPr>
      <w:r w:rsidRPr="00D53CBF">
        <w:rPr>
          <w:rFonts w:ascii="Tahoma" w:hAnsi="Tahoma" w:cs="Tahoma"/>
          <w:bCs/>
          <w:color w:val="000000"/>
          <w:sz w:val="22"/>
          <w:szCs w:val="22"/>
          <w:lang w:val="sv-SE"/>
        </w:rPr>
        <w:t xml:space="preserve">PIMPINAN </w:t>
      </w:r>
      <w:r w:rsidR="002015FB" w:rsidRPr="00D53CBF">
        <w:rPr>
          <w:rFonts w:ascii="Tahoma" w:hAnsi="Tahoma" w:cs="Tahoma"/>
          <w:bCs/>
          <w:color w:val="000000"/>
          <w:sz w:val="22"/>
          <w:szCs w:val="22"/>
          <w:lang w:val="sv-SE"/>
        </w:rPr>
        <w:t xml:space="preserve">FAKULTAS ILMU </w:t>
      </w:r>
      <w:r w:rsidR="00EC368C" w:rsidRPr="00D53CBF">
        <w:rPr>
          <w:rFonts w:ascii="Tahoma" w:hAnsi="Tahoma" w:cs="Tahoma"/>
          <w:bCs/>
          <w:color w:val="000000"/>
          <w:sz w:val="22"/>
          <w:szCs w:val="22"/>
          <w:lang w:val="sv-SE"/>
        </w:rPr>
        <w:t>BUDAYA</w:t>
      </w:r>
      <w:r w:rsidRPr="00D53CBF">
        <w:rPr>
          <w:rFonts w:ascii="Tahoma" w:hAnsi="Tahoma" w:cs="Tahoma"/>
          <w:bCs/>
          <w:color w:val="000000"/>
          <w:sz w:val="22"/>
          <w:szCs w:val="22"/>
          <w:lang w:val="sv-SE"/>
        </w:rPr>
        <w:t xml:space="preserve"> UNIVERSITAS HALU OLEO</w:t>
      </w:r>
    </w:p>
    <w:p w:rsidR="00451E17" w:rsidRDefault="00451E17" w:rsidP="00483170">
      <w:pPr>
        <w:spacing w:before="120"/>
        <w:jc w:val="both"/>
        <w:rPr>
          <w:rFonts w:ascii="Tahoma" w:hAnsi="Tahoma" w:cs="Tahoma"/>
          <w:bCs/>
          <w:color w:val="000000"/>
          <w:sz w:val="22"/>
          <w:szCs w:val="22"/>
          <w:lang w:val="sv-SE"/>
        </w:rPr>
      </w:pPr>
      <w:r w:rsidRPr="00D53CBF">
        <w:rPr>
          <w:rFonts w:ascii="Tahoma" w:hAnsi="Tahoma" w:cs="Tahoma"/>
          <w:color w:val="000000"/>
          <w:sz w:val="22"/>
          <w:szCs w:val="22"/>
        </w:rPr>
        <w:t xml:space="preserve">SENAT </w:t>
      </w:r>
      <w:r w:rsidR="002015FB" w:rsidRPr="00D53CBF">
        <w:rPr>
          <w:rFonts w:ascii="Tahoma" w:hAnsi="Tahoma" w:cs="Tahoma"/>
          <w:bCs/>
          <w:color w:val="000000"/>
          <w:sz w:val="22"/>
          <w:szCs w:val="22"/>
          <w:lang w:val="sv-SE"/>
        </w:rPr>
        <w:t xml:space="preserve">FAKULTAS ILMU </w:t>
      </w:r>
      <w:r w:rsidR="00EC368C" w:rsidRPr="00D53CBF">
        <w:rPr>
          <w:rFonts w:ascii="Tahoma" w:hAnsi="Tahoma" w:cs="Tahoma"/>
          <w:bCs/>
          <w:color w:val="000000"/>
          <w:sz w:val="22"/>
          <w:szCs w:val="22"/>
          <w:lang w:val="sv-SE"/>
        </w:rPr>
        <w:t>BUDAYA</w:t>
      </w:r>
      <w:r w:rsidRPr="00D53CBF">
        <w:rPr>
          <w:rFonts w:ascii="Tahoma" w:hAnsi="Tahoma" w:cs="Tahoma"/>
          <w:bCs/>
          <w:color w:val="000000"/>
          <w:sz w:val="22"/>
          <w:szCs w:val="22"/>
          <w:lang w:val="sv-SE"/>
        </w:rPr>
        <w:t xml:space="preserve"> UNIVERSITAS HALU OLEO</w:t>
      </w:r>
    </w:p>
    <w:p w:rsidR="00451E17" w:rsidRDefault="00451E17" w:rsidP="00483170">
      <w:pPr>
        <w:pStyle w:val="NoSpacing"/>
        <w:spacing w:before="120"/>
        <w:jc w:val="both"/>
        <w:rPr>
          <w:rFonts w:ascii="Tahoma" w:eastAsia="Calibri" w:hAnsi="Tahoma" w:cs="Tahoma"/>
          <w:color w:val="000000"/>
          <w:sz w:val="22"/>
          <w:szCs w:val="22"/>
        </w:rPr>
      </w:pPr>
      <w:r w:rsidRPr="00D53CBF">
        <w:rPr>
          <w:rFonts w:ascii="Tahoma" w:eastAsia="Calibri" w:hAnsi="Tahoma" w:cs="Tahoma"/>
          <w:color w:val="000000"/>
          <w:sz w:val="22"/>
          <w:szCs w:val="22"/>
        </w:rPr>
        <w:t>PIMPINAN TENAGA ADMINISTRATIF</w:t>
      </w:r>
    </w:p>
    <w:p w:rsidR="001A66BD" w:rsidRDefault="00C91C3B" w:rsidP="00483170">
      <w:pPr>
        <w:spacing w:before="120"/>
        <w:jc w:val="both"/>
        <w:rPr>
          <w:rFonts w:ascii="Tahoma" w:hAnsi="Tahoma" w:cs="Tahoma"/>
          <w:bCs/>
          <w:color w:val="000000"/>
          <w:sz w:val="22"/>
          <w:szCs w:val="22"/>
          <w:lang w:val="sv-SE"/>
        </w:rPr>
      </w:pPr>
      <w:r>
        <w:rPr>
          <w:rFonts w:ascii="Tahoma" w:hAnsi="Tahoma" w:cs="Tahoma"/>
          <w:bCs/>
          <w:color w:val="000000"/>
          <w:sz w:val="22"/>
          <w:szCs w:val="22"/>
          <w:lang w:val="sv-SE"/>
        </w:rPr>
        <w:t>KOORDINATOR</w:t>
      </w:r>
      <w:r w:rsidR="001A66BD">
        <w:rPr>
          <w:rFonts w:ascii="Tahoma" w:hAnsi="Tahoma" w:cs="Tahoma"/>
          <w:bCs/>
          <w:color w:val="000000"/>
          <w:sz w:val="22"/>
          <w:szCs w:val="22"/>
          <w:lang w:val="sv-SE"/>
        </w:rPr>
        <w:t xml:space="preserve"> LEMBAGA JAMINAN MUTU </w:t>
      </w:r>
      <w:r w:rsidR="001A66BD" w:rsidRPr="00D53CBF">
        <w:rPr>
          <w:rFonts w:ascii="Tahoma" w:hAnsi="Tahoma" w:cs="Tahoma"/>
          <w:bCs/>
          <w:color w:val="000000"/>
          <w:sz w:val="22"/>
          <w:szCs w:val="22"/>
          <w:lang w:val="sv-SE"/>
        </w:rPr>
        <w:t xml:space="preserve">FAKULTAS ILMU BUDAYA </w:t>
      </w:r>
    </w:p>
    <w:p w:rsidR="001A66BD" w:rsidRPr="00D53CBF" w:rsidRDefault="00C91C3B" w:rsidP="00483170">
      <w:pPr>
        <w:pStyle w:val="NoSpacing"/>
        <w:spacing w:before="120"/>
        <w:jc w:val="both"/>
        <w:rPr>
          <w:rFonts w:ascii="Tahoma" w:eastAsia="Calibri" w:hAnsi="Tahoma" w:cs="Tahoma"/>
          <w:color w:val="000000"/>
          <w:sz w:val="22"/>
          <w:szCs w:val="22"/>
        </w:rPr>
      </w:pPr>
      <w:r>
        <w:rPr>
          <w:rFonts w:ascii="Tahoma" w:hAnsi="Tahoma" w:cs="Tahoma"/>
          <w:bCs/>
          <w:color w:val="000000"/>
          <w:sz w:val="22"/>
          <w:szCs w:val="22"/>
          <w:lang w:val="sv-SE"/>
        </w:rPr>
        <w:t xml:space="preserve">KOORDINATOR </w:t>
      </w:r>
      <w:r w:rsidR="001A66BD">
        <w:rPr>
          <w:rFonts w:ascii="Tahoma" w:hAnsi="Tahoma" w:cs="Tahoma"/>
          <w:bCs/>
          <w:color w:val="000000"/>
          <w:sz w:val="22"/>
          <w:szCs w:val="22"/>
          <w:lang w:val="sv-SE"/>
        </w:rPr>
        <w:t>TEKNOLOGI, INFORMASI DAN KOMUNIKASI</w:t>
      </w:r>
    </w:p>
    <w:p w:rsidR="0032776B" w:rsidRDefault="0032776B" w:rsidP="00483170">
      <w:pPr>
        <w:pStyle w:val="NoSpacing"/>
        <w:spacing w:before="120"/>
        <w:jc w:val="both"/>
        <w:rPr>
          <w:rFonts w:ascii="Tahoma" w:eastAsia="Calibri" w:hAnsi="Tahoma" w:cs="Tahoma"/>
          <w:color w:val="000000"/>
          <w:sz w:val="22"/>
          <w:szCs w:val="22"/>
        </w:rPr>
      </w:pPr>
      <w:r w:rsidRPr="00D53CBF">
        <w:rPr>
          <w:rFonts w:ascii="Tahoma" w:hAnsi="Tahoma" w:cs="Tahoma"/>
          <w:color w:val="000000"/>
          <w:sz w:val="22"/>
          <w:szCs w:val="22"/>
        </w:rPr>
        <w:t xml:space="preserve">UNSUR PIMPINAN JURUSAN </w:t>
      </w:r>
      <w:r>
        <w:rPr>
          <w:rFonts w:ascii="Tahoma" w:hAnsi="Tahoma" w:cs="Tahoma"/>
          <w:color w:val="000000"/>
          <w:sz w:val="22"/>
          <w:szCs w:val="22"/>
          <w:lang w:val="id-ID"/>
        </w:rPr>
        <w:t xml:space="preserve">S1 </w:t>
      </w:r>
      <w:r>
        <w:rPr>
          <w:rFonts w:ascii="Tahoma" w:eastAsia="Calibri" w:hAnsi="Tahoma" w:cs="Tahoma"/>
          <w:color w:val="000000"/>
          <w:sz w:val="22"/>
          <w:szCs w:val="22"/>
          <w:lang w:val="id-ID"/>
        </w:rPr>
        <w:t>ANTROPOLOGI</w:t>
      </w:r>
    </w:p>
    <w:p w:rsidR="00874EB7" w:rsidRPr="0032776B" w:rsidRDefault="00874EB7" w:rsidP="00483170">
      <w:pPr>
        <w:pStyle w:val="NoSpacing"/>
        <w:spacing w:before="120"/>
        <w:jc w:val="both"/>
        <w:rPr>
          <w:rFonts w:ascii="Tahoma" w:hAnsi="Tahoma" w:cs="Tahoma"/>
          <w:color w:val="000000"/>
          <w:sz w:val="22"/>
          <w:szCs w:val="22"/>
          <w:lang w:val="id-ID"/>
        </w:rPr>
      </w:pPr>
      <w:r w:rsidRPr="00D53CBF">
        <w:rPr>
          <w:rFonts w:ascii="Tahoma" w:hAnsi="Tahoma" w:cs="Tahoma"/>
          <w:color w:val="000000"/>
          <w:sz w:val="22"/>
          <w:szCs w:val="22"/>
        </w:rPr>
        <w:t xml:space="preserve">UNSUR PIMPINAN JURUSAN S1 </w:t>
      </w:r>
      <w:r>
        <w:rPr>
          <w:rFonts w:ascii="Tahoma" w:hAnsi="Tahoma" w:cs="Tahoma"/>
          <w:color w:val="000000"/>
          <w:sz w:val="22"/>
          <w:szCs w:val="22"/>
          <w:lang w:val="id-ID"/>
        </w:rPr>
        <w:t>ILMU SEJARAH</w:t>
      </w:r>
    </w:p>
    <w:p w:rsidR="00874EB7" w:rsidRPr="0032776B" w:rsidRDefault="00874EB7" w:rsidP="00483170">
      <w:pPr>
        <w:pStyle w:val="NoSpacing"/>
        <w:spacing w:before="120"/>
        <w:jc w:val="both"/>
        <w:rPr>
          <w:rFonts w:ascii="Tahoma" w:hAnsi="Tahoma" w:cs="Tahoma"/>
          <w:color w:val="000000"/>
          <w:sz w:val="22"/>
          <w:szCs w:val="22"/>
          <w:lang w:val="id-ID"/>
        </w:rPr>
      </w:pPr>
      <w:r w:rsidRPr="00D53CBF">
        <w:rPr>
          <w:rFonts w:ascii="Tahoma" w:hAnsi="Tahoma" w:cs="Tahoma"/>
          <w:color w:val="000000"/>
          <w:sz w:val="22"/>
          <w:szCs w:val="22"/>
        </w:rPr>
        <w:t xml:space="preserve">UNSUR PIMPINAN JURUSAN S1 </w:t>
      </w:r>
      <w:r>
        <w:rPr>
          <w:rFonts w:ascii="Tahoma" w:hAnsi="Tahoma" w:cs="Tahoma"/>
          <w:color w:val="000000"/>
          <w:sz w:val="22"/>
          <w:szCs w:val="22"/>
          <w:lang w:val="id-ID"/>
        </w:rPr>
        <w:t>TRADISI LISAN</w:t>
      </w:r>
    </w:p>
    <w:p w:rsidR="00874EB7" w:rsidRPr="0032776B" w:rsidRDefault="00874EB7" w:rsidP="00483170">
      <w:pPr>
        <w:pStyle w:val="NoSpacing"/>
        <w:spacing w:before="120"/>
        <w:jc w:val="both"/>
        <w:rPr>
          <w:rFonts w:ascii="Tahoma" w:hAnsi="Tahoma" w:cs="Tahoma"/>
          <w:color w:val="000000"/>
          <w:sz w:val="22"/>
          <w:szCs w:val="22"/>
          <w:lang w:val="id-ID"/>
        </w:rPr>
      </w:pPr>
      <w:r w:rsidRPr="00D53CBF">
        <w:rPr>
          <w:rFonts w:ascii="Tahoma" w:hAnsi="Tahoma" w:cs="Tahoma"/>
          <w:color w:val="000000"/>
          <w:sz w:val="22"/>
          <w:szCs w:val="22"/>
        </w:rPr>
        <w:t xml:space="preserve">UNSUR PIMPINAN JURUSAN S1 </w:t>
      </w:r>
      <w:r>
        <w:rPr>
          <w:rFonts w:ascii="Tahoma" w:hAnsi="Tahoma" w:cs="Tahoma"/>
          <w:color w:val="000000"/>
          <w:sz w:val="22"/>
          <w:szCs w:val="22"/>
          <w:lang w:val="id-ID"/>
        </w:rPr>
        <w:t>ARKEOLOGI</w:t>
      </w:r>
      <w:r w:rsidRPr="00D53CBF">
        <w:rPr>
          <w:rFonts w:ascii="Tahoma" w:hAnsi="Tahoma" w:cs="Tahoma"/>
          <w:color w:val="000000"/>
          <w:sz w:val="22"/>
          <w:szCs w:val="22"/>
        </w:rPr>
        <w:t xml:space="preserve"> S1 </w:t>
      </w:r>
      <w:r>
        <w:rPr>
          <w:rFonts w:ascii="Tahoma" w:hAnsi="Tahoma" w:cs="Tahoma"/>
          <w:color w:val="000000"/>
          <w:sz w:val="22"/>
          <w:szCs w:val="22"/>
          <w:lang w:val="id-ID"/>
        </w:rPr>
        <w:t>ILMU SEJARAH</w:t>
      </w:r>
    </w:p>
    <w:p w:rsidR="00874EB7" w:rsidRPr="0032776B" w:rsidRDefault="00874EB7" w:rsidP="00483170">
      <w:pPr>
        <w:pStyle w:val="NoSpacing"/>
        <w:spacing w:before="120"/>
        <w:jc w:val="both"/>
        <w:rPr>
          <w:rFonts w:ascii="Tahoma" w:hAnsi="Tahoma" w:cs="Tahoma"/>
          <w:color w:val="000000"/>
          <w:sz w:val="22"/>
          <w:szCs w:val="22"/>
          <w:lang w:val="id-ID"/>
        </w:rPr>
      </w:pPr>
      <w:r w:rsidRPr="00D53CBF">
        <w:rPr>
          <w:rFonts w:ascii="Tahoma" w:hAnsi="Tahoma" w:cs="Tahoma"/>
          <w:color w:val="000000"/>
          <w:sz w:val="22"/>
          <w:szCs w:val="22"/>
        </w:rPr>
        <w:t xml:space="preserve">UNSUR PIMPINAN JURUSAN S1 </w:t>
      </w:r>
      <w:r>
        <w:rPr>
          <w:rFonts w:ascii="Tahoma" w:hAnsi="Tahoma" w:cs="Tahoma"/>
          <w:color w:val="000000"/>
          <w:sz w:val="22"/>
          <w:szCs w:val="22"/>
          <w:lang w:val="id-ID"/>
        </w:rPr>
        <w:t>TRADISI LISAN</w:t>
      </w:r>
    </w:p>
    <w:p w:rsidR="00874EB7" w:rsidRPr="00874EB7" w:rsidRDefault="00874EB7" w:rsidP="00483170">
      <w:pPr>
        <w:pStyle w:val="NoSpacing"/>
        <w:spacing w:before="120"/>
        <w:jc w:val="both"/>
        <w:rPr>
          <w:rFonts w:ascii="Tahoma" w:hAnsi="Tahoma" w:cs="Tahoma"/>
          <w:color w:val="000000"/>
          <w:sz w:val="22"/>
          <w:szCs w:val="22"/>
        </w:rPr>
      </w:pPr>
      <w:r w:rsidRPr="00D53CBF">
        <w:rPr>
          <w:rFonts w:ascii="Tahoma" w:hAnsi="Tahoma" w:cs="Tahoma"/>
          <w:color w:val="000000"/>
          <w:sz w:val="22"/>
          <w:szCs w:val="22"/>
        </w:rPr>
        <w:t xml:space="preserve">UNSUR PIMPINAN JURUSAN S1 </w:t>
      </w:r>
      <w:r>
        <w:rPr>
          <w:rFonts w:ascii="Tahoma" w:hAnsi="Tahoma" w:cs="Tahoma"/>
          <w:color w:val="000000"/>
          <w:sz w:val="22"/>
          <w:szCs w:val="22"/>
          <w:lang w:val="id-ID"/>
        </w:rPr>
        <w:t>ARKEOLOGI</w:t>
      </w:r>
    </w:p>
    <w:p w:rsidR="00451E17" w:rsidRPr="0032776B" w:rsidRDefault="0032776B" w:rsidP="00483170">
      <w:pPr>
        <w:pStyle w:val="NoSpacing"/>
        <w:spacing w:before="120"/>
        <w:jc w:val="both"/>
        <w:rPr>
          <w:rFonts w:ascii="Tahoma" w:hAnsi="Tahoma" w:cs="Tahoma"/>
          <w:color w:val="000000"/>
          <w:sz w:val="22"/>
          <w:szCs w:val="22"/>
          <w:lang w:val="id-ID"/>
        </w:rPr>
      </w:pPr>
      <w:r>
        <w:rPr>
          <w:rFonts w:ascii="Tahoma" w:hAnsi="Tahoma" w:cs="Tahoma"/>
          <w:color w:val="000000"/>
          <w:sz w:val="22"/>
          <w:szCs w:val="22"/>
        </w:rPr>
        <w:t>UNSUR PIMPINAN</w:t>
      </w:r>
      <w:r>
        <w:rPr>
          <w:rFonts w:ascii="Tahoma" w:hAnsi="Tahoma" w:cs="Tahoma"/>
          <w:color w:val="000000"/>
          <w:sz w:val="22"/>
          <w:szCs w:val="22"/>
          <w:lang w:val="id-ID"/>
        </w:rPr>
        <w:t xml:space="preserve"> </w:t>
      </w:r>
      <w:r w:rsidR="00451E17" w:rsidRPr="00D53CBF">
        <w:rPr>
          <w:rFonts w:ascii="Tahoma" w:eastAsia="Calibri" w:hAnsi="Tahoma" w:cs="Tahoma"/>
          <w:color w:val="000000"/>
          <w:sz w:val="22"/>
          <w:szCs w:val="22"/>
        </w:rPr>
        <w:t>PROGRAM STUDI</w:t>
      </w:r>
      <w:r w:rsidR="00451E17" w:rsidRPr="00D53CBF">
        <w:rPr>
          <w:rFonts w:ascii="Tahoma" w:hAnsi="Tahoma" w:cs="Tahoma"/>
          <w:color w:val="000000"/>
          <w:sz w:val="22"/>
          <w:szCs w:val="22"/>
        </w:rPr>
        <w:t xml:space="preserve"> S1 </w:t>
      </w:r>
      <w:r>
        <w:rPr>
          <w:rFonts w:ascii="Tahoma" w:hAnsi="Tahoma" w:cs="Tahoma"/>
          <w:color w:val="000000"/>
          <w:sz w:val="22"/>
          <w:szCs w:val="22"/>
          <w:lang w:val="id-ID"/>
        </w:rPr>
        <w:t>SASTRA INGGRIS</w:t>
      </w:r>
    </w:p>
    <w:p w:rsidR="00451E17" w:rsidRPr="0032776B" w:rsidRDefault="00451E17" w:rsidP="00483170">
      <w:pPr>
        <w:pStyle w:val="NoSpacing"/>
        <w:spacing w:before="120"/>
        <w:jc w:val="both"/>
        <w:rPr>
          <w:rFonts w:ascii="Tahoma" w:hAnsi="Tahoma" w:cs="Tahoma"/>
          <w:color w:val="000000"/>
          <w:sz w:val="22"/>
          <w:szCs w:val="22"/>
          <w:lang w:val="id-ID"/>
        </w:rPr>
      </w:pPr>
      <w:r w:rsidRPr="00D53CBF">
        <w:rPr>
          <w:rFonts w:ascii="Tahoma" w:hAnsi="Tahoma" w:cs="Tahoma"/>
          <w:color w:val="000000"/>
          <w:sz w:val="22"/>
          <w:szCs w:val="22"/>
        </w:rPr>
        <w:t xml:space="preserve">UNSUR PIMPINAN </w:t>
      </w:r>
      <w:r w:rsidRPr="00D53CBF">
        <w:rPr>
          <w:rFonts w:ascii="Tahoma" w:eastAsia="Calibri" w:hAnsi="Tahoma" w:cs="Tahoma"/>
          <w:color w:val="000000"/>
          <w:sz w:val="22"/>
          <w:szCs w:val="22"/>
        </w:rPr>
        <w:t>PROGRAM STUDI</w:t>
      </w:r>
      <w:r w:rsidRPr="00D53CBF">
        <w:rPr>
          <w:rFonts w:ascii="Tahoma" w:hAnsi="Tahoma" w:cs="Tahoma"/>
          <w:color w:val="000000"/>
          <w:sz w:val="22"/>
          <w:szCs w:val="22"/>
        </w:rPr>
        <w:t xml:space="preserve"> S1 </w:t>
      </w:r>
      <w:r w:rsidR="0032776B">
        <w:rPr>
          <w:rFonts w:ascii="Tahoma" w:hAnsi="Tahoma" w:cs="Tahoma"/>
          <w:color w:val="000000"/>
          <w:sz w:val="22"/>
          <w:szCs w:val="22"/>
          <w:lang w:val="id-ID"/>
        </w:rPr>
        <w:t>SASTRA INDONESIA</w:t>
      </w:r>
    </w:p>
    <w:p w:rsidR="00451E17" w:rsidRPr="00D53CBF" w:rsidRDefault="00451E17" w:rsidP="00483170">
      <w:pPr>
        <w:pStyle w:val="NoSpacing"/>
        <w:spacing w:before="120"/>
        <w:jc w:val="both"/>
        <w:rPr>
          <w:rFonts w:ascii="Tahoma" w:eastAsia="Calibri" w:hAnsi="Tahoma" w:cs="Tahoma"/>
          <w:color w:val="000000"/>
          <w:sz w:val="22"/>
          <w:szCs w:val="22"/>
        </w:rPr>
      </w:pPr>
      <w:r w:rsidRPr="00D53CBF">
        <w:rPr>
          <w:rFonts w:ascii="Tahoma" w:hAnsi="Tahoma" w:cs="Tahoma"/>
          <w:color w:val="000000"/>
          <w:sz w:val="22"/>
          <w:szCs w:val="22"/>
        </w:rPr>
        <w:t xml:space="preserve">UNSUR PIMPINAN </w:t>
      </w:r>
      <w:r w:rsidRPr="00D53CBF">
        <w:rPr>
          <w:rFonts w:ascii="Tahoma" w:eastAsia="Calibri" w:hAnsi="Tahoma" w:cs="Tahoma"/>
          <w:color w:val="000000"/>
          <w:sz w:val="22"/>
          <w:szCs w:val="22"/>
        </w:rPr>
        <w:t>LABORATORIUM</w:t>
      </w:r>
    </w:p>
    <w:p w:rsidR="00451E17" w:rsidRPr="00D53CBF" w:rsidRDefault="00451E17" w:rsidP="00483170">
      <w:pPr>
        <w:widowControl w:val="0"/>
        <w:autoSpaceDE w:val="0"/>
        <w:autoSpaceDN w:val="0"/>
        <w:spacing w:before="120"/>
        <w:jc w:val="both"/>
        <w:rPr>
          <w:rFonts w:ascii="Tahoma" w:hAnsi="Tahoma" w:cs="Tahoma"/>
          <w:color w:val="000000"/>
          <w:sz w:val="22"/>
          <w:szCs w:val="22"/>
        </w:rPr>
      </w:pPr>
      <w:r w:rsidRPr="00D53CBF">
        <w:rPr>
          <w:rFonts w:ascii="Tahoma" w:hAnsi="Tahoma" w:cs="Tahoma"/>
          <w:color w:val="000000"/>
          <w:sz w:val="22"/>
          <w:szCs w:val="22"/>
        </w:rPr>
        <w:t>LAMBANG UNIVERSITAS HALU OLEO</w:t>
      </w:r>
    </w:p>
    <w:p w:rsidR="00451E17" w:rsidRPr="00D53CBF" w:rsidRDefault="00451E17" w:rsidP="00483170">
      <w:pPr>
        <w:widowControl w:val="0"/>
        <w:autoSpaceDE w:val="0"/>
        <w:autoSpaceDN w:val="0"/>
        <w:spacing w:before="120"/>
        <w:jc w:val="both"/>
        <w:rPr>
          <w:rFonts w:ascii="Tahoma" w:hAnsi="Tahoma" w:cs="Tahoma"/>
          <w:color w:val="000000"/>
          <w:sz w:val="22"/>
          <w:szCs w:val="22"/>
        </w:rPr>
      </w:pPr>
      <w:r w:rsidRPr="00D53CBF">
        <w:rPr>
          <w:rFonts w:ascii="Tahoma" w:hAnsi="Tahoma" w:cs="Tahoma"/>
          <w:color w:val="000000"/>
          <w:sz w:val="22"/>
          <w:szCs w:val="22"/>
        </w:rPr>
        <w:t>BENDERA DAN PANJI UNIVERSITAS HALU OLEO</w:t>
      </w:r>
    </w:p>
    <w:p w:rsidR="00451E17" w:rsidRPr="00D53CBF" w:rsidRDefault="00451E17" w:rsidP="00483170">
      <w:pPr>
        <w:pStyle w:val="NoSpacing"/>
        <w:spacing w:before="120"/>
        <w:jc w:val="both"/>
        <w:rPr>
          <w:rFonts w:ascii="Tahoma" w:hAnsi="Tahoma" w:cs="Tahoma"/>
          <w:color w:val="000000"/>
          <w:sz w:val="22"/>
          <w:szCs w:val="22"/>
        </w:rPr>
      </w:pPr>
      <w:r w:rsidRPr="00D53CBF">
        <w:rPr>
          <w:rFonts w:ascii="Tahoma" w:hAnsi="Tahoma" w:cs="Tahoma"/>
          <w:color w:val="000000"/>
          <w:sz w:val="22"/>
          <w:szCs w:val="22"/>
        </w:rPr>
        <w:t xml:space="preserve">BENDERA </w:t>
      </w:r>
      <w:r w:rsidR="002015FB" w:rsidRPr="00D53CBF">
        <w:rPr>
          <w:rFonts w:ascii="Tahoma" w:hAnsi="Tahoma" w:cs="Tahoma"/>
          <w:color w:val="000000"/>
          <w:sz w:val="22"/>
          <w:szCs w:val="22"/>
        </w:rPr>
        <w:t xml:space="preserve">FAKULTAS ILMU </w:t>
      </w:r>
      <w:r w:rsidR="00EC368C" w:rsidRPr="00D53CBF">
        <w:rPr>
          <w:rFonts w:ascii="Tahoma" w:hAnsi="Tahoma" w:cs="Tahoma"/>
          <w:color w:val="000000"/>
          <w:sz w:val="22"/>
          <w:szCs w:val="22"/>
        </w:rPr>
        <w:t>BUDAYA</w:t>
      </w:r>
      <w:r w:rsidRPr="00D53CBF">
        <w:rPr>
          <w:rFonts w:ascii="Tahoma" w:hAnsi="Tahoma" w:cs="Tahoma"/>
          <w:color w:val="000000"/>
          <w:sz w:val="22"/>
          <w:szCs w:val="22"/>
        </w:rPr>
        <w:t xml:space="preserve"> UNIVERSITAS HALU OLEO</w:t>
      </w:r>
    </w:p>
    <w:p w:rsidR="00451E17" w:rsidRPr="00D53CBF" w:rsidRDefault="00451E17" w:rsidP="00483170">
      <w:pPr>
        <w:spacing w:before="120"/>
        <w:jc w:val="both"/>
        <w:rPr>
          <w:rFonts w:ascii="Tahoma" w:hAnsi="Tahoma" w:cs="Tahoma"/>
          <w:color w:val="000000"/>
          <w:sz w:val="22"/>
          <w:szCs w:val="22"/>
        </w:rPr>
      </w:pPr>
      <w:r w:rsidRPr="00D53CBF">
        <w:rPr>
          <w:rFonts w:ascii="Tahoma" w:hAnsi="Tahoma" w:cs="Tahoma"/>
          <w:color w:val="000000"/>
          <w:sz w:val="22"/>
          <w:szCs w:val="22"/>
        </w:rPr>
        <w:t>HYMNE UNIVERSITAS HALU OLEO</w:t>
      </w:r>
    </w:p>
    <w:p w:rsidR="00451E17" w:rsidRDefault="00451E17" w:rsidP="00483170">
      <w:pPr>
        <w:autoSpaceDE w:val="0"/>
        <w:autoSpaceDN w:val="0"/>
        <w:adjustRightInd w:val="0"/>
        <w:snapToGrid w:val="0"/>
        <w:spacing w:before="120"/>
        <w:jc w:val="both"/>
        <w:rPr>
          <w:rFonts w:ascii="Tahoma" w:hAnsi="Tahoma" w:cs="Tahoma"/>
          <w:color w:val="000000"/>
          <w:sz w:val="22"/>
          <w:szCs w:val="22"/>
        </w:rPr>
      </w:pPr>
      <w:r w:rsidRPr="00D53CBF">
        <w:rPr>
          <w:rFonts w:ascii="Tahoma" w:hAnsi="Tahoma" w:cs="Tahoma"/>
          <w:color w:val="000000"/>
          <w:sz w:val="22"/>
          <w:szCs w:val="22"/>
        </w:rPr>
        <w:t>MARS UNIVERSITAS HALU OLEO</w:t>
      </w:r>
    </w:p>
    <w:p w:rsidR="001169DC" w:rsidRDefault="001169DC" w:rsidP="00483170">
      <w:pPr>
        <w:autoSpaceDE w:val="0"/>
        <w:autoSpaceDN w:val="0"/>
        <w:adjustRightInd w:val="0"/>
        <w:snapToGrid w:val="0"/>
        <w:spacing w:before="120"/>
        <w:jc w:val="both"/>
        <w:rPr>
          <w:rFonts w:ascii="Tahoma" w:hAnsi="Tahoma" w:cs="Tahoma"/>
          <w:color w:val="000000"/>
          <w:sz w:val="22"/>
          <w:szCs w:val="22"/>
        </w:rPr>
      </w:pPr>
    </w:p>
    <w:p w:rsidR="00451E17" w:rsidRPr="00D53CBF" w:rsidRDefault="00451E17" w:rsidP="00451E17">
      <w:pPr>
        <w:pStyle w:val="BodyText"/>
        <w:ind w:left="426" w:hanging="426"/>
        <w:jc w:val="both"/>
        <w:rPr>
          <w:rFonts w:ascii="Tahoma" w:hAnsi="Tahoma" w:cs="Tahoma"/>
          <w:b/>
          <w:bCs/>
          <w:color w:val="000000"/>
          <w:lang w:val="fi-FI"/>
        </w:rPr>
      </w:pPr>
      <w:r w:rsidRPr="00D53CBF">
        <w:rPr>
          <w:rFonts w:ascii="Tahoma" w:hAnsi="Tahoma" w:cs="Tahoma"/>
          <w:b/>
          <w:bCs/>
          <w:color w:val="000000"/>
          <w:lang w:val="fi-FI"/>
        </w:rPr>
        <w:t>BAB I. PENDAHULUAN</w:t>
      </w:r>
    </w:p>
    <w:p w:rsidR="00451E17" w:rsidRPr="00D53CBF" w:rsidRDefault="00451E17" w:rsidP="00451E17">
      <w:pPr>
        <w:jc w:val="both"/>
        <w:rPr>
          <w:rFonts w:ascii="Tahoma" w:hAnsi="Tahoma" w:cs="Tahoma"/>
          <w:sz w:val="22"/>
          <w:szCs w:val="22"/>
        </w:rPr>
      </w:pPr>
      <w:r w:rsidRPr="00D53CBF">
        <w:rPr>
          <w:rFonts w:ascii="Tahoma" w:hAnsi="Tahoma" w:cs="Tahoma"/>
          <w:sz w:val="22"/>
          <w:szCs w:val="22"/>
        </w:rPr>
        <w:t>A. Umum</w:t>
      </w:r>
    </w:p>
    <w:p w:rsidR="00451E17" w:rsidRDefault="00451E17" w:rsidP="00451E17">
      <w:pPr>
        <w:widowControl w:val="0"/>
        <w:autoSpaceDE w:val="0"/>
        <w:autoSpaceDN w:val="0"/>
        <w:adjustRightInd w:val="0"/>
        <w:jc w:val="both"/>
        <w:rPr>
          <w:rFonts w:ascii="Tahoma" w:hAnsi="Tahoma" w:cs="Tahoma"/>
          <w:noProof/>
          <w:sz w:val="22"/>
          <w:szCs w:val="22"/>
        </w:rPr>
      </w:pPr>
      <w:r w:rsidRPr="00D53CBF">
        <w:rPr>
          <w:rFonts w:ascii="Tahoma" w:hAnsi="Tahoma" w:cs="Tahoma"/>
          <w:noProof/>
          <w:sz w:val="22"/>
          <w:szCs w:val="22"/>
        </w:rPr>
        <w:t>B. Tujuan dan Arah Pendidikan</w:t>
      </w:r>
    </w:p>
    <w:p w:rsidR="00451E17" w:rsidRPr="00483170" w:rsidRDefault="00451E17" w:rsidP="00451E17">
      <w:pPr>
        <w:pStyle w:val="BodyText"/>
        <w:jc w:val="both"/>
        <w:rPr>
          <w:rFonts w:ascii="Tahoma" w:hAnsi="Tahoma" w:cs="Tahoma"/>
          <w:b/>
          <w:noProof/>
          <w:color w:val="000000"/>
          <w:sz w:val="18"/>
        </w:rPr>
      </w:pPr>
    </w:p>
    <w:p w:rsidR="00451E17" w:rsidRPr="00D53CBF" w:rsidRDefault="00451E17" w:rsidP="00451E17">
      <w:pPr>
        <w:pStyle w:val="BodyText"/>
        <w:jc w:val="both"/>
        <w:rPr>
          <w:rFonts w:ascii="Tahoma" w:hAnsi="Tahoma" w:cs="Tahoma"/>
          <w:b/>
          <w:color w:val="000000"/>
        </w:rPr>
      </w:pPr>
      <w:r w:rsidRPr="00D53CBF">
        <w:rPr>
          <w:rFonts w:ascii="Tahoma" w:hAnsi="Tahoma" w:cs="Tahoma"/>
          <w:b/>
          <w:noProof/>
          <w:color w:val="000000"/>
        </w:rPr>
        <w:t xml:space="preserve">BAB II. </w:t>
      </w:r>
      <w:r w:rsidRPr="00D53CBF">
        <w:rPr>
          <w:rFonts w:ascii="Tahoma" w:eastAsia="Calibri" w:hAnsi="Tahoma" w:cs="Tahoma"/>
          <w:b/>
          <w:color w:val="000000"/>
        </w:rPr>
        <w:t xml:space="preserve">SEJARAH, VISI, MISI, TUJUAN DAN SASARAN </w:t>
      </w:r>
      <w:r w:rsidR="002015FB" w:rsidRPr="00D53CBF">
        <w:rPr>
          <w:rFonts w:ascii="Tahoma" w:hAnsi="Tahoma" w:cs="Tahoma"/>
          <w:b/>
          <w:color w:val="000000"/>
        </w:rPr>
        <w:t xml:space="preserve">FAKULTAS ILMU </w:t>
      </w:r>
      <w:r w:rsidR="00EC368C" w:rsidRPr="00D53CBF">
        <w:rPr>
          <w:rFonts w:ascii="Tahoma" w:hAnsi="Tahoma" w:cs="Tahoma"/>
          <w:b/>
          <w:color w:val="000000"/>
        </w:rPr>
        <w:t>BUDAYA</w:t>
      </w:r>
      <w:r w:rsidRPr="00D53CBF">
        <w:rPr>
          <w:rFonts w:ascii="Tahoma" w:hAnsi="Tahoma" w:cs="Tahoma"/>
          <w:b/>
          <w:color w:val="000000"/>
        </w:rPr>
        <w:t xml:space="preserve"> UNIVERSITAS HALU OLEO</w:t>
      </w:r>
    </w:p>
    <w:p w:rsidR="00451E17" w:rsidRPr="00D53CBF" w:rsidRDefault="00451E17" w:rsidP="00451E17">
      <w:pPr>
        <w:pStyle w:val="Heading1"/>
        <w:ind w:left="426" w:hanging="426"/>
        <w:jc w:val="both"/>
        <w:rPr>
          <w:rFonts w:ascii="Tahoma" w:hAnsi="Tahoma" w:cs="Tahoma"/>
          <w:b w:val="0"/>
          <w:color w:val="000000"/>
          <w:sz w:val="22"/>
          <w:szCs w:val="22"/>
          <w:lang w:val="sv-SE"/>
        </w:rPr>
      </w:pPr>
      <w:r w:rsidRPr="00D53CBF">
        <w:rPr>
          <w:rFonts w:ascii="Tahoma" w:hAnsi="Tahoma" w:cs="Tahoma"/>
          <w:b w:val="0"/>
          <w:color w:val="000000"/>
          <w:sz w:val="22"/>
          <w:szCs w:val="22"/>
          <w:lang w:val="sv-SE"/>
        </w:rPr>
        <w:t>A. Sejarah dan Perkembangannya</w:t>
      </w:r>
    </w:p>
    <w:p w:rsidR="00451E17" w:rsidRPr="00D53CBF" w:rsidRDefault="00451E17" w:rsidP="00451E17">
      <w:pPr>
        <w:jc w:val="both"/>
        <w:rPr>
          <w:rFonts w:ascii="Tahoma" w:hAnsi="Tahoma" w:cs="Tahoma"/>
          <w:color w:val="000000"/>
          <w:sz w:val="22"/>
          <w:szCs w:val="22"/>
        </w:rPr>
      </w:pPr>
      <w:r w:rsidRPr="00D53CBF">
        <w:rPr>
          <w:rFonts w:ascii="Tahoma" w:hAnsi="Tahoma" w:cs="Tahoma"/>
          <w:bCs/>
          <w:color w:val="000000"/>
          <w:sz w:val="22"/>
          <w:szCs w:val="22"/>
        </w:rPr>
        <w:t>C. Perkembangan Kelembagaan</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lang w:val="fi-FI"/>
        </w:rPr>
        <w:lastRenderedPageBreak/>
        <w:t>D. Izin Program Studi</w:t>
      </w:r>
    </w:p>
    <w:p w:rsidR="00451E17" w:rsidRPr="00D53CBF" w:rsidRDefault="00451E17" w:rsidP="00451E17">
      <w:pPr>
        <w:jc w:val="both"/>
        <w:rPr>
          <w:rFonts w:ascii="Tahoma" w:hAnsi="Tahoma" w:cs="Tahoma"/>
          <w:bCs/>
          <w:color w:val="000000"/>
          <w:sz w:val="22"/>
          <w:szCs w:val="22"/>
        </w:rPr>
      </w:pPr>
      <w:r w:rsidRPr="00D53CBF">
        <w:rPr>
          <w:rFonts w:ascii="Tahoma" w:hAnsi="Tahoma" w:cs="Tahoma"/>
          <w:bCs/>
          <w:color w:val="000000"/>
          <w:sz w:val="22"/>
          <w:szCs w:val="22"/>
        </w:rPr>
        <w:t>E. Akreditasi Program Studi</w:t>
      </w:r>
    </w:p>
    <w:p w:rsidR="00451E17" w:rsidRPr="00D53CBF" w:rsidRDefault="00451E17" w:rsidP="00451E17">
      <w:pPr>
        <w:jc w:val="both"/>
        <w:rPr>
          <w:rFonts w:ascii="Tahoma" w:hAnsi="Tahoma" w:cs="Tahoma"/>
          <w:color w:val="000000"/>
          <w:sz w:val="22"/>
          <w:szCs w:val="22"/>
        </w:rPr>
      </w:pPr>
      <w:r w:rsidRPr="00D53CBF">
        <w:rPr>
          <w:rFonts w:ascii="Tahoma" w:hAnsi="Tahoma" w:cs="Tahoma"/>
          <w:bCs/>
          <w:color w:val="000000"/>
          <w:sz w:val="22"/>
          <w:szCs w:val="22"/>
        </w:rPr>
        <w:t>F. Sumber Daya Manusia</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rPr>
        <w:t xml:space="preserve">G. Perkembangan Mahasiswa </w:t>
      </w:r>
    </w:p>
    <w:p w:rsidR="00451E17" w:rsidRPr="00D53CBF" w:rsidRDefault="00451E17" w:rsidP="00451E17">
      <w:pPr>
        <w:jc w:val="both"/>
        <w:rPr>
          <w:rFonts w:ascii="Tahoma" w:hAnsi="Tahoma" w:cs="Tahoma"/>
          <w:bCs/>
          <w:i/>
          <w:iCs/>
          <w:color w:val="000000"/>
          <w:sz w:val="22"/>
          <w:szCs w:val="22"/>
          <w:lang w:val="sv-SE"/>
        </w:rPr>
      </w:pPr>
      <w:r w:rsidRPr="00D53CBF">
        <w:rPr>
          <w:rFonts w:ascii="Tahoma" w:hAnsi="Tahoma" w:cs="Tahoma"/>
          <w:color w:val="000000"/>
          <w:sz w:val="22"/>
          <w:szCs w:val="22"/>
        </w:rPr>
        <w:t xml:space="preserve">H. Perkembangan Jumlah Alumni </w:t>
      </w:r>
    </w:p>
    <w:p w:rsidR="00451E17" w:rsidRPr="00483170" w:rsidRDefault="00451E17" w:rsidP="00451E17">
      <w:pPr>
        <w:jc w:val="both"/>
        <w:rPr>
          <w:rFonts w:ascii="Tahoma" w:hAnsi="Tahoma" w:cs="Tahoma"/>
          <w:bCs/>
          <w:noProof/>
          <w:color w:val="000000"/>
          <w:spacing w:val="-1"/>
          <w:sz w:val="18"/>
          <w:szCs w:val="22"/>
        </w:rPr>
      </w:pPr>
    </w:p>
    <w:p w:rsidR="00451E17" w:rsidRPr="00D53CBF" w:rsidRDefault="00451E17" w:rsidP="00451E17">
      <w:pPr>
        <w:pStyle w:val="Heading4"/>
        <w:rPr>
          <w:rFonts w:ascii="Tahoma" w:hAnsi="Tahoma" w:cs="Tahoma"/>
          <w:b/>
          <w:sz w:val="22"/>
          <w:szCs w:val="22"/>
        </w:rPr>
      </w:pPr>
      <w:r w:rsidRPr="00D53CBF">
        <w:rPr>
          <w:rFonts w:ascii="Tahoma" w:hAnsi="Tahoma" w:cs="Tahoma"/>
          <w:b/>
          <w:sz w:val="22"/>
          <w:szCs w:val="22"/>
        </w:rPr>
        <w:t>BAB III. STRUKTUR ORGANISASI DAN BIROKRASI FAKULTAS</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A. Senat Fakultas</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 xml:space="preserve">B. Tupoksi Pimpinan Fakultas </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B. Tupoksi Pelaksana Akademik</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C. Program Non Reguler</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D. Bagian Tata Usaha</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E. Bagan Organisasi</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 xml:space="preserve">F. Pola Kepemimpinan </w:t>
      </w:r>
      <w:r w:rsidR="00087F4B">
        <w:rPr>
          <w:rFonts w:ascii="Tahoma" w:hAnsi="Tahoma" w:cs="Tahoma"/>
          <w:sz w:val="22"/>
          <w:szCs w:val="22"/>
          <w:lang w:val="id-ID"/>
        </w:rPr>
        <w:t>FIB</w:t>
      </w:r>
      <w:r w:rsidRPr="00D53CBF">
        <w:rPr>
          <w:rFonts w:ascii="Tahoma" w:hAnsi="Tahoma" w:cs="Tahoma"/>
          <w:sz w:val="22"/>
          <w:szCs w:val="22"/>
        </w:rPr>
        <w:t xml:space="preserve"> UHO</w:t>
      </w:r>
    </w:p>
    <w:p w:rsidR="00451E17" w:rsidRPr="00D53CBF" w:rsidRDefault="00451E17" w:rsidP="00451E17">
      <w:pPr>
        <w:pStyle w:val="Heading4"/>
        <w:rPr>
          <w:rFonts w:ascii="Tahoma" w:hAnsi="Tahoma" w:cs="Tahoma"/>
          <w:sz w:val="22"/>
          <w:szCs w:val="22"/>
        </w:rPr>
      </w:pPr>
      <w:r w:rsidRPr="00D53CBF">
        <w:rPr>
          <w:rFonts w:ascii="Tahoma" w:hAnsi="Tahoma" w:cs="Tahoma"/>
          <w:sz w:val="22"/>
          <w:szCs w:val="22"/>
        </w:rPr>
        <w:t>G. Sistem Penjaminan Mutu Fakultas</w:t>
      </w:r>
    </w:p>
    <w:p w:rsidR="00451E17" w:rsidRPr="00483170" w:rsidRDefault="00451E17" w:rsidP="00451E17">
      <w:pPr>
        <w:widowControl w:val="0"/>
        <w:autoSpaceDE w:val="0"/>
        <w:autoSpaceDN w:val="0"/>
        <w:adjustRightInd w:val="0"/>
        <w:jc w:val="both"/>
        <w:rPr>
          <w:rFonts w:ascii="Tahoma" w:hAnsi="Tahoma" w:cs="Tahoma"/>
          <w:color w:val="000000"/>
          <w:sz w:val="18"/>
          <w:szCs w:val="22"/>
        </w:rPr>
      </w:pPr>
    </w:p>
    <w:p w:rsidR="00451E17" w:rsidRPr="00D53CBF" w:rsidRDefault="00451E17" w:rsidP="00451E17">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BAB IV. TENAGA PENDIDIK DAN KEPENDIDIKAN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A. Tenaga Pendidik</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B. Tenaga Kependidikan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C. Tugas Dosen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D. Kewajiban Dan Etika Dosen</w:t>
      </w:r>
    </w:p>
    <w:p w:rsidR="00451E17" w:rsidRPr="00D53CBF" w:rsidRDefault="00451E17" w:rsidP="00451E17">
      <w:pPr>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E. Sanksi Dosen</w:t>
      </w:r>
    </w:p>
    <w:p w:rsidR="00451E17" w:rsidRPr="00D53CBF" w:rsidRDefault="00451E17" w:rsidP="00451E17">
      <w:pPr>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F. Jabatan Fungsional Dosen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G. Kewenangan Dan Tanggung Jawab Dosen</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rPr>
        <w:t>H. Dosen Berprestasi</w:t>
      </w:r>
    </w:p>
    <w:p w:rsidR="00451E17" w:rsidRPr="00483170" w:rsidRDefault="00451E17" w:rsidP="00451E17">
      <w:pPr>
        <w:jc w:val="both"/>
        <w:rPr>
          <w:rFonts w:ascii="Tahoma" w:hAnsi="Tahoma" w:cs="Tahoma"/>
          <w:noProof/>
          <w:color w:val="000000"/>
          <w:sz w:val="18"/>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noProof/>
          <w:color w:val="000000"/>
          <w:sz w:val="22"/>
          <w:szCs w:val="22"/>
        </w:rPr>
        <w:t xml:space="preserve">BAB V. </w:t>
      </w:r>
      <w:r w:rsidRPr="00D53CBF">
        <w:rPr>
          <w:rFonts w:ascii="Tahoma" w:hAnsi="Tahoma" w:cs="Tahoma"/>
          <w:b/>
          <w:color w:val="000000"/>
          <w:sz w:val="22"/>
          <w:szCs w:val="22"/>
        </w:rPr>
        <w:t>PENERIMAAN MAHASISWA</w:t>
      </w:r>
    </w:p>
    <w:p w:rsidR="00451E17" w:rsidRPr="00D53CBF" w:rsidRDefault="00451E17" w:rsidP="00451E17">
      <w:pPr>
        <w:autoSpaceDE w:val="0"/>
        <w:autoSpaceDN w:val="0"/>
        <w:adjustRightInd w:val="0"/>
        <w:jc w:val="both"/>
        <w:rPr>
          <w:rFonts w:ascii="Tahoma" w:hAnsi="Tahoma" w:cs="Tahoma"/>
          <w:color w:val="000000"/>
          <w:sz w:val="22"/>
          <w:szCs w:val="22"/>
        </w:rPr>
      </w:pPr>
      <w:r w:rsidRPr="00D53CBF">
        <w:rPr>
          <w:rFonts w:ascii="Tahoma" w:hAnsi="Tahoma" w:cs="Tahoma"/>
          <w:bCs/>
          <w:color w:val="000000"/>
          <w:sz w:val="22"/>
          <w:szCs w:val="22"/>
        </w:rPr>
        <w:t xml:space="preserve">A. Mahasiswa </w:t>
      </w:r>
      <w:r w:rsidR="00087F4B">
        <w:rPr>
          <w:rFonts w:ascii="Tahoma" w:hAnsi="Tahoma" w:cs="Tahoma"/>
          <w:bCs/>
          <w:color w:val="000000"/>
          <w:sz w:val="22"/>
          <w:szCs w:val="22"/>
        </w:rPr>
        <w:t>FIB</w:t>
      </w:r>
      <w:r w:rsidRPr="00D53CBF">
        <w:rPr>
          <w:rFonts w:ascii="Tahoma" w:hAnsi="Tahoma" w:cs="Tahoma"/>
          <w:bCs/>
          <w:color w:val="000000"/>
          <w:sz w:val="22"/>
          <w:szCs w:val="22"/>
        </w:rPr>
        <w:t xml:space="preserve"> </w:t>
      </w:r>
      <w:r w:rsidR="00A05C90" w:rsidRPr="00D53CBF">
        <w:rPr>
          <w:rFonts w:ascii="Tahoma" w:hAnsi="Tahoma" w:cs="Tahoma"/>
          <w:color w:val="000000"/>
          <w:sz w:val="22"/>
          <w:szCs w:val="22"/>
        </w:rPr>
        <w:t>UHO</w:t>
      </w:r>
    </w:p>
    <w:p w:rsidR="00451E17" w:rsidRPr="00D53CBF" w:rsidRDefault="00451E17" w:rsidP="00451E17">
      <w:pPr>
        <w:autoSpaceDE w:val="0"/>
        <w:autoSpaceDN w:val="0"/>
        <w:adjustRightInd w:val="0"/>
        <w:jc w:val="both"/>
        <w:rPr>
          <w:rFonts w:ascii="Tahoma" w:hAnsi="Tahoma" w:cs="Tahoma"/>
          <w:bCs/>
          <w:color w:val="000000"/>
          <w:sz w:val="22"/>
          <w:szCs w:val="22"/>
        </w:rPr>
      </w:pPr>
      <w:r w:rsidRPr="00D53CBF">
        <w:rPr>
          <w:rFonts w:ascii="Tahoma" w:hAnsi="Tahoma" w:cs="Tahoma"/>
          <w:bCs/>
          <w:color w:val="000000"/>
          <w:sz w:val="22"/>
          <w:szCs w:val="22"/>
        </w:rPr>
        <w:t>B. Seleksi Penerimaan Mahasiswa Baru</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C. Penerimaan Mahasiswa Program Sarjana (S1)</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 xml:space="preserve">D. Keabsahan Sebagai Mahasiswa Baru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002E1D72" w:rsidRPr="00D53CBF">
        <w:rPr>
          <w:rFonts w:ascii="Tahoma" w:hAnsi="Tahoma" w:cs="Tahoma"/>
          <w:color w:val="000000"/>
          <w:sz w:val="22"/>
          <w:szCs w:val="22"/>
        </w:rPr>
        <w:t>UHO</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E. Pembatalan Penerimaan</w:t>
      </w:r>
    </w:p>
    <w:p w:rsidR="00451E17" w:rsidRPr="00483170" w:rsidRDefault="00451E17" w:rsidP="00451E17">
      <w:pPr>
        <w:widowControl w:val="0"/>
        <w:autoSpaceDE w:val="0"/>
        <w:autoSpaceDN w:val="0"/>
        <w:adjustRightInd w:val="0"/>
        <w:ind w:left="80"/>
        <w:jc w:val="both"/>
        <w:rPr>
          <w:rFonts w:ascii="Tahoma" w:hAnsi="Tahoma" w:cs="Tahoma"/>
          <w:noProof/>
          <w:color w:val="000000"/>
          <w:sz w:val="18"/>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noProof/>
          <w:color w:val="000000"/>
          <w:sz w:val="22"/>
          <w:szCs w:val="22"/>
        </w:rPr>
        <w:t xml:space="preserve">BAB VI. </w:t>
      </w:r>
      <w:r w:rsidRPr="00D53CBF">
        <w:rPr>
          <w:rFonts w:ascii="Tahoma" w:hAnsi="Tahoma" w:cs="Tahoma"/>
          <w:b/>
          <w:color w:val="000000"/>
          <w:sz w:val="22"/>
          <w:szCs w:val="22"/>
        </w:rPr>
        <w:t>REGISTRASI AKADEMIK</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rPr>
        <w:t>A. Penawaran Mata Kuliah</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B. Membatalkan (Modifikasi) Mata Kuliah</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C. Status Mahasiswa</w:t>
      </w: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BAB</w:t>
      </w:r>
      <w:r w:rsidRPr="00D53CBF">
        <w:rPr>
          <w:rFonts w:ascii="Tahoma" w:hAnsi="Tahoma" w:cs="Tahoma"/>
          <w:b/>
          <w:noProof/>
          <w:color w:val="000000"/>
          <w:sz w:val="22"/>
          <w:szCs w:val="22"/>
        </w:rPr>
        <w:t xml:space="preserve"> VII. </w:t>
      </w:r>
      <w:r w:rsidRPr="00D53CBF">
        <w:rPr>
          <w:rFonts w:ascii="Tahoma" w:hAnsi="Tahoma" w:cs="Tahoma"/>
          <w:b/>
          <w:color w:val="000000"/>
          <w:sz w:val="22"/>
          <w:szCs w:val="22"/>
        </w:rPr>
        <w:t>MAHASISWA</w:t>
      </w:r>
    </w:p>
    <w:p w:rsidR="00451E17" w:rsidRPr="00D53CBF" w:rsidRDefault="00451E17" w:rsidP="00451E17">
      <w:pPr>
        <w:widowControl w:val="0"/>
        <w:autoSpaceDE w:val="0"/>
        <w:autoSpaceDN w:val="0"/>
        <w:adjustRightInd w:val="0"/>
        <w:ind w:right="80"/>
        <w:jc w:val="both"/>
        <w:rPr>
          <w:rFonts w:ascii="Tahoma" w:hAnsi="Tahoma" w:cs="Tahoma"/>
          <w:noProof/>
          <w:color w:val="000000"/>
          <w:sz w:val="22"/>
          <w:szCs w:val="22"/>
        </w:rPr>
      </w:pPr>
      <w:r w:rsidRPr="00D53CBF">
        <w:rPr>
          <w:rFonts w:ascii="Tahoma" w:hAnsi="Tahoma" w:cs="Tahoma"/>
          <w:noProof/>
          <w:color w:val="000000"/>
          <w:sz w:val="22"/>
          <w:szCs w:val="22"/>
        </w:rPr>
        <w:t>A. Hak, Kewajiban Dan Etika Mahasiswa</w:t>
      </w:r>
    </w:p>
    <w:p w:rsidR="00451E17" w:rsidRPr="00D53CBF" w:rsidRDefault="00451E17" w:rsidP="00451E17">
      <w:pPr>
        <w:widowControl w:val="0"/>
        <w:tabs>
          <w:tab w:val="left" w:pos="357"/>
        </w:tabs>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B. Sanksi</w:t>
      </w:r>
    </w:p>
    <w:p w:rsidR="00E96D0D" w:rsidRDefault="00E96D0D" w:rsidP="00451E17">
      <w:pPr>
        <w:widowControl w:val="0"/>
        <w:autoSpaceDE w:val="0"/>
        <w:autoSpaceDN w:val="0"/>
        <w:adjustRightInd w:val="0"/>
        <w:jc w:val="both"/>
        <w:rPr>
          <w:rFonts w:ascii="Tahoma" w:hAnsi="Tahoma" w:cs="Tahoma"/>
          <w:color w:val="000000"/>
          <w:sz w:val="22"/>
          <w:szCs w:val="22"/>
        </w:rPr>
      </w:pPr>
    </w:p>
    <w:p w:rsidR="002E1D72" w:rsidRPr="002E1D72" w:rsidRDefault="00451E17" w:rsidP="00451E17">
      <w:pPr>
        <w:jc w:val="both"/>
        <w:rPr>
          <w:rFonts w:ascii="Tahoma" w:hAnsi="Tahoma" w:cs="Tahoma"/>
          <w:b/>
          <w:bCs/>
          <w:color w:val="000000"/>
          <w:sz w:val="22"/>
          <w:szCs w:val="22"/>
          <w:lang w:val="id-ID"/>
        </w:rPr>
      </w:pPr>
      <w:r w:rsidRPr="00D53CBF">
        <w:rPr>
          <w:rFonts w:ascii="Tahoma" w:hAnsi="Tahoma" w:cs="Tahoma"/>
          <w:b/>
          <w:bCs/>
          <w:noProof/>
          <w:color w:val="000000"/>
          <w:sz w:val="22"/>
          <w:szCs w:val="22"/>
        </w:rPr>
        <w:t xml:space="preserve">BAB VIII. </w:t>
      </w:r>
      <w:r w:rsidRPr="00D53CBF">
        <w:rPr>
          <w:rFonts w:ascii="Tahoma" w:hAnsi="Tahoma" w:cs="Tahoma"/>
          <w:b/>
          <w:bCs/>
          <w:color w:val="000000"/>
          <w:sz w:val="22"/>
          <w:szCs w:val="22"/>
        </w:rPr>
        <w:t>PELAYANAN AKADEMIK</w:t>
      </w:r>
    </w:p>
    <w:p w:rsidR="00451E17" w:rsidRPr="00D53CBF" w:rsidRDefault="00451E17" w:rsidP="00451E17">
      <w:pPr>
        <w:jc w:val="both"/>
        <w:rPr>
          <w:rFonts w:ascii="Tahoma" w:hAnsi="Tahoma" w:cs="Tahoma"/>
          <w:bCs/>
          <w:color w:val="000000"/>
          <w:sz w:val="22"/>
          <w:szCs w:val="22"/>
        </w:rPr>
      </w:pPr>
      <w:r w:rsidRPr="00D53CBF">
        <w:rPr>
          <w:rFonts w:ascii="Tahoma" w:hAnsi="Tahoma" w:cs="Tahoma"/>
          <w:bCs/>
          <w:color w:val="000000"/>
          <w:sz w:val="22"/>
          <w:szCs w:val="22"/>
        </w:rPr>
        <w:t>A. Kalender Akademik</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B. Penasihat Akademik</w:t>
      </w:r>
    </w:p>
    <w:p w:rsidR="00451E17" w:rsidRPr="00D53CBF" w:rsidRDefault="00451E17" w:rsidP="00451E17">
      <w:pPr>
        <w:pStyle w:val="Heading4"/>
        <w:tabs>
          <w:tab w:val="clear" w:pos="780"/>
          <w:tab w:val="left" w:pos="284"/>
        </w:tabs>
        <w:ind w:left="284" w:hanging="284"/>
        <w:rPr>
          <w:rFonts w:ascii="Tahoma" w:hAnsi="Tahoma" w:cs="Tahoma"/>
          <w:color w:val="000000"/>
          <w:sz w:val="22"/>
          <w:szCs w:val="22"/>
        </w:rPr>
      </w:pPr>
      <w:r w:rsidRPr="00D53CBF">
        <w:rPr>
          <w:rFonts w:ascii="Tahoma" w:hAnsi="Tahoma" w:cs="Tahoma"/>
          <w:color w:val="000000"/>
          <w:sz w:val="22"/>
          <w:szCs w:val="22"/>
        </w:rPr>
        <w:t>C.</w:t>
      </w:r>
      <w:r w:rsidRPr="00D53CBF">
        <w:rPr>
          <w:rFonts w:ascii="Tahoma" w:hAnsi="Tahoma" w:cs="Tahoma"/>
          <w:color w:val="000000"/>
          <w:sz w:val="22"/>
          <w:szCs w:val="22"/>
        </w:rPr>
        <w:tab/>
        <w:t>Pelaksanaan Ujian Tengah Dan Akhir Semester (UTS Dan UAS)</w:t>
      </w:r>
    </w:p>
    <w:p w:rsidR="00451E17" w:rsidRPr="00D53CBF" w:rsidRDefault="00451E17" w:rsidP="00451E17">
      <w:pPr>
        <w:pStyle w:val="Heading4"/>
        <w:tabs>
          <w:tab w:val="clear" w:pos="780"/>
          <w:tab w:val="left" w:pos="284"/>
        </w:tabs>
        <w:ind w:left="284" w:hanging="284"/>
        <w:rPr>
          <w:rFonts w:ascii="Tahoma" w:hAnsi="Tahoma" w:cs="Tahoma"/>
          <w:color w:val="000000"/>
          <w:sz w:val="22"/>
          <w:szCs w:val="22"/>
        </w:rPr>
      </w:pPr>
      <w:r w:rsidRPr="00D53CBF">
        <w:rPr>
          <w:rFonts w:ascii="Tahoma" w:hAnsi="Tahoma" w:cs="Tahoma"/>
          <w:color w:val="000000"/>
          <w:sz w:val="22"/>
          <w:szCs w:val="22"/>
        </w:rPr>
        <w:t>D.</w:t>
      </w:r>
      <w:r w:rsidRPr="00D53CBF">
        <w:rPr>
          <w:rFonts w:ascii="Tahoma" w:hAnsi="Tahoma" w:cs="Tahoma"/>
          <w:color w:val="000000"/>
          <w:sz w:val="22"/>
          <w:szCs w:val="22"/>
        </w:rPr>
        <w:tab/>
        <w:t>Peserta Ujian Ujian Tengah Dan Akhir Semester (UTS Dan UAS)</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E. Pengawas Ujian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p>
    <w:p w:rsidR="002E1D72" w:rsidRPr="002E1D72" w:rsidRDefault="00451E17" w:rsidP="002E1D72">
      <w:pPr>
        <w:widowControl w:val="0"/>
        <w:autoSpaceDE w:val="0"/>
        <w:autoSpaceDN w:val="0"/>
        <w:adjustRightInd w:val="0"/>
        <w:rPr>
          <w:rFonts w:ascii="Tahoma" w:hAnsi="Tahoma" w:cs="Tahoma"/>
          <w:b/>
          <w:color w:val="000000"/>
          <w:sz w:val="22"/>
          <w:szCs w:val="22"/>
          <w:lang w:val="id-ID"/>
        </w:rPr>
      </w:pPr>
      <w:r w:rsidRPr="00D53CBF">
        <w:rPr>
          <w:rFonts w:ascii="Tahoma" w:hAnsi="Tahoma" w:cs="Tahoma"/>
          <w:b/>
          <w:noProof/>
          <w:color w:val="000000"/>
          <w:sz w:val="22"/>
          <w:szCs w:val="22"/>
        </w:rPr>
        <w:lastRenderedPageBreak/>
        <w:t xml:space="preserve">BAB IX. </w:t>
      </w:r>
      <w:r w:rsidRPr="00D53CBF">
        <w:rPr>
          <w:rFonts w:ascii="Tahoma" w:hAnsi="Tahoma" w:cs="Tahoma"/>
          <w:b/>
          <w:color w:val="000000"/>
          <w:sz w:val="22"/>
          <w:szCs w:val="22"/>
        </w:rPr>
        <w:t xml:space="preserve">SISTEM PENYELENGGARAAN DAN PENGEMBANGAN </w:t>
      </w:r>
      <w:r w:rsidR="002E1D72">
        <w:rPr>
          <w:rFonts w:ascii="Tahoma" w:hAnsi="Tahoma" w:cs="Tahoma"/>
          <w:b/>
          <w:color w:val="000000"/>
          <w:sz w:val="22"/>
          <w:szCs w:val="22"/>
          <w:lang w:val="id-ID"/>
        </w:rPr>
        <w:t>              </w:t>
      </w:r>
      <w:r w:rsidRPr="00D53CBF">
        <w:rPr>
          <w:rFonts w:ascii="Tahoma" w:hAnsi="Tahoma" w:cs="Tahoma"/>
          <w:b/>
          <w:color w:val="000000"/>
          <w:sz w:val="22"/>
          <w:szCs w:val="22"/>
        </w:rPr>
        <w:t>PENDIDIKAN SARJANA (S1)</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A. Penyelenggaraan Pendidikan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B. Penyelenggaraan Sistem Kredit Semester (Sks)</w:t>
      </w:r>
    </w:p>
    <w:p w:rsidR="00451E17" w:rsidRPr="00D53CBF" w:rsidRDefault="00451E17" w:rsidP="00451E17">
      <w:pPr>
        <w:pStyle w:val="Heading4"/>
        <w:autoSpaceDE/>
        <w:autoSpaceDN/>
        <w:adjustRightInd/>
        <w:rPr>
          <w:rFonts w:ascii="Tahoma" w:hAnsi="Tahoma" w:cs="Tahoma"/>
          <w:bCs/>
          <w:noProof/>
          <w:color w:val="000000"/>
          <w:sz w:val="22"/>
          <w:szCs w:val="22"/>
        </w:rPr>
      </w:pPr>
      <w:r w:rsidRPr="00D53CBF">
        <w:rPr>
          <w:rFonts w:ascii="Tahoma" w:hAnsi="Tahoma" w:cs="Tahoma"/>
          <w:bCs/>
          <w:noProof/>
          <w:color w:val="000000"/>
          <w:sz w:val="22"/>
          <w:szCs w:val="22"/>
        </w:rPr>
        <w:t>C. Program Reguler Dan Reguler Kelas Sore</w:t>
      </w:r>
    </w:p>
    <w:p w:rsidR="00451E17" w:rsidRPr="00D53CBF" w:rsidRDefault="00451E17" w:rsidP="00451E17">
      <w:pPr>
        <w:jc w:val="both"/>
        <w:rPr>
          <w:rFonts w:ascii="Tahoma" w:hAnsi="Tahoma" w:cs="Tahoma"/>
          <w:noProof/>
          <w:color w:val="000000"/>
          <w:sz w:val="22"/>
          <w:szCs w:val="22"/>
        </w:rPr>
      </w:pPr>
      <w:r w:rsidRPr="00D53CBF">
        <w:rPr>
          <w:rFonts w:ascii="Tahoma" w:hAnsi="Tahoma" w:cs="Tahoma"/>
          <w:noProof/>
          <w:color w:val="000000"/>
          <w:sz w:val="22"/>
          <w:szCs w:val="22"/>
        </w:rPr>
        <w:t xml:space="preserve">D. Legalitas Program Reguler Kelas Sore </w:t>
      </w:r>
      <w:r w:rsidRPr="00D53CBF">
        <w:rPr>
          <w:rFonts w:ascii="Tahoma" w:hAnsi="Tahoma" w:cs="Tahoma"/>
          <w:bCs/>
          <w:noProof/>
          <w:color w:val="000000"/>
          <w:sz w:val="22"/>
          <w:szCs w:val="22"/>
        </w:rPr>
        <w:t xml:space="preserve"> </w:t>
      </w:r>
    </w:p>
    <w:p w:rsidR="00451E17" w:rsidRPr="00D53CBF" w:rsidRDefault="00451E17" w:rsidP="00451E17">
      <w:pPr>
        <w:jc w:val="both"/>
        <w:rPr>
          <w:rFonts w:ascii="Tahoma" w:hAnsi="Tahoma" w:cs="Tahoma"/>
          <w:noProof/>
          <w:color w:val="000000"/>
          <w:sz w:val="22"/>
          <w:szCs w:val="22"/>
        </w:rPr>
      </w:pPr>
      <w:r w:rsidRPr="00D53CBF">
        <w:rPr>
          <w:rFonts w:ascii="Tahoma" w:hAnsi="Tahoma" w:cs="Tahoma"/>
          <w:noProof/>
          <w:color w:val="000000"/>
          <w:sz w:val="22"/>
          <w:szCs w:val="22"/>
        </w:rPr>
        <w:t>E. Kegiatan Intrakurikuler Dan Ekstrakurikuler</w:t>
      </w:r>
    </w:p>
    <w:p w:rsidR="00451E17"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F. Penyelenggaraan Perkuliahan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G. Administrasi Perkuliahan</w:t>
      </w:r>
    </w:p>
    <w:p w:rsidR="00451E17" w:rsidRPr="00D53CBF" w:rsidRDefault="00451E17" w:rsidP="00451E17">
      <w:pPr>
        <w:widowControl w:val="0"/>
        <w:autoSpaceDE w:val="0"/>
        <w:autoSpaceDN w:val="0"/>
        <w:adjustRightInd w:val="0"/>
        <w:ind w:left="20"/>
        <w:jc w:val="both"/>
        <w:rPr>
          <w:rFonts w:ascii="Tahoma" w:hAnsi="Tahoma" w:cs="Tahoma"/>
          <w:noProof/>
          <w:color w:val="000000"/>
          <w:sz w:val="22"/>
          <w:szCs w:val="22"/>
        </w:rPr>
      </w:pPr>
      <w:r w:rsidRPr="00D53CBF">
        <w:rPr>
          <w:rFonts w:ascii="Tahoma" w:hAnsi="Tahoma" w:cs="Tahoma"/>
          <w:noProof/>
          <w:color w:val="000000"/>
          <w:sz w:val="22"/>
          <w:szCs w:val="22"/>
        </w:rPr>
        <w:t>H. Pengembangan Pendidikan</w:t>
      </w:r>
    </w:p>
    <w:p w:rsidR="00451E17" w:rsidRPr="00D53CBF" w:rsidRDefault="00087F4B" w:rsidP="00451E17">
      <w:pPr>
        <w:jc w:val="both"/>
        <w:rPr>
          <w:rFonts w:ascii="Tahoma" w:hAnsi="Tahoma" w:cs="Tahoma"/>
          <w:color w:val="000000"/>
          <w:sz w:val="22"/>
          <w:szCs w:val="22"/>
        </w:rPr>
      </w:pPr>
      <w:r>
        <w:rPr>
          <w:rFonts w:ascii="Tahoma" w:hAnsi="Tahoma" w:cs="Tahoma"/>
          <w:color w:val="000000"/>
          <w:sz w:val="22"/>
          <w:szCs w:val="22"/>
          <w:lang w:val="id-ID"/>
        </w:rPr>
        <w:t xml:space="preserve"> </w:t>
      </w:r>
      <w:r w:rsidR="00451E17" w:rsidRPr="00D53CBF">
        <w:rPr>
          <w:rFonts w:ascii="Tahoma" w:hAnsi="Tahoma" w:cs="Tahoma"/>
          <w:color w:val="000000"/>
          <w:sz w:val="22"/>
          <w:szCs w:val="22"/>
        </w:rPr>
        <w:t>I. Beban Dan Masa Studi</w:t>
      </w:r>
    </w:p>
    <w:p w:rsidR="00451E17" w:rsidRPr="00D53CBF" w:rsidRDefault="00451E17" w:rsidP="00451E17">
      <w:pPr>
        <w:jc w:val="both"/>
        <w:rPr>
          <w:rFonts w:ascii="Tahoma" w:hAnsi="Tahoma" w:cs="Tahoma"/>
          <w:color w:val="000000"/>
          <w:sz w:val="22"/>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BAB</w:t>
      </w:r>
      <w:r w:rsidRPr="00D53CBF">
        <w:rPr>
          <w:rFonts w:ascii="Tahoma" w:hAnsi="Tahoma" w:cs="Tahoma"/>
          <w:b/>
          <w:noProof/>
          <w:color w:val="000000"/>
          <w:sz w:val="22"/>
          <w:szCs w:val="22"/>
        </w:rPr>
        <w:t xml:space="preserve"> X. </w:t>
      </w:r>
      <w:r w:rsidRPr="00D53CBF">
        <w:rPr>
          <w:rFonts w:ascii="Tahoma" w:hAnsi="Tahoma" w:cs="Tahoma"/>
          <w:b/>
          <w:color w:val="000000"/>
          <w:sz w:val="22"/>
          <w:szCs w:val="22"/>
        </w:rPr>
        <w:t>KURIKULUM</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 xml:space="preserve">A. Kurikulum </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color w:val="000000"/>
          <w:sz w:val="22"/>
          <w:szCs w:val="22"/>
        </w:rPr>
        <w:t xml:space="preserve">B. </w:t>
      </w:r>
      <w:r w:rsidRPr="00D53CBF">
        <w:rPr>
          <w:rFonts w:ascii="Tahoma" w:hAnsi="Tahoma" w:cs="Tahoma"/>
          <w:noProof/>
          <w:color w:val="000000"/>
          <w:sz w:val="22"/>
          <w:szCs w:val="22"/>
        </w:rPr>
        <w:t>Kurikulum Inti</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C. Kurikulum Institusional</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color w:val="000000"/>
          <w:sz w:val="22"/>
          <w:szCs w:val="22"/>
        </w:rPr>
        <w:t>D. Kelompok Mata Kuliah</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E. Distribusi Dan Persentase Setiap Kelompok Mata</w:t>
      </w:r>
      <w:r w:rsidR="00087F4B">
        <w:rPr>
          <w:rFonts w:ascii="Tahoma" w:hAnsi="Tahoma" w:cs="Tahoma"/>
          <w:color w:val="000000"/>
          <w:sz w:val="22"/>
          <w:szCs w:val="22"/>
          <w:lang w:val="id-ID"/>
        </w:rPr>
        <w:t xml:space="preserve"> </w:t>
      </w:r>
      <w:r w:rsidRPr="00D53CBF">
        <w:rPr>
          <w:rFonts w:ascii="Tahoma" w:hAnsi="Tahoma" w:cs="Tahoma"/>
          <w:color w:val="000000"/>
          <w:sz w:val="22"/>
          <w:szCs w:val="22"/>
        </w:rPr>
        <w:t>kuliah</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F. Kode Mata Kuliah</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G. Silabus Mata</w:t>
      </w:r>
      <w:r w:rsidR="00087F4B">
        <w:rPr>
          <w:rFonts w:ascii="Tahoma" w:hAnsi="Tahoma" w:cs="Tahoma"/>
          <w:color w:val="000000"/>
          <w:sz w:val="22"/>
          <w:szCs w:val="22"/>
          <w:lang w:val="id-ID"/>
        </w:rPr>
        <w:t xml:space="preserve"> </w:t>
      </w:r>
      <w:r w:rsidRPr="00D53CBF">
        <w:rPr>
          <w:rFonts w:ascii="Tahoma" w:hAnsi="Tahoma" w:cs="Tahoma"/>
          <w:color w:val="000000"/>
          <w:sz w:val="22"/>
          <w:szCs w:val="22"/>
        </w:rPr>
        <w:t>kuliah</w:t>
      </w:r>
    </w:p>
    <w:p w:rsidR="00451E17" w:rsidRPr="00D53CBF" w:rsidRDefault="00451E17" w:rsidP="00451E17">
      <w:pPr>
        <w:ind w:left="284" w:hanging="284"/>
        <w:jc w:val="both"/>
        <w:rPr>
          <w:rFonts w:ascii="Tahoma" w:hAnsi="Tahoma" w:cs="Tahoma"/>
          <w:bCs/>
          <w:color w:val="000000"/>
          <w:sz w:val="22"/>
          <w:szCs w:val="22"/>
        </w:rPr>
      </w:pPr>
      <w:r w:rsidRPr="00D53CBF">
        <w:rPr>
          <w:rFonts w:ascii="Tahoma" w:hAnsi="Tahoma" w:cs="Tahoma"/>
          <w:color w:val="000000"/>
          <w:sz w:val="22"/>
          <w:szCs w:val="22"/>
        </w:rPr>
        <w:t>H.</w:t>
      </w:r>
      <w:r w:rsidRPr="00D53CBF">
        <w:rPr>
          <w:rFonts w:ascii="Tahoma" w:hAnsi="Tahoma" w:cs="Tahoma"/>
          <w:color w:val="000000"/>
          <w:sz w:val="22"/>
          <w:szCs w:val="22"/>
        </w:rPr>
        <w:tab/>
      </w:r>
      <w:r w:rsidRPr="00D53CBF">
        <w:rPr>
          <w:rFonts w:ascii="Tahoma" w:hAnsi="Tahoma" w:cs="Tahoma"/>
          <w:bCs/>
          <w:color w:val="000000"/>
          <w:sz w:val="22"/>
          <w:szCs w:val="22"/>
        </w:rPr>
        <w:t>Kurikulum Jurusan / Program Studi</w:t>
      </w:r>
    </w:p>
    <w:p w:rsidR="00451E17" w:rsidRPr="00D53CBF" w:rsidRDefault="00451E17" w:rsidP="00451E17">
      <w:pPr>
        <w:jc w:val="both"/>
        <w:rPr>
          <w:rFonts w:ascii="Tahoma" w:hAnsi="Tahoma" w:cs="Tahoma"/>
          <w:color w:val="000000"/>
          <w:sz w:val="22"/>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BAB XI. PENYELENGGARAAN KULIAH</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rPr>
        <w:t>A. Tugas Dan Tanggung Jawab Penyelenggaraan Kuliah</w:t>
      </w:r>
    </w:p>
    <w:p w:rsidR="00451E17" w:rsidRPr="00D53CBF" w:rsidRDefault="00451E17" w:rsidP="00451E17">
      <w:pPr>
        <w:tabs>
          <w:tab w:val="left" w:pos="357"/>
        </w:tabs>
        <w:jc w:val="both"/>
        <w:rPr>
          <w:rFonts w:ascii="Tahoma" w:hAnsi="Tahoma" w:cs="Tahoma"/>
          <w:color w:val="000000"/>
          <w:sz w:val="22"/>
          <w:szCs w:val="22"/>
        </w:rPr>
      </w:pPr>
      <w:r w:rsidRPr="00D53CBF">
        <w:rPr>
          <w:rFonts w:ascii="Tahoma" w:hAnsi="Tahoma" w:cs="Tahoma"/>
          <w:color w:val="000000"/>
          <w:sz w:val="22"/>
          <w:szCs w:val="22"/>
        </w:rPr>
        <w:t>B. Syarat-Syarat Mahasiswa Mengikuti Kuliah</w:t>
      </w:r>
    </w:p>
    <w:p w:rsidR="00451E17" w:rsidRPr="00D53CBF" w:rsidRDefault="00451E17" w:rsidP="00451E17">
      <w:pPr>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C. Kuliah Kerja Nyata (</w:t>
      </w:r>
      <w:r w:rsidR="002E1D72" w:rsidRPr="00D53CBF">
        <w:rPr>
          <w:rFonts w:ascii="Tahoma" w:hAnsi="Tahoma" w:cs="Tahoma"/>
          <w:color w:val="000000"/>
          <w:sz w:val="22"/>
          <w:szCs w:val="22"/>
        </w:rPr>
        <w:t>KKN</w:t>
      </w:r>
      <w:r w:rsidRPr="00D53CBF">
        <w:rPr>
          <w:rFonts w:ascii="Tahoma" w:hAnsi="Tahoma" w:cs="Tahoma"/>
          <w:color w:val="000000"/>
          <w:sz w:val="22"/>
          <w:szCs w:val="22"/>
        </w:rPr>
        <w:t>)</w:t>
      </w:r>
    </w:p>
    <w:p w:rsidR="00451E17" w:rsidRPr="00D53CBF" w:rsidRDefault="00451E17" w:rsidP="00451E17">
      <w:pPr>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 xml:space="preserve">D. Tujuan </w:t>
      </w:r>
      <w:r w:rsidR="002E1D72" w:rsidRPr="00D53CBF">
        <w:rPr>
          <w:rFonts w:ascii="Tahoma" w:hAnsi="Tahoma" w:cs="Tahoma"/>
          <w:color w:val="000000"/>
          <w:sz w:val="22"/>
          <w:szCs w:val="22"/>
        </w:rPr>
        <w:t xml:space="preserve">KKN </w:t>
      </w:r>
    </w:p>
    <w:p w:rsidR="00451E17" w:rsidRPr="00D53CBF" w:rsidRDefault="00451E17" w:rsidP="00451E17">
      <w:pPr>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 xml:space="preserve">E. Syarat </w:t>
      </w:r>
      <w:r w:rsidR="002E1D72" w:rsidRPr="00D53CBF">
        <w:rPr>
          <w:rFonts w:ascii="Tahoma" w:hAnsi="Tahoma" w:cs="Tahoma"/>
          <w:color w:val="000000"/>
          <w:sz w:val="22"/>
          <w:szCs w:val="22"/>
        </w:rPr>
        <w:t xml:space="preserve">KKN </w:t>
      </w:r>
      <w:r w:rsidRPr="00D53CBF">
        <w:rPr>
          <w:rFonts w:ascii="Tahoma" w:hAnsi="Tahoma" w:cs="Tahoma"/>
          <w:color w:val="000000"/>
          <w:sz w:val="22"/>
          <w:szCs w:val="22"/>
        </w:rPr>
        <w:t>Tematik</w:t>
      </w:r>
    </w:p>
    <w:p w:rsidR="00451E17" w:rsidRPr="00D53CBF" w:rsidRDefault="00451E17" w:rsidP="00451E17">
      <w:pPr>
        <w:jc w:val="both"/>
        <w:rPr>
          <w:rFonts w:ascii="Tahoma" w:hAnsi="Tahoma" w:cs="Tahoma"/>
          <w:color w:val="000000"/>
          <w:sz w:val="22"/>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BAB XII. PENILAIAN HASIL BELAJAR MENGAJAR</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A. Evaluasi Perkuliahan</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C. Penilaian Prestasi Mahasiswa</w:t>
      </w:r>
    </w:p>
    <w:p w:rsidR="00451E17" w:rsidRPr="00D53CBF" w:rsidRDefault="00451E17" w:rsidP="00451E17">
      <w:pPr>
        <w:pStyle w:val="Heading4"/>
        <w:widowControl w:val="0"/>
        <w:rPr>
          <w:rFonts w:ascii="Tahoma" w:hAnsi="Tahoma" w:cs="Tahoma"/>
          <w:bCs/>
          <w:noProof/>
          <w:color w:val="000000"/>
          <w:sz w:val="22"/>
          <w:szCs w:val="22"/>
        </w:rPr>
      </w:pPr>
      <w:r w:rsidRPr="00D53CBF">
        <w:rPr>
          <w:rFonts w:ascii="Tahoma" w:hAnsi="Tahoma" w:cs="Tahoma"/>
          <w:bCs/>
          <w:noProof/>
          <w:color w:val="000000"/>
          <w:sz w:val="22"/>
          <w:szCs w:val="22"/>
        </w:rPr>
        <w:t>D. Penilaian Matakuliah</w:t>
      </w:r>
    </w:p>
    <w:p w:rsidR="00451E17" w:rsidRPr="00D53CBF" w:rsidRDefault="00451E17" w:rsidP="00451E17">
      <w:pPr>
        <w:widowControl w:val="0"/>
        <w:autoSpaceDE w:val="0"/>
        <w:autoSpaceDN w:val="0"/>
        <w:adjustRightInd w:val="0"/>
        <w:ind w:left="20"/>
        <w:jc w:val="both"/>
        <w:rPr>
          <w:rFonts w:ascii="Tahoma" w:hAnsi="Tahoma" w:cs="Tahoma"/>
          <w:color w:val="000000"/>
          <w:sz w:val="22"/>
          <w:szCs w:val="22"/>
        </w:rPr>
      </w:pPr>
      <w:r w:rsidRPr="00D53CBF">
        <w:rPr>
          <w:rFonts w:ascii="Tahoma" w:hAnsi="Tahoma" w:cs="Tahoma"/>
          <w:color w:val="000000"/>
          <w:sz w:val="22"/>
          <w:szCs w:val="22"/>
        </w:rPr>
        <w:t>E. Penilaian Akhir Belajar Mahasiswa</w:t>
      </w:r>
    </w:p>
    <w:p w:rsidR="00451E17" w:rsidRPr="00D53CBF" w:rsidRDefault="00451E17" w:rsidP="00451E17">
      <w:pPr>
        <w:widowControl w:val="0"/>
        <w:autoSpaceDE w:val="0"/>
        <w:autoSpaceDN w:val="0"/>
        <w:adjustRightInd w:val="0"/>
        <w:ind w:right="40"/>
        <w:jc w:val="both"/>
        <w:rPr>
          <w:rFonts w:ascii="Tahoma" w:hAnsi="Tahoma" w:cs="Tahoma"/>
          <w:noProof/>
          <w:color w:val="000000"/>
          <w:sz w:val="22"/>
          <w:szCs w:val="22"/>
        </w:rPr>
      </w:pPr>
      <w:r w:rsidRPr="00D53CBF">
        <w:rPr>
          <w:rFonts w:ascii="Tahoma" w:hAnsi="Tahoma" w:cs="Tahoma"/>
          <w:noProof/>
          <w:color w:val="000000"/>
          <w:sz w:val="22"/>
          <w:szCs w:val="22"/>
        </w:rPr>
        <w:t>F. Predikat Kelulusan</w:t>
      </w:r>
    </w:p>
    <w:p w:rsidR="00451E17" w:rsidRPr="00D53CBF" w:rsidRDefault="00451E17" w:rsidP="00451E17">
      <w:pPr>
        <w:jc w:val="both"/>
        <w:rPr>
          <w:rFonts w:ascii="Tahoma" w:hAnsi="Tahoma" w:cs="Tahoma"/>
          <w:color w:val="000000"/>
          <w:sz w:val="22"/>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BAB XIII. PENYELESAIAN PROGRAM PENDIDIKAN SARJANA</w:t>
      </w:r>
      <w:r w:rsidRPr="00D53CBF">
        <w:rPr>
          <w:rFonts w:ascii="Tahoma" w:hAnsi="Tahoma" w:cs="Tahoma"/>
          <w:b/>
          <w:bCs/>
          <w:noProof/>
          <w:color w:val="000000"/>
          <w:sz w:val="22"/>
          <w:szCs w:val="22"/>
        </w:rPr>
        <w:t xml:space="preserve"> (S1)</w:t>
      </w:r>
    </w:p>
    <w:p w:rsidR="00451E17" w:rsidRPr="00D53CBF" w:rsidRDefault="00451E17" w:rsidP="00451E17">
      <w:pPr>
        <w:pStyle w:val="Heading5"/>
        <w:jc w:val="both"/>
        <w:rPr>
          <w:rFonts w:ascii="Tahoma" w:hAnsi="Tahoma" w:cs="Tahoma"/>
          <w:b w:val="0"/>
          <w:color w:val="000000"/>
        </w:rPr>
      </w:pPr>
      <w:r w:rsidRPr="00D53CBF">
        <w:rPr>
          <w:rFonts w:ascii="Tahoma" w:hAnsi="Tahoma" w:cs="Tahoma"/>
          <w:b w:val="0"/>
          <w:color w:val="000000"/>
        </w:rPr>
        <w:t>A. Penyelesaian Program Pendidikan Sarjana (S1)</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B. Penyelesaian Tugas Akhir</w:t>
      </w:r>
    </w:p>
    <w:p w:rsidR="00451E17" w:rsidRPr="00D53CBF" w:rsidRDefault="00451E17" w:rsidP="00451E17">
      <w:pPr>
        <w:jc w:val="both"/>
        <w:rPr>
          <w:rFonts w:ascii="Tahoma" w:hAnsi="Tahoma" w:cs="Tahoma"/>
          <w:color w:val="000000"/>
          <w:sz w:val="22"/>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BAB</w:t>
      </w:r>
      <w:r w:rsidRPr="00D53CBF">
        <w:rPr>
          <w:rFonts w:ascii="Tahoma" w:hAnsi="Tahoma" w:cs="Tahoma"/>
          <w:b/>
          <w:noProof/>
          <w:color w:val="000000"/>
          <w:sz w:val="22"/>
          <w:szCs w:val="22"/>
        </w:rPr>
        <w:t xml:space="preserve"> XIV. </w:t>
      </w:r>
      <w:r w:rsidRPr="00D53CBF">
        <w:rPr>
          <w:rFonts w:ascii="Tahoma" w:hAnsi="Tahoma" w:cs="Tahoma"/>
          <w:b/>
          <w:color w:val="000000"/>
          <w:sz w:val="22"/>
          <w:szCs w:val="22"/>
        </w:rPr>
        <w:t>UJIAN AKHIR</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color w:val="000000"/>
          <w:sz w:val="22"/>
          <w:szCs w:val="22"/>
        </w:rPr>
        <w:t xml:space="preserve">A. Persyaratan Ujian Akhir </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B. Pelaksanaan Ujian Tugas Akhir</w:t>
      </w:r>
    </w:p>
    <w:p w:rsidR="00451E17" w:rsidRPr="00D53CBF" w:rsidRDefault="00451E17" w:rsidP="00451E17">
      <w:pPr>
        <w:widowControl w:val="0"/>
        <w:autoSpaceDE w:val="0"/>
        <w:autoSpaceDN w:val="0"/>
        <w:adjustRightInd w:val="0"/>
        <w:ind w:right="20"/>
        <w:jc w:val="both"/>
        <w:rPr>
          <w:rFonts w:ascii="Tahoma" w:hAnsi="Tahoma" w:cs="Tahoma"/>
          <w:noProof/>
          <w:color w:val="000000"/>
          <w:sz w:val="22"/>
          <w:szCs w:val="22"/>
        </w:rPr>
      </w:pPr>
      <w:r w:rsidRPr="00D53CBF">
        <w:rPr>
          <w:rFonts w:ascii="Tahoma" w:hAnsi="Tahoma" w:cs="Tahoma"/>
          <w:noProof/>
          <w:color w:val="000000"/>
          <w:sz w:val="22"/>
          <w:szCs w:val="22"/>
        </w:rPr>
        <w:t>C. Yudicium</w:t>
      </w:r>
    </w:p>
    <w:p w:rsidR="00451E17" w:rsidRDefault="00451E17" w:rsidP="00451E17">
      <w:pPr>
        <w:jc w:val="both"/>
        <w:rPr>
          <w:rFonts w:ascii="Tahoma" w:hAnsi="Tahoma" w:cs="Tahoma"/>
          <w:color w:val="000000"/>
          <w:sz w:val="22"/>
          <w:szCs w:val="22"/>
        </w:rPr>
      </w:pPr>
    </w:p>
    <w:p w:rsidR="001169DC" w:rsidRDefault="001169DC" w:rsidP="00451E17">
      <w:pPr>
        <w:jc w:val="both"/>
        <w:rPr>
          <w:rFonts w:ascii="Tahoma" w:hAnsi="Tahoma" w:cs="Tahoma"/>
          <w:color w:val="000000"/>
          <w:sz w:val="22"/>
          <w:szCs w:val="22"/>
        </w:rPr>
      </w:pPr>
    </w:p>
    <w:p w:rsidR="001169DC" w:rsidRPr="00D53CBF" w:rsidRDefault="001169DC" w:rsidP="00451E17">
      <w:pPr>
        <w:jc w:val="both"/>
        <w:rPr>
          <w:rFonts w:ascii="Tahoma" w:hAnsi="Tahoma" w:cs="Tahoma"/>
          <w:color w:val="000000"/>
          <w:sz w:val="22"/>
          <w:szCs w:val="22"/>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lastRenderedPageBreak/>
        <w:t>BAB</w:t>
      </w:r>
      <w:r w:rsidRPr="00D53CBF">
        <w:rPr>
          <w:rFonts w:ascii="Tahoma" w:hAnsi="Tahoma" w:cs="Tahoma"/>
          <w:b/>
          <w:noProof/>
          <w:color w:val="000000"/>
          <w:sz w:val="22"/>
          <w:szCs w:val="22"/>
        </w:rPr>
        <w:t xml:space="preserve"> XV. </w:t>
      </w:r>
      <w:r w:rsidRPr="00D53CBF">
        <w:rPr>
          <w:rFonts w:ascii="Tahoma" w:hAnsi="Tahoma" w:cs="Tahoma"/>
          <w:b/>
          <w:color w:val="000000"/>
          <w:sz w:val="22"/>
          <w:szCs w:val="22"/>
        </w:rPr>
        <w:t xml:space="preserve">EVALUASI KEBERHASILAN STUDI DAN PERPANJANGAN </w:t>
      </w:r>
      <w:r w:rsidR="00483170">
        <w:rPr>
          <w:rFonts w:ascii="Tahoma" w:hAnsi="Tahoma" w:cs="Tahoma"/>
          <w:b/>
          <w:color w:val="000000"/>
          <w:sz w:val="22"/>
          <w:szCs w:val="22"/>
        </w:rPr>
        <w:t xml:space="preserve">                     </w:t>
      </w:r>
      <w:r w:rsidRPr="00D53CBF">
        <w:rPr>
          <w:rFonts w:ascii="Tahoma" w:hAnsi="Tahoma" w:cs="Tahoma"/>
          <w:b/>
          <w:color w:val="000000"/>
          <w:sz w:val="22"/>
          <w:szCs w:val="22"/>
        </w:rPr>
        <w:t>WAKTU STUDI</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rPr>
        <w:t>A. Evaluasi Hasil Studi Mahasiswa Program Sarjana</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B. Perpanjangan Waktu Studi</w:t>
      </w:r>
    </w:p>
    <w:p w:rsidR="00451E17" w:rsidRPr="00D53CBF" w:rsidRDefault="00451E17" w:rsidP="00451E17">
      <w:pPr>
        <w:pStyle w:val="Heading4"/>
        <w:rPr>
          <w:rFonts w:ascii="Tahoma" w:hAnsi="Tahoma" w:cs="Tahoma"/>
          <w:noProof/>
          <w:color w:val="000000"/>
          <w:sz w:val="22"/>
          <w:szCs w:val="22"/>
        </w:rPr>
      </w:pPr>
    </w:p>
    <w:p w:rsidR="00451E17" w:rsidRPr="00D53CBF" w:rsidRDefault="00451E17" w:rsidP="00451E17">
      <w:pPr>
        <w:pStyle w:val="Heading4"/>
        <w:rPr>
          <w:rFonts w:ascii="Tahoma" w:hAnsi="Tahoma" w:cs="Tahoma"/>
          <w:b/>
          <w:color w:val="000000"/>
          <w:sz w:val="22"/>
          <w:szCs w:val="22"/>
        </w:rPr>
      </w:pPr>
      <w:r w:rsidRPr="00D53CBF">
        <w:rPr>
          <w:rFonts w:ascii="Tahoma" w:hAnsi="Tahoma" w:cs="Tahoma"/>
          <w:b/>
          <w:noProof/>
          <w:color w:val="000000"/>
          <w:sz w:val="22"/>
          <w:szCs w:val="22"/>
        </w:rPr>
        <w:t xml:space="preserve">BAB XVI. </w:t>
      </w:r>
      <w:r w:rsidRPr="00D53CBF">
        <w:rPr>
          <w:rFonts w:ascii="Tahoma" w:hAnsi="Tahoma" w:cs="Tahoma"/>
          <w:b/>
          <w:color w:val="000000"/>
          <w:sz w:val="22"/>
          <w:szCs w:val="22"/>
        </w:rPr>
        <w:t>KECURANGAN AKADEMIK DAN SANKSI</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A. Kecurangan Akademik</w:t>
      </w:r>
    </w:p>
    <w:p w:rsidR="00451E17" w:rsidRPr="00D53CBF" w:rsidRDefault="00451E17" w:rsidP="00451E17">
      <w:pPr>
        <w:pStyle w:val="Heading4"/>
        <w:widowControl w:val="0"/>
        <w:rPr>
          <w:rFonts w:ascii="Tahoma" w:hAnsi="Tahoma" w:cs="Tahoma"/>
          <w:color w:val="000000"/>
          <w:sz w:val="22"/>
          <w:szCs w:val="22"/>
        </w:rPr>
      </w:pPr>
      <w:r w:rsidRPr="00D53CBF">
        <w:rPr>
          <w:rFonts w:ascii="Tahoma" w:hAnsi="Tahoma" w:cs="Tahoma"/>
          <w:color w:val="000000"/>
          <w:sz w:val="22"/>
          <w:szCs w:val="22"/>
        </w:rPr>
        <w:t>B. Sanksi</w:t>
      </w:r>
    </w:p>
    <w:p w:rsidR="00451E17" w:rsidRPr="00D53CBF" w:rsidRDefault="00451E17" w:rsidP="00451E17">
      <w:pPr>
        <w:widowControl w:val="0"/>
        <w:autoSpaceDE w:val="0"/>
        <w:autoSpaceDN w:val="0"/>
        <w:adjustRightInd w:val="0"/>
        <w:jc w:val="both"/>
        <w:rPr>
          <w:rFonts w:ascii="Tahoma" w:hAnsi="Tahoma" w:cs="Tahoma"/>
          <w:bCs/>
          <w:color w:val="000000"/>
          <w:sz w:val="22"/>
          <w:szCs w:val="22"/>
        </w:rPr>
      </w:pPr>
    </w:p>
    <w:p w:rsidR="00451E17" w:rsidRPr="00D53CBF" w:rsidRDefault="00451E17" w:rsidP="00451E17">
      <w:pPr>
        <w:widowControl w:val="0"/>
        <w:autoSpaceDE w:val="0"/>
        <w:autoSpaceDN w:val="0"/>
        <w:adjustRightInd w:val="0"/>
        <w:jc w:val="both"/>
        <w:rPr>
          <w:rFonts w:ascii="Tahoma" w:hAnsi="Tahoma" w:cs="Tahoma"/>
          <w:b/>
          <w:bCs/>
          <w:color w:val="000000"/>
          <w:sz w:val="22"/>
          <w:szCs w:val="22"/>
        </w:rPr>
      </w:pPr>
      <w:r w:rsidRPr="00D53CBF">
        <w:rPr>
          <w:rFonts w:ascii="Tahoma" w:hAnsi="Tahoma" w:cs="Tahoma"/>
          <w:b/>
          <w:bCs/>
          <w:color w:val="000000"/>
          <w:sz w:val="22"/>
          <w:szCs w:val="22"/>
        </w:rPr>
        <w:t>BAB XVII. MUTASI DAN PINDAH KULIAH</w:t>
      </w:r>
    </w:p>
    <w:p w:rsidR="00451E17" w:rsidRPr="00D53CBF" w:rsidRDefault="00451E17" w:rsidP="00451E17">
      <w:pPr>
        <w:jc w:val="both"/>
        <w:rPr>
          <w:rFonts w:ascii="Tahoma" w:hAnsi="Tahoma" w:cs="Tahoma"/>
          <w:color w:val="000000"/>
          <w:sz w:val="22"/>
          <w:szCs w:val="22"/>
        </w:rPr>
      </w:pPr>
      <w:r w:rsidRPr="00D53CBF">
        <w:rPr>
          <w:rFonts w:ascii="Tahoma" w:hAnsi="Tahoma" w:cs="Tahoma"/>
          <w:color w:val="000000"/>
          <w:sz w:val="22"/>
          <w:szCs w:val="22"/>
        </w:rPr>
        <w:t>A. Mutasi Mahasiswa</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B. Mahasiswa Pindah Kuliah</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color w:val="000000"/>
          <w:sz w:val="22"/>
          <w:szCs w:val="22"/>
        </w:rPr>
        <w:t>B.1. Mahasiswa Pindahan antar Program Studi</w:t>
      </w:r>
    </w:p>
    <w:p w:rsidR="00451E17"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B.2. Mahasiswa Pindah antar Fakultas</w:t>
      </w:r>
    </w:p>
    <w:p w:rsidR="00451E17" w:rsidRPr="00D53CBF" w:rsidRDefault="00451E17" w:rsidP="00451E17">
      <w:pPr>
        <w:tabs>
          <w:tab w:val="left" w:pos="357"/>
        </w:tabs>
        <w:jc w:val="both"/>
        <w:rPr>
          <w:rFonts w:ascii="Tahoma" w:hAnsi="Tahoma" w:cs="Tahoma"/>
          <w:color w:val="000000"/>
          <w:sz w:val="22"/>
          <w:szCs w:val="22"/>
        </w:rPr>
      </w:pPr>
      <w:r w:rsidRPr="00D53CBF">
        <w:rPr>
          <w:rFonts w:ascii="Tahoma" w:hAnsi="Tahoma" w:cs="Tahoma"/>
          <w:color w:val="000000"/>
          <w:sz w:val="22"/>
          <w:szCs w:val="22"/>
        </w:rPr>
        <w:t>B.3. Mahasiswa Pindahan dari Perguruan Tinggi Negeri lain</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B.4. Mahasiswa pindah dari UHO ke Perguruan Tinggi lain</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C. Studi Lanjut Program Vokasi</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D. Cuti Akademik</w:t>
      </w:r>
    </w:p>
    <w:p w:rsidR="00451E17" w:rsidRPr="00D53CBF" w:rsidRDefault="00451E17" w:rsidP="00451E17">
      <w:pPr>
        <w:widowControl w:val="0"/>
        <w:autoSpaceDE w:val="0"/>
        <w:autoSpaceDN w:val="0"/>
        <w:adjustRightInd w:val="0"/>
        <w:jc w:val="both"/>
        <w:rPr>
          <w:rFonts w:ascii="Tahoma" w:hAnsi="Tahoma" w:cs="Tahoma"/>
          <w:bCs/>
          <w:noProof/>
          <w:color w:val="000000"/>
          <w:sz w:val="22"/>
          <w:szCs w:val="22"/>
        </w:rPr>
      </w:pPr>
      <w:r w:rsidRPr="00D53CBF">
        <w:rPr>
          <w:rFonts w:ascii="Tahoma" w:hAnsi="Tahoma" w:cs="Tahoma"/>
          <w:bCs/>
          <w:noProof/>
          <w:color w:val="000000"/>
          <w:sz w:val="22"/>
          <w:szCs w:val="22"/>
        </w:rPr>
        <w:t>E. Berhenti Kuliah</w:t>
      </w:r>
    </w:p>
    <w:p w:rsidR="00451E17" w:rsidRPr="00D53CBF" w:rsidRDefault="00451E17" w:rsidP="00451E17">
      <w:pPr>
        <w:widowControl w:val="0"/>
        <w:tabs>
          <w:tab w:val="left" w:pos="357"/>
        </w:tabs>
        <w:autoSpaceDE w:val="0"/>
        <w:autoSpaceDN w:val="0"/>
        <w:adjustRightInd w:val="0"/>
        <w:jc w:val="both"/>
        <w:rPr>
          <w:rFonts w:ascii="Tahoma" w:hAnsi="Tahoma" w:cs="Tahoma"/>
          <w:color w:val="000000"/>
          <w:sz w:val="22"/>
          <w:szCs w:val="22"/>
        </w:rPr>
      </w:pPr>
    </w:p>
    <w:p w:rsidR="00451E17" w:rsidRPr="00D53CBF" w:rsidRDefault="00451E17" w:rsidP="00451E17">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BAB XXIII. GELAR, SEBUTAN DAN PENGHARGAAN</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A. Lulusan</w:t>
      </w:r>
    </w:p>
    <w:p w:rsidR="00451E17" w:rsidRPr="00D53CBF" w:rsidRDefault="00451E17" w:rsidP="00451E17">
      <w:pPr>
        <w:widowControl w:val="0"/>
        <w:autoSpaceDE w:val="0"/>
        <w:autoSpaceDN w:val="0"/>
        <w:adjustRightInd w:val="0"/>
        <w:jc w:val="both"/>
        <w:rPr>
          <w:rFonts w:ascii="Tahoma" w:hAnsi="Tahoma" w:cs="Tahoma"/>
          <w:bCs/>
          <w:noProof/>
          <w:color w:val="000000"/>
          <w:sz w:val="22"/>
          <w:szCs w:val="22"/>
        </w:rPr>
      </w:pPr>
      <w:r w:rsidRPr="00D53CBF">
        <w:rPr>
          <w:rFonts w:ascii="Tahoma" w:hAnsi="Tahoma" w:cs="Tahoma"/>
          <w:bCs/>
          <w:noProof/>
          <w:color w:val="000000"/>
          <w:sz w:val="22"/>
          <w:szCs w:val="22"/>
        </w:rPr>
        <w:t>B. Gelar Akademik</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 xml:space="preserve">C. Syarat Pemberian </w:t>
      </w:r>
      <w:r w:rsidRPr="00D53CBF">
        <w:rPr>
          <w:rFonts w:ascii="Tahoma" w:hAnsi="Tahoma" w:cs="Tahoma"/>
          <w:bCs/>
          <w:noProof/>
          <w:color w:val="000000"/>
          <w:sz w:val="22"/>
          <w:szCs w:val="22"/>
        </w:rPr>
        <w:t>Gelar Akademik</w:t>
      </w:r>
      <w:r w:rsidRPr="00D53CBF">
        <w:rPr>
          <w:rFonts w:ascii="Tahoma" w:hAnsi="Tahoma" w:cs="Tahoma"/>
          <w:color w:val="000000"/>
          <w:sz w:val="22"/>
          <w:szCs w:val="22"/>
        </w:rPr>
        <w:t xml:space="preserve"> </w:t>
      </w:r>
    </w:p>
    <w:p w:rsidR="00451E17" w:rsidRPr="00D53CBF" w:rsidRDefault="00451E17" w:rsidP="00451E17">
      <w:pPr>
        <w:autoSpaceDE w:val="0"/>
        <w:autoSpaceDN w:val="0"/>
        <w:adjustRightInd w:val="0"/>
        <w:jc w:val="both"/>
        <w:rPr>
          <w:rFonts w:ascii="Tahoma" w:hAnsi="Tahoma" w:cs="Tahoma"/>
          <w:noProof/>
          <w:color w:val="000000"/>
          <w:sz w:val="22"/>
          <w:szCs w:val="22"/>
        </w:rPr>
      </w:pPr>
      <w:r w:rsidRPr="00D53CBF">
        <w:rPr>
          <w:rFonts w:ascii="Tahoma" w:hAnsi="Tahoma" w:cs="Tahoma"/>
          <w:color w:val="000000"/>
          <w:sz w:val="22"/>
          <w:szCs w:val="22"/>
        </w:rPr>
        <w:t>D. Upacara</w:t>
      </w:r>
    </w:p>
    <w:p w:rsidR="00451E17" w:rsidRPr="00D53CBF" w:rsidRDefault="00451E17" w:rsidP="00451E17">
      <w:pPr>
        <w:widowControl w:val="0"/>
        <w:autoSpaceDE w:val="0"/>
        <w:autoSpaceDN w:val="0"/>
        <w:adjustRightInd w:val="0"/>
        <w:jc w:val="both"/>
        <w:rPr>
          <w:rFonts w:ascii="Tahoma" w:hAnsi="Tahoma" w:cs="Tahoma"/>
          <w:color w:val="000000"/>
          <w:sz w:val="22"/>
          <w:szCs w:val="22"/>
        </w:rPr>
      </w:pPr>
    </w:p>
    <w:p w:rsidR="00451E17" w:rsidRPr="00D53CBF" w:rsidRDefault="00451E17" w:rsidP="00451E17">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BAB XIX. IJAZAH, TRANSKRIP NILAI DAN WISUDA</w:t>
      </w:r>
    </w:p>
    <w:p w:rsidR="00451E17" w:rsidRPr="00D53CBF" w:rsidRDefault="00451E17" w:rsidP="00451E17">
      <w:pPr>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A. Ijazah</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B. Transkrip Nilai</w:t>
      </w:r>
    </w:p>
    <w:p w:rsidR="00451E17" w:rsidRPr="00D53CBF" w:rsidRDefault="00451E17" w:rsidP="00451E17">
      <w:pPr>
        <w:widowControl w:val="0"/>
        <w:autoSpaceDE w:val="0"/>
        <w:autoSpaceDN w:val="0"/>
        <w:adjustRightInd w:val="0"/>
        <w:jc w:val="both"/>
        <w:rPr>
          <w:rFonts w:ascii="Tahoma" w:hAnsi="Tahoma" w:cs="Tahoma"/>
          <w:noProof/>
          <w:color w:val="000000"/>
          <w:sz w:val="22"/>
          <w:szCs w:val="22"/>
        </w:rPr>
      </w:pPr>
      <w:r w:rsidRPr="00D53CBF">
        <w:rPr>
          <w:rFonts w:ascii="Tahoma" w:hAnsi="Tahoma" w:cs="Tahoma"/>
          <w:noProof/>
          <w:color w:val="000000"/>
          <w:sz w:val="22"/>
          <w:szCs w:val="22"/>
        </w:rPr>
        <w:t>C. Pelaksanaan Wisuda</w:t>
      </w:r>
    </w:p>
    <w:p w:rsidR="00451E17" w:rsidRPr="00D53CBF" w:rsidRDefault="00451E17" w:rsidP="00451E17">
      <w:pPr>
        <w:widowControl w:val="0"/>
        <w:autoSpaceDE w:val="0"/>
        <w:autoSpaceDN w:val="0"/>
        <w:adjustRightInd w:val="0"/>
        <w:jc w:val="both"/>
        <w:rPr>
          <w:rFonts w:ascii="Tahoma" w:hAnsi="Tahoma" w:cs="Tahoma"/>
          <w:bCs/>
          <w:noProof/>
          <w:color w:val="000000"/>
          <w:sz w:val="22"/>
          <w:szCs w:val="22"/>
        </w:rPr>
      </w:pPr>
    </w:p>
    <w:p w:rsidR="00451E17" w:rsidRPr="00D53CBF" w:rsidRDefault="00451E17" w:rsidP="00451E17">
      <w:pPr>
        <w:widowControl w:val="0"/>
        <w:autoSpaceDE w:val="0"/>
        <w:autoSpaceDN w:val="0"/>
        <w:adjustRightInd w:val="0"/>
        <w:jc w:val="both"/>
        <w:rPr>
          <w:rFonts w:ascii="Tahoma" w:hAnsi="Tahoma" w:cs="Tahoma"/>
          <w:b/>
          <w:bCs/>
          <w:color w:val="000000"/>
          <w:sz w:val="22"/>
          <w:szCs w:val="22"/>
        </w:rPr>
      </w:pPr>
      <w:r w:rsidRPr="00D53CBF">
        <w:rPr>
          <w:rFonts w:ascii="Tahoma" w:hAnsi="Tahoma" w:cs="Tahoma"/>
          <w:b/>
          <w:bCs/>
          <w:noProof/>
          <w:color w:val="000000"/>
          <w:sz w:val="22"/>
          <w:szCs w:val="22"/>
        </w:rPr>
        <w:t xml:space="preserve">BAB XX. </w:t>
      </w:r>
      <w:r w:rsidRPr="00D53CBF">
        <w:rPr>
          <w:rFonts w:ascii="Tahoma" w:hAnsi="Tahoma" w:cs="Tahoma"/>
          <w:b/>
          <w:bCs/>
          <w:color w:val="000000"/>
          <w:sz w:val="22"/>
          <w:szCs w:val="22"/>
        </w:rPr>
        <w:t>KEHILANGAN DOKUMEN</w:t>
      </w:r>
    </w:p>
    <w:p w:rsidR="00451E17" w:rsidRPr="00D53CBF" w:rsidRDefault="00451E17" w:rsidP="00451E17">
      <w:pPr>
        <w:pStyle w:val="Heading4"/>
        <w:widowControl w:val="0"/>
        <w:rPr>
          <w:rFonts w:ascii="Tahoma" w:hAnsi="Tahoma" w:cs="Tahoma"/>
          <w:bCs/>
          <w:color w:val="000000"/>
          <w:sz w:val="22"/>
          <w:szCs w:val="22"/>
        </w:rPr>
      </w:pPr>
      <w:r w:rsidRPr="00D53CBF">
        <w:rPr>
          <w:rFonts w:ascii="Tahoma" w:hAnsi="Tahoma" w:cs="Tahoma"/>
          <w:bCs/>
          <w:color w:val="000000"/>
          <w:sz w:val="22"/>
          <w:szCs w:val="22"/>
        </w:rPr>
        <w:t>A. Kartu Tanda Mahasiswa Hilang</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B. Kartu Studi Mahasiswa Hilang</w:t>
      </w:r>
    </w:p>
    <w:p w:rsidR="00451E17" w:rsidRPr="00D53CBF" w:rsidRDefault="00451E17" w:rsidP="00451E17">
      <w:pPr>
        <w:pStyle w:val="Heading4"/>
        <w:rPr>
          <w:rFonts w:ascii="Tahoma" w:hAnsi="Tahoma" w:cs="Tahoma"/>
          <w:color w:val="000000"/>
          <w:sz w:val="22"/>
          <w:szCs w:val="22"/>
        </w:rPr>
      </w:pPr>
      <w:r w:rsidRPr="00D53CBF">
        <w:rPr>
          <w:rFonts w:ascii="Tahoma" w:hAnsi="Tahoma" w:cs="Tahoma"/>
          <w:color w:val="000000"/>
          <w:sz w:val="22"/>
          <w:szCs w:val="22"/>
        </w:rPr>
        <w:t>C. Ijazah Hilang</w:t>
      </w:r>
    </w:p>
    <w:p w:rsidR="00451E17" w:rsidRPr="00D53CBF" w:rsidRDefault="00451E17" w:rsidP="00451E17">
      <w:pPr>
        <w:pStyle w:val="Heading4"/>
        <w:rPr>
          <w:rFonts w:ascii="Tahoma" w:hAnsi="Tahoma" w:cs="Tahoma"/>
          <w:color w:val="000000"/>
          <w:sz w:val="22"/>
          <w:szCs w:val="22"/>
        </w:rPr>
      </w:pPr>
    </w:p>
    <w:p w:rsidR="00451E17" w:rsidRPr="00D53CBF" w:rsidRDefault="00451E17" w:rsidP="00451E17">
      <w:pPr>
        <w:pStyle w:val="Heading4"/>
        <w:rPr>
          <w:rFonts w:ascii="Tahoma" w:hAnsi="Tahoma" w:cs="Tahoma"/>
          <w:b/>
          <w:color w:val="000000"/>
          <w:sz w:val="22"/>
          <w:szCs w:val="22"/>
        </w:rPr>
      </w:pPr>
      <w:r w:rsidRPr="00D53CBF">
        <w:rPr>
          <w:rFonts w:ascii="Tahoma" w:hAnsi="Tahoma" w:cs="Tahoma"/>
          <w:b/>
          <w:color w:val="000000"/>
          <w:sz w:val="22"/>
          <w:szCs w:val="22"/>
        </w:rPr>
        <w:t>BAB XXI. PENUTUP</w:t>
      </w:r>
    </w:p>
    <w:p w:rsidR="00E33DEB" w:rsidRPr="00D53CBF" w:rsidRDefault="00E33DEB" w:rsidP="00E33DEB">
      <w:pPr>
        <w:rPr>
          <w:rFonts w:ascii="Tahoma" w:hAnsi="Tahoma" w:cs="Tahoma"/>
        </w:rPr>
      </w:pPr>
    </w:p>
    <w:p w:rsidR="00451E17" w:rsidRPr="00D53CBF" w:rsidRDefault="00451E17" w:rsidP="00451E17">
      <w:pPr>
        <w:jc w:val="both"/>
        <w:rPr>
          <w:rFonts w:ascii="Tahoma" w:hAnsi="Tahoma" w:cs="Tahoma"/>
          <w:b/>
          <w:color w:val="000000"/>
          <w:sz w:val="22"/>
          <w:szCs w:val="22"/>
        </w:rPr>
      </w:pPr>
      <w:r w:rsidRPr="00D53CBF">
        <w:rPr>
          <w:rFonts w:ascii="Tahoma" w:hAnsi="Tahoma" w:cs="Tahoma"/>
          <w:b/>
          <w:color w:val="000000"/>
          <w:sz w:val="22"/>
          <w:szCs w:val="22"/>
        </w:rPr>
        <w:t>LAMPIRAN-LAMPIRAN</w:t>
      </w:r>
    </w:p>
    <w:p w:rsidR="00451E17" w:rsidRPr="00D53CBF" w:rsidRDefault="00451E17" w:rsidP="008B761B">
      <w:pPr>
        <w:pStyle w:val="NoSpacing"/>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lang w:val="sv-SE"/>
        </w:rPr>
        <w:t xml:space="preserve">Keadaan Tenaga </w:t>
      </w:r>
      <w:r w:rsidRPr="00D53CBF">
        <w:rPr>
          <w:rFonts w:ascii="Tahoma" w:hAnsi="Tahoma" w:cs="Tahoma"/>
          <w:color w:val="000000"/>
          <w:sz w:val="22"/>
          <w:szCs w:val="22"/>
          <w:lang w:val="id-ID"/>
        </w:rPr>
        <w:t>Pendidik</w:t>
      </w:r>
      <w:r w:rsidRPr="00D53CBF">
        <w:rPr>
          <w:rFonts w:ascii="Tahoma" w:hAnsi="Tahoma" w:cs="Tahoma"/>
          <w:color w:val="000000"/>
          <w:sz w:val="22"/>
          <w:szCs w:val="22"/>
        </w:rPr>
        <w:t xml:space="preserve"> dan Tenaga Kependidikan </w:t>
      </w:r>
      <w:r w:rsidR="00087F4B">
        <w:rPr>
          <w:rFonts w:ascii="Tahoma" w:hAnsi="Tahoma" w:cs="Tahoma"/>
          <w:color w:val="000000"/>
          <w:sz w:val="22"/>
          <w:szCs w:val="22"/>
        </w:rPr>
        <w:t>FIB</w:t>
      </w:r>
      <w:r w:rsidRPr="00D53CBF">
        <w:rPr>
          <w:rFonts w:ascii="Tahoma" w:hAnsi="Tahoma" w:cs="Tahoma"/>
          <w:color w:val="000000"/>
          <w:sz w:val="22"/>
          <w:szCs w:val="22"/>
        </w:rPr>
        <w:t xml:space="preserve"> UHO </w:t>
      </w:r>
    </w:p>
    <w:p w:rsidR="00451E17" w:rsidRPr="00D53CBF" w:rsidRDefault="00451E17" w:rsidP="008B761B">
      <w:pPr>
        <w:pStyle w:val="NoSpacing"/>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rPr>
        <w:t xml:space="preserve">Daftar </w:t>
      </w:r>
      <w:r w:rsidRPr="00D53CBF">
        <w:rPr>
          <w:rFonts w:ascii="Tahoma" w:hAnsi="Tahoma" w:cs="Tahoma"/>
          <w:color w:val="000000"/>
          <w:sz w:val="22"/>
          <w:szCs w:val="22"/>
          <w:lang w:val="id-ID"/>
        </w:rPr>
        <w:t xml:space="preserve">Nama-Nama </w:t>
      </w:r>
      <w:r w:rsidRPr="00D53CBF">
        <w:rPr>
          <w:rFonts w:ascii="Tahoma" w:hAnsi="Tahoma" w:cs="Tahoma"/>
          <w:color w:val="000000"/>
          <w:sz w:val="22"/>
          <w:szCs w:val="22"/>
        </w:rPr>
        <w:t xml:space="preserve">Tenaga </w:t>
      </w:r>
      <w:r w:rsidRPr="00D53CBF">
        <w:rPr>
          <w:rFonts w:ascii="Tahoma" w:hAnsi="Tahoma" w:cs="Tahoma"/>
          <w:color w:val="000000"/>
          <w:sz w:val="22"/>
          <w:szCs w:val="22"/>
          <w:lang w:val="id-ID"/>
        </w:rPr>
        <w:t xml:space="preserve">Pendidik </w:t>
      </w:r>
      <w:r w:rsidRPr="00D53CBF">
        <w:rPr>
          <w:rFonts w:ascii="Tahoma" w:hAnsi="Tahoma" w:cs="Tahoma"/>
          <w:color w:val="000000"/>
          <w:sz w:val="22"/>
          <w:szCs w:val="22"/>
        </w:rPr>
        <w:t>y</w:t>
      </w:r>
      <w:r w:rsidRPr="00D53CBF">
        <w:rPr>
          <w:rFonts w:ascii="Tahoma" w:hAnsi="Tahoma" w:cs="Tahoma"/>
          <w:color w:val="000000"/>
          <w:sz w:val="22"/>
          <w:szCs w:val="22"/>
          <w:lang w:val="id-ID"/>
        </w:rPr>
        <w:t>ang Berpendidikan S3</w:t>
      </w:r>
      <w:r w:rsidRPr="00D53CBF">
        <w:rPr>
          <w:rFonts w:ascii="Tahoma" w:hAnsi="Tahoma" w:cs="Tahoma"/>
          <w:color w:val="000000"/>
          <w:sz w:val="22"/>
          <w:szCs w:val="22"/>
        </w:rPr>
        <w:t xml:space="preserve">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51E17" w:rsidRPr="00D53CBF" w:rsidRDefault="00451E17" w:rsidP="008B761B">
      <w:pPr>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lang w:val="sv-SE"/>
        </w:rPr>
        <w:t xml:space="preserve">Jumlah Tenaga </w:t>
      </w:r>
      <w:r w:rsidRPr="00D53CBF">
        <w:rPr>
          <w:rFonts w:ascii="Tahoma" w:hAnsi="Tahoma" w:cs="Tahoma"/>
          <w:color w:val="000000"/>
          <w:sz w:val="22"/>
          <w:szCs w:val="22"/>
          <w:lang w:val="id-ID"/>
        </w:rPr>
        <w:t>Pendidik</w:t>
      </w:r>
      <w:r w:rsidRPr="00D53CBF">
        <w:rPr>
          <w:rFonts w:ascii="Tahoma" w:hAnsi="Tahoma" w:cs="Tahoma"/>
          <w:color w:val="000000"/>
          <w:sz w:val="22"/>
          <w:szCs w:val="22"/>
          <w:lang w:val="sv-SE"/>
        </w:rPr>
        <w:t xml:space="preserve"> yang Sementara Studi Lanjut </w:t>
      </w:r>
      <w:r w:rsidRPr="00D53CBF">
        <w:rPr>
          <w:rFonts w:ascii="Tahoma" w:hAnsi="Tahoma" w:cs="Tahoma"/>
          <w:color w:val="000000"/>
          <w:sz w:val="22"/>
          <w:szCs w:val="22"/>
        </w:rPr>
        <w:t xml:space="preserve">S3 </w:t>
      </w:r>
      <w:r w:rsidRPr="00D53CBF">
        <w:rPr>
          <w:rFonts w:ascii="Tahoma" w:hAnsi="Tahoma" w:cs="Tahoma"/>
          <w:color w:val="000000"/>
          <w:sz w:val="22"/>
          <w:szCs w:val="22"/>
          <w:lang w:val="id-ID"/>
        </w:rPr>
        <w:t>(Tugas Belajar)</w:t>
      </w:r>
      <w:r w:rsidRPr="00D53CBF">
        <w:rPr>
          <w:rFonts w:ascii="Tahoma" w:hAnsi="Tahoma" w:cs="Tahoma"/>
          <w:color w:val="000000"/>
          <w:sz w:val="22"/>
          <w:szCs w:val="22"/>
        </w:rPr>
        <w:t xml:space="preserve"> Per Jurusan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51E17" w:rsidRPr="00D53CBF" w:rsidRDefault="00451E17" w:rsidP="008B761B">
      <w:pPr>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lang w:val="sv-SE"/>
        </w:rPr>
        <w:t xml:space="preserve">Jumlah Tenaga </w:t>
      </w:r>
      <w:r w:rsidRPr="00D53CBF">
        <w:rPr>
          <w:rFonts w:ascii="Tahoma" w:hAnsi="Tahoma" w:cs="Tahoma"/>
          <w:color w:val="000000"/>
          <w:sz w:val="22"/>
          <w:szCs w:val="22"/>
          <w:lang w:val="id-ID"/>
        </w:rPr>
        <w:t>Pendidik</w:t>
      </w:r>
      <w:r w:rsidRPr="00D53CBF">
        <w:rPr>
          <w:rFonts w:ascii="Tahoma" w:hAnsi="Tahoma" w:cs="Tahoma"/>
          <w:color w:val="000000"/>
          <w:sz w:val="22"/>
          <w:szCs w:val="22"/>
          <w:lang w:val="sv-SE"/>
        </w:rPr>
        <w:t xml:space="preserve"> yang Sementara Studi Lanjut </w:t>
      </w:r>
      <w:r w:rsidRPr="00D53CBF">
        <w:rPr>
          <w:rFonts w:ascii="Tahoma" w:hAnsi="Tahoma" w:cs="Tahoma"/>
          <w:color w:val="000000"/>
          <w:sz w:val="22"/>
          <w:szCs w:val="22"/>
        </w:rPr>
        <w:t xml:space="preserve">S3 </w:t>
      </w:r>
      <w:r w:rsidRPr="00D53CBF">
        <w:rPr>
          <w:rFonts w:ascii="Tahoma" w:hAnsi="Tahoma" w:cs="Tahoma"/>
          <w:color w:val="000000"/>
          <w:sz w:val="22"/>
          <w:szCs w:val="22"/>
          <w:lang w:val="id-ID"/>
        </w:rPr>
        <w:t>(Izin Belajar)</w:t>
      </w:r>
      <w:r w:rsidRPr="00D53CBF">
        <w:rPr>
          <w:rFonts w:ascii="Tahoma" w:hAnsi="Tahoma" w:cs="Tahoma"/>
          <w:color w:val="000000"/>
          <w:sz w:val="22"/>
          <w:szCs w:val="22"/>
        </w:rPr>
        <w:t xml:space="preserve"> Per Jurusan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51E17" w:rsidRPr="00D53CBF" w:rsidRDefault="00451E17" w:rsidP="008B761B">
      <w:pPr>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lang w:val="sv-SE"/>
        </w:rPr>
        <w:t xml:space="preserve">Jumlah Tenaga </w:t>
      </w:r>
      <w:r w:rsidRPr="00D53CBF">
        <w:rPr>
          <w:rFonts w:ascii="Tahoma" w:hAnsi="Tahoma" w:cs="Tahoma"/>
          <w:color w:val="000000"/>
          <w:sz w:val="22"/>
          <w:szCs w:val="22"/>
          <w:lang w:val="id-ID"/>
        </w:rPr>
        <w:t>Pendidik</w:t>
      </w:r>
      <w:r w:rsidRPr="00D53CBF">
        <w:rPr>
          <w:rFonts w:ascii="Tahoma" w:hAnsi="Tahoma" w:cs="Tahoma"/>
          <w:color w:val="000000"/>
          <w:sz w:val="22"/>
          <w:szCs w:val="22"/>
          <w:lang w:val="sv-SE"/>
        </w:rPr>
        <w:t xml:space="preserve"> Menurut Golongan dan Jenis Kelamin Per Jurusan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51E17" w:rsidRPr="00D53CBF" w:rsidRDefault="00451E17" w:rsidP="008B761B">
      <w:pPr>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lang w:val="sv-SE"/>
        </w:rPr>
        <w:lastRenderedPageBreak/>
        <w:t xml:space="preserve">Jumlah Tenaga </w:t>
      </w:r>
      <w:r w:rsidRPr="00D53CBF">
        <w:rPr>
          <w:rFonts w:ascii="Tahoma" w:hAnsi="Tahoma" w:cs="Tahoma"/>
          <w:color w:val="000000"/>
          <w:sz w:val="22"/>
          <w:szCs w:val="22"/>
          <w:lang w:val="id-ID"/>
        </w:rPr>
        <w:t>Pendidik</w:t>
      </w:r>
      <w:r w:rsidRPr="00D53CBF">
        <w:rPr>
          <w:rFonts w:ascii="Tahoma" w:hAnsi="Tahoma" w:cs="Tahoma"/>
          <w:color w:val="000000"/>
          <w:sz w:val="22"/>
          <w:szCs w:val="22"/>
          <w:lang w:val="sv-SE"/>
        </w:rPr>
        <w:t xml:space="preserve"> Menurut Tingkat Pendidikan Per Jurusan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51E17" w:rsidRPr="00D53CBF" w:rsidRDefault="00451E17" w:rsidP="008B761B">
      <w:pPr>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rPr>
        <w:t xml:space="preserve">Perkembangan Jumlah Tenaga </w:t>
      </w:r>
      <w:r w:rsidRPr="00D53CBF">
        <w:rPr>
          <w:rFonts w:ascii="Tahoma" w:hAnsi="Tahoma" w:cs="Tahoma"/>
          <w:color w:val="000000"/>
          <w:sz w:val="22"/>
          <w:szCs w:val="22"/>
          <w:lang w:val="id-ID"/>
        </w:rPr>
        <w:t>Pendidik</w:t>
      </w:r>
      <w:r w:rsidRPr="00D53CBF">
        <w:rPr>
          <w:rFonts w:ascii="Tahoma" w:hAnsi="Tahoma" w:cs="Tahoma"/>
          <w:color w:val="000000"/>
          <w:sz w:val="22"/>
          <w:szCs w:val="22"/>
        </w:rPr>
        <w:t xml:space="preserve"> Tetap </w:t>
      </w:r>
      <w:r w:rsidR="00087F4B">
        <w:rPr>
          <w:rFonts w:ascii="Tahoma" w:hAnsi="Tahoma" w:cs="Tahoma"/>
          <w:color w:val="000000"/>
          <w:sz w:val="22"/>
          <w:szCs w:val="22"/>
        </w:rPr>
        <w:t>FIB</w:t>
      </w:r>
      <w:r w:rsidRPr="00D53CBF">
        <w:rPr>
          <w:rFonts w:ascii="Tahoma" w:hAnsi="Tahoma" w:cs="Tahoma"/>
          <w:color w:val="000000"/>
          <w:sz w:val="22"/>
          <w:szCs w:val="22"/>
        </w:rPr>
        <w:t xml:space="preserve"> Menurut Tahun Akademik  Golongan dan Jenjang Pendidikan</w:t>
      </w:r>
    </w:p>
    <w:p w:rsidR="00451E17" w:rsidRPr="00D53CBF" w:rsidRDefault="00451E17" w:rsidP="008B761B">
      <w:pPr>
        <w:numPr>
          <w:ilvl w:val="0"/>
          <w:numId w:val="146"/>
        </w:numPr>
        <w:ind w:left="426" w:hanging="426"/>
        <w:jc w:val="both"/>
        <w:rPr>
          <w:rFonts w:ascii="Tahoma" w:hAnsi="Tahoma" w:cs="Tahoma"/>
          <w:color w:val="000000"/>
          <w:sz w:val="22"/>
          <w:szCs w:val="22"/>
          <w:lang w:val="id-ID"/>
        </w:rPr>
      </w:pPr>
      <w:r w:rsidRPr="00D53CBF">
        <w:rPr>
          <w:rFonts w:ascii="Tahoma" w:hAnsi="Tahoma" w:cs="Tahoma"/>
          <w:color w:val="000000"/>
          <w:sz w:val="22"/>
          <w:szCs w:val="22"/>
          <w:lang w:val="sv-SE"/>
        </w:rPr>
        <w:t xml:space="preserve">Daftar Nama–Nama Tenaga </w:t>
      </w:r>
      <w:r w:rsidRPr="00D53CBF">
        <w:rPr>
          <w:rFonts w:ascii="Tahoma" w:hAnsi="Tahoma" w:cs="Tahoma"/>
          <w:color w:val="000000"/>
          <w:sz w:val="22"/>
          <w:szCs w:val="22"/>
          <w:lang w:val="id-ID"/>
        </w:rPr>
        <w:t>Kependidikan</w:t>
      </w:r>
      <w:r w:rsidRPr="00D53CBF">
        <w:rPr>
          <w:rFonts w:ascii="Tahoma" w:hAnsi="Tahoma" w:cs="Tahoma"/>
          <w:color w:val="000000"/>
          <w:sz w:val="22"/>
          <w:szCs w:val="22"/>
        </w:rPr>
        <w:t xml:space="preserve">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Pr="00D53CBF">
        <w:rPr>
          <w:rFonts w:ascii="Tahoma" w:hAnsi="Tahoma" w:cs="Tahoma"/>
          <w:color w:val="000000"/>
          <w:sz w:val="22"/>
          <w:szCs w:val="22"/>
          <w:lang w:val="sv-SE"/>
        </w:rPr>
        <w:t xml:space="preserve"> Sesuai Urutan Pangkat Keadaan </w:t>
      </w:r>
      <w:r w:rsidR="002E032B">
        <w:rPr>
          <w:rFonts w:ascii="Tahoma" w:hAnsi="Tahoma" w:cs="Tahoma"/>
          <w:color w:val="000000"/>
          <w:sz w:val="22"/>
          <w:szCs w:val="22"/>
          <w:lang w:val="id-ID"/>
        </w:rPr>
        <w:t>Agsustus 201</w:t>
      </w:r>
      <w:r w:rsidR="002E032B">
        <w:rPr>
          <w:rFonts w:ascii="Tahoma" w:hAnsi="Tahoma" w:cs="Tahoma"/>
          <w:color w:val="000000"/>
          <w:sz w:val="22"/>
          <w:szCs w:val="22"/>
        </w:rPr>
        <w:t>6</w:t>
      </w:r>
    </w:p>
    <w:p w:rsidR="00451E17" w:rsidRPr="00D53CBF" w:rsidRDefault="00451E17" w:rsidP="008B761B">
      <w:pPr>
        <w:numPr>
          <w:ilvl w:val="0"/>
          <w:numId w:val="146"/>
        </w:numPr>
        <w:ind w:left="426" w:hanging="426"/>
        <w:jc w:val="both"/>
        <w:rPr>
          <w:rFonts w:ascii="Tahoma" w:hAnsi="Tahoma" w:cs="Tahoma"/>
          <w:color w:val="000000"/>
          <w:sz w:val="22"/>
          <w:szCs w:val="22"/>
          <w:lang w:val="id-ID"/>
        </w:rPr>
      </w:pPr>
      <w:r w:rsidRPr="00D53CBF">
        <w:rPr>
          <w:rFonts w:ascii="Tahoma" w:hAnsi="Tahoma" w:cs="Tahoma"/>
          <w:color w:val="000000"/>
          <w:sz w:val="22"/>
          <w:szCs w:val="22"/>
          <w:lang w:val="id-ID"/>
        </w:rPr>
        <w:t>Daftar Nama Tenaga Pendidik (Kontrak)</w:t>
      </w:r>
      <w:r w:rsidRPr="00D53CBF">
        <w:rPr>
          <w:rFonts w:ascii="Tahoma" w:hAnsi="Tahoma" w:cs="Tahoma"/>
          <w:color w:val="000000"/>
          <w:sz w:val="22"/>
          <w:szCs w:val="22"/>
        </w:rPr>
        <w:t xml:space="preserve">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002E032B">
        <w:rPr>
          <w:rFonts w:ascii="Tahoma" w:hAnsi="Tahoma" w:cs="Tahoma"/>
          <w:color w:val="000000"/>
          <w:sz w:val="22"/>
          <w:szCs w:val="22"/>
          <w:lang w:val="id-ID"/>
        </w:rPr>
        <w:t xml:space="preserve"> Tahun 201</w:t>
      </w:r>
      <w:r w:rsidR="002E032B">
        <w:rPr>
          <w:rFonts w:ascii="Tahoma" w:hAnsi="Tahoma" w:cs="Tahoma"/>
          <w:color w:val="000000"/>
          <w:sz w:val="22"/>
          <w:szCs w:val="22"/>
        </w:rPr>
        <w:t>6</w:t>
      </w:r>
    </w:p>
    <w:p w:rsidR="00451E17" w:rsidRPr="00D53CBF" w:rsidRDefault="00451E17" w:rsidP="008B761B">
      <w:pPr>
        <w:numPr>
          <w:ilvl w:val="0"/>
          <w:numId w:val="146"/>
        </w:numPr>
        <w:ind w:left="426" w:hanging="426"/>
        <w:jc w:val="both"/>
        <w:rPr>
          <w:rFonts w:ascii="Tahoma" w:hAnsi="Tahoma" w:cs="Tahoma"/>
          <w:color w:val="000000"/>
          <w:sz w:val="22"/>
          <w:szCs w:val="22"/>
          <w:lang w:val="id-ID"/>
        </w:rPr>
      </w:pPr>
      <w:r w:rsidRPr="00D53CBF">
        <w:rPr>
          <w:rFonts w:ascii="Tahoma" w:hAnsi="Tahoma" w:cs="Tahoma"/>
          <w:color w:val="000000"/>
          <w:sz w:val="22"/>
          <w:szCs w:val="22"/>
          <w:lang w:val="id-ID"/>
        </w:rPr>
        <w:t>Daftar Nama Tenaga Kependidikan (Kontrak)</w:t>
      </w:r>
      <w:r w:rsidRPr="00D53CBF">
        <w:rPr>
          <w:rFonts w:ascii="Tahoma" w:hAnsi="Tahoma" w:cs="Tahoma"/>
          <w:color w:val="000000"/>
          <w:sz w:val="22"/>
          <w:szCs w:val="22"/>
        </w:rPr>
        <w:t xml:space="preserve">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002E032B">
        <w:rPr>
          <w:rFonts w:ascii="Tahoma" w:hAnsi="Tahoma" w:cs="Tahoma"/>
          <w:color w:val="000000"/>
          <w:sz w:val="22"/>
          <w:szCs w:val="22"/>
          <w:lang w:val="id-ID"/>
        </w:rPr>
        <w:t xml:space="preserve"> Tahun 201</w:t>
      </w:r>
      <w:r w:rsidR="002E032B">
        <w:rPr>
          <w:rFonts w:ascii="Tahoma" w:hAnsi="Tahoma" w:cs="Tahoma"/>
          <w:color w:val="000000"/>
          <w:sz w:val="22"/>
          <w:szCs w:val="22"/>
        </w:rPr>
        <w:t>6</w:t>
      </w:r>
    </w:p>
    <w:p w:rsidR="00451E17" w:rsidRPr="00D53CBF" w:rsidRDefault="00451E17" w:rsidP="008B761B">
      <w:pPr>
        <w:numPr>
          <w:ilvl w:val="0"/>
          <w:numId w:val="146"/>
        </w:numPr>
        <w:ind w:left="426" w:hanging="426"/>
        <w:jc w:val="both"/>
        <w:rPr>
          <w:rFonts w:ascii="Tahoma" w:hAnsi="Tahoma" w:cs="Tahoma"/>
          <w:color w:val="000000"/>
          <w:sz w:val="22"/>
          <w:szCs w:val="22"/>
          <w:lang w:val="id-ID"/>
        </w:rPr>
      </w:pPr>
      <w:r w:rsidRPr="00D53CBF">
        <w:rPr>
          <w:rFonts w:ascii="Tahoma" w:hAnsi="Tahoma" w:cs="Tahoma"/>
          <w:color w:val="000000"/>
          <w:sz w:val="22"/>
          <w:szCs w:val="22"/>
          <w:lang w:val="sv-SE"/>
        </w:rPr>
        <w:t xml:space="preserve">Rekap: </w:t>
      </w:r>
      <w:r w:rsidRPr="00D53CBF">
        <w:rPr>
          <w:rFonts w:ascii="Tahoma" w:hAnsi="Tahoma" w:cs="Tahoma"/>
          <w:color w:val="000000"/>
          <w:sz w:val="22"/>
          <w:szCs w:val="22"/>
          <w:lang w:val="id-ID"/>
        </w:rPr>
        <w:t xml:space="preserve">Tenaga Kependidikan </w:t>
      </w:r>
      <w:r w:rsidRPr="00D53CBF">
        <w:rPr>
          <w:rFonts w:ascii="Tahoma" w:hAnsi="Tahoma" w:cs="Tahoma"/>
          <w:color w:val="000000"/>
          <w:sz w:val="22"/>
          <w:szCs w:val="22"/>
          <w:lang w:val="sv-SE"/>
        </w:rPr>
        <w:t xml:space="preserve">Menurut Tingkat Pendidikan Periode </w:t>
      </w:r>
      <w:r w:rsidR="002E032B">
        <w:rPr>
          <w:rFonts w:ascii="Tahoma" w:hAnsi="Tahoma" w:cs="Tahoma"/>
          <w:color w:val="000000"/>
          <w:sz w:val="22"/>
          <w:szCs w:val="22"/>
          <w:lang w:val="id-ID"/>
        </w:rPr>
        <w:t>Januari 201</w:t>
      </w:r>
      <w:r w:rsidR="002E032B">
        <w:rPr>
          <w:rFonts w:ascii="Tahoma" w:hAnsi="Tahoma" w:cs="Tahoma"/>
          <w:color w:val="000000"/>
          <w:sz w:val="22"/>
          <w:szCs w:val="22"/>
        </w:rPr>
        <w:t>6</w:t>
      </w:r>
    </w:p>
    <w:p w:rsidR="00451E17" w:rsidRPr="00D53CBF" w:rsidRDefault="00451E17" w:rsidP="008B761B">
      <w:pPr>
        <w:numPr>
          <w:ilvl w:val="0"/>
          <w:numId w:val="146"/>
        </w:numPr>
        <w:ind w:left="426" w:hanging="426"/>
        <w:jc w:val="both"/>
        <w:rPr>
          <w:rFonts w:ascii="Tahoma" w:hAnsi="Tahoma" w:cs="Tahoma"/>
          <w:color w:val="000000"/>
          <w:sz w:val="22"/>
          <w:szCs w:val="22"/>
        </w:rPr>
      </w:pPr>
      <w:r w:rsidRPr="00D53CBF">
        <w:rPr>
          <w:rFonts w:ascii="Tahoma" w:hAnsi="Tahoma" w:cs="Tahoma"/>
          <w:color w:val="000000"/>
          <w:sz w:val="22"/>
          <w:szCs w:val="22"/>
          <w:lang w:val="id-ID"/>
        </w:rPr>
        <w:t xml:space="preserve">Distribusi Pegawai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ada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AA29B9" w:rsidRPr="00D53CBF" w:rsidRDefault="00AA29B9" w:rsidP="00AA29B9">
      <w:pPr>
        <w:pStyle w:val="BodyText"/>
        <w:jc w:val="left"/>
        <w:rPr>
          <w:rFonts w:ascii="Tahoma" w:hAnsi="Tahoma" w:cs="Tahoma"/>
          <w:color w:val="000000"/>
          <w:lang w:val="sv-SE"/>
        </w:rPr>
        <w:sectPr w:rsidR="00AA29B9" w:rsidRPr="00D53CBF" w:rsidSect="001169DC">
          <w:pgSz w:w="11907" w:h="16839" w:code="9"/>
          <w:pgMar w:top="1418" w:right="2268" w:bottom="2835" w:left="2268" w:header="720" w:footer="408" w:gutter="0"/>
          <w:paperSrc w:first="261" w:other="261"/>
          <w:pgNumType w:fmt="lowerRoman" w:start="1"/>
          <w:cols w:space="1980"/>
          <w:docGrid w:linePitch="360"/>
        </w:sectPr>
      </w:pPr>
    </w:p>
    <w:p w:rsidR="006B0467" w:rsidRPr="00D53CBF" w:rsidRDefault="006B0467" w:rsidP="00AA29B9">
      <w:pPr>
        <w:pStyle w:val="BodyText"/>
        <w:rPr>
          <w:rFonts w:ascii="Tahoma" w:hAnsi="Tahoma" w:cs="Tahoma"/>
          <w:b/>
          <w:bCs/>
          <w:color w:val="000000"/>
          <w:sz w:val="24"/>
          <w:szCs w:val="24"/>
          <w:lang w:val="fi-FI"/>
        </w:rPr>
      </w:pPr>
      <w:r w:rsidRPr="00D53CBF">
        <w:rPr>
          <w:rFonts w:ascii="Tahoma" w:hAnsi="Tahoma" w:cs="Tahoma"/>
          <w:b/>
          <w:bCs/>
          <w:color w:val="000000"/>
          <w:sz w:val="24"/>
          <w:szCs w:val="24"/>
          <w:lang w:val="fi-FI"/>
        </w:rPr>
        <w:lastRenderedPageBreak/>
        <w:t>BAB I</w:t>
      </w:r>
    </w:p>
    <w:p w:rsidR="004218A8" w:rsidRPr="00D53CBF" w:rsidRDefault="004218A8" w:rsidP="00A3446A">
      <w:pPr>
        <w:pStyle w:val="BodyText"/>
        <w:ind w:left="426" w:hanging="426"/>
        <w:rPr>
          <w:rFonts w:ascii="Tahoma" w:hAnsi="Tahoma" w:cs="Tahoma"/>
          <w:b/>
          <w:bCs/>
          <w:color w:val="000000"/>
          <w:sz w:val="24"/>
          <w:szCs w:val="24"/>
          <w:lang w:val="fi-FI"/>
        </w:rPr>
      </w:pPr>
      <w:r w:rsidRPr="00D53CBF">
        <w:rPr>
          <w:rFonts w:ascii="Tahoma" w:hAnsi="Tahoma" w:cs="Tahoma"/>
          <w:b/>
          <w:bCs/>
          <w:color w:val="000000"/>
          <w:sz w:val="24"/>
          <w:szCs w:val="24"/>
          <w:lang w:val="fi-FI"/>
        </w:rPr>
        <w:t>PENDAHULUAN</w:t>
      </w:r>
    </w:p>
    <w:p w:rsidR="004218A8" w:rsidRPr="00D53CBF" w:rsidRDefault="004218A8" w:rsidP="004218A8">
      <w:pPr>
        <w:jc w:val="both"/>
        <w:rPr>
          <w:rFonts w:ascii="Tahoma" w:hAnsi="Tahoma" w:cs="Tahoma"/>
          <w:b/>
        </w:rPr>
      </w:pPr>
    </w:p>
    <w:p w:rsidR="004218A8" w:rsidRPr="00D53CBF" w:rsidRDefault="004218A8" w:rsidP="004218A8">
      <w:pPr>
        <w:jc w:val="both"/>
        <w:rPr>
          <w:rFonts w:ascii="Tahoma" w:hAnsi="Tahoma" w:cs="Tahoma"/>
          <w:b/>
        </w:rPr>
      </w:pPr>
    </w:p>
    <w:p w:rsidR="004218A8" w:rsidRPr="00D53CBF" w:rsidRDefault="00A46DD0" w:rsidP="004218A8">
      <w:pPr>
        <w:jc w:val="both"/>
        <w:rPr>
          <w:rFonts w:ascii="Tahoma" w:hAnsi="Tahoma" w:cs="Tahoma"/>
          <w:b/>
          <w:sz w:val="22"/>
          <w:szCs w:val="22"/>
        </w:rPr>
      </w:pPr>
      <w:r w:rsidRPr="00D53CBF">
        <w:rPr>
          <w:rFonts w:ascii="Tahoma" w:hAnsi="Tahoma" w:cs="Tahoma"/>
          <w:b/>
          <w:sz w:val="22"/>
          <w:szCs w:val="22"/>
        </w:rPr>
        <w:t>A. Umum</w:t>
      </w:r>
    </w:p>
    <w:p w:rsidR="004218A8" w:rsidRPr="00D53CBF" w:rsidRDefault="00D33AB2" w:rsidP="00870E0B">
      <w:pPr>
        <w:pStyle w:val="NoSpacing"/>
        <w:spacing w:line="276" w:lineRule="auto"/>
        <w:ind w:firstLine="567"/>
        <w:jc w:val="both"/>
        <w:rPr>
          <w:rFonts w:ascii="Tahoma" w:hAnsi="Tahoma" w:cs="Tahoma"/>
          <w:sz w:val="22"/>
          <w:szCs w:val="22"/>
        </w:rPr>
      </w:pPr>
      <w:r>
        <w:rPr>
          <w:rFonts w:ascii="Tahoma" w:eastAsia="Calibri" w:hAnsi="Tahoma" w:cs="Tahoma"/>
          <w:color w:val="000000"/>
        </w:rPr>
        <w:t>Panduan</w:t>
      </w:r>
      <w:r w:rsidRPr="005126FC">
        <w:rPr>
          <w:rFonts w:ascii="Tahoma" w:eastAsia="Calibri" w:hAnsi="Tahoma" w:cs="Tahoma"/>
          <w:color w:val="000000"/>
        </w:rPr>
        <w:t xml:space="preserve"> </w:t>
      </w:r>
      <w:r w:rsidR="004218A8" w:rsidRPr="00D53CBF">
        <w:rPr>
          <w:rFonts w:ascii="Tahoma" w:eastAsia="Calibri" w:hAnsi="Tahoma" w:cs="Tahoma"/>
          <w:sz w:val="22"/>
          <w:szCs w:val="22"/>
        </w:rPr>
        <w:t>Penyelenggaraan Pendidikan Pro</w:t>
      </w:r>
      <w:r w:rsidR="003A15DD">
        <w:rPr>
          <w:rFonts w:ascii="Tahoma" w:eastAsia="Calibri" w:hAnsi="Tahoma" w:cs="Tahoma"/>
          <w:sz w:val="22"/>
          <w:szCs w:val="22"/>
        </w:rPr>
        <w:t>gram Sarjana Tahun Akademik 2016</w:t>
      </w:r>
      <w:r w:rsidR="004218A8" w:rsidRPr="00D53CBF">
        <w:rPr>
          <w:rFonts w:ascii="Tahoma" w:eastAsia="Calibri" w:hAnsi="Tahoma" w:cs="Tahoma"/>
          <w:sz w:val="22"/>
          <w:szCs w:val="22"/>
        </w:rPr>
        <w:t>/201</w:t>
      </w:r>
      <w:r w:rsidR="003A15DD">
        <w:rPr>
          <w:rFonts w:ascii="Tahoma" w:eastAsia="Calibri" w:hAnsi="Tahoma" w:cs="Tahoma"/>
          <w:sz w:val="22"/>
          <w:szCs w:val="22"/>
        </w:rPr>
        <w:t>7</w:t>
      </w:r>
      <w:r w:rsidR="004218A8" w:rsidRPr="00D53CBF">
        <w:rPr>
          <w:rFonts w:ascii="Tahoma" w:eastAsia="Calibri" w:hAnsi="Tahoma" w:cs="Tahoma"/>
          <w:sz w:val="22"/>
          <w:szCs w:val="22"/>
        </w:rPr>
        <w:t xml:space="preserve"> sebagaimana ter</w:t>
      </w:r>
      <w:r w:rsidR="00290A71">
        <w:rPr>
          <w:rFonts w:ascii="Tahoma" w:eastAsia="Calibri" w:hAnsi="Tahoma" w:cs="Tahoma"/>
          <w:sz w:val="22"/>
          <w:szCs w:val="22"/>
          <w:lang w:val="id-ID"/>
        </w:rPr>
        <w:t>t</w:t>
      </w:r>
      <w:r w:rsidR="004218A8" w:rsidRPr="00D53CBF">
        <w:rPr>
          <w:rFonts w:ascii="Tahoma" w:eastAsia="Calibri" w:hAnsi="Tahoma" w:cs="Tahoma"/>
          <w:sz w:val="22"/>
          <w:szCs w:val="22"/>
        </w:rPr>
        <w:t xml:space="preserve">uang </w:t>
      </w:r>
      <w:r w:rsidR="004218A8" w:rsidRPr="00D53CBF">
        <w:rPr>
          <w:rFonts w:ascii="Tahoma" w:hAnsi="Tahoma" w:cs="Tahoma"/>
          <w:sz w:val="22"/>
          <w:szCs w:val="22"/>
        </w:rPr>
        <w:t xml:space="preserve">dalam Peraturan Rektor Nomor: </w:t>
      </w:r>
      <w:r w:rsidR="00820B84">
        <w:rPr>
          <w:rFonts w:ascii="Tahoma" w:hAnsi="Tahoma" w:cs="Tahoma"/>
          <w:sz w:val="22"/>
          <w:szCs w:val="22"/>
        </w:rPr>
        <w:t>798</w:t>
      </w:r>
      <w:r w:rsidR="004218A8" w:rsidRPr="00D53CBF">
        <w:rPr>
          <w:rFonts w:ascii="Tahoma" w:hAnsi="Tahoma" w:cs="Tahoma"/>
          <w:sz w:val="22"/>
          <w:szCs w:val="22"/>
        </w:rPr>
        <w:t>/UN29/SK/PP/201</w:t>
      </w:r>
      <w:r w:rsidR="00820B84">
        <w:rPr>
          <w:rFonts w:ascii="Tahoma" w:hAnsi="Tahoma" w:cs="Tahoma"/>
          <w:sz w:val="22"/>
          <w:szCs w:val="22"/>
        </w:rPr>
        <w:t>5</w:t>
      </w:r>
      <w:r w:rsidR="004218A8" w:rsidRPr="00D53CBF">
        <w:rPr>
          <w:rFonts w:ascii="Tahoma" w:hAnsi="Tahoma" w:cs="Tahoma"/>
          <w:sz w:val="22"/>
          <w:szCs w:val="22"/>
        </w:rPr>
        <w:t xml:space="preserve"> Tentang Perubahan atas Keputusan Rektor Nomor: </w:t>
      </w:r>
      <w:r w:rsidR="00820B84" w:rsidRPr="00D53CBF">
        <w:rPr>
          <w:rFonts w:ascii="Tahoma" w:hAnsi="Tahoma" w:cs="Tahoma"/>
          <w:sz w:val="22"/>
          <w:szCs w:val="22"/>
        </w:rPr>
        <w:t xml:space="preserve">4173a/UN29/SK/PP/2013 </w:t>
      </w:r>
      <w:r w:rsidR="004218A8" w:rsidRPr="00D53CBF">
        <w:rPr>
          <w:rFonts w:ascii="Tahoma" w:hAnsi="Tahoma" w:cs="Tahoma"/>
          <w:sz w:val="22"/>
          <w:szCs w:val="22"/>
        </w:rPr>
        <w:t>tentang Peraturan Akademik Universitas Halu Oleo pada BAB I Ketentuan Umum Pasal</w:t>
      </w:r>
      <w:r w:rsidR="004218A8" w:rsidRPr="00D53CBF">
        <w:rPr>
          <w:rFonts w:ascii="Tahoma" w:hAnsi="Tahoma" w:cs="Tahoma"/>
          <w:noProof/>
          <w:sz w:val="22"/>
          <w:szCs w:val="22"/>
        </w:rPr>
        <w:t xml:space="preserve"> 1, </w:t>
      </w:r>
      <w:r w:rsidR="004218A8" w:rsidRPr="00D53CBF">
        <w:rPr>
          <w:rFonts w:ascii="Tahoma" w:hAnsi="Tahoma" w:cs="Tahoma"/>
          <w:sz w:val="22"/>
          <w:szCs w:val="22"/>
        </w:rPr>
        <w:t xml:space="preserve"> bahwa dalam </w:t>
      </w:r>
      <w:r>
        <w:rPr>
          <w:rFonts w:ascii="Tahoma" w:eastAsia="Calibri" w:hAnsi="Tahoma" w:cs="Tahoma"/>
          <w:color w:val="000000"/>
        </w:rPr>
        <w:t>Panduan</w:t>
      </w:r>
      <w:r w:rsidRPr="005126FC">
        <w:rPr>
          <w:rFonts w:ascii="Tahoma" w:eastAsia="Calibri" w:hAnsi="Tahoma" w:cs="Tahoma"/>
          <w:color w:val="000000"/>
        </w:rPr>
        <w:t xml:space="preserve"> </w:t>
      </w:r>
      <w:r w:rsidR="004218A8" w:rsidRPr="00D53CBF">
        <w:rPr>
          <w:rFonts w:ascii="Tahoma" w:eastAsia="Calibri" w:hAnsi="Tahoma" w:cs="Tahoma"/>
          <w:sz w:val="22"/>
          <w:szCs w:val="22"/>
        </w:rPr>
        <w:t xml:space="preserve">penyelenggaraan pendidikan program sarjana di </w:t>
      </w:r>
      <w:r w:rsidR="00087F4B">
        <w:rPr>
          <w:rFonts w:ascii="Tahoma" w:eastAsia="Calibri" w:hAnsi="Tahoma" w:cs="Tahoma"/>
          <w:sz w:val="22"/>
          <w:szCs w:val="22"/>
        </w:rPr>
        <w:t>FIB</w:t>
      </w:r>
      <w:r w:rsidR="004218A8" w:rsidRPr="00D53CBF">
        <w:rPr>
          <w:rFonts w:ascii="Tahoma" w:eastAsia="Calibri" w:hAnsi="Tahoma" w:cs="Tahoma"/>
          <w:sz w:val="22"/>
          <w:szCs w:val="22"/>
        </w:rPr>
        <w:t xml:space="preserve"> UHO yang dimaksud dengan:</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UHO adalah Universitas Halu Oleo yang terdiri atas sejumlah </w:t>
      </w:r>
      <w:r w:rsidR="00C8292E" w:rsidRPr="00D53CBF">
        <w:rPr>
          <w:rFonts w:ascii="Tahoma" w:hAnsi="Tahoma" w:cs="Tahoma"/>
          <w:sz w:val="22"/>
          <w:szCs w:val="22"/>
        </w:rPr>
        <w:t xml:space="preserve">Fakultas </w:t>
      </w:r>
      <w:r w:rsidRPr="00D53CBF">
        <w:rPr>
          <w:rFonts w:ascii="Tahoma" w:hAnsi="Tahoma" w:cs="Tahoma"/>
          <w:sz w:val="22"/>
          <w:szCs w:val="22"/>
        </w:rPr>
        <w:t>untuk menyelenggarakan program pendidikan akademik, profesi dan/atau vokasi.</w:t>
      </w:r>
    </w:p>
    <w:p w:rsidR="004218A8" w:rsidRPr="00D53CBF" w:rsidRDefault="002015FB"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Fakultas Ilmu </w:t>
      </w:r>
      <w:r w:rsidR="00C8292E" w:rsidRPr="00D53CBF">
        <w:rPr>
          <w:rFonts w:ascii="Tahoma" w:hAnsi="Tahoma" w:cs="Tahoma"/>
          <w:sz w:val="22"/>
          <w:szCs w:val="22"/>
        </w:rPr>
        <w:t xml:space="preserve">Budaya </w:t>
      </w:r>
      <w:r w:rsidR="004218A8" w:rsidRPr="00D53CBF">
        <w:rPr>
          <w:rFonts w:ascii="Tahoma" w:hAnsi="Tahoma" w:cs="Tahoma"/>
          <w:sz w:val="22"/>
          <w:szCs w:val="22"/>
        </w:rPr>
        <w:t>adalah satuan struktur organisasi pada Universitas Halu Oleo yang mengkoordinasikan dan/atau melaksanakan pendidikan akademik, profesi dan/atau vokasi dalam satu dan/atau seperangkat cabang ilmu, teknologi dan/atau seni.</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bookmarkStart w:id="0" w:name="OCRUncertain064"/>
      <w:r w:rsidRPr="00D53CBF">
        <w:rPr>
          <w:rFonts w:ascii="Tahoma" w:hAnsi="Tahoma" w:cs="Tahoma"/>
          <w:sz w:val="22"/>
          <w:szCs w:val="22"/>
        </w:rPr>
        <w:t>Jurusan</w:t>
      </w:r>
      <w:bookmarkEnd w:id="0"/>
      <w:r w:rsidRPr="00D53CBF">
        <w:rPr>
          <w:rFonts w:ascii="Tahoma" w:hAnsi="Tahoma" w:cs="Tahoma"/>
          <w:sz w:val="22"/>
          <w:szCs w:val="22"/>
        </w:rPr>
        <w:t xml:space="preserve"> adalah </w:t>
      </w:r>
      <w:bookmarkStart w:id="1" w:name="OCRUncertain065"/>
      <w:r w:rsidRPr="00D53CBF">
        <w:rPr>
          <w:rFonts w:ascii="Tahoma" w:hAnsi="Tahoma" w:cs="Tahoma"/>
          <w:sz w:val="22"/>
          <w:szCs w:val="22"/>
        </w:rPr>
        <w:t>unsur</w:t>
      </w:r>
      <w:bookmarkEnd w:id="1"/>
      <w:r w:rsidRPr="00D53CBF">
        <w:rPr>
          <w:rFonts w:ascii="Tahoma" w:hAnsi="Tahoma" w:cs="Tahoma"/>
          <w:sz w:val="22"/>
          <w:szCs w:val="22"/>
        </w:rPr>
        <w:t xml:space="preserve"> </w:t>
      </w:r>
      <w:bookmarkStart w:id="2" w:name="OCRUncertain066"/>
      <w:r w:rsidRPr="00D53CBF">
        <w:rPr>
          <w:rFonts w:ascii="Tahoma" w:hAnsi="Tahoma" w:cs="Tahoma"/>
          <w:sz w:val="22"/>
          <w:szCs w:val="22"/>
        </w:rPr>
        <w:t>pelaksana</w:t>
      </w:r>
      <w:bookmarkEnd w:id="2"/>
      <w:r w:rsidRPr="00D53CBF">
        <w:rPr>
          <w:rFonts w:ascii="Tahoma" w:hAnsi="Tahoma" w:cs="Tahoma"/>
          <w:sz w:val="22"/>
          <w:szCs w:val="22"/>
        </w:rPr>
        <w:t xml:space="preserve"> pada </w:t>
      </w:r>
      <w:bookmarkStart w:id="3" w:name="OCRUncertain067"/>
      <w:r w:rsidRPr="00D53CBF">
        <w:rPr>
          <w:rFonts w:ascii="Tahoma" w:hAnsi="Tahoma" w:cs="Tahoma"/>
          <w:sz w:val="22"/>
          <w:szCs w:val="22"/>
        </w:rPr>
        <w:t>Fakultas</w:t>
      </w:r>
      <w:bookmarkEnd w:id="3"/>
      <w:r w:rsidRPr="00D53CBF">
        <w:rPr>
          <w:rFonts w:ascii="Tahoma" w:hAnsi="Tahoma" w:cs="Tahoma"/>
          <w:sz w:val="22"/>
          <w:szCs w:val="22"/>
        </w:rPr>
        <w:t xml:space="preserve"> yang melaksanakan pendidikan akademik, profesi dan/atau </w:t>
      </w:r>
      <w:bookmarkStart w:id="4" w:name="OCRUncertain068"/>
      <w:r w:rsidRPr="00D53CBF">
        <w:rPr>
          <w:rFonts w:ascii="Tahoma" w:hAnsi="Tahoma" w:cs="Tahoma"/>
          <w:sz w:val="22"/>
          <w:szCs w:val="22"/>
        </w:rPr>
        <w:t>vokasi</w:t>
      </w:r>
      <w:bookmarkEnd w:id="4"/>
      <w:r w:rsidRPr="00D53CBF">
        <w:rPr>
          <w:rFonts w:ascii="Tahoma" w:hAnsi="Tahoma" w:cs="Tahoma"/>
          <w:sz w:val="22"/>
          <w:szCs w:val="22"/>
        </w:rPr>
        <w:t xml:space="preserve"> dalam satu dan/atau seperangkat cabang ilmu, teknologi </w:t>
      </w:r>
      <w:bookmarkStart w:id="5" w:name="OCRUncertain069"/>
      <w:r w:rsidRPr="00D53CBF">
        <w:rPr>
          <w:rFonts w:ascii="Tahoma" w:hAnsi="Tahoma" w:cs="Tahoma"/>
          <w:sz w:val="22"/>
          <w:szCs w:val="22"/>
        </w:rPr>
        <w:t>dan/atau</w:t>
      </w:r>
      <w:bookmarkEnd w:id="5"/>
      <w:r w:rsidRPr="00D53CBF">
        <w:rPr>
          <w:rFonts w:ascii="Tahoma" w:hAnsi="Tahoma" w:cs="Tahoma"/>
          <w:sz w:val="22"/>
          <w:szCs w:val="22"/>
        </w:rPr>
        <w:t xml:space="preserve"> seni.</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bookmarkStart w:id="6" w:name="OCRUncertain070"/>
      <w:r w:rsidRPr="00D53CBF">
        <w:rPr>
          <w:rFonts w:ascii="Tahoma" w:hAnsi="Tahoma" w:cs="Tahoma"/>
          <w:sz w:val="22"/>
          <w:szCs w:val="22"/>
        </w:rPr>
        <w:t>Bagian</w:t>
      </w:r>
      <w:bookmarkEnd w:id="6"/>
      <w:r w:rsidRPr="00D53CBF">
        <w:rPr>
          <w:rFonts w:ascii="Tahoma" w:hAnsi="Tahoma" w:cs="Tahoma"/>
          <w:sz w:val="22"/>
          <w:szCs w:val="22"/>
        </w:rPr>
        <w:t xml:space="preserve"> adalah </w:t>
      </w:r>
      <w:bookmarkStart w:id="7" w:name="OCRUncertain071"/>
      <w:r w:rsidRPr="00D53CBF">
        <w:rPr>
          <w:rFonts w:ascii="Tahoma" w:hAnsi="Tahoma" w:cs="Tahoma"/>
          <w:sz w:val="22"/>
          <w:szCs w:val="22"/>
        </w:rPr>
        <w:t>J</w:t>
      </w:r>
      <w:bookmarkEnd w:id="7"/>
      <w:r w:rsidRPr="00D53CBF">
        <w:rPr>
          <w:rFonts w:ascii="Tahoma" w:hAnsi="Tahoma" w:cs="Tahoma"/>
          <w:sz w:val="22"/>
          <w:szCs w:val="22"/>
        </w:rPr>
        <w:t xml:space="preserve">urusan yang </w:t>
      </w:r>
      <w:bookmarkStart w:id="8" w:name="OCRUncertain072"/>
      <w:r w:rsidRPr="00D53CBF">
        <w:rPr>
          <w:rFonts w:ascii="Tahoma" w:hAnsi="Tahoma" w:cs="Tahoma"/>
          <w:sz w:val="22"/>
          <w:szCs w:val="22"/>
        </w:rPr>
        <w:t>tidak</w:t>
      </w:r>
      <w:bookmarkEnd w:id="8"/>
      <w:r w:rsidRPr="00D53CBF">
        <w:rPr>
          <w:rFonts w:ascii="Tahoma" w:hAnsi="Tahoma" w:cs="Tahoma"/>
          <w:sz w:val="22"/>
          <w:szCs w:val="22"/>
        </w:rPr>
        <w:t xml:space="preserve"> </w:t>
      </w:r>
      <w:bookmarkStart w:id="9" w:name="OCRUncertain073"/>
      <w:r w:rsidRPr="00D53CBF">
        <w:rPr>
          <w:rFonts w:ascii="Tahoma" w:hAnsi="Tahoma" w:cs="Tahoma"/>
          <w:sz w:val="22"/>
          <w:szCs w:val="22"/>
        </w:rPr>
        <w:t>mempunyai</w:t>
      </w:r>
      <w:bookmarkEnd w:id="9"/>
      <w:r w:rsidRPr="00D53CBF">
        <w:rPr>
          <w:rFonts w:ascii="Tahoma" w:hAnsi="Tahoma" w:cs="Tahoma"/>
          <w:sz w:val="22"/>
          <w:szCs w:val="22"/>
        </w:rPr>
        <w:t xml:space="preserve"> </w:t>
      </w:r>
      <w:bookmarkStart w:id="10" w:name="OCRUncertain074"/>
      <w:r w:rsidRPr="00D53CBF">
        <w:rPr>
          <w:rFonts w:ascii="Tahoma" w:hAnsi="Tahoma" w:cs="Tahoma"/>
          <w:sz w:val="22"/>
          <w:szCs w:val="22"/>
        </w:rPr>
        <w:t>Program</w:t>
      </w:r>
      <w:bookmarkEnd w:id="10"/>
      <w:r w:rsidRPr="00D53CBF">
        <w:rPr>
          <w:rFonts w:ascii="Tahoma" w:hAnsi="Tahoma" w:cs="Tahoma"/>
          <w:sz w:val="22"/>
          <w:szCs w:val="22"/>
        </w:rPr>
        <w:t xml:space="preserve"> </w:t>
      </w:r>
      <w:bookmarkStart w:id="11" w:name="OCRUncertain075"/>
      <w:r w:rsidRPr="00D53CBF">
        <w:rPr>
          <w:rFonts w:ascii="Tahoma" w:hAnsi="Tahoma" w:cs="Tahoma"/>
          <w:sz w:val="22"/>
          <w:szCs w:val="22"/>
        </w:rPr>
        <w:t>Studi</w:t>
      </w:r>
      <w:bookmarkEnd w:id="11"/>
      <w:r w:rsidRPr="00D53CBF">
        <w:rPr>
          <w:rFonts w:ascii="Tahoma" w:hAnsi="Tahoma" w:cs="Tahoma"/>
          <w:sz w:val="22"/>
          <w:szCs w:val="22"/>
        </w:rPr>
        <w:t>.</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Program Studi adalah kesatuan rencana belajar sebagai pedoman penyelenggaraan pendidikan akademik, profesi dan/atau vokasi yang diselenggarakan atas dasar suatu kurikulum serta ditujukan agar mahasiswa dapat menguasai pengetahuan, keterampilan, dan sikap sesuai dengan sasaran kurikulum.</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Pendidikan akademik adalah pendidikan yang </w:t>
      </w:r>
      <w:r w:rsidR="00203467">
        <w:rPr>
          <w:rFonts w:ascii="Tahoma" w:hAnsi="Tahoma" w:cs="Tahoma"/>
          <w:sz w:val="22"/>
          <w:szCs w:val="22"/>
        </w:rPr>
        <w:t>diarahkan pada penguasaan ilmu</w:t>
      </w:r>
      <w:r w:rsidR="00203467">
        <w:rPr>
          <w:rFonts w:ascii="Tahoma" w:hAnsi="Tahoma" w:cs="Tahoma"/>
          <w:sz w:val="22"/>
          <w:szCs w:val="22"/>
          <w:lang w:val="id-ID"/>
        </w:rPr>
        <w:t xml:space="preserve"> </w:t>
      </w:r>
      <w:r w:rsidRPr="00D53CBF">
        <w:rPr>
          <w:rFonts w:ascii="Tahoma" w:hAnsi="Tahoma" w:cs="Tahoma"/>
          <w:sz w:val="22"/>
          <w:szCs w:val="22"/>
        </w:rPr>
        <w:t>teknologi, dan/atau seni yang diselenggarakan oleh Universitas dalam bentuk program pendidikan sarjana dan pascasarjana.</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Kurikulum pendidikan adalah </w:t>
      </w:r>
      <w:bookmarkStart w:id="12" w:name="OCRUncertain097"/>
      <w:r w:rsidRPr="00D53CBF">
        <w:rPr>
          <w:rFonts w:ascii="Tahoma" w:hAnsi="Tahoma" w:cs="Tahoma"/>
          <w:sz w:val="22"/>
          <w:szCs w:val="22"/>
        </w:rPr>
        <w:t>seperangkat</w:t>
      </w:r>
      <w:bookmarkEnd w:id="12"/>
      <w:r w:rsidRPr="00D53CBF">
        <w:rPr>
          <w:rFonts w:ascii="Tahoma" w:hAnsi="Tahoma" w:cs="Tahoma"/>
          <w:sz w:val="22"/>
          <w:szCs w:val="22"/>
        </w:rPr>
        <w:t xml:space="preserve"> </w:t>
      </w:r>
      <w:bookmarkStart w:id="13" w:name="OCRUncertain098"/>
      <w:r w:rsidRPr="00D53CBF">
        <w:rPr>
          <w:rFonts w:ascii="Tahoma" w:hAnsi="Tahoma" w:cs="Tahoma"/>
          <w:sz w:val="22"/>
          <w:szCs w:val="22"/>
        </w:rPr>
        <w:t>rencana</w:t>
      </w:r>
      <w:bookmarkEnd w:id="13"/>
      <w:r w:rsidRPr="00D53CBF">
        <w:rPr>
          <w:rFonts w:ascii="Tahoma" w:hAnsi="Tahoma" w:cs="Tahoma"/>
          <w:sz w:val="22"/>
          <w:szCs w:val="22"/>
        </w:rPr>
        <w:t xml:space="preserve"> dan </w:t>
      </w:r>
      <w:bookmarkStart w:id="14" w:name="OCRUncertain099"/>
      <w:r w:rsidRPr="00D53CBF">
        <w:rPr>
          <w:rFonts w:ascii="Tahoma" w:hAnsi="Tahoma" w:cs="Tahoma"/>
          <w:sz w:val="22"/>
          <w:szCs w:val="22"/>
        </w:rPr>
        <w:t>pengaturan mengenai</w:t>
      </w:r>
      <w:bookmarkEnd w:id="14"/>
      <w:r w:rsidRPr="00D53CBF">
        <w:rPr>
          <w:rFonts w:ascii="Tahoma" w:hAnsi="Tahoma" w:cs="Tahoma"/>
          <w:sz w:val="22"/>
          <w:szCs w:val="22"/>
        </w:rPr>
        <w:t xml:space="preserve"> </w:t>
      </w:r>
      <w:bookmarkStart w:id="15" w:name="OCRUncertain100"/>
      <w:r w:rsidRPr="00D53CBF">
        <w:rPr>
          <w:rFonts w:ascii="Tahoma" w:hAnsi="Tahoma" w:cs="Tahoma"/>
          <w:sz w:val="22"/>
          <w:szCs w:val="22"/>
        </w:rPr>
        <w:t>tujuan, isi</w:t>
      </w:r>
      <w:bookmarkEnd w:id="15"/>
      <w:r w:rsidRPr="00D53CBF">
        <w:rPr>
          <w:rFonts w:ascii="Tahoma" w:hAnsi="Tahoma" w:cs="Tahoma"/>
          <w:sz w:val="22"/>
          <w:szCs w:val="22"/>
        </w:rPr>
        <w:t xml:space="preserve"> </w:t>
      </w:r>
      <w:bookmarkStart w:id="16" w:name="OCRUncertain101"/>
      <w:r w:rsidRPr="00D53CBF">
        <w:rPr>
          <w:rFonts w:ascii="Tahoma" w:hAnsi="Tahoma" w:cs="Tahoma"/>
          <w:sz w:val="22"/>
          <w:szCs w:val="22"/>
        </w:rPr>
        <w:t xml:space="preserve">dan </w:t>
      </w:r>
      <w:bookmarkStart w:id="17" w:name="OCRUncertain102"/>
      <w:bookmarkEnd w:id="16"/>
      <w:r w:rsidRPr="00D53CBF">
        <w:rPr>
          <w:rFonts w:ascii="Tahoma" w:hAnsi="Tahoma" w:cs="Tahoma"/>
          <w:sz w:val="22"/>
          <w:szCs w:val="22"/>
        </w:rPr>
        <w:t>bahan</w:t>
      </w:r>
      <w:bookmarkEnd w:id="17"/>
      <w:r w:rsidRPr="00D53CBF">
        <w:rPr>
          <w:rFonts w:ascii="Tahoma" w:hAnsi="Tahoma" w:cs="Tahoma"/>
          <w:sz w:val="22"/>
          <w:szCs w:val="22"/>
        </w:rPr>
        <w:t xml:space="preserve"> </w:t>
      </w:r>
      <w:bookmarkStart w:id="18" w:name="OCRUncertain104"/>
      <w:r w:rsidRPr="00D53CBF">
        <w:rPr>
          <w:rFonts w:ascii="Tahoma" w:hAnsi="Tahoma" w:cs="Tahoma"/>
          <w:sz w:val="22"/>
          <w:szCs w:val="22"/>
        </w:rPr>
        <w:t>pelajaran</w:t>
      </w:r>
      <w:bookmarkEnd w:id="18"/>
      <w:r w:rsidRPr="00D53CBF">
        <w:rPr>
          <w:rFonts w:ascii="Tahoma" w:hAnsi="Tahoma" w:cs="Tahoma"/>
          <w:sz w:val="22"/>
          <w:szCs w:val="22"/>
        </w:rPr>
        <w:t xml:space="preserve"> serta </w:t>
      </w:r>
      <w:bookmarkStart w:id="19" w:name="OCRUncertain106"/>
      <w:r w:rsidRPr="00D53CBF">
        <w:rPr>
          <w:rFonts w:ascii="Tahoma" w:hAnsi="Tahoma" w:cs="Tahoma"/>
          <w:sz w:val="22"/>
          <w:szCs w:val="22"/>
        </w:rPr>
        <w:t>cara</w:t>
      </w:r>
      <w:bookmarkEnd w:id="19"/>
      <w:r w:rsidRPr="00D53CBF">
        <w:rPr>
          <w:rFonts w:ascii="Tahoma" w:hAnsi="Tahoma" w:cs="Tahoma"/>
          <w:sz w:val="22"/>
          <w:szCs w:val="22"/>
        </w:rPr>
        <w:t xml:space="preserve"> </w:t>
      </w:r>
      <w:bookmarkStart w:id="20" w:name="OCRUncertain107"/>
      <w:r w:rsidRPr="00D53CBF">
        <w:rPr>
          <w:rFonts w:ascii="Tahoma" w:hAnsi="Tahoma" w:cs="Tahoma"/>
          <w:sz w:val="22"/>
          <w:szCs w:val="22"/>
        </w:rPr>
        <w:t xml:space="preserve">yang digunakan sebagai pedoman </w:t>
      </w:r>
      <w:bookmarkStart w:id="21" w:name="OCRUncertain112"/>
      <w:bookmarkEnd w:id="20"/>
      <w:r w:rsidRPr="00D53CBF">
        <w:rPr>
          <w:rFonts w:ascii="Tahoma" w:hAnsi="Tahoma" w:cs="Tahoma"/>
          <w:sz w:val="22"/>
          <w:szCs w:val="22"/>
        </w:rPr>
        <w:t>penyelenggaraan</w:t>
      </w:r>
      <w:bookmarkEnd w:id="21"/>
      <w:r w:rsidRPr="00D53CBF">
        <w:rPr>
          <w:rFonts w:ascii="Tahoma" w:hAnsi="Tahoma" w:cs="Tahoma"/>
          <w:sz w:val="22"/>
          <w:szCs w:val="22"/>
        </w:rPr>
        <w:t xml:space="preserve"> </w:t>
      </w:r>
      <w:bookmarkStart w:id="22" w:name="OCRUncertain113"/>
      <w:r w:rsidRPr="00D53CBF">
        <w:rPr>
          <w:rFonts w:ascii="Tahoma" w:hAnsi="Tahoma" w:cs="Tahoma"/>
          <w:sz w:val="22"/>
          <w:szCs w:val="22"/>
        </w:rPr>
        <w:t>kegiatan</w:t>
      </w:r>
      <w:bookmarkEnd w:id="22"/>
      <w:r w:rsidRPr="00D53CBF">
        <w:rPr>
          <w:rFonts w:ascii="Tahoma" w:hAnsi="Tahoma" w:cs="Tahoma"/>
          <w:sz w:val="22"/>
          <w:szCs w:val="22"/>
        </w:rPr>
        <w:t xml:space="preserve"> </w:t>
      </w:r>
      <w:bookmarkStart w:id="23" w:name="OCRUncertain114"/>
      <w:r w:rsidRPr="00D53CBF">
        <w:rPr>
          <w:rFonts w:ascii="Tahoma" w:hAnsi="Tahoma" w:cs="Tahoma"/>
          <w:sz w:val="22"/>
          <w:szCs w:val="22"/>
        </w:rPr>
        <w:t xml:space="preserve">pembelajaran </w:t>
      </w:r>
      <w:bookmarkStart w:id="24" w:name="OCRUncertain115"/>
      <w:bookmarkEnd w:id="23"/>
      <w:r w:rsidRPr="00D53CBF">
        <w:rPr>
          <w:rFonts w:ascii="Tahoma" w:hAnsi="Tahoma" w:cs="Tahoma"/>
          <w:sz w:val="22"/>
          <w:szCs w:val="22"/>
        </w:rPr>
        <w:t>untuk mencapai tujuan pendidikan tertentu.</w:t>
      </w:r>
      <w:bookmarkEnd w:id="24"/>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Kurikulum merupakan suatu kesatuan mata kuliah untuk semua jenjang atau tingkat dalam program pendidikan yang disusun secara terintegrasi untuk mencapai kompetensi yang diinginkan pada masing-masing bidang ilmu dengan memperhatikan kebutuhan mahasiswa dan masyarakat, perkembangan ilmu pengetahuan, </w:t>
      </w:r>
      <w:r w:rsidRPr="00D53CBF">
        <w:rPr>
          <w:rFonts w:ascii="Tahoma" w:hAnsi="Tahoma" w:cs="Tahoma"/>
          <w:sz w:val="22"/>
          <w:szCs w:val="22"/>
        </w:rPr>
        <w:lastRenderedPageBreak/>
        <w:t>teknologi dan atau seni serta memperhatikan fasilitas, sumberdaya dan kemampuan perguruan tinggi.</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Sistem kredit adalah sistem penyelenggaraan pendidikan dengan menggunakan Satuan Kredit Semester (SKS) untuk menyatakan beban studi mahasiswa, beban kerja dosen, pengalaman belajar, dan beban penyelenggaraan program pendidikan.</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Semester adalah satuan waktu terkecil untuk menyatakan lamanya suatu program pendidikan dalam suatu jenjang pendidikan, dimana satu semester setara dengan 16 kali tatap muka.</w:t>
      </w:r>
    </w:p>
    <w:p w:rsidR="004218A8" w:rsidRPr="00D53CBF" w:rsidRDefault="00820B84"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Pr>
          <w:rFonts w:ascii="Tahoma" w:hAnsi="Tahoma" w:cs="Tahoma"/>
          <w:sz w:val="22"/>
          <w:szCs w:val="22"/>
        </w:rPr>
        <w:t>C</w:t>
      </w:r>
      <w:r w:rsidR="004218A8" w:rsidRPr="00D53CBF">
        <w:rPr>
          <w:rFonts w:ascii="Tahoma" w:hAnsi="Tahoma" w:cs="Tahoma"/>
          <w:sz w:val="22"/>
          <w:szCs w:val="22"/>
        </w:rPr>
        <w:t xml:space="preserve">ivitas akademika adalah dosen dan mahasiswa pada </w:t>
      </w:r>
      <w:r w:rsidR="00087F4B">
        <w:rPr>
          <w:rFonts w:ascii="Tahoma" w:hAnsi="Tahoma" w:cs="Tahoma"/>
          <w:sz w:val="22"/>
          <w:szCs w:val="22"/>
        </w:rPr>
        <w:t>FIB</w:t>
      </w:r>
      <w:r w:rsidR="004218A8" w:rsidRPr="00D53CBF">
        <w:rPr>
          <w:rFonts w:ascii="Tahoma" w:hAnsi="Tahoma" w:cs="Tahoma"/>
          <w:sz w:val="22"/>
          <w:szCs w:val="22"/>
        </w:rPr>
        <w:t xml:space="preserve"> UHO.</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Kebebasan akademik adalah kebebasan yang dimiliki oleh sivitas akademika untuk mengeluarkan pendapat baik lisan maupun tertulis berdasarkan kajian akademik untuk pengembangan peradaban </w:t>
      </w:r>
      <w:bookmarkStart w:id="25" w:name="OCRUncertain165"/>
      <w:r w:rsidRPr="00D53CBF">
        <w:rPr>
          <w:rFonts w:ascii="Tahoma" w:hAnsi="Tahoma" w:cs="Tahoma"/>
          <w:sz w:val="22"/>
          <w:szCs w:val="22"/>
        </w:rPr>
        <w:t>secara</w:t>
      </w:r>
      <w:bookmarkEnd w:id="25"/>
      <w:r w:rsidRPr="00D53CBF">
        <w:rPr>
          <w:rFonts w:ascii="Tahoma" w:hAnsi="Tahoma" w:cs="Tahoma"/>
          <w:sz w:val="22"/>
          <w:szCs w:val="22"/>
        </w:rPr>
        <w:t xml:space="preserve"> </w:t>
      </w:r>
      <w:bookmarkStart w:id="26" w:name="OCRUncertain166"/>
      <w:r w:rsidRPr="00D53CBF">
        <w:rPr>
          <w:rFonts w:ascii="Tahoma" w:hAnsi="Tahoma" w:cs="Tahoma"/>
          <w:sz w:val="22"/>
          <w:szCs w:val="22"/>
        </w:rPr>
        <w:t>bertanggungjawab</w:t>
      </w:r>
      <w:bookmarkEnd w:id="26"/>
      <w:r w:rsidRPr="00D53CBF">
        <w:rPr>
          <w:rFonts w:ascii="Tahoma" w:hAnsi="Tahoma" w:cs="Tahoma"/>
          <w:sz w:val="22"/>
          <w:szCs w:val="22"/>
        </w:rPr>
        <w:t xml:space="preserve"> dan </w:t>
      </w:r>
      <w:bookmarkStart w:id="27" w:name="OCRUncertain167"/>
      <w:r w:rsidRPr="00D53CBF">
        <w:rPr>
          <w:rFonts w:ascii="Tahoma" w:hAnsi="Tahoma" w:cs="Tahoma"/>
          <w:sz w:val="22"/>
          <w:szCs w:val="22"/>
        </w:rPr>
        <w:t>mandiri.</w:t>
      </w:r>
    </w:p>
    <w:bookmarkEnd w:id="27"/>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Kebebasan </w:t>
      </w:r>
      <w:bookmarkStart w:id="28" w:name="OCRUncertain168"/>
      <w:r w:rsidRPr="00D53CBF">
        <w:rPr>
          <w:rFonts w:ascii="Tahoma" w:hAnsi="Tahoma" w:cs="Tahoma"/>
          <w:sz w:val="22"/>
          <w:szCs w:val="22"/>
        </w:rPr>
        <w:t>mimbar</w:t>
      </w:r>
      <w:bookmarkEnd w:id="28"/>
      <w:r w:rsidRPr="00D53CBF">
        <w:rPr>
          <w:rFonts w:ascii="Tahoma" w:hAnsi="Tahoma" w:cs="Tahoma"/>
          <w:sz w:val="22"/>
          <w:szCs w:val="22"/>
        </w:rPr>
        <w:t xml:space="preserve"> akademik adalah </w:t>
      </w:r>
      <w:bookmarkStart w:id="29" w:name="OCRUncertain169"/>
      <w:r w:rsidRPr="00D53CBF">
        <w:rPr>
          <w:rFonts w:ascii="Tahoma" w:hAnsi="Tahoma" w:cs="Tahoma"/>
          <w:sz w:val="22"/>
          <w:szCs w:val="22"/>
        </w:rPr>
        <w:t>bagian</w:t>
      </w:r>
      <w:bookmarkEnd w:id="29"/>
      <w:r w:rsidRPr="00D53CBF">
        <w:rPr>
          <w:rFonts w:ascii="Tahoma" w:hAnsi="Tahoma" w:cs="Tahoma"/>
          <w:sz w:val="22"/>
          <w:szCs w:val="22"/>
        </w:rPr>
        <w:t xml:space="preserve"> </w:t>
      </w:r>
      <w:bookmarkStart w:id="30" w:name="OCRUncertain170"/>
      <w:r w:rsidRPr="00D53CBF">
        <w:rPr>
          <w:rFonts w:ascii="Tahoma" w:hAnsi="Tahoma" w:cs="Tahoma"/>
          <w:sz w:val="22"/>
          <w:szCs w:val="22"/>
        </w:rPr>
        <w:t>dari</w:t>
      </w:r>
      <w:bookmarkEnd w:id="30"/>
      <w:r w:rsidRPr="00D53CBF">
        <w:rPr>
          <w:rFonts w:ascii="Tahoma" w:hAnsi="Tahoma" w:cs="Tahoma"/>
          <w:sz w:val="22"/>
          <w:szCs w:val="22"/>
        </w:rPr>
        <w:t xml:space="preserve"> kebebasan akademik yang </w:t>
      </w:r>
      <w:bookmarkStart w:id="31" w:name="OCRUncertain171"/>
      <w:r w:rsidRPr="00D53CBF">
        <w:rPr>
          <w:rFonts w:ascii="Tahoma" w:hAnsi="Tahoma" w:cs="Tahoma"/>
          <w:sz w:val="22"/>
          <w:szCs w:val="22"/>
        </w:rPr>
        <w:t>memungkinkan</w:t>
      </w:r>
      <w:bookmarkEnd w:id="31"/>
      <w:r w:rsidRPr="00D53CBF">
        <w:rPr>
          <w:rFonts w:ascii="Tahoma" w:hAnsi="Tahoma" w:cs="Tahoma"/>
          <w:sz w:val="22"/>
          <w:szCs w:val="22"/>
        </w:rPr>
        <w:t xml:space="preserve"> dosen </w:t>
      </w:r>
      <w:bookmarkStart w:id="32" w:name="OCRUncertain172"/>
      <w:r w:rsidRPr="00D53CBF">
        <w:rPr>
          <w:rFonts w:ascii="Tahoma" w:hAnsi="Tahoma" w:cs="Tahoma"/>
          <w:sz w:val="22"/>
          <w:szCs w:val="22"/>
        </w:rPr>
        <w:t>menyampaikan</w:t>
      </w:r>
      <w:bookmarkEnd w:id="32"/>
      <w:r w:rsidRPr="00D53CBF">
        <w:rPr>
          <w:rFonts w:ascii="Tahoma" w:hAnsi="Tahoma" w:cs="Tahoma"/>
          <w:sz w:val="22"/>
          <w:szCs w:val="22"/>
        </w:rPr>
        <w:t xml:space="preserve"> </w:t>
      </w:r>
      <w:bookmarkStart w:id="33" w:name="OCRUncertain173"/>
      <w:r w:rsidRPr="00D53CBF">
        <w:rPr>
          <w:rFonts w:ascii="Tahoma" w:hAnsi="Tahoma" w:cs="Tahoma"/>
          <w:sz w:val="22"/>
          <w:szCs w:val="22"/>
        </w:rPr>
        <w:t>pikiran</w:t>
      </w:r>
      <w:bookmarkEnd w:id="33"/>
      <w:r w:rsidRPr="00D53CBF">
        <w:rPr>
          <w:rFonts w:ascii="Tahoma" w:hAnsi="Tahoma" w:cs="Tahoma"/>
          <w:sz w:val="22"/>
          <w:szCs w:val="22"/>
        </w:rPr>
        <w:t xml:space="preserve"> dan </w:t>
      </w:r>
      <w:bookmarkStart w:id="34" w:name="OCRUncertain174"/>
      <w:r w:rsidRPr="00D53CBF">
        <w:rPr>
          <w:rFonts w:ascii="Tahoma" w:hAnsi="Tahoma" w:cs="Tahoma"/>
          <w:sz w:val="22"/>
          <w:szCs w:val="22"/>
        </w:rPr>
        <w:t>pendapat</w:t>
      </w:r>
      <w:bookmarkEnd w:id="34"/>
      <w:r w:rsidRPr="00D53CBF">
        <w:rPr>
          <w:rFonts w:ascii="Tahoma" w:hAnsi="Tahoma" w:cs="Tahoma"/>
          <w:sz w:val="22"/>
          <w:szCs w:val="22"/>
        </w:rPr>
        <w:t xml:space="preserve"> secara </w:t>
      </w:r>
      <w:bookmarkStart w:id="35" w:name="OCRUncertain175"/>
      <w:r w:rsidRPr="00D53CBF">
        <w:rPr>
          <w:rFonts w:ascii="Tahoma" w:hAnsi="Tahoma" w:cs="Tahoma"/>
          <w:sz w:val="22"/>
          <w:szCs w:val="22"/>
        </w:rPr>
        <w:t>bebas</w:t>
      </w:r>
      <w:bookmarkEnd w:id="35"/>
      <w:r w:rsidRPr="00D53CBF">
        <w:rPr>
          <w:rFonts w:ascii="Tahoma" w:hAnsi="Tahoma" w:cs="Tahoma"/>
          <w:sz w:val="22"/>
          <w:szCs w:val="22"/>
        </w:rPr>
        <w:t xml:space="preserve"> pada sivitas akademika yang </w:t>
      </w:r>
      <w:bookmarkStart w:id="36" w:name="OCRUncertain176"/>
      <w:r w:rsidRPr="00D53CBF">
        <w:rPr>
          <w:rFonts w:ascii="Tahoma" w:hAnsi="Tahoma" w:cs="Tahoma"/>
          <w:sz w:val="22"/>
          <w:szCs w:val="22"/>
        </w:rPr>
        <w:t>bersangkutan</w:t>
      </w:r>
      <w:bookmarkEnd w:id="36"/>
      <w:r w:rsidRPr="00D53CBF">
        <w:rPr>
          <w:rFonts w:ascii="Tahoma" w:hAnsi="Tahoma" w:cs="Tahoma"/>
          <w:sz w:val="22"/>
          <w:szCs w:val="22"/>
        </w:rPr>
        <w:t xml:space="preserve"> sesuai dengan </w:t>
      </w:r>
      <w:bookmarkStart w:id="37" w:name="OCRUncertain177"/>
      <w:r w:rsidRPr="00D53CBF">
        <w:rPr>
          <w:rFonts w:ascii="Tahoma" w:hAnsi="Tahoma" w:cs="Tahoma"/>
          <w:sz w:val="22"/>
          <w:szCs w:val="22"/>
        </w:rPr>
        <w:t>norma</w:t>
      </w:r>
      <w:bookmarkEnd w:id="37"/>
      <w:r w:rsidRPr="00D53CBF">
        <w:rPr>
          <w:rFonts w:ascii="Tahoma" w:hAnsi="Tahoma" w:cs="Tahoma"/>
          <w:sz w:val="22"/>
          <w:szCs w:val="22"/>
        </w:rPr>
        <w:t xml:space="preserve"> dan kaidah </w:t>
      </w:r>
      <w:bookmarkStart w:id="38" w:name="OCRUncertain178"/>
      <w:r w:rsidRPr="00D53CBF">
        <w:rPr>
          <w:rFonts w:ascii="Tahoma" w:hAnsi="Tahoma" w:cs="Tahoma"/>
          <w:sz w:val="22"/>
          <w:szCs w:val="22"/>
        </w:rPr>
        <w:t xml:space="preserve">keilmuan. </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 xml:space="preserve">Kegiatan intrakurikuler adalah kegiatan proses belajar </w:t>
      </w:r>
      <w:bookmarkStart w:id="39" w:name="OCRUncertain218"/>
      <w:r w:rsidRPr="00D53CBF">
        <w:rPr>
          <w:rFonts w:ascii="Tahoma" w:hAnsi="Tahoma" w:cs="Tahoma"/>
          <w:sz w:val="22"/>
          <w:szCs w:val="22"/>
        </w:rPr>
        <w:t>mengajar</w:t>
      </w:r>
      <w:bookmarkEnd w:id="39"/>
      <w:r w:rsidRPr="00D53CBF">
        <w:rPr>
          <w:rFonts w:ascii="Tahoma" w:hAnsi="Tahoma" w:cs="Tahoma"/>
          <w:sz w:val="22"/>
          <w:szCs w:val="22"/>
        </w:rPr>
        <w:t xml:space="preserve"> yang </w:t>
      </w:r>
      <w:bookmarkStart w:id="40" w:name="OCRUncertain219"/>
      <w:r w:rsidRPr="00D53CBF">
        <w:rPr>
          <w:rFonts w:ascii="Tahoma" w:hAnsi="Tahoma" w:cs="Tahoma"/>
          <w:sz w:val="22"/>
          <w:szCs w:val="22"/>
        </w:rPr>
        <w:t>terjadwal secara</w:t>
      </w:r>
      <w:bookmarkEnd w:id="40"/>
      <w:r w:rsidRPr="00D53CBF">
        <w:rPr>
          <w:rFonts w:ascii="Tahoma" w:hAnsi="Tahoma" w:cs="Tahoma"/>
          <w:sz w:val="22"/>
          <w:szCs w:val="22"/>
        </w:rPr>
        <w:t xml:space="preserve"> </w:t>
      </w:r>
      <w:bookmarkStart w:id="41" w:name="OCRUncertain220"/>
      <w:r w:rsidRPr="00D53CBF">
        <w:rPr>
          <w:rFonts w:ascii="Tahoma" w:hAnsi="Tahoma" w:cs="Tahoma"/>
          <w:sz w:val="22"/>
          <w:szCs w:val="22"/>
        </w:rPr>
        <w:t>akademik</w:t>
      </w:r>
      <w:bookmarkEnd w:id="41"/>
      <w:r w:rsidRPr="00D53CBF">
        <w:rPr>
          <w:rFonts w:ascii="Tahoma" w:hAnsi="Tahoma" w:cs="Tahoma"/>
          <w:sz w:val="22"/>
          <w:szCs w:val="22"/>
        </w:rPr>
        <w:t>.</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Kegiatan ekstrakurikuler adalah kegiatan yang tidak terjadwal dalam kalender akademik tetapi merupakan pelengkap dari intrakurikuler.</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Registrasi akademik adalah proses penawaran mata kuliah yang dilakukan setiap awal semester.</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Program reguler adalah program pendidikan yang diselenggarakan oleh Universitas yang diikuti oleh peserta didik secara penuh waktu pada program studi yang telah memperoleh ijin penyelenggaraan  dari pemerintah.</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Program Reguler Kelas Sore adalah program pendidikan yang diselenggarakan oleh Universitas yang diikuti oleh peserta didik secara paruh waktu pada program studi yang telah memperoleh ijin penyelenggaraan dari pemerintah.</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Mahasiswa adalah peserta didik yang terdaftar pada Universitas/</w:t>
      </w:r>
      <w:r w:rsidR="00F82560" w:rsidRPr="00D53CBF">
        <w:rPr>
          <w:rFonts w:ascii="Tahoma" w:hAnsi="Tahoma" w:cs="Tahoma"/>
          <w:sz w:val="22"/>
          <w:szCs w:val="22"/>
        </w:rPr>
        <w:t xml:space="preserve"> </w:t>
      </w:r>
      <w:r w:rsidRPr="00D53CBF">
        <w:rPr>
          <w:rFonts w:ascii="Tahoma" w:hAnsi="Tahoma" w:cs="Tahoma"/>
          <w:sz w:val="22"/>
          <w:szCs w:val="22"/>
        </w:rPr>
        <w:t>Fakultas/Jurusan/ Bagian/Program Studi.</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Mahasiswa terminal adalah mahasiswa yang pernah menempuh pendidikan di salah satu perguruan tinggi yang dibuktikan dengan keterangan yang ditandangani oleh pimpinan perguruan tinggi yang bersangkutan.</w:t>
      </w:r>
    </w:p>
    <w:p w:rsidR="004218A8" w:rsidRPr="00D53CBF" w:rsidRDefault="004218A8" w:rsidP="00870E0B">
      <w:pPr>
        <w:widowControl w:val="0"/>
        <w:numPr>
          <w:ilvl w:val="0"/>
          <w:numId w:val="143"/>
        </w:numPr>
        <w:tabs>
          <w:tab w:val="clear" w:pos="735"/>
        </w:tabs>
        <w:autoSpaceDE w:val="0"/>
        <w:autoSpaceDN w:val="0"/>
        <w:adjustRightInd w:val="0"/>
        <w:spacing w:line="276" w:lineRule="auto"/>
        <w:ind w:left="567" w:hanging="465"/>
        <w:jc w:val="both"/>
        <w:rPr>
          <w:rFonts w:ascii="Tahoma" w:hAnsi="Tahoma" w:cs="Tahoma"/>
          <w:sz w:val="22"/>
          <w:szCs w:val="22"/>
        </w:rPr>
      </w:pPr>
      <w:r w:rsidRPr="00D53CBF">
        <w:rPr>
          <w:rFonts w:ascii="Tahoma" w:hAnsi="Tahoma" w:cs="Tahoma"/>
          <w:sz w:val="22"/>
          <w:szCs w:val="22"/>
        </w:rPr>
        <w:t>Alumni adalah mahasiswa yang telah menamatkan pendidikan di UHO.</w:t>
      </w:r>
    </w:p>
    <w:bookmarkEnd w:id="38"/>
    <w:p w:rsidR="004218A8" w:rsidRPr="00D53CBF" w:rsidRDefault="004218A8" w:rsidP="00870E0B">
      <w:pPr>
        <w:spacing w:line="276" w:lineRule="auto"/>
        <w:rPr>
          <w:rFonts w:ascii="Tahoma" w:hAnsi="Tahoma" w:cs="Tahoma"/>
          <w:sz w:val="22"/>
          <w:szCs w:val="22"/>
        </w:rPr>
      </w:pPr>
    </w:p>
    <w:p w:rsidR="004218A8" w:rsidRPr="00D53CBF" w:rsidRDefault="00A46DD0" w:rsidP="00870E0B">
      <w:pPr>
        <w:widowControl w:val="0"/>
        <w:autoSpaceDE w:val="0"/>
        <w:autoSpaceDN w:val="0"/>
        <w:adjustRightInd w:val="0"/>
        <w:spacing w:line="276" w:lineRule="auto"/>
        <w:rPr>
          <w:rFonts w:ascii="Tahoma" w:hAnsi="Tahoma" w:cs="Tahoma"/>
          <w:b/>
          <w:noProof/>
        </w:rPr>
      </w:pPr>
      <w:r w:rsidRPr="00D53CBF">
        <w:rPr>
          <w:rFonts w:ascii="Tahoma" w:hAnsi="Tahoma" w:cs="Tahoma"/>
          <w:b/>
          <w:noProof/>
        </w:rPr>
        <w:lastRenderedPageBreak/>
        <w:t>B. Tujuan dan Arah Pendidikan</w:t>
      </w:r>
    </w:p>
    <w:p w:rsidR="004218A8" w:rsidRPr="00D53CBF" w:rsidRDefault="004218A8" w:rsidP="00870E0B">
      <w:pPr>
        <w:widowControl w:val="0"/>
        <w:autoSpaceDE w:val="0"/>
        <w:autoSpaceDN w:val="0"/>
        <w:adjustRightInd w:val="0"/>
        <w:spacing w:line="276" w:lineRule="auto"/>
        <w:ind w:firstLine="567"/>
        <w:jc w:val="both"/>
        <w:rPr>
          <w:rFonts w:ascii="Tahoma" w:hAnsi="Tahoma" w:cs="Tahoma"/>
          <w:noProof/>
          <w:sz w:val="22"/>
          <w:szCs w:val="22"/>
        </w:rPr>
      </w:pPr>
      <w:r w:rsidRPr="00D53CBF">
        <w:rPr>
          <w:rFonts w:ascii="Tahoma" w:hAnsi="Tahoma" w:cs="Tahoma"/>
          <w:noProof/>
          <w:sz w:val="22"/>
          <w:szCs w:val="22"/>
        </w:rPr>
        <w:t xml:space="preserve">Tujuan dan arah pendidikan Sarjana sebagaimana tertuang dalam </w:t>
      </w:r>
      <w:r w:rsidRPr="00D53CBF">
        <w:rPr>
          <w:rFonts w:ascii="Tahoma" w:hAnsi="Tahoma" w:cs="Tahoma"/>
          <w:sz w:val="22"/>
          <w:szCs w:val="22"/>
        </w:rPr>
        <w:t xml:space="preserve">Peraturan Akademik Universitas Halu Oleo pada BAB I Ketentuan Umum </w:t>
      </w:r>
      <w:r w:rsidRPr="00D53CBF">
        <w:rPr>
          <w:rFonts w:ascii="Tahoma" w:hAnsi="Tahoma" w:cs="Tahoma"/>
          <w:noProof/>
          <w:sz w:val="22"/>
          <w:szCs w:val="22"/>
        </w:rPr>
        <w:t>Pasal 2 bahwa;</w:t>
      </w:r>
    </w:p>
    <w:p w:rsidR="004218A8" w:rsidRDefault="004218A8" w:rsidP="00870E0B">
      <w:pPr>
        <w:widowControl w:val="0"/>
        <w:numPr>
          <w:ilvl w:val="0"/>
          <w:numId w:val="145"/>
        </w:numPr>
        <w:tabs>
          <w:tab w:val="clear" w:pos="440"/>
        </w:tabs>
        <w:autoSpaceDE w:val="0"/>
        <w:autoSpaceDN w:val="0"/>
        <w:adjustRightInd w:val="0"/>
        <w:spacing w:line="276" w:lineRule="auto"/>
        <w:ind w:left="567" w:hanging="425"/>
        <w:jc w:val="both"/>
        <w:rPr>
          <w:rFonts w:ascii="Tahoma" w:hAnsi="Tahoma" w:cs="Tahoma"/>
          <w:noProof/>
          <w:sz w:val="22"/>
          <w:szCs w:val="22"/>
        </w:rPr>
      </w:pPr>
      <w:r w:rsidRPr="00D53CBF">
        <w:rPr>
          <w:rFonts w:ascii="Tahoma" w:hAnsi="Tahoma" w:cs="Tahoma"/>
          <w:noProof/>
          <w:sz w:val="22"/>
          <w:szCs w:val="22"/>
        </w:rPr>
        <w:t xml:space="preserve">Pendidikan Sarjana bertujuan menyiapkan peserta didik menjadi warga negara yang bertaqwa kepada Tuhan Yang Maha Esa, berjiwa Pancasila dan memiliki kemampuan akademik dalam menerapkan dan mengembangkan </w:t>
      </w:r>
      <w:r w:rsidR="00C8292E" w:rsidRPr="00D53CBF">
        <w:rPr>
          <w:rFonts w:ascii="Tahoma" w:hAnsi="Tahoma" w:cs="Tahoma"/>
          <w:noProof/>
          <w:sz w:val="22"/>
          <w:szCs w:val="22"/>
        </w:rPr>
        <w:t>Ilmu</w:t>
      </w:r>
      <w:r w:rsidRPr="00D53CBF">
        <w:rPr>
          <w:rFonts w:ascii="Tahoma" w:hAnsi="Tahoma" w:cs="Tahoma"/>
          <w:noProof/>
          <w:sz w:val="22"/>
          <w:szCs w:val="22"/>
        </w:rPr>
        <w:t xml:space="preserve">, </w:t>
      </w:r>
      <w:r w:rsidR="00C8292E" w:rsidRPr="00D53CBF">
        <w:rPr>
          <w:rFonts w:ascii="Tahoma" w:hAnsi="Tahoma" w:cs="Tahoma"/>
          <w:noProof/>
          <w:sz w:val="22"/>
          <w:szCs w:val="22"/>
        </w:rPr>
        <w:t xml:space="preserve">Teknologi </w:t>
      </w:r>
      <w:r w:rsidRPr="00D53CBF">
        <w:rPr>
          <w:rFonts w:ascii="Tahoma" w:hAnsi="Tahoma" w:cs="Tahoma"/>
          <w:noProof/>
          <w:sz w:val="22"/>
          <w:szCs w:val="22"/>
        </w:rPr>
        <w:t xml:space="preserve">dan/atau </w:t>
      </w:r>
      <w:r w:rsidR="00C8292E" w:rsidRPr="00D53CBF">
        <w:rPr>
          <w:rFonts w:ascii="Tahoma" w:hAnsi="Tahoma" w:cs="Tahoma"/>
          <w:noProof/>
          <w:sz w:val="22"/>
          <w:szCs w:val="22"/>
        </w:rPr>
        <w:t xml:space="preserve">Seni </w:t>
      </w:r>
      <w:r w:rsidRPr="00D53CBF">
        <w:rPr>
          <w:rFonts w:ascii="Tahoma" w:hAnsi="Tahoma" w:cs="Tahoma"/>
          <w:noProof/>
          <w:sz w:val="22"/>
          <w:szCs w:val="22"/>
        </w:rPr>
        <w:t>untuk meningkatkan taraf kehidupan masyarakat</w:t>
      </w:r>
      <w:r w:rsidR="00C8292E" w:rsidRPr="00D53CBF">
        <w:rPr>
          <w:rFonts w:ascii="Tahoma" w:hAnsi="Tahoma" w:cs="Tahoma"/>
          <w:noProof/>
          <w:sz w:val="22"/>
          <w:szCs w:val="22"/>
        </w:rPr>
        <w:t>.</w:t>
      </w:r>
    </w:p>
    <w:p w:rsidR="009E618D" w:rsidRPr="00D53CBF" w:rsidRDefault="009E618D" w:rsidP="009E618D">
      <w:pPr>
        <w:widowControl w:val="0"/>
        <w:autoSpaceDE w:val="0"/>
        <w:autoSpaceDN w:val="0"/>
        <w:adjustRightInd w:val="0"/>
        <w:spacing w:line="276" w:lineRule="auto"/>
        <w:jc w:val="both"/>
        <w:rPr>
          <w:rFonts w:ascii="Tahoma" w:hAnsi="Tahoma" w:cs="Tahoma"/>
          <w:noProof/>
          <w:sz w:val="22"/>
          <w:szCs w:val="22"/>
        </w:rPr>
      </w:pPr>
    </w:p>
    <w:p w:rsidR="004218A8" w:rsidRPr="00D53CBF" w:rsidRDefault="004218A8" w:rsidP="00870E0B">
      <w:pPr>
        <w:widowControl w:val="0"/>
        <w:numPr>
          <w:ilvl w:val="0"/>
          <w:numId w:val="145"/>
        </w:numPr>
        <w:tabs>
          <w:tab w:val="clear" w:pos="440"/>
        </w:tabs>
        <w:autoSpaceDE w:val="0"/>
        <w:autoSpaceDN w:val="0"/>
        <w:adjustRightInd w:val="0"/>
        <w:spacing w:line="276" w:lineRule="auto"/>
        <w:ind w:left="567" w:hanging="425"/>
        <w:jc w:val="both"/>
        <w:rPr>
          <w:rFonts w:ascii="Tahoma" w:hAnsi="Tahoma" w:cs="Tahoma"/>
          <w:noProof/>
          <w:sz w:val="22"/>
          <w:szCs w:val="22"/>
        </w:rPr>
      </w:pPr>
      <w:r w:rsidRPr="00D53CBF">
        <w:rPr>
          <w:rFonts w:ascii="Tahoma" w:hAnsi="Tahoma" w:cs="Tahoma"/>
          <w:noProof/>
          <w:sz w:val="22"/>
          <w:szCs w:val="22"/>
        </w:rPr>
        <w:t>Pendidikan Sarjana diarahkan untuk menghasilkan lulusan yang memiliki kualifikasi sebagai berikut:</w:t>
      </w:r>
    </w:p>
    <w:p w:rsidR="004218A8" w:rsidRPr="00D53CBF" w:rsidRDefault="004218A8" w:rsidP="00870E0B">
      <w:pPr>
        <w:widowControl w:val="0"/>
        <w:numPr>
          <w:ilvl w:val="1"/>
          <w:numId w:val="144"/>
        </w:numPr>
        <w:tabs>
          <w:tab w:val="clear" w:pos="1160"/>
        </w:tabs>
        <w:autoSpaceDE w:val="0"/>
        <w:autoSpaceDN w:val="0"/>
        <w:adjustRightInd w:val="0"/>
        <w:spacing w:line="276" w:lineRule="auto"/>
        <w:ind w:left="993" w:hanging="426"/>
        <w:jc w:val="both"/>
        <w:rPr>
          <w:rFonts w:ascii="Tahoma" w:hAnsi="Tahoma" w:cs="Tahoma"/>
          <w:noProof/>
          <w:sz w:val="22"/>
          <w:szCs w:val="22"/>
        </w:rPr>
      </w:pPr>
      <w:r w:rsidRPr="00D53CBF">
        <w:rPr>
          <w:rFonts w:ascii="Tahoma" w:hAnsi="Tahoma" w:cs="Tahoma"/>
          <w:noProof/>
          <w:sz w:val="22"/>
          <w:szCs w:val="22"/>
        </w:rPr>
        <w:t>Menguasai dasar-dasar ilmiah dan keterampilan dalam bidang keahlian tertentu sehingga mampu mengamati, mengenali dan melakukan pendekatan pemecahan masalah di bidang ilmunya secara ilmiah dan penuh prakarsa;</w:t>
      </w:r>
    </w:p>
    <w:p w:rsidR="004218A8" w:rsidRPr="00D53CBF" w:rsidRDefault="004218A8" w:rsidP="00870E0B">
      <w:pPr>
        <w:widowControl w:val="0"/>
        <w:numPr>
          <w:ilvl w:val="1"/>
          <w:numId w:val="144"/>
        </w:numPr>
        <w:tabs>
          <w:tab w:val="clear" w:pos="1160"/>
        </w:tabs>
        <w:autoSpaceDE w:val="0"/>
        <w:autoSpaceDN w:val="0"/>
        <w:adjustRightInd w:val="0"/>
        <w:spacing w:line="276" w:lineRule="auto"/>
        <w:ind w:left="993" w:hanging="426"/>
        <w:jc w:val="both"/>
        <w:rPr>
          <w:rFonts w:ascii="Tahoma" w:hAnsi="Tahoma" w:cs="Tahoma"/>
          <w:noProof/>
          <w:sz w:val="22"/>
          <w:szCs w:val="22"/>
        </w:rPr>
      </w:pPr>
      <w:r w:rsidRPr="00D53CBF">
        <w:rPr>
          <w:rFonts w:ascii="Tahoma" w:hAnsi="Tahoma" w:cs="Tahoma"/>
          <w:noProof/>
          <w:sz w:val="22"/>
          <w:szCs w:val="22"/>
        </w:rPr>
        <w:t>Mampu menerapkan ilmu dan keterampilan yang dimilikinya untuk kegiatan produktif dan pelayanan kepada masyarakat;</w:t>
      </w:r>
    </w:p>
    <w:p w:rsidR="004218A8" w:rsidRPr="00D53CBF" w:rsidRDefault="004218A8" w:rsidP="00870E0B">
      <w:pPr>
        <w:widowControl w:val="0"/>
        <w:numPr>
          <w:ilvl w:val="1"/>
          <w:numId w:val="144"/>
        </w:numPr>
        <w:tabs>
          <w:tab w:val="clear" w:pos="1160"/>
        </w:tabs>
        <w:autoSpaceDE w:val="0"/>
        <w:autoSpaceDN w:val="0"/>
        <w:adjustRightInd w:val="0"/>
        <w:spacing w:line="276" w:lineRule="auto"/>
        <w:ind w:left="993" w:hanging="426"/>
        <w:jc w:val="both"/>
        <w:rPr>
          <w:rFonts w:ascii="Tahoma" w:hAnsi="Tahoma" w:cs="Tahoma"/>
          <w:noProof/>
          <w:sz w:val="22"/>
          <w:szCs w:val="22"/>
        </w:rPr>
      </w:pPr>
      <w:r w:rsidRPr="00D53CBF">
        <w:rPr>
          <w:rFonts w:ascii="Tahoma" w:hAnsi="Tahoma" w:cs="Tahoma"/>
          <w:noProof/>
          <w:sz w:val="22"/>
          <w:szCs w:val="22"/>
        </w:rPr>
        <w:t>Mampu bersikap dan berperilaku sesuai dengan tata kehidupan bersama serta berkarya sesuai bidang keahliannya;</w:t>
      </w:r>
    </w:p>
    <w:p w:rsidR="004218A8" w:rsidRPr="00D53CBF" w:rsidRDefault="004218A8" w:rsidP="00870E0B">
      <w:pPr>
        <w:widowControl w:val="0"/>
        <w:numPr>
          <w:ilvl w:val="1"/>
          <w:numId w:val="144"/>
        </w:numPr>
        <w:tabs>
          <w:tab w:val="clear" w:pos="1160"/>
        </w:tabs>
        <w:autoSpaceDE w:val="0"/>
        <w:autoSpaceDN w:val="0"/>
        <w:adjustRightInd w:val="0"/>
        <w:spacing w:line="276" w:lineRule="auto"/>
        <w:ind w:left="993" w:hanging="426"/>
        <w:jc w:val="both"/>
        <w:rPr>
          <w:rFonts w:ascii="Tahoma" w:hAnsi="Tahoma" w:cs="Tahoma"/>
          <w:noProof/>
          <w:sz w:val="22"/>
          <w:szCs w:val="22"/>
        </w:rPr>
      </w:pPr>
      <w:r w:rsidRPr="00D53CBF">
        <w:rPr>
          <w:rFonts w:ascii="Tahoma" w:hAnsi="Tahoma" w:cs="Tahoma"/>
          <w:noProof/>
          <w:sz w:val="22"/>
          <w:szCs w:val="22"/>
        </w:rPr>
        <w:t>Mampu menghadapi perubahan dan mengikuti perkembangan ilmu, teknologi dan/atau seni sesuai dengan bidangnya;</w:t>
      </w:r>
    </w:p>
    <w:p w:rsidR="004218A8" w:rsidRPr="00D53CBF" w:rsidRDefault="004218A8" w:rsidP="00870E0B">
      <w:pPr>
        <w:widowControl w:val="0"/>
        <w:numPr>
          <w:ilvl w:val="1"/>
          <w:numId w:val="144"/>
        </w:numPr>
        <w:tabs>
          <w:tab w:val="clear" w:pos="1160"/>
        </w:tabs>
        <w:autoSpaceDE w:val="0"/>
        <w:autoSpaceDN w:val="0"/>
        <w:adjustRightInd w:val="0"/>
        <w:spacing w:line="276" w:lineRule="auto"/>
        <w:ind w:left="993" w:hanging="426"/>
        <w:jc w:val="both"/>
        <w:rPr>
          <w:rFonts w:ascii="Tahoma" w:hAnsi="Tahoma" w:cs="Tahoma"/>
          <w:b/>
          <w:sz w:val="22"/>
          <w:szCs w:val="22"/>
        </w:rPr>
      </w:pPr>
      <w:r w:rsidRPr="00D53CBF">
        <w:rPr>
          <w:rFonts w:ascii="Tahoma" w:hAnsi="Tahoma" w:cs="Tahoma"/>
          <w:noProof/>
          <w:sz w:val="22"/>
          <w:szCs w:val="22"/>
        </w:rPr>
        <w:t>Mampu menjadi pelopor perubahan menuju masyarakat yang mandiri dan demokratis.</w:t>
      </w:r>
      <w:r w:rsidRPr="00D53CBF">
        <w:rPr>
          <w:rFonts w:ascii="Tahoma" w:hAnsi="Tahoma" w:cs="Tahoma"/>
          <w:b/>
          <w:sz w:val="22"/>
          <w:szCs w:val="22"/>
        </w:rPr>
        <w:t xml:space="preserve"> </w:t>
      </w:r>
    </w:p>
    <w:p w:rsidR="00870E0B" w:rsidRDefault="00870E0B" w:rsidP="00A3446A">
      <w:pPr>
        <w:pStyle w:val="BodyText"/>
        <w:ind w:left="426" w:hanging="426"/>
        <w:rPr>
          <w:rFonts w:ascii="Tahoma" w:hAnsi="Tahoma" w:cs="Tahoma"/>
          <w:b/>
          <w:noProof/>
          <w:color w:val="000000"/>
          <w:sz w:val="24"/>
          <w:szCs w:val="24"/>
          <w:lang w:val="id-ID"/>
        </w:rPr>
      </w:pPr>
    </w:p>
    <w:p w:rsidR="00870E0B" w:rsidRDefault="00870E0B" w:rsidP="00A3446A">
      <w:pPr>
        <w:pStyle w:val="BodyText"/>
        <w:ind w:left="426" w:hanging="426"/>
        <w:rPr>
          <w:rFonts w:ascii="Tahoma" w:hAnsi="Tahoma" w:cs="Tahoma"/>
          <w:b/>
          <w:noProof/>
          <w:color w:val="000000"/>
          <w:sz w:val="24"/>
          <w:szCs w:val="24"/>
          <w:lang w:val="id-ID"/>
        </w:rPr>
      </w:pPr>
    </w:p>
    <w:p w:rsidR="00870E0B" w:rsidRDefault="00870E0B" w:rsidP="00A3446A">
      <w:pPr>
        <w:pStyle w:val="BodyText"/>
        <w:ind w:left="426" w:hanging="426"/>
        <w:rPr>
          <w:rFonts w:ascii="Tahoma" w:hAnsi="Tahoma" w:cs="Tahoma"/>
          <w:b/>
          <w:noProof/>
          <w:color w:val="000000"/>
          <w:sz w:val="24"/>
          <w:szCs w:val="24"/>
          <w:lang w:val="id-ID"/>
        </w:rPr>
      </w:pPr>
    </w:p>
    <w:p w:rsidR="00870E0B" w:rsidRDefault="00870E0B" w:rsidP="00A3446A">
      <w:pPr>
        <w:pStyle w:val="BodyText"/>
        <w:ind w:left="426" w:hanging="426"/>
        <w:rPr>
          <w:rFonts w:ascii="Tahoma" w:hAnsi="Tahoma" w:cs="Tahoma"/>
          <w:b/>
          <w:noProof/>
          <w:color w:val="000000"/>
          <w:sz w:val="24"/>
          <w:szCs w:val="24"/>
          <w:lang w:val="id-ID"/>
        </w:rPr>
      </w:pPr>
    </w:p>
    <w:p w:rsidR="00870E0B" w:rsidRDefault="00870E0B" w:rsidP="00A3446A">
      <w:pPr>
        <w:pStyle w:val="BodyText"/>
        <w:ind w:left="426" w:hanging="426"/>
        <w:rPr>
          <w:rFonts w:ascii="Tahoma" w:hAnsi="Tahoma" w:cs="Tahoma"/>
          <w:b/>
          <w:noProof/>
          <w:color w:val="000000"/>
          <w:sz w:val="24"/>
          <w:szCs w:val="24"/>
          <w:lang w:val="id-ID"/>
        </w:rPr>
      </w:pPr>
    </w:p>
    <w:p w:rsidR="00870E0B" w:rsidRDefault="00870E0B" w:rsidP="00A3446A">
      <w:pPr>
        <w:pStyle w:val="BodyText"/>
        <w:ind w:left="426" w:hanging="426"/>
        <w:rPr>
          <w:rFonts w:ascii="Tahoma" w:hAnsi="Tahoma" w:cs="Tahoma"/>
          <w:b/>
          <w:noProof/>
          <w:color w:val="000000"/>
          <w:sz w:val="24"/>
          <w:szCs w:val="24"/>
          <w:lang w:val="id-ID"/>
        </w:rPr>
      </w:pPr>
    </w:p>
    <w:p w:rsidR="00870E0B" w:rsidRDefault="00870E0B"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Default="001169DC" w:rsidP="00A3446A">
      <w:pPr>
        <w:pStyle w:val="BodyText"/>
        <w:ind w:left="426" w:hanging="426"/>
        <w:rPr>
          <w:rFonts w:ascii="Tahoma" w:hAnsi="Tahoma" w:cs="Tahoma"/>
          <w:b/>
          <w:noProof/>
          <w:color w:val="000000"/>
          <w:sz w:val="24"/>
          <w:szCs w:val="24"/>
        </w:rPr>
      </w:pPr>
    </w:p>
    <w:p w:rsidR="001169DC" w:rsidRPr="001169DC" w:rsidRDefault="001169DC" w:rsidP="00A3446A">
      <w:pPr>
        <w:pStyle w:val="BodyText"/>
        <w:ind w:left="426" w:hanging="426"/>
        <w:rPr>
          <w:rFonts w:ascii="Tahoma" w:hAnsi="Tahoma" w:cs="Tahoma"/>
          <w:b/>
          <w:noProof/>
          <w:color w:val="000000"/>
          <w:sz w:val="24"/>
          <w:szCs w:val="24"/>
        </w:rPr>
      </w:pPr>
    </w:p>
    <w:p w:rsidR="00870E0B" w:rsidRDefault="00870E0B" w:rsidP="00A3446A">
      <w:pPr>
        <w:pStyle w:val="BodyText"/>
        <w:ind w:left="426" w:hanging="426"/>
        <w:rPr>
          <w:rFonts w:ascii="Tahoma" w:hAnsi="Tahoma" w:cs="Tahoma"/>
          <w:b/>
          <w:noProof/>
          <w:color w:val="000000"/>
          <w:sz w:val="24"/>
          <w:szCs w:val="24"/>
          <w:lang w:val="id-ID"/>
        </w:rPr>
      </w:pPr>
    </w:p>
    <w:p w:rsidR="00CA3F84" w:rsidRPr="00D53CBF" w:rsidRDefault="00CA3F84" w:rsidP="00A3446A">
      <w:pPr>
        <w:pStyle w:val="BodyText"/>
        <w:ind w:left="426" w:hanging="426"/>
        <w:rPr>
          <w:rFonts w:ascii="Tahoma" w:hAnsi="Tahoma" w:cs="Tahoma"/>
          <w:b/>
          <w:noProof/>
          <w:color w:val="000000"/>
          <w:sz w:val="24"/>
          <w:szCs w:val="24"/>
        </w:rPr>
      </w:pPr>
      <w:r w:rsidRPr="00D53CBF">
        <w:rPr>
          <w:rFonts w:ascii="Tahoma" w:hAnsi="Tahoma" w:cs="Tahoma"/>
          <w:b/>
          <w:noProof/>
          <w:color w:val="000000"/>
          <w:sz w:val="24"/>
          <w:szCs w:val="24"/>
        </w:rPr>
        <w:lastRenderedPageBreak/>
        <w:t>BAB II</w:t>
      </w:r>
    </w:p>
    <w:p w:rsidR="00DD3CED" w:rsidRPr="00D53CBF" w:rsidRDefault="00CA3F84" w:rsidP="00AC1280">
      <w:pPr>
        <w:pStyle w:val="NoSpacing"/>
        <w:jc w:val="center"/>
        <w:rPr>
          <w:rFonts w:ascii="Tahoma" w:eastAsia="Calibri" w:hAnsi="Tahoma" w:cs="Tahoma"/>
          <w:b/>
          <w:color w:val="000000"/>
        </w:rPr>
      </w:pPr>
      <w:r w:rsidRPr="00D53CBF">
        <w:rPr>
          <w:rFonts w:ascii="Tahoma" w:eastAsia="Calibri" w:hAnsi="Tahoma" w:cs="Tahoma"/>
          <w:b/>
          <w:color w:val="000000"/>
        </w:rPr>
        <w:t xml:space="preserve">SEJARAH, VISI, MISI, TUJUAN </w:t>
      </w:r>
      <w:r w:rsidR="00DD3CED" w:rsidRPr="00D53CBF">
        <w:rPr>
          <w:rFonts w:ascii="Tahoma" w:eastAsia="Calibri" w:hAnsi="Tahoma" w:cs="Tahoma"/>
          <w:b/>
          <w:color w:val="000000"/>
        </w:rPr>
        <w:t>DAN SASARAN</w:t>
      </w:r>
    </w:p>
    <w:p w:rsidR="00DD3CED" w:rsidRPr="00D53CBF" w:rsidRDefault="002015FB" w:rsidP="00AC1280">
      <w:pPr>
        <w:pStyle w:val="NoSpacing"/>
        <w:jc w:val="center"/>
        <w:rPr>
          <w:rFonts w:ascii="Tahoma" w:hAnsi="Tahoma" w:cs="Tahoma"/>
          <w:b/>
          <w:color w:val="000000"/>
        </w:rPr>
      </w:pPr>
      <w:r w:rsidRPr="00D53CBF">
        <w:rPr>
          <w:rFonts w:ascii="Tahoma" w:hAnsi="Tahoma" w:cs="Tahoma"/>
          <w:b/>
          <w:color w:val="000000"/>
        </w:rPr>
        <w:t xml:space="preserve">FAKULTAS ILMU </w:t>
      </w:r>
      <w:r w:rsidR="00EC368C" w:rsidRPr="00D53CBF">
        <w:rPr>
          <w:rFonts w:ascii="Tahoma" w:hAnsi="Tahoma" w:cs="Tahoma"/>
          <w:b/>
          <w:color w:val="000000"/>
        </w:rPr>
        <w:t>BUDAYA</w:t>
      </w:r>
    </w:p>
    <w:p w:rsidR="00DD3CED" w:rsidRPr="00D53CBF" w:rsidRDefault="00DD3CED" w:rsidP="00AC1280">
      <w:pPr>
        <w:pStyle w:val="NoSpacing"/>
        <w:jc w:val="center"/>
        <w:rPr>
          <w:rFonts w:ascii="Tahoma" w:hAnsi="Tahoma" w:cs="Tahoma"/>
          <w:b/>
          <w:color w:val="000000"/>
        </w:rPr>
      </w:pPr>
      <w:r w:rsidRPr="00D53CBF">
        <w:rPr>
          <w:rFonts w:ascii="Tahoma" w:hAnsi="Tahoma" w:cs="Tahoma"/>
          <w:b/>
          <w:color w:val="000000"/>
        </w:rPr>
        <w:t>UNIVERSITAS HALU OLEO</w:t>
      </w:r>
    </w:p>
    <w:p w:rsidR="007B33C1" w:rsidRPr="00334EC1" w:rsidRDefault="007B33C1" w:rsidP="00AC1280">
      <w:pPr>
        <w:rPr>
          <w:rFonts w:ascii="Tahoma" w:hAnsi="Tahoma" w:cs="Tahoma"/>
          <w:color w:val="000000"/>
          <w:sz w:val="18"/>
          <w:lang w:val="sv-SE"/>
        </w:rPr>
      </w:pPr>
    </w:p>
    <w:p w:rsidR="001A1CF7" w:rsidRPr="00D53CBF" w:rsidRDefault="001A1CF7" w:rsidP="007B33C1">
      <w:pPr>
        <w:pStyle w:val="Heading1"/>
        <w:ind w:left="426" w:hanging="426"/>
        <w:jc w:val="both"/>
        <w:rPr>
          <w:rFonts w:ascii="Tahoma" w:hAnsi="Tahoma" w:cs="Tahoma"/>
          <w:color w:val="000000"/>
          <w:lang w:val="sv-SE"/>
        </w:rPr>
      </w:pPr>
    </w:p>
    <w:p w:rsidR="007B33C1" w:rsidRDefault="00A46DD0" w:rsidP="008B761B">
      <w:pPr>
        <w:pStyle w:val="Heading1"/>
        <w:numPr>
          <w:ilvl w:val="0"/>
          <w:numId w:val="180"/>
        </w:numPr>
        <w:jc w:val="both"/>
        <w:rPr>
          <w:rFonts w:ascii="Tahoma" w:hAnsi="Tahoma" w:cs="Tahoma"/>
          <w:color w:val="000000"/>
          <w:sz w:val="22"/>
          <w:szCs w:val="22"/>
          <w:lang w:val="id-ID"/>
        </w:rPr>
      </w:pPr>
      <w:r w:rsidRPr="00D53CBF">
        <w:rPr>
          <w:rFonts w:ascii="Tahoma" w:hAnsi="Tahoma" w:cs="Tahoma"/>
          <w:color w:val="000000"/>
          <w:sz w:val="22"/>
          <w:szCs w:val="22"/>
          <w:lang w:val="sv-SE"/>
        </w:rPr>
        <w:t>Sejarah dan Perkembangannya</w:t>
      </w:r>
    </w:p>
    <w:p w:rsidR="00810D97" w:rsidRPr="00334EC1" w:rsidRDefault="00810D97" w:rsidP="00810D97">
      <w:pPr>
        <w:ind w:left="720"/>
        <w:rPr>
          <w:sz w:val="18"/>
          <w:lang w:val="id-ID"/>
        </w:rPr>
      </w:pPr>
    </w:p>
    <w:p w:rsidR="00B20955" w:rsidRDefault="00404F59" w:rsidP="00193AD8">
      <w:pPr>
        <w:spacing w:line="276" w:lineRule="auto"/>
        <w:ind w:firstLine="318"/>
        <w:jc w:val="both"/>
        <w:rPr>
          <w:rFonts w:ascii="Arial" w:hAnsi="Arial" w:cs="Arial"/>
          <w:lang w:val="id-ID"/>
        </w:rPr>
      </w:pPr>
      <w:r w:rsidRPr="0027502E">
        <w:rPr>
          <w:rFonts w:ascii="Arial" w:hAnsi="Arial" w:cs="Arial"/>
        </w:rPr>
        <w:t>Fakultas Ilmu Budaya Universitas Halu Oleo (UHO)</w:t>
      </w:r>
      <w:r w:rsidR="003A15DD">
        <w:rPr>
          <w:rFonts w:ascii="Arial" w:hAnsi="Arial" w:cs="Arial"/>
          <w:lang w:val="id-ID"/>
        </w:rPr>
        <w:t xml:space="preserve"> baru didirikan pada </w:t>
      </w:r>
      <w:r w:rsidR="003A15DD">
        <w:rPr>
          <w:rFonts w:ascii="Arial" w:hAnsi="Arial" w:cs="Arial"/>
        </w:rPr>
        <w:t>T</w:t>
      </w:r>
      <w:r w:rsidR="00810D97">
        <w:rPr>
          <w:rFonts w:ascii="Arial" w:hAnsi="Arial" w:cs="Arial"/>
          <w:lang w:val="id-ID"/>
        </w:rPr>
        <w:t>ahun 2014</w:t>
      </w:r>
      <w:r w:rsidRPr="0027502E">
        <w:rPr>
          <w:rFonts w:ascii="Arial" w:hAnsi="Arial" w:cs="Arial"/>
        </w:rPr>
        <w:t>,</w:t>
      </w:r>
      <w:r w:rsidRPr="0027502E">
        <w:rPr>
          <w:rFonts w:ascii="Arial" w:hAnsi="Arial" w:cs="Arial"/>
          <w:lang w:val="id-ID"/>
        </w:rPr>
        <w:t xml:space="preserve"> tetapi sejak tahun 1995 (masih bergabung di FISIP) sudah memiliki Jurusan yaitu Jurusan Antropologi </w:t>
      </w:r>
      <w:r>
        <w:rPr>
          <w:rFonts w:ascii="Arial" w:hAnsi="Arial" w:cs="Arial"/>
          <w:lang w:val="id-ID"/>
        </w:rPr>
        <w:t xml:space="preserve">sebgai cikal bakal berdirinya </w:t>
      </w:r>
      <w:r w:rsidR="00810D97">
        <w:rPr>
          <w:rFonts w:ascii="Arial" w:hAnsi="Arial" w:cs="Arial"/>
          <w:lang w:val="id-ID"/>
        </w:rPr>
        <w:t xml:space="preserve">Fakultas Ilmu Budaya </w:t>
      </w:r>
      <w:r w:rsidRPr="0027502E">
        <w:rPr>
          <w:rFonts w:ascii="Arial" w:hAnsi="Arial" w:cs="Arial"/>
          <w:lang w:val="id-ID"/>
        </w:rPr>
        <w:t>dan kemudian pada tahun 2011 telah men</w:t>
      </w:r>
      <w:r w:rsidRPr="0027502E">
        <w:rPr>
          <w:rFonts w:ascii="Arial" w:hAnsi="Arial" w:cs="Arial"/>
        </w:rPr>
        <w:t>diri</w:t>
      </w:r>
      <w:r w:rsidR="00400DFC">
        <w:rPr>
          <w:rFonts w:ascii="Arial" w:hAnsi="Arial" w:cs="Arial"/>
        </w:rPr>
        <w:t>kan</w:t>
      </w:r>
      <w:r w:rsidRPr="0027502E">
        <w:rPr>
          <w:rFonts w:ascii="Arial" w:hAnsi="Arial" w:cs="Arial"/>
        </w:rPr>
        <w:t xml:space="preserve"> </w:t>
      </w:r>
      <w:r>
        <w:rPr>
          <w:rFonts w:ascii="Arial" w:hAnsi="Arial" w:cs="Arial"/>
          <w:lang w:val="id-ID"/>
        </w:rPr>
        <w:t>3</w:t>
      </w:r>
      <w:r w:rsidRPr="0027502E">
        <w:rPr>
          <w:rFonts w:ascii="Arial" w:hAnsi="Arial" w:cs="Arial"/>
        </w:rPr>
        <w:t xml:space="preserve"> (</w:t>
      </w:r>
      <w:r>
        <w:rPr>
          <w:rFonts w:ascii="Arial" w:hAnsi="Arial" w:cs="Arial"/>
          <w:lang w:val="id-ID"/>
        </w:rPr>
        <w:t>tiga</w:t>
      </w:r>
      <w:r w:rsidRPr="0027502E">
        <w:rPr>
          <w:rFonts w:ascii="Arial" w:hAnsi="Arial" w:cs="Arial"/>
        </w:rPr>
        <w:t xml:space="preserve">) </w:t>
      </w:r>
      <w:r>
        <w:rPr>
          <w:rFonts w:ascii="Arial" w:hAnsi="Arial" w:cs="Arial"/>
          <w:lang w:val="id-ID"/>
        </w:rPr>
        <w:t>konsentrasi yaitu Konsentrasi Sa</w:t>
      </w:r>
      <w:r w:rsidR="00810D97">
        <w:rPr>
          <w:rFonts w:ascii="Arial" w:hAnsi="Arial" w:cs="Arial"/>
          <w:lang w:val="id-ID"/>
        </w:rPr>
        <w:t>stra Indonesia, Konsentrasi Sas</w:t>
      </w:r>
      <w:r w:rsidR="00D82984">
        <w:rPr>
          <w:rFonts w:ascii="Arial" w:hAnsi="Arial" w:cs="Arial"/>
          <w:lang w:val="id-ID"/>
        </w:rPr>
        <w:t xml:space="preserve">tra Inggris </w:t>
      </w:r>
      <w:r w:rsidR="00D82984">
        <w:rPr>
          <w:rFonts w:ascii="Arial" w:hAnsi="Arial" w:cs="Arial"/>
        </w:rPr>
        <w:t>d</w:t>
      </w:r>
      <w:r>
        <w:rPr>
          <w:rFonts w:ascii="Arial" w:hAnsi="Arial" w:cs="Arial"/>
          <w:lang w:val="id-ID"/>
        </w:rPr>
        <w:t>an Kosentrasi Tradisi Lisan.</w:t>
      </w:r>
      <w:r w:rsidRPr="0027502E">
        <w:rPr>
          <w:rFonts w:ascii="Arial" w:hAnsi="Arial" w:cs="Arial"/>
          <w:lang w:val="id-ID"/>
        </w:rPr>
        <w:t xml:space="preserve"> </w:t>
      </w:r>
      <w:r>
        <w:rPr>
          <w:rFonts w:ascii="Arial" w:hAnsi="Arial" w:cs="Arial"/>
          <w:lang w:val="id-ID"/>
        </w:rPr>
        <w:t xml:space="preserve">Selanjutnya pada tahun 2013 menambah lagi Konsentrasi yaitu Ilmu Sejarah dan Arkeologi. </w:t>
      </w:r>
      <w:r w:rsidR="00B20955">
        <w:rPr>
          <w:rFonts w:ascii="Arial" w:hAnsi="Arial" w:cs="Arial"/>
          <w:lang w:val="id-ID"/>
        </w:rPr>
        <w:t xml:space="preserve">Selanjutnya pada tahun </w:t>
      </w:r>
      <w:r w:rsidR="00740A45">
        <w:rPr>
          <w:rFonts w:ascii="Arial" w:hAnsi="Arial" w:cs="Arial"/>
        </w:rPr>
        <w:t>yang sama</w:t>
      </w:r>
      <w:r w:rsidR="00B20955">
        <w:rPr>
          <w:rFonts w:ascii="Arial" w:hAnsi="Arial" w:cs="Arial"/>
          <w:lang w:val="id-ID"/>
        </w:rPr>
        <w:t xml:space="preserve"> melalui keputusan Menteri Pendidikan Dan Kebudyaan melalui Direktur Jenderal Pendidikan Tinggi dengan nomor :</w:t>
      </w:r>
      <w:r w:rsidR="00400DFC">
        <w:rPr>
          <w:rFonts w:ascii="Arial" w:hAnsi="Arial" w:cs="Arial"/>
        </w:rPr>
        <w:t xml:space="preserve"> </w:t>
      </w:r>
      <w:r w:rsidR="00B20955">
        <w:rPr>
          <w:rFonts w:ascii="Arial" w:hAnsi="Arial" w:cs="Arial"/>
          <w:lang w:val="id-ID"/>
        </w:rPr>
        <w:t xml:space="preserve">677/E.E2/DT/2013. Memberi mandat kepada </w:t>
      </w:r>
      <w:r w:rsidR="00810D97">
        <w:rPr>
          <w:rFonts w:ascii="Arial" w:hAnsi="Arial" w:cs="Arial"/>
          <w:lang w:val="id-ID"/>
        </w:rPr>
        <w:t xml:space="preserve">Rektor Universitas Halu Oleo </w:t>
      </w:r>
      <w:r w:rsidR="00B20955">
        <w:rPr>
          <w:rFonts w:ascii="Arial" w:hAnsi="Arial" w:cs="Arial"/>
          <w:lang w:val="id-ID"/>
        </w:rPr>
        <w:t xml:space="preserve">untuk menyelenggarakan </w:t>
      </w:r>
      <w:r w:rsidR="00810D97">
        <w:rPr>
          <w:rFonts w:ascii="Arial" w:hAnsi="Arial" w:cs="Arial"/>
          <w:lang w:val="id-ID"/>
        </w:rPr>
        <w:t>Program Studi</w:t>
      </w:r>
      <w:r w:rsidR="00B20955">
        <w:rPr>
          <w:rFonts w:ascii="Arial" w:hAnsi="Arial" w:cs="Arial"/>
          <w:lang w:val="id-ID"/>
        </w:rPr>
        <w:t xml:space="preserve">. </w:t>
      </w:r>
    </w:p>
    <w:p w:rsidR="00404F59" w:rsidRDefault="00B20955" w:rsidP="00193AD8">
      <w:pPr>
        <w:spacing w:line="276" w:lineRule="auto"/>
        <w:ind w:firstLine="318"/>
        <w:jc w:val="both"/>
        <w:rPr>
          <w:rFonts w:ascii="Arial" w:hAnsi="Arial" w:cs="Arial"/>
          <w:lang w:val="id-ID"/>
        </w:rPr>
      </w:pPr>
      <w:r>
        <w:rPr>
          <w:rFonts w:ascii="Arial" w:hAnsi="Arial" w:cs="Arial"/>
          <w:lang w:val="id-ID"/>
        </w:rPr>
        <w:t xml:space="preserve">Dengan keluarnya mandat dari Direktur Jenderal Pendidikan Tinggi tersebut, Menteri Pendidikan Dan Kebudayaan Republik Indonesia melalui  Rektor UHO. menindak lanjuti dengan mengeluarkan surat keputusan dengan nomor 001/SK/UN29/PP/2014, tentang </w:t>
      </w:r>
      <w:r w:rsidR="00810D97">
        <w:rPr>
          <w:rFonts w:ascii="Arial" w:hAnsi="Arial" w:cs="Arial"/>
          <w:lang w:val="id-ID"/>
        </w:rPr>
        <w:t xml:space="preserve">Pembentukan Fakutas Ilmu Budaya </w:t>
      </w:r>
      <w:r>
        <w:rPr>
          <w:rFonts w:ascii="Arial" w:hAnsi="Arial" w:cs="Arial"/>
          <w:lang w:val="id-ID"/>
        </w:rPr>
        <w:t>dengan komposisi 1(satu) jurusan dan 5(lima) program</w:t>
      </w:r>
      <w:r w:rsidR="00404F59" w:rsidRPr="0027502E">
        <w:rPr>
          <w:rFonts w:ascii="Arial" w:hAnsi="Arial" w:cs="Arial"/>
          <w:lang w:val="id-ID"/>
        </w:rPr>
        <w:t xml:space="preserve">,  adapun  </w:t>
      </w:r>
      <w:r w:rsidR="00404F59" w:rsidRPr="0027502E">
        <w:rPr>
          <w:rFonts w:ascii="Arial" w:hAnsi="Arial" w:cs="Arial"/>
        </w:rPr>
        <w:t>masing- masing</w:t>
      </w:r>
      <w:r w:rsidR="00404F59" w:rsidRPr="0027502E">
        <w:rPr>
          <w:rFonts w:ascii="Arial" w:hAnsi="Arial" w:cs="Arial"/>
          <w:lang w:val="id-ID"/>
        </w:rPr>
        <w:t xml:space="preserve"> Jurusan dan program studi tersebut</w:t>
      </w:r>
      <w:r w:rsidR="00404F59" w:rsidRPr="0027502E">
        <w:rPr>
          <w:rFonts w:ascii="Arial" w:hAnsi="Arial" w:cs="Arial"/>
        </w:rPr>
        <w:t>, yaitu:</w:t>
      </w:r>
    </w:p>
    <w:p w:rsidR="00810D97" w:rsidRPr="00FC0BFC" w:rsidRDefault="00810D97" w:rsidP="00404F59">
      <w:pPr>
        <w:ind w:firstLine="318"/>
        <w:jc w:val="both"/>
        <w:rPr>
          <w:rFonts w:ascii="Arial" w:hAnsi="Arial" w:cs="Arial"/>
          <w:sz w:val="12"/>
          <w:lang w:val="id-ID"/>
        </w:rPr>
      </w:pPr>
    </w:p>
    <w:p w:rsidR="00404F59" w:rsidRPr="0027502E" w:rsidRDefault="00483170" w:rsidP="00483170">
      <w:pPr>
        <w:numPr>
          <w:ilvl w:val="0"/>
          <w:numId w:val="179"/>
        </w:numPr>
        <w:spacing w:line="276" w:lineRule="auto"/>
        <w:ind w:left="709"/>
        <w:jc w:val="both"/>
        <w:rPr>
          <w:rFonts w:ascii="Arial" w:hAnsi="Arial" w:cs="Arial"/>
        </w:rPr>
      </w:pPr>
      <w:r>
        <w:rPr>
          <w:rFonts w:ascii="Arial" w:hAnsi="Arial" w:cs="Arial"/>
          <w:lang w:val="id-ID"/>
        </w:rPr>
        <w:t>Jurusan</w:t>
      </w:r>
      <w:r w:rsidR="00404F59" w:rsidRPr="0027502E">
        <w:rPr>
          <w:rFonts w:ascii="Arial" w:hAnsi="Arial" w:cs="Arial"/>
        </w:rPr>
        <w:t xml:space="preserve"> </w:t>
      </w:r>
      <w:r w:rsidR="00404F59" w:rsidRPr="0027502E">
        <w:rPr>
          <w:rFonts w:ascii="Arial" w:hAnsi="Arial" w:cs="Arial"/>
          <w:lang w:val="id-ID"/>
        </w:rPr>
        <w:t xml:space="preserve">Antropologi </w:t>
      </w:r>
      <w:r w:rsidR="00404F59" w:rsidRPr="0027502E">
        <w:rPr>
          <w:rFonts w:ascii="Arial" w:hAnsi="Arial" w:cs="Arial"/>
        </w:rPr>
        <w:t xml:space="preserve">Jenjang pendidikan </w:t>
      </w:r>
      <w:r w:rsidR="00404F59" w:rsidRPr="0027502E">
        <w:rPr>
          <w:rFonts w:ascii="Arial" w:hAnsi="Arial" w:cs="Arial"/>
          <w:lang w:val="id-ID"/>
        </w:rPr>
        <w:t>Strata Satu (S1</w:t>
      </w:r>
      <w:r w:rsidR="00404F59" w:rsidRPr="0027502E">
        <w:rPr>
          <w:rFonts w:ascii="Arial" w:hAnsi="Arial" w:cs="Arial"/>
        </w:rPr>
        <w:t>)</w:t>
      </w:r>
    </w:p>
    <w:p w:rsidR="00404F59" w:rsidRPr="0027502E" w:rsidRDefault="00404F59" w:rsidP="00483170">
      <w:pPr>
        <w:numPr>
          <w:ilvl w:val="0"/>
          <w:numId w:val="179"/>
        </w:numPr>
        <w:spacing w:line="276" w:lineRule="auto"/>
        <w:ind w:left="709"/>
        <w:jc w:val="both"/>
        <w:rPr>
          <w:rFonts w:ascii="Arial" w:hAnsi="Arial" w:cs="Arial"/>
        </w:rPr>
      </w:pPr>
      <w:r w:rsidRPr="0027502E">
        <w:rPr>
          <w:rFonts w:ascii="Arial" w:hAnsi="Arial" w:cs="Arial"/>
        </w:rPr>
        <w:t>PS</w:t>
      </w:r>
      <w:r w:rsidRPr="0027502E">
        <w:rPr>
          <w:rFonts w:ascii="Arial" w:hAnsi="Arial" w:cs="Arial"/>
          <w:lang w:val="id-ID"/>
        </w:rPr>
        <w:t>.</w:t>
      </w:r>
      <w:r w:rsidRPr="0027502E">
        <w:rPr>
          <w:rFonts w:ascii="Arial" w:hAnsi="Arial" w:cs="Arial"/>
        </w:rPr>
        <w:t xml:space="preserve"> </w:t>
      </w:r>
      <w:r w:rsidRPr="0027502E">
        <w:rPr>
          <w:rFonts w:ascii="Arial" w:hAnsi="Arial" w:cs="Arial"/>
          <w:lang w:val="id-ID"/>
        </w:rPr>
        <w:t>Sastra Inggris</w:t>
      </w:r>
      <w:r w:rsidR="00483170">
        <w:rPr>
          <w:rFonts w:ascii="Arial" w:hAnsi="Arial" w:cs="Arial"/>
        </w:rPr>
        <w:t xml:space="preserve"> </w:t>
      </w:r>
      <w:r w:rsidRPr="0027502E">
        <w:rPr>
          <w:rFonts w:ascii="Arial" w:hAnsi="Arial" w:cs="Arial"/>
        </w:rPr>
        <w:t xml:space="preserve">Jenjang pendidikan </w:t>
      </w:r>
      <w:r w:rsidRPr="0027502E">
        <w:rPr>
          <w:rFonts w:ascii="Arial" w:hAnsi="Arial" w:cs="Arial"/>
          <w:lang w:val="id-ID"/>
        </w:rPr>
        <w:t>Strata Satu (S1</w:t>
      </w:r>
      <w:r w:rsidRPr="0027502E">
        <w:rPr>
          <w:rFonts w:ascii="Arial" w:hAnsi="Arial" w:cs="Arial"/>
        </w:rPr>
        <w:t>)</w:t>
      </w:r>
    </w:p>
    <w:p w:rsidR="00404F59" w:rsidRPr="0027502E" w:rsidRDefault="00404F59" w:rsidP="00483170">
      <w:pPr>
        <w:numPr>
          <w:ilvl w:val="0"/>
          <w:numId w:val="179"/>
        </w:numPr>
        <w:spacing w:line="276" w:lineRule="auto"/>
        <w:ind w:left="709"/>
        <w:jc w:val="both"/>
        <w:rPr>
          <w:rFonts w:ascii="Arial" w:hAnsi="Arial" w:cs="Arial"/>
        </w:rPr>
      </w:pPr>
      <w:r w:rsidRPr="0027502E">
        <w:rPr>
          <w:rFonts w:ascii="Arial" w:hAnsi="Arial" w:cs="Arial"/>
        </w:rPr>
        <w:t>PS</w:t>
      </w:r>
      <w:r w:rsidRPr="0027502E">
        <w:rPr>
          <w:rFonts w:ascii="Arial" w:hAnsi="Arial" w:cs="Arial"/>
          <w:lang w:val="id-ID"/>
        </w:rPr>
        <w:t>.</w:t>
      </w:r>
      <w:r w:rsidRPr="0027502E">
        <w:rPr>
          <w:rFonts w:ascii="Arial" w:hAnsi="Arial" w:cs="Arial"/>
        </w:rPr>
        <w:t xml:space="preserve"> </w:t>
      </w:r>
      <w:r w:rsidRPr="0027502E">
        <w:rPr>
          <w:rFonts w:ascii="Arial" w:hAnsi="Arial" w:cs="Arial"/>
          <w:lang w:val="id-ID"/>
        </w:rPr>
        <w:t>Sastra Indonesia</w:t>
      </w:r>
      <w:r w:rsidR="00483170">
        <w:rPr>
          <w:rFonts w:ascii="Arial" w:hAnsi="Arial" w:cs="Arial"/>
        </w:rPr>
        <w:t xml:space="preserve"> </w:t>
      </w:r>
      <w:r w:rsidRPr="0027502E">
        <w:rPr>
          <w:rFonts w:ascii="Arial" w:hAnsi="Arial" w:cs="Arial"/>
        </w:rPr>
        <w:t xml:space="preserve">Jenjang pendidikan </w:t>
      </w:r>
      <w:r w:rsidRPr="0027502E">
        <w:rPr>
          <w:rFonts w:ascii="Arial" w:hAnsi="Arial" w:cs="Arial"/>
          <w:lang w:val="id-ID"/>
        </w:rPr>
        <w:t>Strata Satu (S1)</w:t>
      </w:r>
    </w:p>
    <w:p w:rsidR="00404F59" w:rsidRPr="0027502E" w:rsidRDefault="00404F59" w:rsidP="00483170">
      <w:pPr>
        <w:numPr>
          <w:ilvl w:val="0"/>
          <w:numId w:val="179"/>
        </w:numPr>
        <w:spacing w:line="276" w:lineRule="auto"/>
        <w:ind w:left="709"/>
        <w:jc w:val="both"/>
        <w:rPr>
          <w:rFonts w:ascii="Arial" w:hAnsi="Arial" w:cs="Arial"/>
        </w:rPr>
      </w:pPr>
      <w:r w:rsidRPr="0027502E">
        <w:rPr>
          <w:rFonts w:ascii="Arial" w:hAnsi="Arial" w:cs="Arial"/>
        </w:rPr>
        <w:t>PS</w:t>
      </w:r>
      <w:r w:rsidRPr="0027502E">
        <w:rPr>
          <w:rFonts w:ascii="Arial" w:hAnsi="Arial" w:cs="Arial"/>
          <w:lang w:val="id-ID"/>
        </w:rPr>
        <w:t>.</w:t>
      </w:r>
      <w:r w:rsidRPr="0027502E">
        <w:rPr>
          <w:rFonts w:ascii="Arial" w:hAnsi="Arial" w:cs="Arial"/>
        </w:rPr>
        <w:t xml:space="preserve"> </w:t>
      </w:r>
      <w:r w:rsidRPr="0027502E">
        <w:rPr>
          <w:rFonts w:ascii="Arial" w:hAnsi="Arial" w:cs="Arial"/>
          <w:lang w:val="id-ID"/>
        </w:rPr>
        <w:t>Ilmu Sejarah</w:t>
      </w:r>
      <w:r w:rsidR="00810D97">
        <w:rPr>
          <w:rFonts w:ascii="Arial" w:hAnsi="Arial" w:cs="Arial"/>
        </w:rPr>
        <w:t xml:space="preserve"> </w:t>
      </w:r>
      <w:r w:rsidRPr="0027502E">
        <w:rPr>
          <w:rFonts w:ascii="Arial" w:hAnsi="Arial" w:cs="Arial"/>
        </w:rPr>
        <w:t xml:space="preserve">Jenjang pendidikan </w:t>
      </w:r>
      <w:r w:rsidRPr="0027502E">
        <w:rPr>
          <w:rFonts w:ascii="Arial" w:hAnsi="Arial" w:cs="Arial"/>
          <w:lang w:val="id-ID"/>
        </w:rPr>
        <w:t>Strata Satu (S1</w:t>
      </w:r>
      <w:r w:rsidRPr="0027502E">
        <w:rPr>
          <w:rFonts w:ascii="Arial" w:hAnsi="Arial" w:cs="Arial"/>
        </w:rPr>
        <w:t xml:space="preserve">) </w:t>
      </w:r>
    </w:p>
    <w:p w:rsidR="00483170" w:rsidRDefault="00404F59" w:rsidP="00483170">
      <w:pPr>
        <w:numPr>
          <w:ilvl w:val="0"/>
          <w:numId w:val="179"/>
        </w:numPr>
        <w:spacing w:line="276" w:lineRule="auto"/>
        <w:ind w:left="709"/>
        <w:jc w:val="both"/>
        <w:rPr>
          <w:rFonts w:ascii="Arial" w:hAnsi="Arial" w:cs="Arial"/>
        </w:rPr>
      </w:pPr>
      <w:r w:rsidRPr="0027502E">
        <w:rPr>
          <w:rFonts w:ascii="Arial" w:hAnsi="Arial" w:cs="Arial"/>
        </w:rPr>
        <w:t>PS</w:t>
      </w:r>
      <w:r w:rsidRPr="0027502E">
        <w:rPr>
          <w:rFonts w:ascii="Arial" w:hAnsi="Arial" w:cs="Arial"/>
          <w:lang w:val="id-ID"/>
        </w:rPr>
        <w:t>.</w:t>
      </w:r>
      <w:r w:rsidRPr="0027502E">
        <w:rPr>
          <w:rFonts w:ascii="Arial" w:hAnsi="Arial" w:cs="Arial"/>
        </w:rPr>
        <w:t xml:space="preserve"> </w:t>
      </w:r>
      <w:r w:rsidRPr="0027502E">
        <w:rPr>
          <w:rFonts w:ascii="Arial" w:hAnsi="Arial" w:cs="Arial"/>
          <w:lang w:val="id-ID"/>
        </w:rPr>
        <w:t>Tradisi Lisan</w:t>
      </w:r>
      <w:r w:rsidR="00483170">
        <w:rPr>
          <w:rFonts w:ascii="Arial" w:hAnsi="Arial" w:cs="Arial"/>
        </w:rPr>
        <w:t xml:space="preserve"> </w:t>
      </w:r>
      <w:r w:rsidRPr="0027502E">
        <w:rPr>
          <w:rFonts w:ascii="Arial" w:hAnsi="Arial" w:cs="Arial"/>
        </w:rPr>
        <w:t xml:space="preserve">Jenjang pendidikan </w:t>
      </w:r>
      <w:r w:rsidRPr="0027502E">
        <w:rPr>
          <w:rFonts w:ascii="Arial" w:hAnsi="Arial" w:cs="Arial"/>
          <w:lang w:val="id-ID"/>
        </w:rPr>
        <w:t>Strata Satu (S1</w:t>
      </w:r>
      <w:r w:rsidRPr="0027502E">
        <w:rPr>
          <w:rFonts w:ascii="Arial" w:hAnsi="Arial" w:cs="Arial"/>
        </w:rPr>
        <w:t>)</w:t>
      </w:r>
    </w:p>
    <w:p w:rsidR="00762AE2" w:rsidRPr="00483170" w:rsidRDefault="00762AE2" w:rsidP="00483170">
      <w:pPr>
        <w:numPr>
          <w:ilvl w:val="0"/>
          <w:numId w:val="179"/>
        </w:numPr>
        <w:spacing w:line="276" w:lineRule="auto"/>
        <w:ind w:left="709"/>
        <w:jc w:val="both"/>
        <w:rPr>
          <w:rFonts w:ascii="Arial" w:hAnsi="Arial" w:cs="Arial"/>
        </w:rPr>
      </w:pPr>
      <w:r w:rsidRPr="00483170">
        <w:rPr>
          <w:rFonts w:ascii="Arial" w:hAnsi="Arial" w:cs="Arial"/>
        </w:rPr>
        <w:t>PS</w:t>
      </w:r>
      <w:r w:rsidRPr="00483170">
        <w:rPr>
          <w:rFonts w:ascii="Arial" w:hAnsi="Arial" w:cs="Arial"/>
          <w:lang w:val="id-ID"/>
        </w:rPr>
        <w:t>.</w:t>
      </w:r>
      <w:r w:rsidRPr="00483170">
        <w:rPr>
          <w:rFonts w:ascii="Arial" w:hAnsi="Arial" w:cs="Arial"/>
        </w:rPr>
        <w:t xml:space="preserve"> </w:t>
      </w:r>
      <w:r w:rsidRPr="00483170">
        <w:rPr>
          <w:rFonts w:ascii="Arial" w:hAnsi="Arial" w:cs="Arial"/>
          <w:lang w:val="id-ID"/>
        </w:rPr>
        <w:t>Arkeologi</w:t>
      </w:r>
      <w:r w:rsidR="00483170" w:rsidRPr="00483170">
        <w:rPr>
          <w:rFonts w:ascii="Arial" w:hAnsi="Arial" w:cs="Arial"/>
        </w:rPr>
        <w:t xml:space="preserve"> </w:t>
      </w:r>
      <w:r w:rsidRPr="00483170">
        <w:rPr>
          <w:rFonts w:ascii="Arial" w:hAnsi="Arial" w:cs="Arial"/>
        </w:rPr>
        <w:t xml:space="preserve">Jenjang pendidikan </w:t>
      </w:r>
      <w:r w:rsidRPr="00483170">
        <w:rPr>
          <w:rFonts w:ascii="Arial" w:hAnsi="Arial" w:cs="Arial"/>
          <w:lang w:val="id-ID"/>
        </w:rPr>
        <w:t>Strata Satu (S1</w:t>
      </w:r>
      <w:r w:rsidRPr="00483170">
        <w:rPr>
          <w:rFonts w:ascii="Arial" w:hAnsi="Arial" w:cs="Arial"/>
        </w:rPr>
        <w:t>)</w:t>
      </w:r>
    </w:p>
    <w:p w:rsidR="00404F59" w:rsidRPr="00FC0BFC" w:rsidRDefault="00404F59" w:rsidP="00193AD8">
      <w:pPr>
        <w:spacing w:line="276" w:lineRule="auto"/>
        <w:ind w:left="720"/>
        <w:jc w:val="both"/>
        <w:rPr>
          <w:rFonts w:ascii="Arial" w:hAnsi="Arial" w:cs="Arial"/>
          <w:sz w:val="14"/>
        </w:rPr>
      </w:pPr>
    </w:p>
    <w:p w:rsidR="00646815" w:rsidRDefault="00404F59" w:rsidP="00870E0B">
      <w:pPr>
        <w:pStyle w:val="NormalWeb"/>
        <w:spacing w:before="0" w:beforeAutospacing="0" w:after="0" w:afterAutospacing="0" w:line="276" w:lineRule="auto"/>
        <w:ind w:firstLine="567"/>
        <w:jc w:val="both"/>
        <w:rPr>
          <w:rFonts w:ascii="Arial" w:hAnsi="Arial" w:cs="Arial"/>
        </w:rPr>
      </w:pPr>
      <w:r w:rsidRPr="0027502E">
        <w:rPr>
          <w:rFonts w:ascii="Arial" w:hAnsi="Arial" w:cs="Arial"/>
        </w:rPr>
        <w:t>mekanisme penyelenggaraan organisasi</w:t>
      </w:r>
      <w:r w:rsidR="00810D97">
        <w:rPr>
          <w:rFonts w:ascii="Arial" w:hAnsi="Arial" w:cs="Arial"/>
          <w:lang w:val="id-ID"/>
        </w:rPr>
        <w:t xml:space="preserve"> Fakultas Ilmu Budaya</w:t>
      </w:r>
      <w:r w:rsidR="00810D97" w:rsidRPr="0027502E">
        <w:rPr>
          <w:rFonts w:ascii="Arial" w:hAnsi="Arial" w:cs="Arial"/>
        </w:rPr>
        <w:t xml:space="preserve"> </w:t>
      </w:r>
      <w:r w:rsidRPr="0027502E">
        <w:rPr>
          <w:rFonts w:ascii="Arial" w:hAnsi="Arial" w:cs="Arial"/>
        </w:rPr>
        <w:t xml:space="preserve">dilaksanakan berdasarkan kedudukan dan </w:t>
      </w:r>
      <w:r w:rsidR="00483170">
        <w:rPr>
          <w:rFonts w:ascii="Arial" w:hAnsi="Arial" w:cs="Arial"/>
        </w:rPr>
        <w:t xml:space="preserve">fungsi masing-masing unit kerja </w:t>
      </w:r>
      <w:r w:rsidRPr="0027502E">
        <w:rPr>
          <w:rFonts w:ascii="Arial" w:hAnsi="Arial" w:cs="Arial"/>
        </w:rPr>
        <w:t>yang bersangkutan, pelaksana teknis akademik diselenggarakan oleh Program Studi dan bertanggung jawab kepada Dekan Fakultas, dan selanjutnya kepada Rektor Universitas</w:t>
      </w:r>
      <w:r w:rsidR="00810D97">
        <w:rPr>
          <w:rFonts w:ascii="Arial" w:hAnsi="Arial" w:cs="Arial"/>
          <w:lang w:val="id-ID"/>
        </w:rPr>
        <w:t xml:space="preserve"> Halu Oleo</w:t>
      </w:r>
      <w:r w:rsidRPr="0027502E">
        <w:rPr>
          <w:rFonts w:ascii="Arial" w:hAnsi="Arial" w:cs="Arial"/>
        </w:rPr>
        <w:t>.</w:t>
      </w:r>
    </w:p>
    <w:p w:rsidR="00400DFC" w:rsidRDefault="00400DFC" w:rsidP="00870E0B">
      <w:pPr>
        <w:pStyle w:val="NormalWeb"/>
        <w:spacing w:before="0" w:beforeAutospacing="0" w:after="0" w:afterAutospacing="0" w:line="276" w:lineRule="auto"/>
        <w:ind w:firstLine="567"/>
        <w:jc w:val="both"/>
        <w:rPr>
          <w:rFonts w:ascii="Arial" w:hAnsi="Arial" w:cs="Arial"/>
        </w:rPr>
      </w:pPr>
      <w:r>
        <w:rPr>
          <w:rFonts w:ascii="Arial" w:hAnsi="Arial" w:cs="Arial"/>
        </w:rPr>
        <w:lastRenderedPageBreak/>
        <w:t>Pada Tahun 2015 melalui Sura</w:t>
      </w:r>
      <w:r w:rsidR="00BF5B33">
        <w:rPr>
          <w:rFonts w:ascii="Arial" w:hAnsi="Arial" w:cs="Arial"/>
        </w:rPr>
        <w:t>t Keputusan Rektor Universitas Halu O</w:t>
      </w:r>
      <w:r>
        <w:rPr>
          <w:rFonts w:ascii="Arial" w:hAnsi="Arial" w:cs="Arial"/>
        </w:rPr>
        <w:t xml:space="preserve">leo </w:t>
      </w:r>
      <w:r w:rsidR="000D0A76">
        <w:rPr>
          <w:rFonts w:ascii="Arial" w:hAnsi="Arial" w:cs="Arial"/>
        </w:rPr>
        <w:t>3 Program Studi</w:t>
      </w:r>
      <w:r w:rsidR="007F33E5">
        <w:rPr>
          <w:rFonts w:ascii="Arial" w:hAnsi="Arial" w:cs="Arial"/>
        </w:rPr>
        <w:t>,</w:t>
      </w:r>
      <w:r w:rsidR="000D0A76">
        <w:rPr>
          <w:rFonts w:ascii="Arial" w:hAnsi="Arial" w:cs="Arial"/>
        </w:rPr>
        <w:t xml:space="preserve"> diantaranya Program Studi </w:t>
      </w:r>
      <w:r w:rsidR="000D0A76" w:rsidRPr="0027502E">
        <w:rPr>
          <w:rFonts w:ascii="Arial" w:hAnsi="Arial" w:cs="Arial"/>
          <w:lang w:val="id-ID"/>
        </w:rPr>
        <w:t>Ilmu Sejarah</w:t>
      </w:r>
      <w:r w:rsidR="000D0A76">
        <w:rPr>
          <w:rFonts w:ascii="Arial" w:hAnsi="Arial" w:cs="Arial"/>
        </w:rPr>
        <w:t xml:space="preserve">, Program Studi </w:t>
      </w:r>
      <w:r w:rsidR="000D0A76" w:rsidRPr="0027502E">
        <w:rPr>
          <w:rFonts w:ascii="Arial" w:hAnsi="Arial" w:cs="Arial"/>
          <w:lang w:val="id-ID"/>
        </w:rPr>
        <w:t>Tradisi Lisan</w:t>
      </w:r>
      <w:r w:rsidR="000D0A76">
        <w:rPr>
          <w:rFonts w:ascii="Arial" w:hAnsi="Arial" w:cs="Arial"/>
        </w:rPr>
        <w:t xml:space="preserve">, dan Program Studi </w:t>
      </w:r>
      <w:r w:rsidR="000D0A76" w:rsidRPr="0027502E">
        <w:rPr>
          <w:rFonts w:ascii="Arial" w:hAnsi="Arial" w:cs="Arial"/>
          <w:lang w:val="id-ID"/>
        </w:rPr>
        <w:t>Arkeologi</w:t>
      </w:r>
      <w:r w:rsidR="000D0A76">
        <w:rPr>
          <w:rFonts w:ascii="Arial" w:hAnsi="Arial" w:cs="Arial"/>
        </w:rPr>
        <w:t xml:space="preserve"> dinaikan statusnya menjadi Jurusan, sedangkan Program Studi </w:t>
      </w:r>
      <w:r w:rsidR="000D0A76" w:rsidRPr="0027502E">
        <w:rPr>
          <w:rFonts w:ascii="Arial" w:hAnsi="Arial" w:cs="Arial"/>
          <w:lang w:val="id-ID"/>
        </w:rPr>
        <w:t>Sastra Inggris</w:t>
      </w:r>
      <w:r w:rsidR="000D0A76">
        <w:rPr>
          <w:rFonts w:ascii="Arial" w:hAnsi="Arial" w:cs="Arial"/>
        </w:rPr>
        <w:t xml:space="preserve"> dan </w:t>
      </w:r>
      <w:r w:rsidR="000D0A76" w:rsidRPr="0027502E">
        <w:rPr>
          <w:rFonts w:ascii="Arial" w:hAnsi="Arial" w:cs="Arial"/>
          <w:lang w:val="id-ID"/>
        </w:rPr>
        <w:t>Sastra Indonesia</w:t>
      </w:r>
      <w:r w:rsidR="000D0A76">
        <w:rPr>
          <w:rFonts w:ascii="Arial" w:hAnsi="Arial" w:cs="Arial"/>
        </w:rPr>
        <w:t xml:space="preserve"> tergabung dalam Jurusan Bahasa dan Sastra. Hingga saat ini Fa</w:t>
      </w:r>
      <w:r w:rsidR="00E15B0A">
        <w:rPr>
          <w:rFonts w:ascii="Arial" w:hAnsi="Arial" w:cs="Arial"/>
        </w:rPr>
        <w:t>kultas Ilmu Budaya Universitas H</w:t>
      </w:r>
      <w:r w:rsidR="000D0A76">
        <w:rPr>
          <w:rFonts w:ascii="Arial" w:hAnsi="Arial" w:cs="Arial"/>
        </w:rPr>
        <w:t xml:space="preserve">alu </w:t>
      </w:r>
      <w:r w:rsidR="00E15B0A">
        <w:rPr>
          <w:rFonts w:ascii="Arial" w:hAnsi="Arial" w:cs="Arial"/>
        </w:rPr>
        <w:t>O</w:t>
      </w:r>
      <w:r w:rsidR="000D0A76">
        <w:rPr>
          <w:rFonts w:ascii="Arial" w:hAnsi="Arial" w:cs="Arial"/>
        </w:rPr>
        <w:t>leo membawahi 5 Jurusan dan 2 Program Studi</w:t>
      </w:r>
      <w:r w:rsidR="00E15B0A">
        <w:rPr>
          <w:rFonts w:ascii="Arial" w:hAnsi="Arial" w:cs="Arial"/>
        </w:rPr>
        <w:t xml:space="preserve"> yaitu:</w:t>
      </w:r>
    </w:p>
    <w:p w:rsidR="00E15B0A" w:rsidRPr="0027502E" w:rsidRDefault="00E15B0A" w:rsidP="00E15B0A">
      <w:pPr>
        <w:numPr>
          <w:ilvl w:val="0"/>
          <w:numId w:val="187"/>
        </w:numPr>
        <w:spacing w:line="276" w:lineRule="auto"/>
        <w:ind w:left="709" w:hanging="359"/>
        <w:jc w:val="both"/>
        <w:rPr>
          <w:rFonts w:ascii="Arial" w:hAnsi="Arial" w:cs="Arial"/>
        </w:rPr>
      </w:pPr>
      <w:r>
        <w:rPr>
          <w:rFonts w:ascii="Arial" w:hAnsi="Arial" w:cs="Arial"/>
          <w:lang w:val="id-ID"/>
        </w:rPr>
        <w:t>Jurusan</w:t>
      </w:r>
      <w:r w:rsidRPr="0027502E">
        <w:rPr>
          <w:rFonts w:ascii="Arial" w:hAnsi="Arial" w:cs="Arial"/>
        </w:rPr>
        <w:t xml:space="preserve"> </w:t>
      </w:r>
      <w:r w:rsidRPr="0027502E">
        <w:rPr>
          <w:rFonts w:ascii="Arial" w:hAnsi="Arial" w:cs="Arial"/>
          <w:lang w:val="id-ID"/>
        </w:rPr>
        <w:t xml:space="preserve">Antropologi </w:t>
      </w:r>
      <w:r w:rsidRPr="0027502E">
        <w:rPr>
          <w:rFonts w:ascii="Arial" w:hAnsi="Arial" w:cs="Arial"/>
        </w:rPr>
        <w:t xml:space="preserve">Jenjang pendidikan </w:t>
      </w:r>
      <w:r w:rsidRPr="0027502E">
        <w:rPr>
          <w:rFonts w:ascii="Arial" w:hAnsi="Arial" w:cs="Arial"/>
          <w:lang w:val="id-ID"/>
        </w:rPr>
        <w:t>Strata Satu (S1</w:t>
      </w:r>
      <w:r w:rsidRPr="0027502E">
        <w:rPr>
          <w:rFonts w:ascii="Arial" w:hAnsi="Arial" w:cs="Arial"/>
        </w:rPr>
        <w:t>)</w:t>
      </w:r>
    </w:p>
    <w:p w:rsidR="00E15B0A" w:rsidRPr="0027502E" w:rsidRDefault="00E15B0A" w:rsidP="00E15B0A">
      <w:pPr>
        <w:numPr>
          <w:ilvl w:val="0"/>
          <w:numId w:val="187"/>
        </w:numPr>
        <w:spacing w:line="276" w:lineRule="auto"/>
        <w:ind w:left="709" w:hanging="359"/>
        <w:jc w:val="both"/>
        <w:rPr>
          <w:rFonts w:ascii="Arial" w:hAnsi="Arial" w:cs="Arial"/>
        </w:rPr>
      </w:pPr>
      <w:r w:rsidRPr="0027502E">
        <w:rPr>
          <w:rFonts w:ascii="Arial" w:hAnsi="Arial" w:cs="Arial"/>
          <w:lang w:val="id-ID"/>
        </w:rPr>
        <w:t>Jurusan</w:t>
      </w:r>
      <w:r w:rsidRPr="0027502E">
        <w:rPr>
          <w:rFonts w:ascii="Arial" w:hAnsi="Arial" w:cs="Arial"/>
        </w:rPr>
        <w:t xml:space="preserve"> </w:t>
      </w:r>
      <w:r w:rsidRPr="0027502E">
        <w:rPr>
          <w:rFonts w:ascii="Arial" w:hAnsi="Arial" w:cs="Arial"/>
          <w:lang w:val="id-ID"/>
        </w:rPr>
        <w:t>Ilmu Sejarah</w:t>
      </w:r>
      <w:r>
        <w:rPr>
          <w:rFonts w:ascii="Arial" w:hAnsi="Arial" w:cs="Arial"/>
        </w:rPr>
        <w:t xml:space="preserve"> </w:t>
      </w:r>
      <w:r>
        <w:rPr>
          <w:rFonts w:ascii="Arial" w:hAnsi="Arial" w:cs="Arial"/>
          <w:lang w:val="id-ID"/>
        </w:rPr>
        <w:t xml:space="preserve"> </w:t>
      </w:r>
      <w:r w:rsidRPr="0027502E">
        <w:rPr>
          <w:rFonts w:ascii="Arial" w:hAnsi="Arial" w:cs="Arial"/>
        </w:rPr>
        <w:t xml:space="preserve">Jenjang pendidikan </w:t>
      </w:r>
      <w:r w:rsidRPr="0027502E">
        <w:rPr>
          <w:rFonts w:ascii="Arial" w:hAnsi="Arial" w:cs="Arial"/>
          <w:lang w:val="id-ID"/>
        </w:rPr>
        <w:t>Strata Satu (S1</w:t>
      </w:r>
      <w:r w:rsidRPr="0027502E">
        <w:rPr>
          <w:rFonts w:ascii="Arial" w:hAnsi="Arial" w:cs="Arial"/>
        </w:rPr>
        <w:t xml:space="preserve">) </w:t>
      </w:r>
    </w:p>
    <w:p w:rsidR="00E15B0A" w:rsidRDefault="00E15B0A" w:rsidP="00E15B0A">
      <w:pPr>
        <w:numPr>
          <w:ilvl w:val="0"/>
          <w:numId w:val="187"/>
        </w:numPr>
        <w:spacing w:line="276" w:lineRule="auto"/>
        <w:ind w:left="709" w:hanging="359"/>
        <w:jc w:val="both"/>
        <w:rPr>
          <w:rFonts w:ascii="Arial" w:hAnsi="Arial" w:cs="Arial"/>
        </w:rPr>
      </w:pPr>
      <w:r w:rsidRPr="0027502E">
        <w:rPr>
          <w:rFonts w:ascii="Arial" w:hAnsi="Arial" w:cs="Arial"/>
          <w:lang w:val="id-ID"/>
        </w:rPr>
        <w:t>Jurusan</w:t>
      </w:r>
      <w:r w:rsidRPr="0027502E">
        <w:rPr>
          <w:rFonts w:ascii="Arial" w:hAnsi="Arial" w:cs="Arial"/>
        </w:rPr>
        <w:t xml:space="preserve"> </w:t>
      </w:r>
      <w:r w:rsidRPr="0027502E">
        <w:rPr>
          <w:rFonts w:ascii="Arial" w:hAnsi="Arial" w:cs="Arial"/>
          <w:lang w:val="id-ID"/>
        </w:rPr>
        <w:t>Tradisi Lisan</w:t>
      </w:r>
      <w:r>
        <w:rPr>
          <w:rFonts w:ascii="Arial" w:hAnsi="Arial" w:cs="Arial"/>
        </w:rPr>
        <w:t xml:space="preserve"> </w:t>
      </w:r>
      <w:r w:rsidRPr="0027502E">
        <w:rPr>
          <w:rFonts w:ascii="Arial" w:hAnsi="Arial" w:cs="Arial"/>
        </w:rPr>
        <w:t xml:space="preserve">Jenjang pendidikan </w:t>
      </w:r>
      <w:r w:rsidRPr="0027502E">
        <w:rPr>
          <w:rFonts w:ascii="Arial" w:hAnsi="Arial" w:cs="Arial"/>
          <w:lang w:val="id-ID"/>
        </w:rPr>
        <w:t>Strata Satu (S1</w:t>
      </w:r>
      <w:r w:rsidRPr="0027502E">
        <w:rPr>
          <w:rFonts w:ascii="Arial" w:hAnsi="Arial" w:cs="Arial"/>
        </w:rPr>
        <w:t>)</w:t>
      </w:r>
    </w:p>
    <w:p w:rsidR="00E15B0A" w:rsidRDefault="00E15B0A" w:rsidP="00E15B0A">
      <w:pPr>
        <w:numPr>
          <w:ilvl w:val="0"/>
          <w:numId w:val="187"/>
        </w:numPr>
        <w:spacing w:line="276" w:lineRule="auto"/>
        <w:ind w:left="709" w:hanging="359"/>
        <w:jc w:val="both"/>
        <w:rPr>
          <w:rFonts w:ascii="Arial" w:hAnsi="Arial" w:cs="Arial"/>
        </w:rPr>
      </w:pPr>
      <w:r w:rsidRPr="0027502E">
        <w:rPr>
          <w:rFonts w:ascii="Arial" w:hAnsi="Arial" w:cs="Arial"/>
          <w:lang w:val="id-ID"/>
        </w:rPr>
        <w:t>Jurusan</w:t>
      </w:r>
      <w:r w:rsidRPr="00E15B0A">
        <w:rPr>
          <w:rFonts w:ascii="Arial" w:hAnsi="Arial" w:cs="Arial"/>
        </w:rPr>
        <w:t xml:space="preserve"> </w:t>
      </w:r>
      <w:r w:rsidR="00483170">
        <w:rPr>
          <w:rFonts w:ascii="Arial" w:hAnsi="Arial" w:cs="Arial"/>
          <w:lang w:val="id-ID"/>
        </w:rPr>
        <w:t>Arkeologi</w:t>
      </w:r>
      <w:r>
        <w:rPr>
          <w:rFonts w:ascii="Arial" w:hAnsi="Arial" w:cs="Arial"/>
        </w:rPr>
        <w:t xml:space="preserve"> </w:t>
      </w:r>
      <w:r w:rsidRPr="00E15B0A">
        <w:rPr>
          <w:rFonts w:ascii="Arial" w:hAnsi="Arial" w:cs="Arial"/>
        </w:rPr>
        <w:t xml:space="preserve">Jenjang pendidikan </w:t>
      </w:r>
      <w:r w:rsidRPr="00E15B0A">
        <w:rPr>
          <w:rFonts w:ascii="Arial" w:hAnsi="Arial" w:cs="Arial"/>
          <w:lang w:val="id-ID"/>
        </w:rPr>
        <w:t>Strata Satu (S1</w:t>
      </w:r>
      <w:r w:rsidRPr="00E15B0A">
        <w:rPr>
          <w:rFonts w:ascii="Arial" w:hAnsi="Arial" w:cs="Arial"/>
        </w:rPr>
        <w:t>)</w:t>
      </w:r>
    </w:p>
    <w:p w:rsidR="00E15B0A" w:rsidRDefault="00E15B0A" w:rsidP="00E15B0A">
      <w:pPr>
        <w:numPr>
          <w:ilvl w:val="0"/>
          <w:numId w:val="187"/>
        </w:numPr>
        <w:spacing w:line="276" w:lineRule="auto"/>
        <w:ind w:left="709" w:hanging="359"/>
        <w:jc w:val="both"/>
        <w:rPr>
          <w:rFonts w:ascii="Arial" w:hAnsi="Arial" w:cs="Arial"/>
        </w:rPr>
      </w:pPr>
      <w:r w:rsidRPr="0027502E">
        <w:rPr>
          <w:rFonts w:ascii="Arial" w:hAnsi="Arial" w:cs="Arial"/>
          <w:lang w:val="id-ID"/>
        </w:rPr>
        <w:t>Jurusan</w:t>
      </w:r>
      <w:r w:rsidR="00483170">
        <w:rPr>
          <w:rFonts w:ascii="Arial" w:hAnsi="Arial" w:cs="Arial"/>
        </w:rPr>
        <w:t xml:space="preserve"> Bahasa dan Sastra</w:t>
      </w:r>
      <w:r>
        <w:rPr>
          <w:rFonts w:ascii="Arial" w:hAnsi="Arial" w:cs="Arial"/>
        </w:rPr>
        <w:t xml:space="preserve"> </w:t>
      </w:r>
      <w:r w:rsidRPr="00E15B0A">
        <w:rPr>
          <w:rFonts w:ascii="Arial" w:hAnsi="Arial" w:cs="Arial"/>
        </w:rPr>
        <w:t xml:space="preserve">Jenjang pendidikan </w:t>
      </w:r>
      <w:r w:rsidRPr="00E15B0A">
        <w:rPr>
          <w:rFonts w:ascii="Arial" w:hAnsi="Arial" w:cs="Arial"/>
          <w:lang w:val="id-ID"/>
        </w:rPr>
        <w:t>Strata Satu (S1</w:t>
      </w:r>
      <w:r w:rsidRPr="00E15B0A">
        <w:rPr>
          <w:rFonts w:ascii="Arial" w:hAnsi="Arial" w:cs="Arial"/>
        </w:rPr>
        <w:t>)</w:t>
      </w:r>
    </w:p>
    <w:p w:rsidR="00E15B0A" w:rsidRPr="00E15B0A" w:rsidRDefault="00E15B0A" w:rsidP="00E15B0A">
      <w:pPr>
        <w:pStyle w:val="ListParagraph"/>
        <w:numPr>
          <w:ilvl w:val="0"/>
          <w:numId w:val="188"/>
        </w:numPr>
        <w:spacing w:line="276" w:lineRule="auto"/>
        <w:jc w:val="both"/>
        <w:rPr>
          <w:rFonts w:ascii="Arial" w:hAnsi="Arial" w:cs="Arial"/>
        </w:rPr>
      </w:pPr>
      <w:r w:rsidRPr="00E15B0A">
        <w:rPr>
          <w:rFonts w:ascii="Arial" w:hAnsi="Arial" w:cs="Arial"/>
        </w:rPr>
        <w:t>PS</w:t>
      </w:r>
      <w:r w:rsidRPr="00E15B0A">
        <w:rPr>
          <w:rFonts w:ascii="Arial" w:hAnsi="Arial" w:cs="Arial"/>
          <w:lang w:val="id-ID"/>
        </w:rPr>
        <w:t>.</w:t>
      </w:r>
      <w:r w:rsidRPr="00E15B0A">
        <w:rPr>
          <w:rFonts w:ascii="Arial" w:hAnsi="Arial" w:cs="Arial"/>
        </w:rPr>
        <w:t xml:space="preserve"> </w:t>
      </w:r>
      <w:r w:rsidR="00483170">
        <w:rPr>
          <w:rFonts w:ascii="Arial" w:hAnsi="Arial" w:cs="Arial"/>
          <w:lang w:val="id-ID"/>
        </w:rPr>
        <w:t xml:space="preserve">Sastra Inggris </w:t>
      </w:r>
      <w:r w:rsidRPr="00E15B0A">
        <w:rPr>
          <w:rFonts w:ascii="Arial" w:hAnsi="Arial" w:cs="Arial"/>
        </w:rPr>
        <w:t xml:space="preserve">Jenjang pendidikan </w:t>
      </w:r>
      <w:r w:rsidRPr="00E15B0A">
        <w:rPr>
          <w:rFonts w:ascii="Arial" w:hAnsi="Arial" w:cs="Arial"/>
          <w:lang w:val="id-ID"/>
        </w:rPr>
        <w:t>Strata Satu (S1</w:t>
      </w:r>
      <w:r w:rsidRPr="00E15B0A">
        <w:rPr>
          <w:rFonts w:ascii="Arial" w:hAnsi="Arial" w:cs="Arial"/>
        </w:rPr>
        <w:t>)</w:t>
      </w:r>
    </w:p>
    <w:p w:rsidR="00E15B0A" w:rsidRPr="00E15B0A" w:rsidRDefault="00E15B0A" w:rsidP="00E15B0A">
      <w:pPr>
        <w:pStyle w:val="ListParagraph"/>
        <w:numPr>
          <w:ilvl w:val="0"/>
          <w:numId w:val="188"/>
        </w:numPr>
        <w:spacing w:line="276" w:lineRule="auto"/>
        <w:jc w:val="both"/>
        <w:rPr>
          <w:rFonts w:ascii="Arial" w:hAnsi="Arial" w:cs="Arial"/>
        </w:rPr>
      </w:pPr>
      <w:r w:rsidRPr="00E15B0A">
        <w:rPr>
          <w:rFonts w:ascii="Arial" w:hAnsi="Arial" w:cs="Arial"/>
        </w:rPr>
        <w:t>PS</w:t>
      </w:r>
      <w:r w:rsidRPr="00E15B0A">
        <w:rPr>
          <w:rFonts w:ascii="Arial" w:hAnsi="Arial" w:cs="Arial"/>
          <w:lang w:val="id-ID"/>
        </w:rPr>
        <w:t>.</w:t>
      </w:r>
      <w:r w:rsidRPr="00E15B0A">
        <w:rPr>
          <w:rFonts w:ascii="Arial" w:hAnsi="Arial" w:cs="Arial"/>
        </w:rPr>
        <w:t xml:space="preserve"> </w:t>
      </w:r>
      <w:r w:rsidR="00483170">
        <w:rPr>
          <w:rFonts w:ascii="Arial" w:hAnsi="Arial" w:cs="Arial"/>
          <w:lang w:val="id-ID"/>
        </w:rPr>
        <w:t>Sastra Indonesia</w:t>
      </w:r>
      <w:r w:rsidR="00483170">
        <w:rPr>
          <w:rFonts w:ascii="Arial" w:hAnsi="Arial" w:cs="Arial"/>
        </w:rPr>
        <w:t xml:space="preserve"> </w:t>
      </w:r>
      <w:r w:rsidRPr="00E15B0A">
        <w:rPr>
          <w:rFonts w:ascii="Arial" w:hAnsi="Arial" w:cs="Arial"/>
        </w:rPr>
        <w:t xml:space="preserve">Jenjang pendidikan </w:t>
      </w:r>
      <w:r w:rsidRPr="00E15B0A">
        <w:rPr>
          <w:rFonts w:ascii="Arial" w:hAnsi="Arial" w:cs="Arial"/>
          <w:lang w:val="id-ID"/>
        </w:rPr>
        <w:t>Strata Satu (S1)</w:t>
      </w:r>
    </w:p>
    <w:p w:rsidR="00E15B0A" w:rsidRPr="00E15B0A" w:rsidRDefault="00E15B0A" w:rsidP="00E15B0A">
      <w:pPr>
        <w:spacing w:line="276" w:lineRule="auto"/>
        <w:ind w:left="709"/>
        <w:jc w:val="both"/>
        <w:rPr>
          <w:rFonts w:ascii="Arial" w:hAnsi="Arial" w:cs="Arial"/>
        </w:rPr>
      </w:pPr>
    </w:p>
    <w:p w:rsidR="007B33C1" w:rsidRPr="00D53CBF" w:rsidRDefault="00A46DD0" w:rsidP="00DD3CED">
      <w:pPr>
        <w:pStyle w:val="Heading1"/>
        <w:rPr>
          <w:rFonts w:ascii="Tahoma" w:hAnsi="Tahoma" w:cs="Tahoma"/>
          <w:color w:val="000000"/>
          <w:sz w:val="22"/>
          <w:szCs w:val="22"/>
          <w:lang w:val="fi-FI"/>
        </w:rPr>
      </w:pPr>
      <w:r w:rsidRPr="00D53CBF">
        <w:rPr>
          <w:rFonts w:ascii="Tahoma" w:hAnsi="Tahoma" w:cs="Tahoma"/>
          <w:color w:val="000000"/>
          <w:sz w:val="22"/>
          <w:szCs w:val="22"/>
          <w:lang w:val="fi-FI"/>
        </w:rPr>
        <w:t>B.  Visi, Misi, Tujuan dan Ko</w:t>
      </w:r>
      <w:r w:rsidRPr="00D53CBF">
        <w:rPr>
          <w:rFonts w:ascii="Tahoma" w:hAnsi="Tahoma" w:cs="Tahoma"/>
          <w:color w:val="000000"/>
          <w:sz w:val="22"/>
          <w:szCs w:val="22"/>
          <w:lang w:val="id-ID"/>
        </w:rPr>
        <w:t>m</w:t>
      </w:r>
      <w:r w:rsidRPr="00D53CBF">
        <w:rPr>
          <w:rFonts w:ascii="Tahoma" w:hAnsi="Tahoma" w:cs="Tahoma"/>
          <w:color w:val="000000"/>
          <w:sz w:val="22"/>
          <w:szCs w:val="22"/>
          <w:lang w:val="fi-FI"/>
        </w:rPr>
        <w:t>petensi Alumni</w:t>
      </w:r>
    </w:p>
    <w:p w:rsidR="00DD3CED" w:rsidRPr="00FC0BFC" w:rsidRDefault="00DD3CED" w:rsidP="00DD3CED">
      <w:pPr>
        <w:pStyle w:val="ListParagraph"/>
        <w:spacing w:after="200"/>
        <w:ind w:left="0"/>
        <w:rPr>
          <w:rFonts w:ascii="Tahoma" w:hAnsi="Tahoma" w:cs="Tahoma"/>
          <w:b/>
          <w:color w:val="000000"/>
          <w:sz w:val="16"/>
          <w:szCs w:val="22"/>
        </w:rPr>
      </w:pPr>
    </w:p>
    <w:p w:rsidR="00DD3CED" w:rsidRDefault="00DD3CED" w:rsidP="00881D2B">
      <w:pPr>
        <w:pStyle w:val="ListParagraph"/>
        <w:numPr>
          <w:ilvl w:val="0"/>
          <w:numId w:val="186"/>
        </w:numPr>
        <w:spacing w:after="200"/>
        <w:rPr>
          <w:rFonts w:ascii="Tahoma" w:hAnsi="Tahoma" w:cs="Tahoma"/>
          <w:b/>
          <w:color w:val="000000"/>
          <w:sz w:val="22"/>
          <w:szCs w:val="22"/>
        </w:rPr>
      </w:pPr>
      <w:r w:rsidRPr="00D53CBF">
        <w:rPr>
          <w:rFonts w:ascii="Tahoma" w:hAnsi="Tahoma" w:cs="Tahoma"/>
          <w:b/>
          <w:color w:val="000000"/>
          <w:sz w:val="22"/>
          <w:szCs w:val="22"/>
        </w:rPr>
        <w:t xml:space="preserve">Visi </w:t>
      </w:r>
    </w:p>
    <w:p w:rsidR="00881D2B" w:rsidRPr="00D53CBF" w:rsidRDefault="00881D2B" w:rsidP="00881D2B">
      <w:pPr>
        <w:pStyle w:val="ListParagraph"/>
        <w:spacing w:after="200"/>
        <w:rPr>
          <w:rFonts w:ascii="Tahoma" w:hAnsi="Tahoma" w:cs="Tahoma"/>
          <w:b/>
          <w:color w:val="000000"/>
          <w:sz w:val="22"/>
          <w:szCs w:val="22"/>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tblGrid>
      <w:tr w:rsidR="00D817E6" w:rsidRPr="00D817E6" w:rsidTr="00D817E6">
        <w:tc>
          <w:tcPr>
            <w:tcW w:w="7938" w:type="dxa"/>
          </w:tcPr>
          <w:p w:rsidR="00D817E6" w:rsidRPr="00D817E6" w:rsidRDefault="00D817E6" w:rsidP="00193AD8">
            <w:pPr>
              <w:pStyle w:val="ListParagraph"/>
              <w:spacing w:line="276" w:lineRule="auto"/>
              <w:ind w:left="0"/>
              <w:jc w:val="both"/>
              <w:rPr>
                <w:rFonts w:ascii="Tahoma" w:hAnsi="Tahoma" w:cs="Tahoma"/>
                <w:sz w:val="22"/>
                <w:szCs w:val="22"/>
              </w:rPr>
            </w:pPr>
            <w:r w:rsidRPr="00D817E6">
              <w:rPr>
                <w:rFonts w:ascii="Tahoma" w:hAnsi="Tahoma" w:cs="Tahoma"/>
                <w:sz w:val="22"/>
                <w:szCs w:val="22"/>
              </w:rPr>
              <w:t>Sebagai landasan penyelenggaraan program akademik pendidikan tinggi, dan untuk mencapai kualitas profesionalisme SDM yang handal melalui proses pembelajaran, maka FIB UHO mencanangkan VISI, MISI, TUJUAN dan SASARAN serta strategi pencapaian sasaran sebagai berikut:</w:t>
            </w:r>
          </w:p>
          <w:p w:rsidR="00D817E6" w:rsidRPr="00D817E6" w:rsidRDefault="00D817E6" w:rsidP="00290A71">
            <w:pPr>
              <w:spacing w:line="276" w:lineRule="auto"/>
              <w:rPr>
                <w:rFonts w:ascii="Tahoma" w:hAnsi="Tahoma" w:cs="Tahoma"/>
                <w:b/>
                <w:sz w:val="22"/>
                <w:szCs w:val="22"/>
              </w:rPr>
            </w:pPr>
            <w:r w:rsidRPr="00D817E6">
              <w:rPr>
                <w:rFonts w:ascii="Tahoma" w:hAnsi="Tahoma" w:cs="Tahoma"/>
                <w:b/>
                <w:sz w:val="22"/>
                <w:szCs w:val="22"/>
                <w:lang w:val="id-ID"/>
              </w:rPr>
              <w:t xml:space="preserve">VISI FAKULTAS ILMU BUDAYA </w:t>
            </w:r>
            <w:r w:rsidRPr="00D817E6">
              <w:rPr>
                <w:rFonts w:ascii="Tahoma" w:hAnsi="Tahoma" w:cs="Tahoma"/>
                <w:b/>
                <w:sz w:val="22"/>
                <w:szCs w:val="22"/>
              </w:rPr>
              <w:t>PADA TAHUN 2019</w:t>
            </w:r>
          </w:p>
          <w:p w:rsidR="00D817E6" w:rsidRPr="00D817E6" w:rsidRDefault="00D817E6" w:rsidP="00290A71">
            <w:pPr>
              <w:spacing w:line="276" w:lineRule="auto"/>
              <w:jc w:val="both"/>
              <w:rPr>
                <w:rFonts w:ascii="Tahoma" w:hAnsi="Tahoma" w:cs="Tahoma"/>
                <w:b/>
                <w:sz w:val="22"/>
                <w:szCs w:val="22"/>
                <w:lang w:val="id-ID"/>
              </w:rPr>
            </w:pPr>
            <w:r w:rsidRPr="00D817E6">
              <w:rPr>
                <w:rFonts w:ascii="Tahoma" w:hAnsi="Tahoma" w:cs="Tahoma"/>
                <w:b/>
                <w:sz w:val="22"/>
                <w:szCs w:val="22"/>
              </w:rPr>
              <w:t>Menjadi Fakultas yang maju, bermartabat,</w:t>
            </w:r>
            <w:r w:rsidRPr="00D817E6">
              <w:rPr>
                <w:rFonts w:ascii="Tahoma" w:hAnsi="Tahoma" w:cs="Tahoma"/>
                <w:b/>
                <w:sz w:val="22"/>
                <w:szCs w:val="22"/>
                <w:lang w:val="id-ID"/>
              </w:rPr>
              <w:t xml:space="preserve"> </w:t>
            </w:r>
            <w:r w:rsidRPr="00D817E6">
              <w:rPr>
                <w:rFonts w:ascii="Tahoma" w:hAnsi="Tahoma" w:cs="Tahoma"/>
                <w:b/>
                <w:sz w:val="22"/>
                <w:szCs w:val="22"/>
              </w:rPr>
              <w:t>berbudaya akademik</w:t>
            </w:r>
            <w:r w:rsidRPr="00D817E6">
              <w:rPr>
                <w:rFonts w:ascii="Tahoma" w:hAnsi="Tahoma" w:cs="Tahoma"/>
                <w:b/>
                <w:sz w:val="22"/>
                <w:szCs w:val="22"/>
                <w:lang w:val="id-ID"/>
              </w:rPr>
              <w:t xml:space="preserve"> Dan Cerdas Konprehensif Serta </w:t>
            </w:r>
            <w:r w:rsidRPr="00D817E6">
              <w:rPr>
                <w:rFonts w:ascii="Tahoma" w:hAnsi="Tahoma" w:cs="Tahoma"/>
                <w:b/>
                <w:sz w:val="22"/>
                <w:szCs w:val="22"/>
              </w:rPr>
              <w:t>Menghasilkan sumber daya manusia yang memiliki kreativitas dalam pembangunan kebudayaan, yang tumbuh dan berkembang pada masyarakat maritim dan perdesaan.</w:t>
            </w:r>
          </w:p>
          <w:p w:rsidR="00D817E6" w:rsidRPr="00D817E6" w:rsidRDefault="00D817E6" w:rsidP="008B761B">
            <w:pPr>
              <w:pStyle w:val="ListParagraph"/>
              <w:numPr>
                <w:ilvl w:val="0"/>
                <w:numId w:val="15"/>
              </w:numPr>
              <w:spacing w:line="276" w:lineRule="auto"/>
              <w:ind w:left="601" w:hanging="425"/>
              <w:jc w:val="both"/>
              <w:rPr>
                <w:rFonts w:ascii="Tahoma" w:hAnsi="Tahoma" w:cs="Tahoma"/>
                <w:sz w:val="22"/>
                <w:szCs w:val="22"/>
              </w:rPr>
            </w:pPr>
            <w:r w:rsidRPr="00D817E6">
              <w:rPr>
                <w:rFonts w:ascii="Tahoma" w:hAnsi="Tahoma" w:cs="Tahoma"/>
                <w:b/>
                <w:i/>
                <w:sz w:val="22"/>
                <w:szCs w:val="22"/>
              </w:rPr>
              <w:t>Maju</w:t>
            </w:r>
            <w:r w:rsidRPr="00D817E6">
              <w:rPr>
                <w:rFonts w:ascii="Tahoma" w:hAnsi="Tahoma" w:cs="Tahoma"/>
                <w:sz w:val="22"/>
                <w:szCs w:val="22"/>
              </w:rPr>
              <w:t xml:space="preserve"> adalah kemampuan untuk mencapai nilai atau standar tertentu yang diakui dalam pelaksanaan Tridharma yaitu pendidikan dan pengajaran, penelitian dan pengembangan serta pengabdian pada masyarakat. Standar disesuaikan dengan standar yang ditetapkan oleh Kementerian Pendidikan dan Kebudayaan. Fakultas Ilmu Budaya yang maju dapat juga dilihat/diukur dari kualitas karya ilmiah yang dihasilkan termasuk kiprah civitas akademika dalam berbagai kegiatan ilmiah dan kemasyarakatan di tingkat nasional;</w:t>
            </w:r>
          </w:p>
          <w:p w:rsidR="00D817E6" w:rsidRPr="00D817E6" w:rsidRDefault="00D817E6" w:rsidP="008B761B">
            <w:pPr>
              <w:pStyle w:val="ListParagraph"/>
              <w:numPr>
                <w:ilvl w:val="0"/>
                <w:numId w:val="15"/>
              </w:numPr>
              <w:spacing w:line="276" w:lineRule="auto"/>
              <w:ind w:left="601" w:hanging="425"/>
              <w:jc w:val="both"/>
              <w:rPr>
                <w:rFonts w:ascii="Tahoma" w:hAnsi="Tahoma" w:cs="Tahoma"/>
                <w:sz w:val="22"/>
                <w:szCs w:val="22"/>
              </w:rPr>
            </w:pPr>
            <w:r w:rsidRPr="00D817E6">
              <w:rPr>
                <w:rFonts w:ascii="Tahoma" w:hAnsi="Tahoma" w:cs="Tahoma"/>
                <w:b/>
                <w:i/>
                <w:sz w:val="22"/>
                <w:szCs w:val="22"/>
              </w:rPr>
              <w:t xml:space="preserve">Bermartabat </w:t>
            </w:r>
            <w:r w:rsidRPr="00D817E6">
              <w:rPr>
                <w:rFonts w:ascii="Tahoma" w:hAnsi="Tahoma" w:cs="Tahoma"/>
                <w:sz w:val="22"/>
                <w:szCs w:val="22"/>
              </w:rPr>
              <w:t xml:space="preserve">adalah tingkat harkat kemanusiaan atau harga diri. Fakultas yang bermartabat adalah fakultas yang menjadikan civitas akademiknya mempunyai harga diri yang tinggi, berpedoman kepada keyakinan dasar, nilai-nilai agama dan nilai-nilai luhur. Menghargai </w:t>
            </w:r>
            <w:r w:rsidRPr="00D817E6">
              <w:rPr>
                <w:rFonts w:ascii="Tahoma" w:hAnsi="Tahoma" w:cs="Tahoma"/>
                <w:sz w:val="22"/>
                <w:szCs w:val="22"/>
              </w:rPr>
              <w:lastRenderedPageBreak/>
              <w:t>eksistensi hak asasi manusia dengan prinsip kesetaraan dan keadilan. Sebaik-baik manusia adalah yang bermanfaat bagi orang lain;</w:t>
            </w:r>
          </w:p>
          <w:p w:rsidR="00D817E6" w:rsidRPr="00D817E6" w:rsidRDefault="00D817E6" w:rsidP="008B761B">
            <w:pPr>
              <w:pStyle w:val="ListParagraph"/>
              <w:numPr>
                <w:ilvl w:val="0"/>
                <w:numId w:val="15"/>
              </w:numPr>
              <w:spacing w:line="276" w:lineRule="auto"/>
              <w:ind w:left="601" w:hanging="425"/>
              <w:jc w:val="both"/>
              <w:rPr>
                <w:rFonts w:ascii="Tahoma" w:hAnsi="Tahoma" w:cs="Tahoma"/>
                <w:sz w:val="22"/>
                <w:szCs w:val="22"/>
              </w:rPr>
            </w:pPr>
            <w:r w:rsidRPr="00D817E6">
              <w:rPr>
                <w:rFonts w:ascii="Tahoma" w:hAnsi="Tahoma" w:cs="Tahoma"/>
                <w:b/>
                <w:i/>
                <w:sz w:val="22"/>
                <w:szCs w:val="22"/>
              </w:rPr>
              <w:t xml:space="preserve">Berbudaya Akademik </w:t>
            </w:r>
            <w:r w:rsidRPr="00D817E6">
              <w:rPr>
                <w:rFonts w:ascii="Tahoma" w:hAnsi="Tahoma" w:cs="Tahoma"/>
                <w:sz w:val="22"/>
                <w:szCs w:val="22"/>
              </w:rPr>
              <w:t>adalah semua kegiatan akademiknya akan senantiasa untuk menemukan cara efektif dan efisien, memiliki kompetensi dan kapabilitas, berwawasan, memahami cara mengimplementasi IPTEKS dengan baik serta menjunjung tinggi profesionalisme;</w:t>
            </w:r>
            <w:r w:rsidRPr="00D817E6">
              <w:rPr>
                <w:rFonts w:ascii="Tahoma" w:hAnsi="Tahoma" w:cs="Tahoma"/>
                <w:b/>
                <w:sz w:val="22"/>
                <w:szCs w:val="22"/>
              </w:rPr>
              <w:t xml:space="preserve"> </w:t>
            </w:r>
          </w:p>
          <w:p w:rsidR="00D817E6" w:rsidRPr="0007660B" w:rsidRDefault="00D817E6" w:rsidP="008B761B">
            <w:pPr>
              <w:pStyle w:val="ListParagraph"/>
              <w:numPr>
                <w:ilvl w:val="0"/>
                <w:numId w:val="15"/>
              </w:numPr>
              <w:spacing w:line="276" w:lineRule="auto"/>
              <w:ind w:left="601" w:hanging="425"/>
              <w:jc w:val="both"/>
              <w:rPr>
                <w:rFonts w:ascii="Tahoma" w:hAnsi="Tahoma" w:cs="Tahoma"/>
                <w:sz w:val="22"/>
                <w:szCs w:val="22"/>
              </w:rPr>
            </w:pPr>
            <w:r w:rsidRPr="00D817E6">
              <w:rPr>
                <w:rFonts w:ascii="Tahoma" w:hAnsi="Tahoma" w:cs="Tahoma"/>
                <w:b/>
                <w:sz w:val="22"/>
                <w:szCs w:val="22"/>
              </w:rPr>
              <w:t>Kreativitas</w:t>
            </w:r>
            <w:r w:rsidRPr="00D817E6">
              <w:rPr>
                <w:rFonts w:ascii="Tahoma" w:hAnsi="Tahoma" w:cs="Tahoma"/>
                <w:color w:val="444444"/>
                <w:sz w:val="22"/>
                <w:szCs w:val="22"/>
                <w:shd w:val="clear" w:color="auto" w:fill="FFFFFF"/>
              </w:rPr>
              <w:t xml:space="preserve"> </w:t>
            </w:r>
            <w:r w:rsidRPr="00D817E6">
              <w:rPr>
                <w:rStyle w:val="apple-converted-space"/>
                <w:rFonts w:ascii="Tahoma" w:hAnsi="Tahoma" w:cs="Tahoma"/>
                <w:color w:val="444444"/>
                <w:sz w:val="22"/>
                <w:szCs w:val="22"/>
                <w:shd w:val="clear" w:color="auto" w:fill="FFFFFF"/>
              </w:rPr>
              <w:t> </w:t>
            </w:r>
            <w:r w:rsidRPr="0007660B">
              <w:rPr>
                <w:rFonts w:ascii="Tahoma" w:hAnsi="Tahoma" w:cs="Tahoma"/>
                <w:sz w:val="22"/>
                <w:szCs w:val="22"/>
                <w:shd w:val="clear" w:color="auto" w:fill="FFFFFF"/>
              </w:rPr>
              <w:t>adalah kemampuan untuk menciptakan sesuatu yang baru, baik berupa gagasan maupun karya nyata, dalam bentuk ciri-ciri</w:t>
            </w:r>
            <w:r w:rsidRPr="0007660B">
              <w:rPr>
                <w:rStyle w:val="apple-converted-space"/>
                <w:rFonts w:ascii="Tahoma" w:hAnsi="Tahoma" w:cs="Tahoma"/>
                <w:sz w:val="22"/>
                <w:szCs w:val="22"/>
                <w:shd w:val="clear" w:color="auto" w:fill="FFFFFF"/>
              </w:rPr>
              <w:t> </w:t>
            </w:r>
            <w:r w:rsidRPr="0007660B">
              <w:rPr>
                <w:rFonts w:ascii="Tahoma" w:hAnsi="Tahoma" w:cs="Tahoma"/>
                <w:i/>
                <w:iCs/>
                <w:sz w:val="22"/>
                <w:szCs w:val="22"/>
                <w:shd w:val="clear" w:color="auto" w:fill="FFFFFF"/>
              </w:rPr>
              <w:t>aptitude</w:t>
            </w:r>
            <w:r w:rsidRPr="0007660B">
              <w:rPr>
                <w:rStyle w:val="apple-converted-space"/>
                <w:rFonts w:ascii="Tahoma" w:hAnsi="Tahoma" w:cs="Tahoma"/>
                <w:i/>
                <w:iCs/>
                <w:sz w:val="22"/>
                <w:szCs w:val="22"/>
                <w:shd w:val="clear" w:color="auto" w:fill="FFFFFF"/>
              </w:rPr>
              <w:t> </w:t>
            </w:r>
            <w:r w:rsidRPr="0007660B">
              <w:rPr>
                <w:rFonts w:ascii="Tahoma" w:hAnsi="Tahoma" w:cs="Tahoma"/>
                <w:sz w:val="22"/>
                <w:szCs w:val="22"/>
                <w:shd w:val="clear" w:color="auto" w:fill="FFFFFF"/>
              </w:rPr>
              <w:t>maupun</w:t>
            </w:r>
            <w:r w:rsidRPr="0007660B">
              <w:rPr>
                <w:rStyle w:val="apple-converted-space"/>
                <w:rFonts w:ascii="Tahoma" w:hAnsi="Tahoma" w:cs="Tahoma"/>
                <w:sz w:val="22"/>
                <w:szCs w:val="22"/>
                <w:shd w:val="clear" w:color="auto" w:fill="FFFFFF"/>
              </w:rPr>
              <w:t> </w:t>
            </w:r>
            <w:r w:rsidRPr="0007660B">
              <w:rPr>
                <w:rFonts w:ascii="Tahoma" w:hAnsi="Tahoma" w:cs="Tahoma"/>
                <w:i/>
                <w:iCs/>
                <w:sz w:val="22"/>
                <w:szCs w:val="22"/>
                <w:shd w:val="clear" w:color="auto" w:fill="FFFFFF"/>
              </w:rPr>
              <w:t>non aptitude,</w:t>
            </w:r>
            <w:r w:rsidRPr="0007660B">
              <w:rPr>
                <w:rFonts w:ascii="Tahoma" w:hAnsi="Tahoma" w:cs="Tahoma"/>
                <w:sz w:val="22"/>
                <w:szCs w:val="22"/>
                <w:shd w:val="clear" w:color="auto" w:fill="FFFFFF"/>
              </w:rPr>
              <w:t>dalam karya baru maupun kombinasi dengan hal-hal yang sudah ada, dan semuanya relatif berbeda dengan yang sudah ada sebelumnya</w:t>
            </w:r>
            <w:r w:rsidRPr="0007660B">
              <w:rPr>
                <w:rFonts w:ascii="Tahoma" w:hAnsi="Tahoma" w:cs="Tahoma"/>
                <w:sz w:val="22"/>
                <w:szCs w:val="22"/>
                <w:shd w:val="clear" w:color="auto" w:fill="FFFFFF"/>
                <w:lang w:val="id-ID"/>
              </w:rPr>
              <w:t xml:space="preserve"> dengan berdasarkan nilai-nilai profesionalisme;</w:t>
            </w:r>
          </w:p>
          <w:p w:rsidR="00D817E6" w:rsidRPr="00D817E6" w:rsidRDefault="00D817E6" w:rsidP="008B761B">
            <w:pPr>
              <w:pStyle w:val="ListParagraph"/>
              <w:numPr>
                <w:ilvl w:val="0"/>
                <w:numId w:val="15"/>
              </w:numPr>
              <w:spacing w:line="276" w:lineRule="auto"/>
              <w:ind w:left="601" w:hanging="425"/>
              <w:jc w:val="both"/>
              <w:rPr>
                <w:rFonts w:ascii="Tahoma" w:hAnsi="Tahoma" w:cs="Tahoma"/>
                <w:sz w:val="22"/>
                <w:szCs w:val="22"/>
              </w:rPr>
            </w:pPr>
            <w:r w:rsidRPr="00D817E6">
              <w:rPr>
                <w:rFonts w:ascii="Tahoma" w:hAnsi="Tahoma" w:cs="Tahoma"/>
                <w:b/>
                <w:sz w:val="22"/>
                <w:szCs w:val="22"/>
              </w:rPr>
              <w:t>Cerdas komprehensif</w:t>
            </w:r>
            <w:r w:rsidRPr="00D817E6">
              <w:rPr>
                <w:rFonts w:ascii="Tahoma" w:hAnsi="Tahoma" w:cs="Tahoma"/>
                <w:sz w:val="22"/>
                <w:szCs w:val="22"/>
              </w:rPr>
              <w:t xml:space="preserve"> meliputi cerdas spiritual, cerdas emosional, cerdas sosial, cerdas intelektual, dan cerdas kinestetis. Tabel 1.1 memberikan deskripsi lengkap yang dimaksud dengan cerdas komprehensif.</w:t>
            </w:r>
          </w:p>
        </w:tc>
      </w:tr>
    </w:tbl>
    <w:p w:rsidR="00D817E6" w:rsidRPr="00290A71" w:rsidRDefault="00D817E6" w:rsidP="00D817E6">
      <w:pPr>
        <w:pStyle w:val="ListParagraph"/>
        <w:spacing w:line="360" w:lineRule="auto"/>
        <w:ind w:left="357" w:hanging="357"/>
        <w:jc w:val="center"/>
        <w:rPr>
          <w:rFonts w:ascii="Tahoma" w:hAnsi="Tahoma" w:cs="Tahoma"/>
          <w:b/>
        </w:rPr>
      </w:pPr>
      <w:r w:rsidRPr="00290A71">
        <w:rPr>
          <w:rFonts w:ascii="Tahoma" w:hAnsi="Tahoma" w:cs="Tahoma"/>
          <w:b/>
        </w:rPr>
        <w:lastRenderedPageBreak/>
        <w:t xml:space="preserve">Tabel 1.1 Makna </w:t>
      </w:r>
      <w:r w:rsidR="00290A71" w:rsidRPr="00290A71">
        <w:rPr>
          <w:rFonts w:ascii="Tahoma" w:hAnsi="Tahoma" w:cs="Tahoma"/>
          <w:b/>
        </w:rPr>
        <w:t>Cerdas Komprehensif</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tblPr>
      <w:tblGrid>
        <w:gridCol w:w="2643"/>
        <w:gridCol w:w="5295"/>
      </w:tblGrid>
      <w:tr w:rsidR="00D817E6" w:rsidRPr="00290A71" w:rsidTr="00D817E6">
        <w:tc>
          <w:tcPr>
            <w:tcW w:w="2643" w:type="dxa"/>
          </w:tcPr>
          <w:p w:rsidR="00D817E6" w:rsidRPr="00290A71" w:rsidRDefault="00D817E6" w:rsidP="00290A71">
            <w:pPr>
              <w:pStyle w:val="ListParagraph"/>
              <w:spacing w:line="276" w:lineRule="auto"/>
              <w:ind w:left="0"/>
              <w:rPr>
                <w:rFonts w:ascii="Tahoma" w:hAnsi="Tahoma" w:cs="Tahoma"/>
                <w:b/>
              </w:rPr>
            </w:pPr>
            <w:r w:rsidRPr="00290A71">
              <w:rPr>
                <w:rFonts w:ascii="Tahoma" w:hAnsi="Tahoma" w:cs="Tahoma"/>
                <w:b/>
              </w:rPr>
              <w:t>Cerdas spiritual</w:t>
            </w:r>
          </w:p>
        </w:tc>
        <w:tc>
          <w:tcPr>
            <w:tcW w:w="5295" w:type="dxa"/>
          </w:tcPr>
          <w:p w:rsidR="00D817E6" w:rsidRPr="00290A71" w:rsidRDefault="00D817E6" w:rsidP="00290A71">
            <w:pPr>
              <w:pStyle w:val="ListParagraph"/>
              <w:spacing w:line="276" w:lineRule="auto"/>
              <w:ind w:left="0"/>
              <w:jc w:val="both"/>
              <w:rPr>
                <w:rFonts w:ascii="Tahoma" w:hAnsi="Tahoma" w:cs="Tahoma"/>
              </w:rPr>
            </w:pPr>
            <w:r w:rsidRPr="00290A71">
              <w:rPr>
                <w:rFonts w:ascii="Tahoma" w:hAnsi="Tahoma" w:cs="Tahoma"/>
              </w:rPr>
              <w:t>Beraktualisasi diri melalui olah hati/kalbu untuk menumbuhkan dan memperkuat keimanan, ketakwaan dan akhlak mulia termasuk budi pekerti luhur dan kepribadian unggul.</w:t>
            </w:r>
          </w:p>
        </w:tc>
      </w:tr>
      <w:tr w:rsidR="00D817E6" w:rsidRPr="00290A71" w:rsidTr="00D817E6">
        <w:tc>
          <w:tcPr>
            <w:tcW w:w="2643" w:type="dxa"/>
          </w:tcPr>
          <w:p w:rsidR="00D817E6" w:rsidRPr="00290A71" w:rsidRDefault="00D817E6" w:rsidP="00290A71">
            <w:pPr>
              <w:pStyle w:val="ListParagraph"/>
              <w:spacing w:line="276" w:lineRule="auto"/>
              <w:ind w:left="0"/>
              <w:rPr>
                <w:rFonts w:ascii="Tahoma" w:hAnsi="Tahoma" w:cs="Tahoma"/>
                <w:b/>
              </w:rPr>
            </w:pPr>
            <w:r w:rsidRPr="00290A71">
              <w:rPr>
                <w:rFonts w:ascii="Tahoma" w:hAnsi="Tahoma" w:cs="Tahoma"/>
                <w:b/>
              </w:rPr>
              <w:t>Cerdas emosional dan sosial</w:t>
            </w:r>
          </w:p>
        </w:tc>
        <w:tc>
          <w:tcPr>
            <w:tcW w:w="5295" w:type="dxa"/>
          </w:tcPr>
          <w:p w:rsidR="00D817E6" w:rsidRPr="00290A71" w:rsidRDefault="00D817E6" w:rsidP="00290A71">
            <w:pPr>
              <w:pStyle w:val="ListParagraph"/>
              <w:spacing w:line="276" w:lineRule="auto"/>
              <w:ind w:left="0"/>
              <w:jc w:val="both"/>
              <w:rPr>
                <w:rFonts w:ascii="Tahoma" w:hAnsi="Tahoma" w:cs="Tahoma"/>
              </w:rPr>
            </w:pPr>
            <w:r w:rsidRPr="00290A71">
              <w:rPr>
                <w:rFonts w:ascii="Tahoma" w:hAnsi="Tahoma" w:cs="Tahoma"/>
              </w:rPr>
              <w:t>Beraktualisasi diri melalui olah rasa untuk meningkatkan sensitivitas dan apresiativitas akan kehalusan dan keindahan seni dan budaya, serta kompetensi untuk mengekspresikannya.</w:t>
            </w:r>
          </w:p>
          <w:p w:rsidR="00D817E6" w:rsidRPr="00290A71" w:rsidRDefault="00D817E6" w:rsidP="00290A71">
            <w:pPr>
              <w:pStyle w:val="ListParagraph"/>
              <w:spacing w:line="276" w:lineRule="auto"/>
              <w:ind w:left="0"/>
              <w:jc w:val="both"/>
              <w:rPr>
                <w:rFonts w:ascii="Tahoma" w:hAnsi="Tahoma" w:cs="Tahoma"/>
              </w:rPr>
            </w:pPr>
            <w:r w:rsidRPr="00290A71">
              <w:rPr>
                <w:rFonts w:ascii="Tahoma" w:hAnsi="Tahoma" w:cs="Tahoma"/>
              </w:rPr>
              <w:t>Beraktualisasi diri melalui interaksi sosial yang (a) Membina dan memupuk hubungan timbal balik; (b) Demokratis; (c) Empatik dan Simpatik; (d) Menjunjung tinggi hak asasi manusia; (e) Ceria dan percaya diri; (f) Menghargai kebinekaan dalam bermasyarakat dan bernegara; (g) Berwawasan kebangsaan degan kesadaran akan hak dan kewajiban warga Negara.</w:t>
            </w:r>
          </w:p>
        </w:tc>
      </w:tr>
      <w:tr w:rsidR="00D817E6" w:rsidRPr="00290A71" w:rsidTr="00D817E6">
        <w:tc>
          <w:tcPr>
            <w:tcW w:w="2643" w:type="dxa"/>
          </w:tcPr>
          <w:p w:rsidR="00D817E6" w:rsidRPr="00290A71" w:rsidRDefault="00D817E6" w:rsidP="00290A71">
            <w:pPr>
              <w:pStyle w:val="ListParagraph"/>
              <w:spacing w:line="276" w:lineRule="auto"/>
              <w:ind w:left="0"/>
              <w:rPr>
                <w:rFonts w:ascii="Tahoma" w:hAnsi="Tahoma" w:cs="Tahoma"/>
                <w:b/>
              </w:rPr>
            </w:pPr>
            <w:r w:rsidRPr="00290A71">
              <w:rPr>
                <w:rFonts w:ascii="Tahoma" w:hAnsi="Tahoma" w:cs="Tahoma"/>
                <w:b/>
              </w:rPr>
              <w:t>Cerdas intelektual</w:t>
            </w:r>
          </w:p>
        </w:tc>
        <w:tc>
          <w:tcPr>
            <w:tcW w:w="5295" w:type="dxa"/>
          </w:tcPr>
          <w:p w:rsidR="00D817E6" w:rsidRPr="00290A71" w:rsidRDefault="00D817E6" w:rsidP="00290A71">
            <w:pPr>
              <w:pStyle w:val="ListParagraph"/>
              <w:spacing w:line="276" w:lineRule="auto"/>
              <w:ind w:left="0"/>
              <w:jc w:val="both"/>
              <w:rPr>
                <w:rFonts w:ascii="Tahoma" w:hAnsi="Tahoma" w:cs="Tahoma"/>
              </w:rPr>
            </w:pPr>
            <w:r w:rsidRPr="00290A71">
              <w:rPr>
                <w:rFonts w:ascii="Tahoma" w:hAnsi="Tahoma" w:cs="Tahoma"/>
              </w:rPr>
              <w:t xml:space="preserve">Beraktualisasi diri melalui olah pikir untuk memperoleh kompetensi dan kemandirian </w:t>
            </w:r>
            <w:r w:rsidRPr="00290A71">
              <w:rPr>
                <w:rFonts w:ascii="Tahoma" w:hAnsi="Tahoma" w:cs="Tahoma"/>
              </w:rPr>
              <w:lastRenderedPageBreak/>
              <w:t>dalam Ilmu Pengetahuan dan Teknologi.</w:t>
            </w:r>
          </w:p>
          <w:p w:rsidR="00D817E6" w:rsidRPr="00290A71" w:rsidRDefault="00D817E6" w:rsidP="00290A71">
            <w:pPr>
              <w:pStyle w:val="ListParagraph"/>
              <w:spacing w:line="276" w:lineRule="auto"/>
              <w:ind w:left="0"/>
              <w:jc w:val="both"/>
              <w:rPr>
                <w:rFonts w:ascii="Tahoma" w:hAnsi="Tahoma" w:cs="Tahoma"/>
              </w:rPr>
            </w:pPr>
            <w:r w:rsidRPr="00290A71">
              <w:rPr>
                <w:rFonts w:ascii="Tahoma" w:hAnsi="Tahoma" w:cs="Tahoma"/>
              </w:rPr>
              <w:t>Aktualisasi insan intelektual yang kritis, kreatif, inovatif dan imajinatif.</w:t>
            </w:r>
          </w:p>
        </w:tc>
      </w:tr>
      <w:tr w:rsidR="00D817E6" w:rsidRPr="00290A71" w:rsidTr="00D817E6">
        <w:tc>
          <w:tcPr>
            <w:tcW w:w="2643" w:type="dxa"/>
          </w:tcPr>
          <w:p w:rsidR="00D817E6" w:rsidRPr="00290A71" w:rsidRDefault="00D817E6" w:rsidP="00290A71">
            <w:pPr>
              <w:pStyle w:val="ListParagraph"/>
              <w:spacing w:line="276" w:lineRule="auto"/>
              <w:ind w:left="0"/>
              <w:rPr>
                <w:rFonts w:ascii="Tahoma" w:hAnsi="Tahoma" w:cs="Tahoma"/>
                <w:b/>
              </w:rPr>
            </w:pPr>
            <w:r w:rsidRPr="00290A71">
              <w:rPr>
                <w:rFonts w:ascii="Tahoma" w:hAnsi="Tahoma" w:cs="Tahoma"/>
                <w:b/>
              </w:rPr>
              <w:lastRenderedPageBreak/>
              <w:t>Cerdas kinestetis</w:t>
            </w:r>
          </w:p>
        </w:tc>
        <w:tc>
          <w:tcPr>
            <w:tcW w:w="5295" w:type="dxa"/>
          </w:tcPr>
          <w:p w:rsidR="00D817E6" w:rsidRPr="00290A71" w:rsidRDefault="00D817E6" w:rsidP="00290A71">
            <w:pPr>
              <w:pStyle w:val="ListParagraph"/>
              <w:spacing w:line="276" w:lineRule="auto"/>
              <w:ind w:left="0"/>
              <w:jc w:val="both"/>
              <w:rPr>
                <w:rFonts w:ascii="Tahoma" w:hAnsi="Tahoma" w:cs="Tahoma"/>
              </w:rPr>
            </w:pPr>
            <w:r w:rsidRPr="00290A71">
              <w:rPr>
                <w:rFonts w:ascii="Tahoma" w:hAnsi="Tahoma" w:cs="Tahoma"/>
              </w:rPr>
              <w:t>Beraktualisasi diri melalui olahraga untuk mewujudkan insan yang sehat, bugar dan berdaya tahan, sigap, terampil, dan trengginas.</w:t>
            </w:r>
          </w:p>
        </w:tc>
      </w:tr>
    </w:tbl>
    <w:p w:rsidR="00D817E6" w:rsidRDefault="00D817E6" w:rsidP="00D817E6">
      <w:pPr>
        <w:pStyle w:val="ListParagraph"/>
        <w:spacing w:line="360" w:lineRule="auto"/>
        <w:ind w:left="0"/>
        <w:jc w:val="both"/>
      </w:pPr>
    </w:p>
    <w:p w:rsidR="00D817E6" w:rsidRDefault="00D817E6" w:rsidP="008B761B">
      <w:pPr>
        <w:pStyle w:val="ListParagraph"/>
        <w:numPr>
          <w:ilvl w:val="0"/>
          <w:numId w:val="177"/>
        </w:numPr>
        <w:ind w:left="284" w:hanging="284"/>
        <w:rPr>
          <w:rFonts w:ascii="Tahoma" w:hAnsi="Tahoma" w:cs="Tahoma"/>
          <w:b/>
          <w:lang w:val="id-ID"/>
        </w:rPr>
      </w:pPr>
      <w:r w:rsidRPr="00D817E6">
        <w:rPr>
          <w:rFonts w:ascii="Tahoma" w:hAnsi="Tahoma" w:cs="Tahoma"/>
          <w:b/>
        </w:rPr>
        <w:t>Misi</w:t>
      </w:r>
    </w:p>
    <w:p w:rsidR="00D817E6" w:rsidRPr="00D817E6" w:rsidRDefault="00D817E6" w:rsidP="00D817E6">
      <w:pPr>
        <w:pStyle w:val="ListParagraph"/>
        <w:ind w:left="284"/>
        <w:rPr>
          <w:rFonts w:ascii="Tahoma" w:hAnsi="Tahoma" w:cs="Tahoma"/>
          <w:b/>
          <w:lang w:val="id-ID"/>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tblGrid>
      <w:tr w:rsidR="00D817E6" w:rsidRPr="00D817E6" w:rsidTr="00D817E6">
        <w:tc>
          <w:tcPr>
            <w:tcW w:w="7938" w:type="dxa"/>
          </w:tcPr>
          <w:p w:rsidR="00D817E6" w:rsidRPr="00D817E6" w:rsidRDefault="00D817E6" w:rsidP="00290A71">
            <w:pPr>
              <w:spacing w:line="276" w:lineRule="auto"/>
              <w:jc w:val="both"/>
              <w:rPr>
                <w:rFonts w:ascii="Tahoma" w:hAnsi="Tahoma" w:cs="Tahoma"/>
                <w:b/>
                <w:sz w:val="22"/>
                <w:szCs w:val="22"/>
              </w:rPr>
            </w:pPr>
            <w:r w:rsidRPr="00D817E6">
              <w:rPr>
                <w:rFonts w:ascii="Tahoma" w:hAnsi="Tahoma" w:cs="Tahoma"/>
                <w:b/>
                <w:sz w:val="22"/>
                <w:szCs w:val="22"/>
                <w:lang w:val="id-ID"/>
              </w:rPr>
              <w:t xml:space="preserve">MISI FAKULTAS ILMU BUDAYA </w:t>
            </w:r>
            <w:r w:rsidRPr="00D817E6">
              <w:rPr>
                <w:rFonts w:ascii="Tahoma" w:hAnsi="Tahoma" w:cs="Tahoma"/>
                <w:b/>
                <w:sz w:val="22"/>
                <w:szCs w:val="22"/>
              </w:rPr>
              <w:t>TAHUN 2019</w:t>
            </w:r>
          </w:p>
          <w:p w:rsidR="00D817E6" w:rsidRPr="00D817E6" w:rsidRDefault="00D817E6" w:rsidP="008B761B">
            <w:pPr>
              <w:numPr>
                <w:ilvl w:val="0"/>
                <w:numId w:val="14"/>
              </w:numPr>
              <w:spacing w:line="276" w:lineRule="auto"/>
              <w:ind w:left="396"/>
              <w:jc w:val="both"/>
              <w:rPr>
                <w:rFonts w:ascii="Tahoma" w:hAnsi="Tahoma" w:cs="Tahoma"/>
                <w:sz w:val="22"/>
                <w:szCs w:val="22"/>
              </w:rPr>
            </w:pPr>
            <w:r w:rsidRPr="00D817E6">
              <w:rPr>
                <w:rFonts w:ascii="Tahoma" w:hAnsi="Tahoma" w:cs="Tahoma"/>
                <w:sz w:val="22"/>
                <w:szCs w:val="22"/>
              </w:rPr>
              <w:t xml:space="preserve">Menyelenggarakan pendidikan </w:t>
            </w:r>
            <w:r w:rsidRPr="00D817E6">
              <w:rPr>
                <w:rFonts w:ascii="Tahoma" w:hAnsi="Tahoma" w:cs="Tahoma"/>
                <w:sz w:val="22"/>
                <w:szCs w:val="22"/>
                <w:lang w:val="id-ID"/>
              </w:rPr>
              <w:t>di bidang Ilmu</w:t>
            </w:r>
            <w:r w:rsidRPr="00D817E6">
              <w:rPr>
                <w:rFonts w:ascii="Tahoma" w:hAnsi="Tahoma" w:cs="Tahoma"/>
                <w:sz w:val="22"/>
                <w:szCs w:val="22"/>
              </w:rPr>
              <w:t xml:space="preserve"> Pengetahuan</w:t>
            </w:r>
            <w:r w:rsidRPr="00D817E6">
              <w:rPr>
                <w:rFonts w:ascii="Tahoma" w:hAnsi="Tahoma" w:cs="Tahoma"/>
                <w:sz w:val="22"/>
                <w:szCs w:val="22"/>
                <w:lang w:val="id-ID"/>
              </w:rPr>
              <w:t xml:space="preserve"> Budaya</w:t>
            </w:r>
            <w:r w:rsidRPr="00D817E6">
              <w:rPr>
                <w:rFonts w:ascii="Tahoma" w:hAnsi="Tahoma" w:cs="Tahoma"/>
                <w:sz w:val="22"/>
                <w:szCs w:val="22"/>
              </w:rPr>
              <w:t>,</w:t>
            </w:r>
            <w:r w:rsidRPr="00D817E6">
              <w:rPr>
                <w:rFonts w:ascii="Tahoma" w:hAnsi="Tahoma" w:cs="Tahoma"/>
                <w:sz w:val="22"/>
                <w:szCs w:val="22"/>
                <w:lang w:val="id-ID"/>
              </w:rPr>
              <w:t xml:space="preserve"> </w:t>
            </w:r>
            <w:r w:rsidRPr="00D817E6">
              <w:rPr>
                <w:rFonts w:ascii="Tahoma" w:hAnsi="Tahoma" w:cs="Tahoma"/>
                <w:sz w:val="22"/>
                <w:szCs w:val="22"/>
              </w:rPr>
              <w:t xml:space="preserve">berbasis riset sehingga lulusannya memiliki kreativitas dan berdaya saing </w:t>
            </w:r>
            <w:r w:rsidRPr="00D817E6">
              <w:rPr>
                <w:rFonts w:ascii="Tahoma" w:hAnsi="Tahoma" w:cs="Tahoma"/>
                <w:sz w:val="22"/>
                <w:szCs w:val="22"/>
                <w:lang w:val="id-ID"/>
              </w:rPr>
              <w:t>tinggi</w:t>
            </w:r>
            <w:r w:rsidRPr="00D817E6">
              <w:rPr>
                <w:rFonts w:ascii="Tahoma" w:hAnsi="Tahoma" w:cs="Tahoma"/>
                <w:sz w:val="22"/>
                <w:szCs w:val="22"/>
              </w:rPr>
              <w:t xml:space="preserve"> dalam kancah global.</w:t>
            </w:r>
          </w:p>
          <w:p w:rsidR="00D817E6" w:rsidRPr="00D817E6" w:rsidRDefault="00D817E6" w:rsidP="008B761B">
            <w:pPr>
              <w:numPr>
                <w:ilvl w:val="0"/>
                <w:numId w:val="14"/>
              </w:numPr>
              <w:spacing w:line="276" w:lineRule="auto"/>
              <w:ind w:left="396"/>
              <w:jc w:val="both"/>
              <w:rPr>
                <w:rFonts w:ascii="Tahoma" w:hAnsi="Tahoma" w:cs="Tahoma"/>
                <w:sz w:val="22"/>
                <w:szCs w:val="22"/>
              </w:rPr>
            </w:pPr>
            <w:r w:rsidRPr="00D817E6">
              <w:rPr>
                <w:rFonts w:ascii="Tahoma" w:hAnsi="Tahoma" w:cs="Tahoma"/>
                <w:sz w:val="22"/>
                <w:szCs w:val="22"/>
                <w:lang w:val="id-ID"/>
              </w:rPr>
              <w:t>Men</w:t>
            </w:r>
            <w:r w:rsidRPr="00D817E6">
              <w:rPr>
                <w:rFonts w:ascii="Tahoma" w:hAnsi="Tahoma" w:cs="Tahoma"/>
                <w:sz w:val="22"/>
                <w:szCs w:val="22"/>
              </w:rPr>
              <w:t>yelenggarakan penelitian kebudayaan pada masyarakat maritim dan perdesaan</w:t>
            </w:r>
            <w:r w:rsidRPr="00D817E6">
              <w:rPr>
                <w:rFonts w:ascii="Tahoma" w:hAnsi="Tahoma" w:cs="Tahoma"/>
                <w:sz w:val="22"/>
                <w:szCs w:val="22"/>
                <w:lang w:val="id-ID"/>
              </w:rPr>
              <w:t xml:space="preserve"> </w:t>
            </w:r>
            <w:r w:rsidRPr="00D817E6">
              <w:rPr>
                <w:rFonts w:ascii="Tahoma" w:hAnsi="Tahoma" w:cs="Tahoma"/>
                <w:sz w:val="22"/>
                <w:szCs w:val="22"/>
              </w:rPr>
              <w:t>yang berorientasi pada publikasi dan perolehan HAKI.</w:t>
            </w:r>
          </w:p>
          <w:p w:rsidR="00D817E6" w:rsidRPr="00D817E6" w:rsidRDefault="00D817E6" w:rsidP="008B761B">
            <w:pPr>
              <w:numPr>
                <w:ilvl w:val="0"/>
                <w:numId w:val="14"/>
              </w:numPr>
              <w:spacing w:line="276" w:lineRule="auto"/>
              <w:ind w:left="396"/>
              <w:jc w:val="both"/>
              <w:rPr>
                <w:rFonts w:ascii="Tahoma" w:hAnsi="Tahoma" w:cs="Tahoma"/>
                <w:sz w:val="22"/>
                <w:szCs w:val="22"/>
              </w:rPr>
            </w:pPr>
            <w:r w:rsidRPr="00D817E6">
              <w:rPr>
                <w:rFonts w:ascii="Tahoma" w:hAnsi="Tahoma" w:cs="Tahoma"/>
                <w:sz w:val="22"/>
                <w:szCs w:val="22"/>
              </w:rPr>
              <w:t>Menerapkan hasil-hasil penelitian bidang kebudayaan dalam rangka melestarikan dan  mengembangkan nilai-nilai budaya berbasis kearifan lokal pada masyarakat maritim dan perdesaan.</w:t>
            </w:r>
          </w:p>
          <w:p w:rsidR="00D817E6" w:rsidRPr="00D817E6" w:rsidRDefault="00D817E6" w:rsidP="008B761B">
            <w:pPr>
              <w:numPr>
                <w:ilvl w:val="0"/>
                <w:numId w:val="14"/>
              </w:numPr>
              <w:spacing w:line="276" w:lineRule="auto"/>
              <w:ind w:left="396"/>
              <w:jc w:val="both"/>
              <w:rPr>
                <w:rFonts w:ascii="Tahoma" w:hAnsi="Tahoma" w:cs="Tahoma"/>
                <w:sz w:val="22"/>
                <w:szCs w:val="22"/>
              </w:rPr>
            </w:pPr>
            <w:r w:rsidRPr="00D817E6">
              <w:rPr>
                <w:rFonts w:ascii="Tahoma" w:hAnsi="Tahoma" w:cs="Tahoma"/>
                <w:sz w:val="22"/>
                <w:szCs w:val="22"/>
              </w:rPr>
              <w:t>Menyelenggarakan tata kelola fakultas yang mandiri, transparan dan akuntabel sehingga mampu memberikan layanan prima pada masyarakat multi kultural.</w:t>
            </w:r>
          </w:p>
          <w:p w:rsidR="00D817E6" w:rsidRPr="00D817E6" w:rsidRDefault="00D817E6" w:rsidP="008B761B">
            <w:pPr>
              <w:numPr>
                <w:ilvl w:val="0"/>
                <w:numId w:val="14"/>
              </w:numPr>
              <w:spacing w:line="276" w:lineRule="auto"/>
              <w:ind w:left="396"/>
              <w:jc w:val="both"/>
              <w:rPr>
                <w:rFonts w:ascii="Tahoma" w:hAnsi="Tahoma" w:cs="Tahoma"/>
                <w:sz w:val="22"/>
                <w:szCs w:val="22"/>
              </w:rPr>
            </w:pPr>
            <w:r w:rsidRPr="00D817E6">
              <w:rPr>
                <w:rFonts w:ascii="Tahoma" w:hAnsi="Tahoma" w:cs="Tahoma"/>
                <w:sz w:val="22"/>
                <w:szCs w:val="22"/>
              </w:rPr>
              <w:t xml:space="preserve">Mengembangkan potensi mahasiswa di bidang  kerohanian dan karakter, penalaran  olahraga dan seni, serta kewirausahaan guna mendukung pengembangan masyarakat berbasis kearifan lokal untuk membangun atmosfir akademik fakultas di tingkat Nasional dan Internasional. </w:t>
            </w:r>
          </w:p>
          <w:p w:rsidR="00D817E6" w:rsidRPr="00290A71" w:rsidRDefault="00D817E6" w:rsidP="008B761B">
            <w:pPr>
              <w:numPr>
                <w:ilvl w:val="0"/>
                <w:numId w:val="14"/>
              </w:numPr>
              <w:spacing w:line="276" w:lineRule="auto"/>
              <w:ind w:left="396"/>
              <w:jc w:val="both"/>
              <w:rPr>
                <w:rFonts w:ascii="Tahoma" w:hAnsi="Tahoma" w:cs="Tahoma"/>
                <w:sz w:val="22"/>
                <w:szCs w:val="22"/>
              </w:rPr>
            </w:pPr>
            <w:r w:rsidRPr="00D817E6">
              <w:rPr>
                <w:rFonts w:ascii="Tahoma" w:hAnsi="Tahoma" w:cs="Tahoma"/>
                <w:sz w:val="22"/>
                <w:szCs w:val="22"/>
              </w:rPr>
              <w:t>Menyelenggarakan penciptaan fakultas berbasis budaya lokal, yang nyaman, aman dan berwawasan lingkungan untuk mendukung penyelenggaraan Tridharma Perguruan Tinggi.</w:t>
            </w:r>
          </w:p>
          <w:p w:rsidR="00290A71" w:rsidRPr="00290A71" w:rsidRDefault="00290A71" w:rsidP="00290A71">
            <w:pPr>
              <w:spacing w:line="276" w:lineRule="auto"/>
              <w:jc w:val="both"/>
              <w:rPr>
                <w:rFonts w:ascii="Tahoma" w:hAnsi="Tahoma" w:cs="Tahoma"/>
                <w:sz w:val="22"/>
                <w:szCs w:val="22"/>
                <w:lang w:val="id-ID"/>
              </w:rPr>
            </w:pPr>
          </w:p>
        </w:tc>
      </w:tr>
    </w:tbl>
    <w:p w:rsidR="00D817E6" w:rsidRPr="00065938" w:rsidRDefault="00D817E6" w:rsidP="00D817E6">
      <w:pPr>
        <w:rPr>
          <w:sz w:val="10"/>
          <w:lang w:val="id-ID"/>
        </w:rPr>
      </w:pPr>
    </w:p>
    <w:p w:rsidR="00D817E6" w:rsidRPr="00D817E6" w:rsidRDefault="00D817E6" w:rsidP="008B761B">
      <w:pPr>
        <w:pStyle w:val="ListParagraph"/>
        <w:numPr>
          <w:ilvl w:val="0"/>
          <w:numId w:val="177"/>
        </w:numPr>
        <w:spacing w:line="360" w:lineRule="auto"/>
        <w:ind w:left="284" w:hanging="284"/>
        <w:rPr>
          <w:rFonts w:ascii="Tahoma" w:hAnsi="Tahoma" w:cs="Tahoma"/>
          <w:b/>
          <w:lang w:val="id-ID"/>
        </w:rPr>
      </w:pPr>
      <w:r w:rsidRPr="00D817E6">
        <w:rPr>
          <w:rFonts w:ascii="Tahoma" w:hAnsi="Tahoma" w:cs="Tahoma"/>
          <w:b/>
        </w:rPr>
        <w:t>Tujuan Strategis</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648"/>
        <w:gridCol w:w="7290"/>
      </w:tblGrid>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b/>
                <w:sz w:val="22"/>
                <w:szCs w:val="22"/>
              </w:rPr>
            </w:pPr>
            <w:r w:rsidRPr="00D817E6">
              <w:rPr>
                <w:rFonts w:ascii="Tahoma" w:hAnsi="Tahoma" w:cs="Tahoma"/>
                <w:b/>
                <w:sz w:val="22"/>
                <w:szCs w:val="22"/>
              </w:rPr>
              <w:t xml:space="preserve"> No.</w:t>
            </w:r>
          </w:p>
        </w:tc>
        <w:tc>
          <w:tcPr>
            <w:tcW w:w="7290" w:type="dxa"/>
            <w:shd w:val="clear" w:color="auto" w:fill="FFFFFF"/>
          </w:tcPr>
          <w:p w:rsidR="00D817E6" w:rsidRPr="00D817E6" w:rsidRDefault="00D817E6" w:rsidP="00290A71">
            <w:pPr>
              <w:pStyle w:val="ListParagraph"/>
              <w:spacing w:line="276" w:lineRule="auto"/>
              <w:ind w:left="0"/>
              <w:jc w:val="center"/>
              <w:rPr>
                <w:rFonts w:ascii="Tahoma" w:hAnsi="Tahoma" w:cs="Tahoma"/>
                <w:b/>
                <w:sz w:val="22"/>
                <w:szCs w:val="22"/>
              </w:rPr>
            </w:pPr>
            <w:r w:rsidRPr="00D817E6">
              <w:rPr>
                <w:rFonts w:ascii="Tahoma" w:hAnsi="Tahoma" w:cs="Tahoma"/>
                <w:b/>
                <w:sz w:val="22"/>
                <w:szCs w:val="22"/>
              </w:rPr>
              <w:t>Tujuan Strategis</w:t>
            </w:r>
          </w:p>
        </w:tc>
      </w:tr>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sz w:val="22"/>
                <w:szCs w:val="22"/>
              </w:rPr>
            </w:pPr>
            <w:r w:rsidRPr="00D817E6">
              <w:rPr>
                <w:rFonts w:ascii="Tahoma" w:hAnsi="Tahoma" w:cs="Tahoma"/>
                <w:sz w:val="22"/>
                <w:szCs w:val="22"/>
              </w:rPr>
              <w:t>1.</w:t>
            </w:r>
          </w:p>
        </w:tc>
        <w:tc>
          <w:tcPr>
            <w:tcW w:w="7290" w:type="dxa"/>
            <w:shd w:val="clear" w:color="auto" w:fill="FFFFFF"/>
          </w:tcPr>
          <w:p w:rsidR="00D817E6" w:rsidRPr="00D817E6" w:rsidRDefault="00D817E6" w:rsidP="00290A71">
            <w:pPr>
              <w:pStyle w:val="ListParagraph"/>
              <w:spacing w:line="276" w:lineRule="auto"/>
              <w:ind w:left="14" w:hanging="14"/>
              <w:jc w:val="both"/>
              <w:rPr>
                <w:rFonts w:ascii="Tahoma" w:hAnsi="Tahoma" w:cs="Tahoma"/>
                <w:sz w:val="22"/>
                <w:szCs w:val="22"/>
              </w:rPr>
            </w:pPr>
            <w:r w:rsidRPr="00D817E6">
              <w:rPr>
                <w:rFonts w:ascii="Tahoma" w:hAnsi="Tahoma" w:cs="Tahoma"/>
                <w:sz w:val="22"/>
                <w:szCs w:val="22"/>
                <w:lang w:val="id-ID"/>
              </w:rPr>
              <w:t xml:space="preserve">Dihasilkannya lulusan </w:t>
            </w:r>
            <w:r w:rsidRPr="00D817E6">
              <w:rPr>
                <w:rFonts w:ascii="Tahoma" w:hAnsi="Tahoma" w:cs="Tahoma"/>
                <w:sz w:val="22"/>
                <w:szCs w:val="22"/>
              </w:rPr>
              <w:t xml:space="preserve">yang bermutu, berbudaya akademik  dan </w:t>
            </w:r>
            <w:r w:rsidRPr="00D817E6">
              <w:rPr>
                <w:rFonts w:ascii="Tahoma" w:hAnsi="Tahoma" w:cs="Tahoma"/>
                <w:sz w:val="22"/>
                <w:szCs w:val="22"/>
                <w:lang w:val="id-ID"/>
              </w:rPr>
              <w:t>berdaya saing.</w:t>
            </w:r>
          </w:p>
        </w:tc>
      </w:tr>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sz w:val="22"/>
                <w:szCs w:val="22"/>
              </w:rPr>
            </w:pPr>
            <w:r w:rsidRPr="00D817E6">
              <w:rPr>
                <w:rFonts w:ascii="Tahoma" w:hAnsi="Tahoma" w:cs="Tahoma"/>
                <w:sz w:val="22"/>
                <w:szCs w:val="22"/>
              </w:rPr>
              <w:t>2.</w:t>
            </w:r>
          </w:p>
        </w:tc>
        <w:tc>
          <w:tcPr>
            <w:tcW w:w="7290" w:type="dxa"/>
            <w:shd w:val="clear" w:color="auto" w:fill="FFFFFF"/>
          </w:tcPr>
          <w:p w:rsidR="00D817E6" w:rsidRPr="00D817E6" w:rsidRDefault="00D817E6" w:rsidP="00290A71">
            <w:pPr>
              <w:pStyle w:val="ListParagraph"/>
              <w:spacing w:line="276" w:lineRule="auto"/>
              <w:ind w:left="14" w:hanging="14"/>
              <w:jc w:val="both"/>
              <w:rPr>
                <w:rFonts w:ascii="Tahoma" w:hAnsi="Tahoma" w:cs="Tahoma"/>
                <w:sz w:val="22"/>
                <w:szCs w:val="22"/>
                <w:lang w:val="id-ID"/>
              </w:rPr>
            </w:pPr>
            <w:r w:rsidRPr="00D817E6">
              <w:rPr>
                <w:rFonts w:ascii="Tahoma" w:hAnsi="Tahoma" w:cs="Tahoma"/>
                <w:sz w:val="22"/>
                <w:szCs w:val="22"/>
                <w:lang w:val="id-ID"/>
              </w:rPr>
              <w:t>Tercapai</w:t>
            </w:r>
            <w:r w:rsidRPr="00D817E6">
              <w:rPr>
                <w:rFonts w:ascii="Tahoma" w:hAnsi="Tahoma" w:cs="Tahoma"/>
                <w:sz w:val="22"/>
                <w:szCs w:val="22"/>
              </w:rPr>
              <w:t>nya</w:t>
            </w:r>
            <w:r w:rsidRPr="00D817E6">
              <w:rPr>
                <w:rFonts w:ascii="Tahoma" w:hAnsi="Tahoma" w:cs="Tahoma"/>
                <w:sz w:val="22"/>
                <w:szCs w:val="22"/>
                <w:lang w:val="id-ID"/>
              </w:rPr>
              <w:t xml:space="preserve"> peningkatan kualitas  penelitian dan</w:t>
            </w:r>
            <w:r w:rsidRPr="00D817E6">
              <w:rPr>
                <w:rFonts w:ascii="Tahoma" w:hAnsi="Tahoma" w:cs="Tahoma"/>
                <w:sz w:val="22"/>
                <w:szCs w:val="22"/>
              </w:rPr>
              <w:t xml:space="preserve"> </w:t>
            </w:r>
            <w:r w:rsidRPr="00D817E6">
              <w:rPr>
                <w:rFonts w:ascii="Tahoma" w:hAnsi="Tahoma" w:cs="Tahoma"/>
                <w:sz w:val="22"/>
                <w:szCs w:val="22"/>
                <w:lang w:val="id-ID"/>
              </w:rPr>
              <w:t>pengabdian yang memiliki daya  saing</w:t>
            </w:r>
            <w:r w:rsidRPr="00D817E6">
              <w:rPr>
                <w:rFonts w:ascii="Tahoma" w:hAnsi="Tahoma" w:cs="Tahoma"/>
                <w:sz w:val="22"/>
                <w:szCs w:val="22"/>
              </w:rPr>
              <w:t xml:space="preserve"> </w:t>
            </w:r>
            <w:r w:rsidRPr="00D817E6">
              <w:rPr>
                <w:rFonts w:ascii="Tahoma" w:hAnsi="Tahoma" w:cs="Tahoma"/>
                <w:sz w:val="22"/>
                <w:szCs w:val="22"/>
                <w:lang w:val="id-ID"/>
              </w:rPr>
              <w:t>di tingkat Regional, tingkat Nasional bahkan Internasional</w:t>
            </w:r>
          </w:p>
        </w:tc>
      </w:tr>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sz w:val="22"/>
                <w:szCs w:val="22"/>
              </w:rPr>
            </w:pPr>
            <w:r w:rsidRPr="00D817E6">
              <w:rPr>
                <w:rFonts w:ascii="Tahoma" w:hAnsi="Tahoma" w:cs="Tahoma"/>
                <w:sz w:val="22"/>
                <w:szCs w:val="22"/>
              </w:rPr>
              <w:t>3.</w:t>
            </w:r>
          </w:p>
        </w:tc>
        <w:tc>
          <w:tcPr>
            <w:tcW w:w="7290" w:type="dxa"/>
            <w:shd w:val="clear" w:color="auto" w:fill="FFFFFF"/>
          </w:tcPr>
          <w:p w:rsidR="00D817E6" w:rsidRPr="00D817E6" w:rsidRDefault="00D817E6" w:rsidP="00290A71">
            <w:pPr>
              <w:widowControl w:val="0"/>
              <w:spacing w:line="276" w:lineRule="auto"/>
              <w:ind w:left="14" w:hanging="14"/>
              <w:jc w:val="both"/>
              <w:rPr>
                <w:rFonts w:ascii="Tahoma" w:hAnsi="Tahoma" w:cs="Tahoma"/>
                <w:sz w:val="22"/>
                <w:szCs w:val="22"/>
                <w:lang w:val="id-ID"/>
              </w:rPr>
            </w:pPr>
            <w:r w:rsidRPr="00D817E6">
              <w:rPr>
                <w:rFonts w:ascii="Tahoma" w:hAnsi="Tahoma" w:cs="Tahoma"/>
                <w:sz w:val="22"/>
                <w:szCs w:val="22"/>
                <w:lang w:val="id-ID"/>
              </w:rPr>
              <w:t>Tersedia</w:t>
            </w:r>
            <w:r w:rsidRPr="00D817E6">
              <w:rPr>
                <w:rFonts w:ascii="Tahoma" w:hAnsi="Tahoma" w:cs="Tahoma"/>
                <w:sz w:val="22"/>
                <w:szCs w:val="22"/>
              </w:rPr>
              <w:t>nya</w:t>
            </w:r>
            <w:r w:rsidRPr="00D817E6">
              <w:rPr>
                <w:rFonts w:ascii="Tahoma" w:hAnsi="Tahoma" w:cs="Tahoma"/>
                <w:sz w:val="22"/>
                <w:szCs w:val="22"/>
                <w:lang w:val="id-ID"/>
              </w:rPr>
              <w:t xml:space="preserve"> sistem tata kelola</w:t>
            </w:r>
            <w:r w:rsidRPr="00D817E6">
              <w:rPr>
                <w:rFonts w:ascii="Tahoma" w:hAnsi="Tahoma" w:cs="Tahoma"/>
                <w:sz w:val="22"/>
                <w:szCs w:val="22"/>
              </w:rPr>
              <w:t xml:space="preserve"> </w:t>
            </w:r>
            <w:r w:rsidRPr="00D817E6">
              <w:rPr>
                <w:rFonts w:ascii="Tahoma" w:hAnsi="Tahoma" w:cs="Tahoma"/>
                <w:sz w:val="22"/>
                <w:szCs w:val="22"/>
                <w:lang w:val="id-ID"/>
              </w:rPr>
              <w:t>yang baik (</w:t>
            </w:r>
            <w:r w:rsidRPr="00D817E6">
              <w:rPr>
                <w:rFonts w:ascii="Tahoma" w:hAnsi="Tahoma" w:cs="Tahoma"/>
                <w:i/>
                <w:iCs/>
                <w:sz w:val="22"/>
                <w:szCs w:val="22"/>
                <w:lang w:val="id-ID"/>
              </w:rPr>
              <w:t>good faculty governance</w:t>
            </w:r>
            <w:r w:rsidRPr="00D817E6">
              <w:rPr>
                <w:rFonts w:ascii="Tahoma" w:hAnsi="Tahoma" w:cs="Tahoma"/>
                <w:sz w:val="22"/>
                <w:szCs w:val="22"/>
                <w:lang w:val="id-ID"/>
              </w:rPr>
              <w:t xml:space="preserve">) </w:t>
            </w:r>
          </w:p>
        </w:tc>
      </w:tr>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sz w:val="22"/>
                <w:szCs w:val="22"/>
              </w:rPr>
            </w:pPr>
            <w:r w:rsidRPr="00D817E6">
              <w:rPr>
                <w:rFonts w:ascii="Tahoma" w:hAnsi="Tahoma" w:cs="Tahoma"/>
                <w:sz w:val="22"/>
                <w:szCs w:val="22"/>
              </w:rPr>
              <w:t>4.</w:t>
            </w:r>
          </w:p>
        </w:tc>
        <w:tc>
          <w:tcPr>
            <w:tcW w:w="7290" w:type="dxa"/>
            <w:shd w:val="clear" w:color="auto" w:fill="FFFFFF"/>
          </w:tcPr>
          <w:p w:rsidR="00D817E6" w:rsidRPr="00D817E6" w:rsidRDefault="00D817E6" w:rsidP="00290A71">
            <w:pPr>
              <w:pStyle w:val="ListParagraph"/>
              <w:spacing w:line="276" w:lineRule="auto"/>
              <w:ind w:left="14" w:hanging="14"/>
              <w:jc w:val="both"/>
              <w:rPr>
                <w:rFonts w:ascii="Tahoma" w:hAnsi="Tahoma" w:cs="Tahoma"/>
                <w:sz w:val="22"/>
                <w:szCs w:val="22"/>
              </w:rPr>
            </w:pPr>
            <w:r w:rsidRPr="00D817E6">
              <w:rPr>
                <w:rFonts w:ascii="Tahoma" w:hAnsi="Tahoma" w:cs="Tahoma"/>
                <w:sz w:val="22"/>
                <w:szCs w:val="22"/>
                <w:lang w:val="id-ID"/>
              </w:rPr>
              <w:t>Tercapai</w:t>
            </w:r>
            <w:r w:rsidRPr="00D817E6">
              <w:rPr>
                <w:rFonts w:ascii="Tahoma" w:hAnsi="Tahoma" w:cs="Tahoma"/>
                <w:sz w:val="22"/>
                <w:szCs w:val="22"/>
              </w:rPr>
              <w:t>nya</w:t>
            </w:r>
            <w:r w:rsidRPr="00D817E6">
              <w:rPr>
                <w:rFonts w:ascii="Tahoma" w:hAnsi="Tahoma" w:cs="Tahoma"/>
                <w:sz w:val="22"/>
                <w:szCs w:val="22"/>
                <w:lang w:val="id-ID"/>
              </w:rPr>
              <w:t xml:space="preserve"> peningkatan prestasi mahasiswa dalam kegiatan penalaran, </w:t>
            </w:r>
            <w:r w:rsidRPr="00D817E6">
              <w:rPr>
                <w:rFonts w:ascii="Tahoma" w:hAnsi="Tahoma" w:cs="Tahoma"/>
                <w:sz w:val="22"/>
                <w:szCs w:val="22"/>
              </w:rPr>
              <w:lastRenderedPageBreak/>
              <w:t xml:space="preserve">minat bakat, dan kewirausahaan </w:t>
            </w:r>
            <w:r w:rsidRPr="00D817E6">
              <w:rPr>
                <w:rFonts w:ascii="Tahoma" w:hAnsi="Tahoma" w:cs="Tahoma"/>
                <w:sz w:val="22"/>
                <w:szCs w:val="22"/>
                <w:lang w:val="id-ID"/>
              </w:rPr>
              <w:t>di tingkat Regional maupun Nasional</w:t>
            </w:r>
          </w:p>
        </w:tc>
      </w:tr>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sz w:val="22"/>
                <w:szCs w:val="22"/>
              </w:rPr>
            </w:pPr>
            <w:r w:rsidRPr="00D817E6">
              <w:rPr>
                <w:rFonts w:ascii="Tahoma" w:hAnsi="Tahoma" w:cs="Tahoma"/>
                <w:sz w:val="22"/>
                <w:szCs w:val="22"/>
              </w:rPr>
              <w:lastRenderedPageBreak/>
              <w:t>5.</w:t>
            </w:r>
          </w:p>
        </w:tc>
        <w:tc>
          <w:tcPr>
            <w:tcW w:w="7290" w:type="dxa"/>
            <w:shd w:val="clear" w:color="auto" w:fill="FFFFFF"/>
          </w:tcPr>
          <w:p w:rsidR="00D817E6" w:rsidRPr="00D817E6" w:rsidRDefault="00D817E6" w:rsidP="00290A71">
            <w:pPr>
              <w:pStyle w:val="ListParagraph"/>
              <w:spacing w:line="276" w:lineRule="auto"/>
              <w:ind w:left="14" w:hanging="14"/>
              <w:jc w:val="both"/>
              <w:rPr>
                <w:rFonts w:ascii="Tahoma" w:hAnsi="Tahoma" w:cs="Tahoma"/>
                <w:sz w:val="22"/>
                <w:szCs w:val="22"/>
              </w:rPr>
            </w:pPr>
            <w:r w:rsidRPr="00D817E6">
              <w:rPr>
                <w:rFonts w:ascii="Tahoma" w:hAnsi="Tahoma" w:cs="Tahoma"/>
                <w:sz w:val="22"/>
                <w:szCs w:val="22"/>
              </w:rPr>
              <w:t xml:space="preserve">Terciptanya </w:t>
            </w:r>
            <w:r w:rsidRPr="00D817E6">
              <w:rPr>
                <w:rFonts w:ascii="Tahoma" w:hAnsi="Tahoma" w:cs="Tahoma"/>
                <w:sz w:val="22"/>
                <w:szCs w:val="22"/>
                <w:lang w:val="id-ID"/>
              </w:rPr>
              <w:t>Kampus Fakultas Ilmu Budaya</w:t>
            </w:r>
            <w:r w:rsidRPr="00D817E6">
              <w:rPr>
                <w:rFonts w:ascii="Tahoma" w:hAnsi="Tahoma" w:cs="Tahoma"/>
                <w:sz w:val="22"/>
                <w:szCs w:val="22"/>
              </w:rPr>
              <w:t xml:space="preserve"> yang aman, nyaman dan berwawasan lingkungan untuk mendukung penyelenggaraan tridharma perguruan tinggi</w:t>
            </w:r>
          </w:p>
        </w:tc>
      </w:tr>
      <w:tr w:rsidR="00D817E6" w:rsidRPr="00D817E6" w:rsidTr="00D817E6">
        <w:tc>
          <w:tcPr>
            <w:tcW w:w="648" w:type="dxa"/>
            <w:shd w:val="clear" w:color="auto" w:fill="FFFFFF"/>
          </w:tcPr>
          <w:p w:rsidR="00D817E6" w:rsidRPr="00D817E6" w:rsidRDefault="00D817E6" w:rsidP="00290A71">
            <w:pPr>
              <w:pStyle w:val="ListParagraph"/>
              <w:spacing w:line="276" w:lineRule="auto"/>
              <w:ind w:left="0"/>
              <w:jc w:val="center"/>
              <w:rPr>
                <w:rFonts w:ascii="Tahoma" w:hAnsi="Tahoma" w:cs="Tahoma"/>
                <w:sz w:val="22"/>
                <w:szCs w:val="22"/>
                <w:lang w:val="id-ID"/>
              </w:rPr>
            </w:pPr>
            <w:r w:rsidRPr="00D817E6">
              <w:rPr>
                <w:rFonts w:ascii="Tahoma" w:hAnsi="Tahoma" w:cs="Tahoma"/>
                <w:sz w:val="22"/>
                <w:szCs w:val="22"/>
                <w:lang w:val="id-ID"/>
              </w:rPr>
              <w:t>6.</w:t>
            </w:r>
          </w:p>
        </w:tc>
        <w:tc>
          <w:tcPr>
            <w:tcW w:w="7290" w:type="dxa"/>
            <w:shd w:val="clear" w:color="auto" w:fill="FFFFFF"/>
          </w:tcPr>
          <w:p w:rsidR="00D817E6" w:rsidRPr="00D817E6" w:rsidRDefault="00D817E6" w:rsidP="00290A71">
            <w:pPr>
              <w:pStyle w:val="ListParagraph"/>
              <w:spacing w:line="276" w:lineRule="auto"/>
              <w:ind w:left="14" w:hanging="14"/>
              <w:jc w:val="both"/>
              <w:rPr>
                <w:rFonts w:ascii="Tahoma" w:hAnsi="Tahoma" w:cs="Tahoma"/>
                <w:sz w:val="22"/>
                <w:szCs w:val="22"/>
              </w:rPr>
            </w:pPr>
            <w:r w:rsidRPr="00D817E6">
              <w:rPr>
                <w:rFonts w:ascii="Tahoma" w:hAnsi="Tahoma" w:cs="Tahoma"/>
                <w:sz w:val="22"/>
                <w:szCs w:val="22"/>
              </w:rPr>
              <w:t>Terwujudnya sistem penjaminan mutu akademik secara menyeluruh di Jurusan/Program Studi</w:t>
            </w:r>
          </w:p>
        </w:tc>
      </w:tr>
    </w:tbl>
    <w:p w:rsidR="00D817E6" w:rsidRDefault="00D817E6" w:rsidP="00D817E6">
      <w:pPr>
        <w:pStyle w:val="ListParagraph"/>
        <w:rPr>
          <w:b/>
          <w:lang w:val="id-ID"/>
        </w:rPr>
      </w:pPr>
    </w:p>
    <w:p w:rsidR="00D817E6" w:rsidRPr="00D817E6" w:rsidRDefault="00D817E6" w:rsidP="008B761B">
      <w:pPr>
        <w:pStyle w:val="ListParagraph"/>
        <w:numPr>
          <w:ilvl w:val="0"/>
          <w:numId w:val="177"/>
        </w:numPr>
        <w:spacing w:line="360" w:lineRule="auto"/>
        <w:ind w:left="284" w:hanging="284"/>
        <w:rPr>
          <w:rFonts w:ascii="Tahoma" w:hAnsi="Tahoma" w:cs="Tahoma"/>
          <w:b/>
          <w:sz w:val="22"/>
          <w:szCs w:val="22"/>
        </w:rPr>
      </w:pPr>
      <w:r w:rsidRPr="00D817E6">
        <w:rPr>
          <w:rFonts w:ascii="Tahoma" w:hAnsi="Tahoma" w:cs="Tahoma"/>
          <w:b/>
          <w:sz w:val="22"/>
          <w:szCs w:val="22"/>
        </w:rPr>
        <w:t>Sasaran Strategis</w:t>
      </w:r>
    </w:p>
    <w:p w:rsidR="00D817E6" w:rsidRPr="00D817E6" w:rsidRDefault="00D817E6" w:rsidP="00D817E6">
      <w:pPr>
        <w:widowControl w:val="0"/>
        <w:spacing w:line="360" w:lineRule="auto"/>
        <w:ind w:firstLine="709"/>
        <w:jc w:val="both"/>
        <w:rPr>
          <w:rFonts w:ascii="Tahoma" w:hAnsi="Tahoma" w:cs="Tahoma"/>
          <w:sz w:val="22"/>
          <w:szCs w:val="22"/>
          <w:lang w:val="id-ID"/>
        </w:rPr>
      </w:pPr>
      <w:r w:rsidRPr="00D817E6">
        <w:rPr>
          <w:rFonts w:ascii="Tahoma" w:hAnsi="Tahoma" w:cs="Tahoma"/>
          <w:sz w:val="22"/>
          <w:szCs w:val="22"/>
        </w:rPr>
        <w:t>S</w:t>
      </w:r>
      <w:r w:rsidRPr="00D817E6">
        <w:rPr>
          <w:rFonts w:ascii="Tahoma" w:hAnsi="Tahoma" w:cs="Tahoma"/>
          <w:sz w:val="22"/>
          <w:szCs w:val="22"/>
          <w:lang w:val="id-ID"/>
        </w:rPr>
        <w:t xml:space="preserve">asaran strategis </w:t>
      </w:r>
      <w:r w:rsidRPr="00D817E6">
        <w:rPr>
          <w:rFonts w:ascii="Tahoma" w:hAnsi="Tahoma" w:cs="Tahoma"/>
          <w:sz w:val="22"/>
          <w:szCs w:val="22"/>
        </w:rPr>
        <w:t>di</w:t>
      </w:r>
      <w:r w:rsidRPr="00D817E6">
        <w:rPr>
          <w:rFonts w:ascii="Tahoma" w:hAnsi="Tahoma" w:cs="Tahoma"/>
          <w:sz w:val="22"/>
          <w:szCs w:val="22"/>
          <w:lang w:val="id-ID"/>
        </w:rPr>
        <w:t>perlu</w:t>
      </w:r>
      <w:r w:rsidRPr="00D817E6">
        <w:rPr>
          <w:rFonts w:ascii="Tahoma" w:hAnsi="Tahoma" w:cs="Tahoma"/>
          <w:sz w:val="22"/>
          <w:szCs w:val="22"/>
        </w:rPr>
        <w:t>k</w:t>
      </w:r>
      <w:r w:rsidRPr="00D817E6">
        <w:rPr>
          <w:rFonts w:ascii="Tahoma" w:hAnsi="Tahoma" w:cs="Tahoma"/>
          <w:sz w:val="22"/>
          <w:szCs w:val="22"/>
          <w:lang w:val="id-ID"/>
        </w:rPr>
        <w:t xml:space="preserve">an </w:t>
      </w:r>
      <w:r w:rsidRPr="00D817E6">
        <w:rPr>
          <w:rFonts w:ascii="Tahoma" w:hAnsi="Tahoma" w:cs="Tahoma"/>
          <w:sz w:val="22"/>
          <w:szCs w:val="22"/>
        </w:rPr>
        <w:t>untuk me</w:t>
      </w:r>
      <w:r w:rsidRPr="00D817E6">
        <w:rPr>
          <w:rFonts w:ascii="Tahoma" w:hAnsi="Tahoma" w:cs="Tahoma"/>
          <w:sz w:val="22"/>
          <w:szCs w:val="22"/>
          <w:lang w:val="id-ID"/>
        </w:rPr>
        <w:t>ngukur ketercapaian Tujuan Strategis pengembangan FIB U</w:t>
      </w:r>
      <w:r w:rsidRPr="00D817E6">
        <w:rPr>
          <w:rFonts w:ascii="Tahoma" w:hAnsi="Tahoma" w:cs="Tahoma"/>
          <w:sz w:val="22"/>
          <w:szCs w:val="22"/>
        </w:rPr>
        <w:t xml:space="preserve">HO </w:t>
      </w:r>
      <w:r w:rsidRPr="00D817E6">
        <w:rPr>
          <w:rFonts w:ascii="Tahoma" w:hAnsi="Tahoma" w:cs="Tahoma"/>
          <w:sz w:val="22"/>
          <w:szCs w:val="22"/>
          <w:lang w:val="id-ID"/>
        </w:rPr>
        <w:t>diperlukan sejumlah sasaran yang menggambarkan kondisi yang harus dicapai pada tahun 2019. Sasaran strategis untuk tiap tujuan strategis tersebut adalah sebagai berikut.</w:t>
      </w:r>
    </w:p>
    <w:p w:rsidR="00D817E6" w:rsidRPr="00D817E6" w:rsidRDefault="00D817E6" w:rsidP="008B761B">
      <w:pPr>
        <w:pStyle w:val="ListParagraph"/>
        <w:widowControl w:val="0"/>
        <w:numPr>
          <w:ilvl w:val="0"/>
          <w:numId w:val="170"/>
        </w:numPr>
        <w:spacing w:line="360" w:lineRule="auto"/>
        <w:jc w:val="both"/>
        <w:rPr>
          <w:rFonts w:ascii="Tahoma" w:hAnsi="Tahoma" w:cs="Tahoma"/>
          <w:sz w:val="22"/>
          <w:szCs w:val="22"/>
        </w:rPr>
      </w:pPr>
      <w:r w:rsidRPr="00D817E6">
        <w:rPr>
          <w:rFonts w:ascii="Tahoma" w:hAnsi="Tahoma" w:cs="Tahoma"/>
          <w:sz w:val="22"/>
          <w:szCs w:val="22"/>
          <w:lang w:val="id-ID"/>
        </w:rPr>
        <w:t xml:space="preserve">Sasaran strategi untuk mencapai tujuan strategis T1, Dihasilkannya lulusan </w:t>
      </w:r>
      <w:r w:rsidRPr="00D817E6">
        <w:rPr>
          <w:rFonts w:ascii="Tahoma" w:hAnsi="Tahoma" w:cs="Tahoma"/>
          <w:sz w:val="22"/>
          <w:szCs w:val="22"/>
        </w:rPr>
        <w:t xml:space="preserve">yang bermutu, berbudaya akademik  dan </w:t>
      </w:r>
      <w:r w:rsidRPr="00D817E6">
        <w:rPr>
          <w:rFonts w:ascii="Tahoma" w:hAnsi="Tahoma" w:cs="Tahoma"/>
          <w:sz w:val="22"/>
          <w:szCs w:val="22"/>
          <w:lang w:val="id-ID"/>
        </w:rPr>
        <w:t xml:space="preserve">berdaya saing </w:t>
      </w:r>
      <w:r w:rsidRPr="00D817E6">
        <w:rPr>
          <w:rFonts w:ascii="Tahoma" w:hAnsi="Tahoma" w:cs="Tahoma"/>
          <w:sz w:val="22"/>
          <w:szCs w:val="22"/>
        </w:rPr>
        <w:t>global</w:t>
      </w:r>
      <w:r w:rsidRPr="00D817E6">
        <w:rPr>
          <w:rFonts w:ascii="Tahoma" w:hAnsi="Tahoma" w:cs="Tahoma"/>
          <w:sz w:val="22"/>
          <w:szCs w:val="22"/>
          <w:lang w:val="id-ID"/>
        </w:rPr>
        <w:t xml:space="preserve"> </w:t>
      </w:r>
    </w:p>
    <w:p w:rsidR="00D817E6" w:rsidRPr="00D817E6" w:rsidRDefault="00D817E6" w:rsidP="00D817E6">
      <w:pPr>
        <w:rPr>
          <w:rFonts w:ascii="Tahoma" w:hAnsi="Tahoma" w:cs="Tahoma"/>
          <w:sz w:val="22"/>
          <w:szCs w:val="22"/>
        </w:rPr>
      </w:pPr>
      <w:r w:rsidRPr="00D817E6">
        <w:rPr>
          <w:rFonts w:ascii="Tahoma" w:hAnsi="Tahoma" w:cs="Tahoma"/>
          <w:sz w:val="22"/>
          <w:szCs w:val="22"/>
          <w:lang w:val="id-ID"/>
        </w:rPr>
        <w:t> </w:t>
      </w:r>
      <w:r w:rsidR="00245116" w:rsidRPr="00245116">
        <w:rPr>
          <w:rFonts w:ascii="Tahoma" w:hAnsi="Tahoma" w:cs="Tahoma"/>
          <w:sz w:val="22"/>
          <w:szCs w:val="22"/>
          <w:lang w:val="en-AU" w:eastAsia="en-AU"/>
        </w:rPr>
        <w:pict>
          <v:shapetype id="_x0000_t201" coordsize="21600,21600" o:spt="201" path="m,l,21600r21600,l21600,xe">
            <v:stroke joinstyle="miter"/>
            <v:path shadowok="f" o:extrusionok="f" strokeok="f" fillok="f" o:connecttype="rect"/>
            <o:lock v:ext="edit" shapetype="t"/>
          </v:shapetype>
          <v:shape id="_x0000_s1621" type="#_x0000_t201" style="position:absolute;margin-left:285.55pt;margin-top:295.3pt;width:199.15pt;height:52.9pt;z-index:251620864;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tbl>
      <w:tblPr>
        <w:tblW w:w="7512" w:type="dxa"/>
        <w:tblInd w:w="534" w:type="dxa"/>
        <w:tblCellMar>
          <w:left w:w="0" w:type="dxa"/>
          <w:right w:w="0" w:type="dxa"/>
        </w:tblCellMar>
        <w:tblLook w:val="04A0"/>
      </w:tblPr>
      <w:tblGrid>
        <w:gridCol w:w="1275"/>
        <w:gridCol w:w="6237"/>
      </w:tblGrid>
      <w:tr w:rsidR="00D817E6" w:rsidRPr="00D817E6" w:rsidTr="00D817E6">
        <w:trPr>
          <w:trHeight w:val="304"/>
        </w:trPr>
        <w:tc>
          <w:tcPr>
            <w:tcW w:w="1275"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290A71">
            <w:pPr>
              <w:widowControl w:val="0"/>
              <w:spacing w:line="276" w:lineRule="auto"/>
              <w:jc w:val="center"/>
              <w:rPr>
                <w:rFonts w:ascii="Tahoma" w:hAnsi="Tahoma" w:cs="Tahoma"/>
                <w:sz w:val="22"/>
                <w:szCs w:val="22"/>
                <w:lang w:val="id-ID"/>
              </w:rPr>
            </w:pPr>
            <w:r w:rsidRPr="00D817E6">
              <w:rPr>
                <w:rFonts w:ascii="Tahoma" w:hAnsi="Tahoma" w:cs="Tahoma"/>
                <w:b/>
                <w:bCs/>
                <w:sz w:val="22"/>
                <w:szCs w:val="22"/>
                <w:lang w:val="id-ID"/>
              </w:rPr>
              <w:t>Kode</w:t>
            </w:r>
          </w:p>
        </w:tc>
        <w:tc>
          <w:tcPr>
            <w:tcW w:w="6237"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290A71">
            <w:pPr>
              <w:widowControl w:val="0"/>
              <w:spacing w:line="276" w:lineRule="auto"/>
              <w:rPr>
                <w:rFonts w:ascii="Tahoma" w:hAnsi="Tahoma" w:cs="Tahoma"/>
                <w:sz w:val="22"/>
                <w:szCs w:val="22"/>
                <w:lang w:val="id-ID"/>
              </w:rPr>
            </w:pPr>
            <w:r w:rsidRPr="00D817E6">
              <w:rPr>
                <w:rFonts w:ascii="Tahoma" w:hAnsi="Tahoma" w:cs="Tahoma"/>
                <w:b/>
                <w:bCs/>
                <w:sz w:val="22"/>
                <w:szCs w:val="22"/>
                <w:lang w:val="id-ID"/>
              </w:rPr>
              <w:t>Sasaran Strategis</w:t>
            </w:r>
          </w:p>
        </w:tc>
      </w:tr>
      <w:tr w:rsidR="00D817E6" w:rsidRPr="00D817E6" w:rsidTr="00D817E6">
        <w:trPr>
          <w:trHeight w:val="615"/>
        </w:trPr>
        <w:tc>
          <w:tcPr>
            <w:tcW w:w="1275"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290A71">
            <w:pPr>
              <w:widowControl w:val="0"/>
              <w:spacing w:line="276" w:lineRule="auto"/>
              <w:jc w:val="center"/>
              <w:rPr>
                <w:rFonts w:ascii="Tahoma" w:hAnsi="Tahoma" w:cs="Tahoma"/>
                <w:sz w:val="22"/>
                <w:szCs w:val="22"/>
                <w:lang w:val="id-ID"/>
              </w:rPr>
            </w:pPr>
            <w:r w:rsidRPr="00D817E6">
              <w:rPr>
                <w:rFonts w:ascii="Tahoma" w:hAnsi="Tahoma" w:cs="Tahoma"/>
                <w:sz w:val="22"/>
                <w:szCs w:val="22"/>
              </w:rPr>
              <w:t>S.1.1</w:t>
            </w:r>
          </w:p>
        </w:tc>
        <w:tc>
          <w:tcPr>
            <w:tcW w:w="6237"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290A71">
            <w:pPr>
              <w:widowControl w:val="0"/>
              <w:spacing w:line="276" w:lineRule="auto"/>
              <w:jc w:val="both"/>
              <w:rPr>
                <w:rFonts w:ascii="Tahoma" w:hAnsi="Tahoma" w:cs="Tahoma"/>
                <w:sz w:val="22"/>
                <w:szCs w:val="22"/>
                <w:lang w:val="id-ID"/>
              </w:rPr>
            </w:pPr>
            <w:r w:rsidRPr="00D817E6">
              <w:rPr>
                <w:rFonts w:ascii="Tahoma" w:hAnsi="Tahoma" w:cs="Tahoma"/>
                <w:sz w:val="22"/>
                <w:szCs w:val="22"/>
              </w:rPr>
              <w:t>Meningkatnya daya saing lulusan</w:t>
            </w:r>
            <w:r w:rsidRPr="00D817E6">
              <w:rPr>
                <w:rFonts w:ascii="Tahoma" w:hAnsi="Tahoma" w:cs="Tahoma"/>
                <w:sz w:val="22"/>
                <w:szCs w:val="22"/>
                <w:lang w:val="id-ID"/>
              </w:rPr>
              <w:t xml:space="preserve"> Fakultas Ilmu Budaya</w:t>
            </w:r>
            <w:r w:rsidR="00245116" w:rsidRPr="00245116">
              <w:rPr>
                <w:rFonts w:ascii="Tahoma" w:hAnsi="Tahoma" w:cs="Tahoma"/>
                <w:sz w:val="22"/>
                <w:szCs w:val="22"/>
                <w:lang w:val="en-AU" w:eastAsia="en-AU"/>
              </w:rPr>
              <w:pict>
                <v:shape id="_x0000_s1634" type="#_x0000_t201" style="position:absolute;left:0;text-align:left;margin-left:285.55pt;margin-top:295.3pt;width:199.15pt;height:52.9pt;z-index:251634176;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r w:rsidRPr="00D817E6">
              <w:rPr>
                <w:rFonts w:ascii="Tahoma" w:hAnsi="Tahoma" w:cs="Tahoma"/>
                <w:sz w:val="22"/>
                <w:szCs w:val="22"/>
                <w:lang w:val="id-ID"/>
              </w:rPr>
              <w:t xml:space="preserve"> baik di tingkat Regional,tingkatNasional bahkan Internasional</w:t>
            </w:r>
          </w:p>
        </w:tc>
      </w:tr>
    </w:tbl>
    <w:p w:rsidR="00D817E6" w:rsidRPr="00D817E6" w:rsidRDefault="00D817E6" w:rsidP="00D817E6">
      <w:pPr>
        <w:pStyle w:val="ListParagraph"/>
        <w:widowControl w:val="0"/>
        <w:spacing w:line="360" w:lineRule="auto"/>
        <w:jc w:val="both"/>
        <w:rPr>
          <w:rFonts w:ascii="Tahoma" w:hAnsi="Tahoma" w:cs="Tahoma"/>
          <w:sz w:val="22"/>
          <w:szCs w:val="22"/>
        </w:rPr>
      </w:pPr>
    </w:p>
    <w:p w:rsidR="00D817E6" w:rsidRPr="00D817E6" w:rsidRDefault="00D817E6" w:rsidP="008B761B">
      <w:pPr>
        <w:pStyle w:val="ListParagraph"/>
        <w:widowControl w:val="0"/>
        <w:numPr>
          <w:ilvl w:val="0"/>
          <w:numId w:val="170"/>
        </w:numPr>
        <w:spacing w:line="360" w:lineRule="auto"/>
        <w:ind w:hanging="436"/>
        <w:jc w:val="both"/>
        <w:rPr>
          <w:rFonts w:ascii="Tahoma" w:hAnsi="Tahoma" w:cs="Tahoma"/>
          <w:sz w:val="22"/>
          <w:szCs w:val="22"/>
        </w:rPr>
      </w:pPr>
      <w:r w:rsidRPr="00D817E6">
        <w:rPr>
          <w:rFonts w:ascii="Tahoma" w:hAnsi="Tahoma" w:cs="Tahoma"/>
          <w:sz w:val="22"/>
          <w:szCs w:val="22"/>
          <w:lang w:val="id-ID"/>
        </w:rPr>
        <w:t>Sasaran strategi untuk mencapai Tujuan Strategis T2, Tercapai</w:t>
      </w:r>
      <w:r w:rsidRPr="00D817E6">
        <w:rPr>
          <w:rFonts w:ascii="Tahoma" w:hAnsi="Tahoma" w:cs="Tahoma"/>
          <w:sz w:val="22"/>
          <w:szCs w:val="22"/>
        </w:rPr>
        <w:t>nya</w:t>
      </w:r>
      <w:r w:rsidRPr="00D817E6">
        <w:rPr>
          <w:rFonts w:ascii="Tahoma" w:hAnsi="Tahoma" w:cs="Tahoma"/>
          <w:sz w:val="22"/>
          <w:szCs w:val="22"/>
          <w:lang w:val="id-ID"/>
        </w:rPr>
        <w:t xml:space="preserve"> peningkatan </w:t>
      </w:r>
      <w:r w:rsidRPr="00D817E6">
        <w:rPr>
          <w:rFonts w:ascii="Tahoma" w:hAnsi="Tahoma" w:cs="Tahoma"/>
          <w:sz w:val="22"/>
          <w:szCs w:val="22"/>
        </w:rPr>
        <w:t xml:space="preserve"> </w:t>
      </w:r>
    </w:p>
    <w:p w:rsidR="00D817E6" w:rsidRPr="00D817E6" w:rsidRDefault="00D817E6" w:rsidP="00D817E6">
      <w:pPr>
        <w:widowControl w:val="0"/>
        <w:spacing w:line="360" w:lineRule="auto"/>
        <w:jc w:val="both"/>
        <w:rPr>
          <w:rFonts w:ascii="Tahoma" w:hAnsi="Tahoma" w:cs="Tahoma"/>
          <w:sz w:val="22"/>
          <w:szCs w:val="22"/>
          <w:lang w:val="id-ID"/>
        </w:rPr>
      </w:pPr>
      <w:r w:rsidRPr="00D817E6">
        <w:rPr>
          <w:rFonts w:ascii="Tahoma" w:hAnsi="Tahoma" w:cs="Tahoma"/>
          <w:sz w:val="22"/>
          <w:szCs w:val="22"/>
        </w:rPr>
        <w:t xml:space="preserve">     </w:t>
      </w:r>
      <w:r w:rsidRPr="00D817E6">
        <w:rPr>
          <w:rFonts w:ascii="Tahoma" w:hAnsi="Tahoma" w:cs="Tahoma"/>
          <w:sz w:val="22"/>
          <w:szCs w:val="22"/>
          <w:lang w:val="id-ID"/>
        </w:rPr>
        <w:tab/>
        <w:t>kualitas  penelitian dan pengabdian yang memiliki daya saing</w:t>
      </w:r>
    </w:p>
    <w:tbl>
      <w:tblPr>
        <w:tblW w:w="7512" w:type="dxa"/>
        <w:tblInd w:w="534" w:type="dxa"/>
        <w:tblCellMar>
          <w:left w:w="0" w:type="dxa"/>
          <w:right w:w="0" w:type="dxa"/>
        </w:tblCellMar>
        <w:tblLook w:val="04A0"/>
      </w:tblPr>
      <w:tblGrid>
        <w:gridCol w:w="808"/>
        <w:gridCol w:w="6704"/>
      </w:tblGrid>
      <w:tr w:rsidR="00D817E6" w:rsidRPr="00D817E6" w:rsidTr="00D817E6">
        <w:trPr>
          <w:trHeight w:val="281"/>
        </w:trPr>
        <w:tc>
          <w:tcPr>
            <w:tcW w:w="808"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sz w:val="22"/>
                <w:szCs w:val="22"/>
                <w:lang w:val="id-ID"/>
              </w:rPr>
              <w:t xml:space="preserve"> </w:t>
            </w:r>
            <w:r w:rsidR="00245116" w:rsidRPr="00245116">
              <w:rPr>
                <w:rFonts w:ascii="Tahoma" w:hAnsi="Tahoma" w:cs="Tahoma"/>
                <w:sz w:val="22"/>
                <w:szCs w:val="22"/>
                <w:lang w:val="en-AU" w:eastAsia="en-AU"/>
              </w:rPr>
              <w:pict>
                <v:shapetype id="_x0000_t202" coordsize="21600,21600" o:spt="202" path="m,l,21600r21600,l21600,xe">
                  <v:stroke joinstyle="miter"/>
                  <v:path gradientshapeok="t" o:connecttype="rect"/>
                </v:shapetype>
                <v:shape id="_x0000_s1622" type="#_x0000_t202" style="position:absolute;left:0;text-align:left;margin-left:509.65pt;margin-top:73.05pt;width:204.65pt;height:222.25pt;z-index:251621888;visibility:visible;mso-wrap-edited:f;mso-wrap-distance-left:2.88pt;mso-wrap-distance-top:2.88pt;mso-wrap-distance-right:2.88pt;mso-wrap-distance-bottom:2.88pt;mso-position-horizontal-relative:text;mso-position-vertical-relative:text" filled="f" stroked="f" strokeweight="0" insetpen="t" o:cliptowrap="t">
                  <v:shadow color="#ccc"/>
                  <v:textbox style="mso-next-textbox:#_x0000_s1622;mso-column-margin:5.7pt" inset="2.85pt,2.85pt,2.85pt,2.85pt">
                    <w:txbxContent>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ind w:left="385" w:hanging="385"/>
                          <w:jc w:val="both"/>
                          <w:rPr>
                            <w:rFonts w:ascii="Tahoma" w:hAnsi="Tahoma" w:cs="Tahoma"/>
                          </w:rPr>
                        </w:pPr>
                        <w:r>
                          <w:rPr>
                            <w:rFonts w:ascii="Tahoma" w:hAnsi="Tahoma" w:cs="Tahoma"/>
                            <w:lang w:val="id-ID"/>
                          </w:rPr>
                          <w:t>3.</w:t>
                        </w:r>
                        <w:r>
                          <w:t> </w:t>
                        </w:r>
                        <w:r>
                          <w:rPr>
                            <w:rFonts w:ascii="Tahoma" w:hAnsi="Tahoma" w:cs="Tahoma"/>
                            <w:lang w:val="id-ID"/>
                          </w:rPr>
                          <w:t>Sasaran strategi untuk mencapai tujuan strategis T3, Tersedia</w:t>
                        </w:r>
                        <w:r>
                          <w:rPr>
                            <w:rFonts w:ascii="Tahoma" w:hAnsi="Tahoma" w:cs="Tahoma"/>
                          </w:rPr>
                          <w:t>nya</w:t>
                        </w:r>
                        <w:r>
                          <w:rPr>
                            <w:rFonts w:ascii="Tahoma" w:hAnsi="Tahoma" w:cs="Tahoma"/>
                            <w:lang w:val="id-ID"/>
                          </w:rPr>
                          <w:t xml:space="preserve"> sistem tata kelola yang baik (good university governance)  pendidikan</w:t>
                        </w:r>
                      </w:p>
                      <w:p w:rsidR="00545926" w:rsidRDefault="00545926" w:rsidP="00D817E6">
                        <w:pPr>
                          <w:widowControl w:val="0"/>
                          <w:spacing w:line="273" w:lineRule="auto"/>
                          <w:ind w:left="720" w:hanging="670"/>
                          <w:rPr>
                            <w:rFonts w:ascii="Tahoma" w:hAnsi="Tahoma" w:cs="Tahoma"/>
                          </w:rPr>
                        </w:pPr>
                        <w:r>
                          <w:rPr>
                            <w:rFonts w:ascii="Tahoma" w:hAnsi="Tahoma" w:cs="Tahoma"/>
                          </w:rPr>
                          <w:t> </w:t>
                        </w:r>
                      </w:p>
                    </w:txbxContent>
                  </v:textbox>
                </v:shape>
              </w:pict>
            </w:r>
            <w:r w:rsidR="00245116" w:rsidRPr="00245116">
              <w:rPr>
                <w:rFonts w:ascii="Tahoma" w:hAnsi="Tahoma" w:cs="Tahoma"/>
                <w:sz w:val="22"/>
                <w:szCs w:val="22"/>
                <w:lang w:val="en-AU" w:eastAsia="en-AU"/>
              </w:rPr>
              <w:pict>
                <v:shape id="_x0000_s1623" type="#_x0000_t202" style="position:absolute;left:0;text-align:left;margin-left:509.65pt;margin-top:73.05pt;width:204.65pt;height:222.25pt;z-index:251622912;visibility:visible;mso-wrap-edited:f;mso-wrap-distance-left:2.88pt;mso-wrap-distance-top:2.88pt;mso-wrap-distance-right:2.88pt;mso-wrap-distance-bottom:2.88pt;mso-position-horizontal-relative:text;mso-position-vertical-relative:text" filled="f" stroked="f" strokeweight="0" insetpen="t" o:cliptowrap="t">
                  <v:shadow color="#ccc"/>
                  <v:textbox style="mso-next-textbox:#_x0000_s1623;mso-column-margin:5.7pt" inset="2.85pt,2.85pt,2.85pt,2.85pt">
                    <w:txbxContent>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ind w:left="385" w:hanging="385"/>
                          <w:jc w:val="both"/>
                          <w:rPr>
                            <w:rFonts w:ascii="Tahoma" w:hAnsi="Tahoma" w:cs="Tahoma"/>
                          </w:rPr>
                        </w:pPr>
                        <w:r>
                          <w:rPr>
                            <w:rFonts w:ascii="Tahoma" w:hAnsi="Tahoma" w:cs="Tahoma"/>
                            <w:lang w:val="id-ID"/>
                          </w:rPr>
                          <w:t>3.</w:t>
                        </w:r>
                        <w:r>
                          <w:t> </w:t>
                        </w:r>
                        <w:r>
                          <w:rPr>
                            <w:rFonts w:ascii="Tahoma" w:hAnsi="Tahoma" w:cs="Tahoma"/>
                            <w:lang w:val="id-ID"/>
                          </w:rPr>
                          <w:t>Sasaran strategi untuk mencapai tujuan strategis T3, Tersedia</w:t>
                        </w:r>
                        <w:r>
                          <w:rPr>
                            <w:rFonts w:ascii="Tahoma" w:hAnsi="Tahoma" w:cs="Tahoma"/>
                          </w:rPr>
                          <w:t>nya</w:t>
                        </w:r>
                        <w:r>
                          <w:rPr>
                            <w:rFonts w:ascii="Tahoma" w:hAnsi="Tahoma" w:cs="Tahoma"/>
                            <w:lang w:val="id-ID"/>
                          </w:rPr>
                          <w:t xml:space="preserve"> sistem tata kelola yang baik (good university governance)  pendidikan</w:t>
                        </w:r>
                      </w:p>
                      <w:p w:rsidR="00545926" w:rsidRDefault="00545926" w:rsidP="00D817E6">
                        <w:pPr>
                          <w:widowControl w:val="0"/>
                          <w:spacing w:line="273" w:lineRule="auto"/>
                          <w:ind w:left="720" w:hanging="670"/>
                          <w:rPr>
                            <w:rFonts w:ascii="Tahoma" w:hAnsi="Tahoma" w:cs="Tahoma"/>
                          </w:rPr>
                        </w:pPr>
                        <w:r>
                          <w:rPr>
                            <w:rFonts w:ascii="Tahoma" w:hAnsi="Tahoma" w:cs="Tahoma"/>
                          </w:rPr>
                          <w:t> </w:t>
                        </w:r>
                      </w:p>
                    </w:txbxContent>
                  </v:textbox>
                </v:shape>
              </w:pict>
            </w:r>
            <w:r w:rsidR="00245116" w:rsidRPr="00245116">
              <w:rPr>
                <w:rFonts w:ascii="Tahoma" w:hAnsi="Tahoma" w:cs="Tahoma"/>
                <w:sz w:val="22"/>
                <w:szCs w:val="22"/>
                <w:lang w:val="en-AU" w:eastAsia="en-AU"/>
              </w:rPr>
              <w:pict>
                <v:shape id="_x0000_s1624" type="#_x0000_t201" style="position:absolute;left:0;text-align:left;margin-left:513pt;margin-top:73.2pt;width:199.15pt;height:113.15pt;z-index:251623936;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r w:rsidRPr="00D817E6">
              <w:rPr>
                <w:rFonts w:ascii="Tahoma" w:hAnsi="Tahoma" w:cs="Tahoma"/>
                <w:b/>
                <w:bCs/>
                <w:sz w:val="22"/>
                <w:szCs w:val="22"/>
                <w:lang w:val="id-ID"/>
              </w:rPr>
              <w:t>Kode</w:t>
            </w:r>
          </w:p>
        </w:tc>
        <w:tc>
          <w:tcPr>
            <w:tcW w:w="6704"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Sasaran Strategis</w:t>
            </w:r>
          </w:p>
        </w:tc>
      </w:tr>
      <w:tr w:rsidR="00D817E6" w:rsidRPr="00D817E6" w:rsidTr="00D817E6">
        <w:trPr>
          <w:trHeight w:val="574"/>
        </w:trPr>
        <w:tc>
          <w:tcPr>
            <w:tcW w:w="808"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lang w:val="id-ID"/>
              </w:rPr>
              <w:t>S.2.1</w:t>
            </w:r>
          </w:p>
        </w:tc>
        <w:tc>
          <w:tcPr>
            <w:tcW w:w="6704"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rPr>
              <w:t xml:space="preserve">Terciptanya budaya meneliti yang berorientasi pada perolehan </w:t>
            </w:r>
            <w:r w:rsidRPr="00D817E6">
              <w:rPr>
                <w:rFonts w:ascii="Tahoma" w:hAnsi="Tahoma" w:cs="Tahoma"/>
                <w:sz w:val="22"/>
                <w:szCs w:val="22"/>
                <w:lang w:val="id-ID"/>
              </w:rPr>
              <w:t xml:space="preserve">hak </w:t>
            </w:r>
            <w:r w:rsidRPr="00D817E6">
              <w:rPr>
                <w:rFonts w:ascii="Tahoma" w:hAnsi="Tahoma" w:cs="Tahoma"/>
                <w:sz w:val="22"/>
                <w:szCs w:val="22"/>
              </w:rPr>
              <w:t>paten, dan publikasi internasional</w:t>
            </w:r>
          </w:p>
        </w:tc>
      </w:tr>
      <w:tr w:rsidR="00D817E6" w:rsidRPr="00D817E6" w:rsidTr="00D817E6">
        <w:trPr>
          <w:trHeight w:val="574"/>
        </w:trPr>
        <w:tc>
          <w:tcPr>
            <w:tcW w:w="808"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rPr>
              <w:t>S.2.2</w:t>
            </w:r>
          </w:p>
        </w:tc>
        <w:tc>
          <w:tcPr>
            <w:tcW w:w="6704"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rPr>
              <w:t xml:space="preserve">Meningkatnya peran serta </w:t>
            </w:r>
            <w:r w:rsidRPr="00D817E6">
              <w:rPr>
                <w:rFonts w:ascii="Tahoma" w:hAnsi="Tahoma" w:cs="Tahoma"/>
                <w:sz w:val="22"/>
                <w:szCs w:val="22"/>
                <w:lang w:val="id-ID"/>
              </w:rPr>
              <w:t xml:space="preserve">FIB </w:t>
            </w:r>
            <w:r w:rsidRPr="00D817E6">
              <w:rPr>
                <w:rFonts w:ascii="Tahoma" w:hAnsi="Tahoma" w:cs="Tahoma"/>
                <w:sz w:val="22"/>
                <w:szCs w:val="22"/>
              </w:rPr>
              <w:t>UHO dalam pengabdian pada masyarakat (</w:t>
            </w:r>
            <w:r w:rsidRPr="00D817E6">
              <w:rPr>
                <w:rFonts w:ascii="Tahoma" w:hAnsi="Tahoma" w:cs="Tahoma"/>
                <w:i/>
                <w:iCs/>
                <w:sz w:val="22"/>
                <w:szCs w:val="22"/>
              </w:rPr>
              <w:t>Social Responbility</w:t>
            </w:r>
            <w:r w:rsidRPr="00D817E6">
              <w:rPr>
                <w:rFonts w:ascii="Tahoma" w:hAnsi="Tahoma" w:cs="Tahoma"/>
                <w:sz w:val="22"/>
                <w:szCs w:val="22"/>
              </w:rPr>
              <w:t>)</w:t>
            </w:r>
          </w:p>
        </w:tc>
      </w:tr>
    </w:tbl>
    <w:p w:rsidR="00D817E6" w:rsidRPr="00D817E6" w:rsidRDefault="00D817E6" w:rsidP="00D817E6">
      <w:pPr>
        <w:pStyle w:val="ListParagraph"/>
        <w:widowControl w:val="0"/>
        <w:spacing w:line="360" w:lineRule="auto"/>
        <w:rPr>
          <w:rFonts w:ascii="Tahoma" w:hAnsi="Tahoma" w:cs="Tahoma"/>
          <w:sz w:val="22"/>
          <w:szCs w:val="22"/>
          <w:lang w:val="id-ID"/>
        </w:rPr>
      </w:pPr>
    </w:p>
    <w:p w:rsidR="00D817E6" w:rsidRPr="00D817E6" w:rsidRDefault="00D817E6" w:rsidP="008B761B">
      <w:pPr>
        <w:pStyle w:val="ListParagraph"/>
        <w:widowControl w:val="0"/>
        <w:numPr>
          <w:ilvl w:val="0"/>
          <w:numId w:val="170"/>
        </w:numPr>
        <w:spacing w:line="360" w:lineRule="auto"/>
        <w:rPr>
          <w:rFonts w:ascii="Tahoma" w:hAnsi="Tahoma" w:cs="Tahoma"/>
          <w:sz w:val="22"/>
          <w:szCs w:val="22"/>
        </w:rPr>
      </w:pPr>
      <w:r w:rsidRPr="00D817E6">
        <w:rPr>
          <w:rFonts w:ascii="Tahoma" w:hAnsi="Tahoma" w:cs="Tahoma"/>
          <w:sz w:val="22"/>
          <w:szCs w:val="22"/>
        </w:rPr>
        <w:t>S</w:t>
      </w:r>
      <w:r w:rsidRPr="00D817E6">
        <w:rPr>
          <w:rFonts w:ascii="Tahoma" w:hAnsi="Tahoma" w:cs="Tahoma"/>
          <w:sz w:val="22"/>
          <w:szCs w:val="22"/>
          <w:lang w:val="id-ID"/>
        </w:rPr>
        <w:t>asaran strategi untuk mencapai tujuan strategis T3, Tersedia</w:t>
      </w:r>
      <w:r w:rsidRPr="00D817E6">
        <w:rPr>
          <w:rFonts w:ascii="Tahoma" w:hAnsi="Tahoma" w:cs="Tahoma"/>
          <w:sz w:val="22"/>
          <w:szCs w:val="22"/>
        </w:rPr>
        <w:t>nya</w:t>
      </w:r>
      <w:r w:rsidRPr="00D817E6">
        <w:rPr>
          <w:rFonts w:ascii="Tahoma" w:hAnsi="Tahoma" w:cs="Tahoma"/>
          <w:sz w:val="22"/>
          <w:szCs w:val="22"/>
          <w:lang w:val="id-ID"/>
        </w:rPr>
        <w:t xml:space="preserve"> sistem tata kelola yang baik (</w:t>
      </w:r>
      <w:r w:rsidRPr="00D817E6">
        <w:rPr>
          <w:rFonts w:ascii="Tahoma" w:hAnsi="Tahoma" w:cs="Tahoma"/>
          <w:i/>
          <w:sz w:val="22"/>
          <w:szCs w:val="22"/>
          <w:lang w:val="id-ID"/>
        </w:rPr>
        <w:t>good university governance</w:t>
      </w:r>
      <w:r w:rsidRPr="00D817E6">
        <w:rPr>
          <w:rFonts w:ascii="Tahoma" w:hAnsi="Tahoma" w:cs="Tahoma"/>
          <w:sz w:val="22"/>
          <w:szCs w:val="22"/>
          <w:lang w:val="id-ID"/>
        </w:rPr>
        <w:t xml:space="preserve">) </w:t>
      </w:r>
      <w:r w:rsidR="00245116" w:rsidRPr="00245116">
        <w:rPr>
          <w:rFonts w:ascii="Tahoma" w:hAnsi="Tahoma" w:cs="Tahoma"/>
          <w:sz w:val="22"/>
          <w:szCs w:val="22"/>
          <w:lang w:val="en-AU" w:eastAsia="en-AU"/>
        </w:rPr>
        <w:pict>
          <v:shape id="_x0000_s1625" type="#_x0000_t201" style="position:absolute;left:0;text-align:left;margin-left:512.5pt;margin-top:295.8pt;width:199.85pt;height:51.9pt;z-index:251624960;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tbl>
      <w:tblPr>
        <w:tblW w:w="7512" w:type="dxa"/>
        <w:tblInd w:w="534" w:type="dxa"/>
        <w:tblCellMar>
          <w:left w:w="0" w:type="dxa"/>
          <w:right w:w="0" w:type="dxa"/>
        </w:tblCellMar>
        <w:tblLook w:val="04A0"/>
      </w:tblPr>
      <w:tblGrid>
        <w:gridCol w:w="798"/>
        <w:gridCol w:w="6714"/>
      </w:tblGrid>
      <w:tr w:rsidR="00D817E6" w:rsidRPr="00D817E6" w:rsidTr="00D817E6">
        <w:trPr>
          <w:trHeight w:val="281"/>
        </w:trPr>
        <w:tc>
          <w:tcPr>
            <w:tcW w:w="798"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b/>
                <w:bCs/>
                <w:sz w:val="22"/>
                <w:szCs w:val="22"/>
                <w:lang w:val="id-ID"/>
              </w:rPr>
              <w:t>Kode</w:t>
            </w:r>
          </w:p>
        </w:tc>
        <w:tc>
          <w:tcPr>
            <w:tcW w:w="6714"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Sasaran Strategis</w:t>
            </w:r>
          </w:p>
        </w:tc>
      </w:tr>
      <w:tr w:rsidR="00D817E6" w:rsidRPr="00D817E6" w:rsidTr="00D817E6">
        <w:trPr>
          <w:trHeight w:val="415"/>
        </w:trPr>
        <w:tc>
          <w:tcPr>
            <w:tcW w:w="798"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rPr>
              <w:t>S.3.1</w:t>
            </w:r>
          </w:p>
        </w:tc>
        <w:tc>
          <w:tcPr>
            <w:tcW w:w="6714"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ind w:left="19" w:hanging="19"/>
              <w:rPr>
                <w:rFonts w:ascii="Tahoma" w:hAnsi="Tahoma" w:cs="Tahoma"/>
                <w:i/>
                <w:iCs/>
                <w:sz w:val="22"/>
                <w:szCs w:val="22"/>
              </w:rPr>
            </w:pPr>
            <w:r w:rsidRPr="00D817E6">
              <w:rPr>
                <w:rFonts w:ascii="Tahoma" w:hAnsi="Tahoma" w:cs="Tahoma"/>
                <w:sz w:val="22"/>
                <w:szCs w:val="22"/>
              </w:rPr>
              <w:t xml:space="preserve">Terselenggaranya </w:t>
            </w:r>
            <w:r w:rsidRPr="00D817E6">
              <w:rPr>
                <w:rFonts w:ascii="Tahoma" w:hAnsi="Tahoma" w:cs="Tahoma"/>
                <w:i/>
                <w:iCs/>
                <w:sz w:val="22"/>
                <w:szCs w:val="22"/>
              </w:rPr>
              <w:t xml:space="preserve">good </w:t>
            </w:r>
            <w:r w:rsidRPr="00D817E6">
              <w:rPr>
                <w:rFonts w:ascii="Tahoma" w:hAnsi="Tahoma" w:cs="Tahoma"/>
                <w:i/>
                <w:iCs/>
                <w:sz w:val="22"/>
                <w:szCs w:val="22"/>
                <w:lang w:val="id-ID"/>
              </w:rPr>
              <w:t xml:space="preserve">faculty </w:t>
            </w:r>
            <w:r w:rsidRPr="00D817E6">
              <w:rPr>
                <w:rFonts w:ascii="Tahoma" w:hAnsi="Tahoma" w:cs="Tahoma"/>
                <w:i/>
                <w:iCs/>
                <w:sz w:val="22"/>
                <w:szCs w:val="22"/>
              </w:rPr>
              <w:t>governance (GFG)</w:t>
            </w:r>
          </w:p>
        </w:tc>
      </w:tr>
    </w:tbl>
    <w:p w:rsidR="00D817E6" w:rsidRDefault="00D817E6" w:rsidP="00D817E6">
      <w:pPr>
        <w:widowControl w:val="0"/>
        <w:spacing w:line="360" w:lineRule="auto"/>
        <w:jc w:val="both"/>
        <w:rPr>
          <w:rFonts w:ascii="Tahoma" w:hAnsi="Tahoma" w:cs="Tahoma"/>
          <w:sz w:val="22"/>
          <w:szCs w:val="22"/>
        </w:rPr>
      </w:pPr>
    </w:p>
    <w:p w:rsidR="001169DC" w:rsidRPr="001169DC" w:rsidRDefault="001169DC" w:rsidP="00D817E6">
      <w:pPr>
        <w:widowControl w:val="0"/>
        <w:spacing w:line="360" w:lineRule="auto"/>
        <w:jc w:val="both"/>
        <w:rPr>
          <w:rFonts w:ascii="Tahoma" w:hAnsi="Tahoma" w:cs="Tahoma"/>
          <w:sz w:val="22"/>
          <w:szCs w:val="22"/>
        </w:rPr>
      </w:pPr>
    </w:p>
    <w:p w:rsidR="00D817E6" w:rsidRPr="00D817E6" w:rsidRDefault="00D817E6" w:rsidP="008B761B">
      <w:pPr>
        <w:pStyle w:val="ListParagraph"/>
        <w:widowControl w:val="0"/>
        <w:numPr>
          <w:ilvl w:val="0"/>
          <w:numId w:val="170"/>
        </w:numPr>
        <w:spacing w:line="360" w:lineRule="auto"/>
        <w:jc w:val="both"/>
        <w:rPr>
          <w:rFonts w:ascii="Tahoma" w:hAnsi="Tahoma" w:cs="Tahoma"/>
          <w:sz w:val="22"/>
          <w:szCs w:val="22"/>
        </w:rPr>
      </w:pPr>
      <w:r w:rsidRPr="00D817E6">
        <w:rPr>
          <w:rFonts w:ascii="Tahoma" w:hAnsi="Tahoma" w:cs="Tahoma"/>
          <w:sz w:val="22"/>
          <w:szCs w:val="22"/>
          <w:lang w:val="id-ID"/>
        </w:rPr>
        <w:lastRenderedPageBreak/>
        <w:t>Sasaran strategi untuk mencapai tujuan strategis T4, Tercapai</w:t>
      </w:r>
      <w:r w:rsidRPr="00D817E6">
        <w:rPr>
          <w:rFonts w:ascii="Tahoma" w:hAnsi="Tahoma" w:cs="Tahoma"/>
          <w:sz w:val="22"/>
          <w:szCs w:val="22"/>
        </w:rPr>
        <w:t>nya</w:t>
      </w:r>
      <w:r w:rsidRPr="00D817E6">
        <w:rPr>
          <w:rFonts w:ascii="Tahoma" w:hAnsi="Tahoma" w:cs="Tahoma"/>
          <w:sz w:val="22"/>
          <w:szCs w:val="22"/>
          <w:lang w:val="id-ID"/>
        </w:rPr>
        <w:t xml:space="preserve"> peningkatan prestasi mahasiswa dalam kegiatan penalaran, seni dan budaya, kewirausahaan, serta olahraga di tingkat nasional/internasional</w:t>
      </w:r>
    </w:p>
    <w:tbl>
      <w:tblPr>
        <w:tblW w:w="7512" w:type="dxa"/>
        <w:tblInd w:w="534" w:type="dxa"/>
        <w:tblCellMar>
          <w:left w:w="0" w:type="dxa"/>
          <w:right w:w="0" w:type="dxa"/>
        </w:tblCellMar>
        <w:tblLook w:val="04A0"/>
      </w:tblPr>
      <w:tblGrid>
        <w:gridCol w:w="839"/>
        <w:gridCol w:w="6673"/>
      </w:tblGrid>
      <w:tr w:rsidR="00D817E6" w:rsidRPr="00D817E6" w:rsidTr="00D817E6">
        <w:trPr>
          <w:trHeight w:val="360"/>
        </w:trPr>
        <w:tc>
          <w:tcPr>
            <w:tcW w:w="799"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b/>
                <w:bCs/>
                <w:sz w:val="22"/>
                <w:szCs w:val="22"/>
                <w:lang w:val="id-ID"/>
              </w:rPr>
              <w:t> </w:t>
            </w:r>
            <w:r w:rsidR="00245116" w:rsidRPr="00245116">
              <w:rPr>
                <w:rFonts w:ascii="Tahoma" w:hAnsi="Tahoma" w:cs="Tahoma"/>
                <w:sz w:val="22"/>
                <w:szCs w:val="22"/>
                <w:lang w:val="en-AU" w:eastAsia="en-AU"/>
              </w:rPr>
              <w:pict>
                <v:shape id="_x0000_s1626" type="#_x0000_t201" style="position:absolute;left:0;text-align:left;margin-left:6.5pt;margin-top:83.35pt;width:206.95pt;height:55.7pt;z-index:251625984;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r w:rsidRPr="00D817E6">
              <w:rPr>
                <w:rFonts w:ascii="Tahoma" w:hAnsi="Tahoma" w:cs="Tahoma"/>
                <w:b/>
                <w:bCs/>
                <w:sz w:val="22"/>
                <w:szCs w:val="22"/>
                <w:lang w:val="id-ID"/>
              </w:rPr>
              <w:t>Kode</w:t>
            </w:r>
          </w:p>
        </w:tc>
        <w:tc>
          <w:tcPr>
            <w:tcW w:w="6713"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Sasaran Strategis</w:t>
            </w:r>
          </w:p>
        </w:tc>
      </w:tr>
      <w:tr w:rsidR="00D817E6" w:rsidRPr="00D817E6" w:rsidTr="00D817E6">
        <w:trPr>
          <w:trHeight w:val="510"/>
        </w:trPr>
        <w:tc>
          <w:tcPr>
            <w:tcW w:w="799"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lang w:val="id-ID"/>
              </w:rPr>
              <w:t>S.4.1</w:t>
            </w:r>
          </w:p>
        </w:tc>
        <w:tc>
          <w:tcPr>
            <w:tcW w:w="6713"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lang w:val="id-ID"/>
              </w:rPr>
              <w:t>Meningkatnya prestasi mahasiswa FIB dibidang penalaran, seni dan budaya serta  olahraga</w:t>
            </w:r>
          </w:p>
        </w:tc>
      </w:tr>
    </w:tbl>
    <w:p w:rsidR="00D817E6" w:rsidRPr="00D817E6" w:rsidRDefault="00D817E6" w:rsidP="00D817E6">
      <w:pPr>
        <w:pStyle w:val="ListParagraph"/>
        <w:widowControl w:val="0"/>
        <w:spacing w:line="360" w:lineRule="auto"/>
        <w:ind w:left="426"/>
        <w:jc w:val="both"/>
        <w:rPr>
          <w:rFonts w:ascii="Tahoma" w:hAnsi="Tahoma" w:cs="Tahoma"/>
          <w:sz w:val="22"/>
          <w:szCs w:val="22"/>
          <w:lang w:val="id-ID"/>
        </w:rPr>
      </w:pPr>
    </w:p>
    <w:p w:rsidR="00D817E6" w:rsidRPr="00D817E6" w:rsidRDefault="00D817E6" w:rsidP="008B761B">
      <w:pPr>
        <w:pStyle w:val="ListParagraph"/>
        <w:widowControl w:val="0"/>
        <w:numPr>
          <w:ilvl w:val="0"/>
          <w:numId w:val="170"/>
        </w:numPr>
        <w:spacing w:line="360" w:lineRule="auto"/>
        <w:jc w:val="both"/>
        <w:rPr>
          <w:rFonts w:ascii="Tahoma" w:hAnsi="Tahoma" w:cs="Tahoma"/>
          <w:sz w:val="22"/>
          <w:szCs w:val="22"/>
        </w:rPr>
      </w:pPr>
      <w:r w:rsidRPr="00D817E6">
        <w:rPr>
          <w:rFonts w:ascii="Tahoma" w:hAnsi="Tahoma" w:cs="Tahoma"/>
          <w:sz w:val="22"/>
          <w:szCs w:val="22"/>
          <w:lang w:val="id-ID"/>
        </w:rPr>
        <w:t>Sasaran strategi untuk mencapai tujuan strategis T</w:t>
      </w:r>
      <w:r w:rsidRPr="00D817E6">
        <w:rPr>
          <w:rFonts w:ascii="Tahoma" w:hAnsi="Tahoma" w:cs="Tahoma"/>
          <w:sz w:val="22"/>
          <w:szCs w:val="22"/>
          <w:lang w:val="en-AU"/>
        </w:rPr>
        <w:t>5</w:t>
      </w:r>
      <w:r w:rsidRPr="00D817E6">
        <w:rPr>
          <w:rFonts w:ascii="Tahoma" w:hAnsi="Tahoma" w:cs="Tahoma"/>
          <w:sz w:val="22"/>
          <w:szCs w:val="22"/>
          <w:lang w:val="id-ID"/>
        </w:rPr>
        <w:t>, Terc</w:t>
      </w:r>
      <w:r w:rsidRPr="00D817E6">
        <w:rPr>
          <w:rFonts w:ascii="Tahoma" w:hAnsi="Tahoma" w:cs="Tahoma"/>
          <w:sz w:val="22"/>
          <w:szCs w:val="22"/>
          <w:lang w:val="en-AU"/>
        </w:rPr>
        <w:t xml:space="preserve">iptanya kampus </w:t>
      </w:r>
      <w:r w:rsidRPr="00D817E6">
        <w:rPr>
          <w:rFonts w:ascii="Tahoma" w:hAnsi="Tahoma" w:cs="Tahoma"/>
          <w:sz w:val="22"/>
          <w:szCs w:val="22"/>
          <w:lang w:val="id-ID"/>
        </w:rPr>
        <w:t xml:space="preserve">Fakultas Ilmu Budaya </w:t>
      </w:r>
      <w:r w:rsidRPr="00D817E6">
        <w:rPr>
          <w:rFonts w:ascii="Tahoma" w:hAnsi="Tahoma" w:cs="Tahoma"/>
          <w:sz w:val="22"/>
          <w:szCs w:val="22"/>
          <w:lang w:val="en-AU"/>
        </w:rPr>
        <w:t>yang aman, nyaman, dan berwawasan lingkungan untuk mendukung penyelenggaraan Tridharma Perguruan Tinggi.</w:t>
      </w:r>
    </w:p>
    <w:tbl>
      <w:tblPr>
        <w:tblW w:w="7512" w:type="dxa"/>
        <w:tblInd w:w="534" w:type="dxa"/>
        <w:tblCellMar>
          <w:left w:w="0" w:type="dxa"/>
          <w:right w:w="0" w:type="dxa"/>
        </w:tblCellMar>
        <w:tblLook w:val="04A0"/>
      </w:tblPr>
      <w:tblGrid>
        <w:gridCol w:w="839"/>
        <w:gridCol w:w="6673"/>
      </w:tblGrid>
      <w:tr w:rsidR="00D817E6" w:rsidRPr="00D817E6" w:rsidTr="00D817E6">
        <w:trPr>
          <w:trHeight w:val="360"/>
        </w:trPr>
        <w:tc>
          <w:tcPr>
            <w:tcW w:w="799"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b/>
                <w:bCs/>
                <w:sz w:val="22"/>
                <w:szCs w:val="22"/>
                <w:lang w:val="id-ID"/>
              </w:rPr>
              <w:t> </w:t>
            </w:r>
            <w:r w:rsidR="00245116" w:rsidRPr="00245116">
              <w:rPr>
                <w:rFonts w:ascii="Tahoma" w:hAnsi="Tahoma" w:cs="Tahoma"/>
                <w:sz w:val="22"/>
                <w:szCs w:val="22"/>
                <w:lang w:val="en-AU" w:eastAsia="en-AU"/>
              </w:rPr>
              <w:pict>
                <v:shape id="_x0000_s1627" type="#_x0000_t201" style="position:absolute;left:0;text-align:left;margin-left:6.5pt;margin-top:83.35pt;width:206.95pt;height:55.7pt;z-index:251627008;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r w:rsidRPr="00D817E6">
              <w:rPr>
                <w:rFonts w:ascii="Tahoma" w:hAnsi="Tahoma" w:cs="Tahoma"/>
                <w:b/>
                <w:bCs/>
                <w:sz w:val="22"/>
                <w:szCs w:val="22"/>
                <w:lang w:val="id-ID"/>
              </w:rPr>
              <w:t>Kode</w:t>
            </w:r>
          </w:p>
        </w:tc>
        <w:tc>
          <w:tcPr>
            <w:tcW w:w="6713"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Sasaran Strategis</w:t>
            </w:r>
          </w:p>
        </w:tc>
      </w:tr>
      <w:tr w:rsidR="00D817E6" w:rsidRPr="00D817E6" w:rsidTr="00D817E6">
        <w:trPr>
          <w:trHeight w:val="510"/>
        </w:trPr>
        <w:tc>
          <w:tcPr>
            <w:tcW w:w="799"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lang w:val="id-ID"/>
              </w:rPr>
              <w:t>S.5.1</w:t>
            </w:r>
          </w:p>
        </w:tc>
        <w:tc>
          <w:tcPr>
            <w:tcW w:w="6713"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rPr>
              <w:t xml:space="preserve">Kampus </w:t>
            </w:r>
            <w:r w:rsidRPr="00D817E6">
              <w:rPr>
                <w:rFonts w:ascii="Tahoma" w:hAnsi="Tahoma" w:cs="Tahoma"/>
                <w:sz w:val="22"/>
                <w:szCs w:val="22"/>
                <w:lang w:val="id-ID"/>
              </w:rPr>
              <w:t xml:space="preserve">Fakultas Ilmu Budaya </w:t>
            </w:r>
            <w:r w:rsidRPr="00D817E6">
              <w:rPr>
                <w:rFonts w:ascii="Tahoma" w:hAnsi="Tahoma" w:cs="Tahoma"/>
                <w:sz w:val="22"/>
                <w:szCs w:val="22"/>
              </w:rPr>
              <w:t xml:space="preserve">UHO nyaman, aman sehingga seluruh civitas akademikanya dapat mengembangkan diri bagi kemajuan bangsa </w:t>
            </w:r>
          </w:p>
        </w:tc>
      </w:tr>
    </w:tbl>
    <w:p w:rsidR="00D817E6" w:rsidRPr="00D817E6" w:rsidRDefault="00D817E6" w:rsidP="00D817E6">
      <w:pPr>
        <w:pStyle w:val="ListParagraph"/>
        <w:widowControl w:val="0"/>
        <w:spacing w:line="360" w:lineRule="auto"/>
        <w:ind w:left="0"/>
        <w:jc w:val="both"/>
        <w:rPr>
          <w:rFonts w:ascii="Tahoma" w:hAnsi="Tahoma" w:cs="Tahoma"/>
          <w:b/>
          <w:sz w:val="22"/>
          <w:szCs w:val="22"/>
          <w:lang w:val="id-ID"/>
        </w:rPr>
      </w:pPr>
    </w:p>
    <w:p w:rsidR="00D817E6" w:rsidRPr="00D817E6" w:rsidRDefault="00D817E6" w:rsidP="008B761B">
      <w:pPr>
        <w:pStyle w:val="ListParagraph"/>
        <w:widowControl w:val="0"/>
        <w:numPr>
          <w:ilvl w:val="0"/>
          <w:numId w:val="170"/>
        </w:numPr>
        <w:spacing w:line="360" w:lineRule="auto"/>
        <w:jc w:val="both"/>
        <w:rPr>
          <w:rFonts w:ascii="Tahoma" w:hAnsi="Tahoma" w:cs="Tahoma"/>
          <w:sz w:val="22"/>
          <w:szCs w:val="22"/>
        </w:rPr>
      </w:pPr>
      <w:r w:rsidRPr="00D817E6">
        <w:rPr>
          <w:rFonts w:ascii="Tahoma" w:hAnsi="Tahoma" w:cs="Tahoma"/>
          <w:sz w:val="22"/>
          <w:szCs w:val="22"/>
          <w:lang w:val="id-ID"/>
        </w:rPr>
        <w:t>Sasaran strategi untuk mencapai tujuan strategis T</w:t>
      </w:r>
      <w:r w:rsidRPr="00D817E6">
        <w:rPr>
          <w:rFonts w:ascii="Tahoma" w:hAnsi="Tahoma" w:cs="Tahoma"/>
          <w:sz w:val="22"/>
          <w:szCs w:val="22"/>
          <w:lang w:val="en-AU"/>
        </w:rPr>
        <w:t>6</w:t>
      </w:r>
      <w:r w:rsidRPr="00D817E6">
        <w:rPr>
          <w:rFonts w:ascii="Tahoma" w:hAnsi="Tahoma" w:cs="Tahoma"/>
          <w:sz w:val="22"/>
          <w:szCs w:val="22"/>
          <w:lang w:val="id-ID"/>
        </w:rPr>
        <w:t xml:space="preserve">, </w:t>
      </w:r>
      <w:r w:rsidRPr="00D817E6">
        <w:rPr>
          <w:rFonts w:ascii="Tahoma" w:hAnsi="Tahoma" w:cs="Tahoma"/>
          <w:sz w:val="22"/>
          <w:szCs w:val="22"/>
        </w:rPr>
        <w:t>Terwujudnya sistem penjaminan mutu akademik secara menyeluruh di Jurusan/Program Studi</w:t>
      </w:r>
    </w:p>
    <w:tbl>
      <w:tblPr>
        <w:tblW w:w="7512" w:type="dxa"/>
        <w:tblInd w:w="534" w:type="dxa"/>
        <w:tblCellMar>
          <w:left w:w="0" w:type="dxa"/>
          <w:right w:w="0" w:type="dxa"/>
        </w:tblCellMar>
        <w:tblLook w:val="04A0"/>
      </w:tblPr>
      <w:tblGrid>
        <w:gridCol w:w="1495"/>
        <w:gridCol w:w="6017"/>
      </w:tblGrid>
      <w:tr w:rsidR="00D817E6" w:rsidRPr="00D817E6" w:rsidTr="00D817E6">
        <w:trPr>
          <w:trHeight w:val="360"/>
        </w:trPr>
        <w:tc>
          <w:tcPr>
            <w:tcW w:w="799"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193AD8" w:rsidP="00D817E6">
            <w:pPr>
              <w:widowControl w:val="0"/>
              <w:jc w:val="center"/>
              <w:rPr>
                <w:rFonts w:ascii="Tahoma" w:hAnsi="Tahoma" w:cs="Tahoma"/>
                <w:sz w:val="22"/>
                <w:szCs w:val="22"/>
                <w:lang w:val="id-ID"/>
              </w:rPr>
            </w:pPr>
            <w:r>
              <w:rPr>
                <w:rFonts w:ascii="Tahoma" w:hAnsi="Tahoma" w:cs="Tahoma"/>
                <w:sz w:val="22"/>
                <w:szCs w:val="22"/>
              </w:rPr>
              <w:tab/>
            </w:r>
            <w:r w:rsidR="00D817E6" w:rsidRPr="00D817E6">
              <w:rPr>
                <w:rFonts w:ascii="Tahoma" w:hAnsi="Tahoma" w:cs="Tahoma"/>
                <w:b/>
                <w:bCs/>
                <w:sz w:val="22"/>
                <w:szCs w:val="22"/>
                <w:lang w:val="id-ID"/>
              </w:rPr>
              <w:t>Kode</w:t>
            </w:r>
          </w:p>
        </w:tc>
        <w:tc>
          <w:tcPr>
            <w:tcW w:w="6713"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Sasaran Strategis</w:t>
            </w:r>
          </w:p>
        </w:tc>
      </w:tr>
      <w:tr w:rsidR="00D817E6" w:rsidRPr="00D817E6" w:rsidTr="00D817E6">
        <w:trPr>
          <w:trHeight w:val="510"/>
        </w:trPr>
        <w:tc>
          <w:tcPr>
            <w:tcW w:w="799"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lang w:val="id-ID"/>
              </w:rPr>
              <w:t>S.6.1</w:t>
            </w:r>
          </w:p>
        </w:tc>
        <w:tc>
          <w:tcPr>
            <w:tcW w:w="6713"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8B761B">
            <w:pPr>
              <w:pStyle w:val="ListParagraph"/>
              <w:widowControl w:val="0"/>
              <w:numPr>
                <w:ilvl w:val="0"/>
                <w:numId w:val="170"/>
              </w:numPr>
              <w:spacing w:line="360" w:lineRule="auto"/>
              <w:ind w:left="0"/>
              <w:jc w:val="both"/>
              <w:rPr>
                <w:rFonts w:ascii="Tahoma" w:hAnsi="Tahoma" w:cs="Tahoma"/>
                <w:sz w:val="22"/>
                <w:szCs w:val="22"/>
              </w:rPr>
            </w:pPr>
            <w:r w:rsidRPr="00D817E6">
              <w:rPr>
                <w:rFonts w:ascii="Tahoma" w:hAnsi="Tahoma" w:cs="Tahoma"/>
                <w:sz w:val="22"/>
                <w:szCs w:val="22"/>
                <w:lang w:val="id-ID"/>
              </w:rPr>
              <w:t>Memiliki</w:t>
            </w:r>
            <w:r w:rsidRPr="00D817E6">
              <w:rPr>
                <w:rFonts w:ascii="Tahoma" w:hAnsi="Tahoma" w:cs="Tahoma"/>
                <w:sz w:val="22"/>
                <w:szCs w:val="22"/>
              </w:rPr>
              <w:t xml:space="preserve"> sistem penjaminan mutu akademik</w:t>
            </w:r>
            <w:r w:rsidRPr="00D817E6">
              <w:rPr>
                <w:rFonts w:ascii="Tahoma" w:hAnsi="Tahoma" w:cs="Tahoma"/>
                <w:sz w:val="22"/>
                <w:szCs w:val="22"/>
                <w:lang w:val="id-ID"/>
              </w:rPr>
              <w:t xml:space="preserve"> yang</w:t>
            </w:r>
            <w:r w:rsidRPr="00D817E6">
              <w:rPr>
                <w:rFonts w:ascii="Tahoma" w:hAnsi="Tahoma" w:cs="Tahoma"/>
                <w:sz w:val="22"/>
                <w:szCs w:val="22"/>
              </w:rPr>
              <w:t xml:space="preserve"> menyeluruh di Jurusan/program </w:t>
            </w:r>
            <w:r w:rsidRPr="00D817E6">
              <w:rPr>
                <w:rFonts w:ascii="Tahoma" w:hAnsi="Tahoma" w:cs="Tahoma"/>
                <w:sz w:val="22"/>
                <w:szCs w:val="22"/>
                <w:lang w:val="id-ID"/>
              </w:rPr>
              <w:t>studi dalam lingkup Fakulas Ilmu Budaya UHO</w:t>
            </w:r>
          </w:p>
        </w:tc>
      </w:tr>
    </w:tbl>
    <w:p w:rsidR="00D817E6" w:rsidRDefault="00D817E6" w:rsidP="00D817E6">
      <w:pPr>
        <w:pStyle w:val="ListParagraph"/>
        <w:ind w:left="0"/>
        <w:jc w:val="both"/>
        <w:rPr>
          <w:rFonts w:ascii="Tahoma" w:hAnsi="Tahoma" w:cs="Tahoma"/>
          <w:sz w:val="22"/>
          <w:szCs w:val="22"/>
          <w:lang w:val="id-ID"/>
        </w:rPr>
      </w:pPr>
    </w:p>
    <w:p w:rsidR="00D817E6" w:rsidRPr="00D817E6" w:rsidRDefault="00D817E6" w:rsidP="008B761B">
      <w:pPr>
        <w:pStyle w:val="ListParagraph"/>
        <w:numPr>
          <w:ilvl w:val="0"/>
          <w:numId w:val="177"/>
        </w:numPr>
        <w:ind w:left="284" w:hanging="284"/>
        <w:jc w:val="both"/>
        <w:rPr>
          <w:rFonts w:ascii="Tahoma" w:hAnsi="Tahoma" w:cs="Tahoma"/>
          <w:b/>
          <w:sz w:val="22"/>
          <w:szCs w:val="22"/>
          <w:lang w:val="id-ID"/>
        </w:rPr>
      </w:pPr>
      <w:r w:rsidRPr="00D817E6">
        <w:rPr>
          <w:rFonts w:ascii="Tahoma" w:hAnsi="Tahoma" w:cs="Tahoma"/>
          <w:b/>
          <w:bCs/>
          <w:sz w:val="22"/>
          <w:szCs w:val="22"/>
        </w:rPr>
        <w:t>Strategi Pencapaian</w:t>
      </w:r>
    </w:p>
    <w:p w:rsidR="00D817E6" w:rsidRPr="00D817E6" w:rsidRDefault="00D817E6" w:rsidP="00D817E6">
      <w:pPr>
        <w:pStyle w:val="ListParagraph"/>
        <w:ind w:left="0"/>
        <w:jc w:val="both"/>
        <w:rPr>
          <w:rFonts w:ascii="Tahoma" w:hAnsi="Tahoma" w:cs="Tahoma"/>
          <w:sz w:val="22"/>
          <w:szCs w:val="22"/>
          <w:lang w:val="id-ID"/>
        </w:rPr>
      </w:pPr>
    </w:p>
    <w:p w:rsidR="00D817E6" w:rsidRPr="00810D97" w:rsidRDefault="00D817E6" w:rsidP="008B761B">
      <w:pPr>
        <w:pStyle w:val="ListParagraph"/>
        <w:widowControl w:val="0"/>
        <w:numPr>
          <w:ilvl w:val="0"/>
          <w:numId w:val="174"/>
        </w:numPr>
        <w:spacing w:line="360" w:lineRule="auto"/>
        <w:jc w:val="both"/>
        <w:rPr>
          <w:rFonts w:ascii="Tahoma" w:hAnsi="Tahoma" w:cs="Tahoma"/>
          <w:sz w:val="22"/>
          <w:szCs w:val="22"/>
        </w:rPr>
      </w:pPr>
      <w:r w:rsidRPr="00D817E6">
        <w:rPr>
          <w:rFonts w:ascii="Tahoma" w:hAnsi="Tahoma" w:cs="Tahoma"/>
          <w:sz w:val="22"/>
          <w:szCs w:val="22"/>
          <w:lang w:val="id-ID"/>
        </w:rPr>
        <w:t xml:space="preserve">Strategi pencapaian  untuk mencapai sasaran strategis S1, </w:t>
      </w:r>
      <w:r w:rsidRPr="00D817E6">
        <w:rPr>
          <w:rFonts w:ascii="Tahoma" w:hAnsi="Tahoma" w:cs="Tahoma"/>
          <w:sz w:val="22"/>
          <w:szCs w:val="22"/>
        </w:rPr>
        <w:t>Meningkatnya daya saing lulusan</w:t>
      </w:r>
      <w:r w:rsidRPr="00D817E6">
        <w:rPr>
          <w:rFonts w:ascii="Tahoma" w:hAnsi="Tahoma" w:cs="Tahoma"/>
          <w:sz w:val="22"/>
          <w:szCs w:val="22"/>
          <w:lang w:val="id-ID"/>
        </w:rPr>
        <w:t xml:space="preserve"> Fakultas Ilmu Budaya</w:t>
      </w:r>
      <w:r w:rsidR="00245116" w:rsidRPr="00245116">
        <w:rPr>
          <w:rFonts w:ascii="Tahoma" w:hAnsi="Tahoma" w:cs="Tahoma"/>
          <w:sz w:val="22"/>
          <w:szCs w:val="22"/>
          <w:lang w:val="en-AU" w:eastAsia="en-AU"/>
        </w:rPr>
        <w:pict>
          <v:shape id="_x0000_s1628" type="#_x0000_t201" style="position:absolute;left:0;text-align:left;margin-left:285.55pt;margin-top:295.3pt;width:199.15pt;height:52.9pt;z-index:251628032;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r w:rsidRPr="00D817E6">
        <w:rPr>
          <w:rFonts w:ascii="Tahoma" w:hAnsi="Tahoma" w:cs="Tahoma"/>
          <w:sz w:val="22"/>
          <w:szCs w:val="22"/>
          <w:lang w:val="id-ID"/>
        </w:rPr>
        <w:t xml:space="preserve"> baik ditingkat Regional maupun ditingkat Nasional</w:t>
      </w:r>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54"/>
        <w:gridCol w:w="6258"/>
      </w:tblGrid>
      <w:tr w:rsidR="00D817E6" w:rsidRPr="00D817E6" w:rsidTr="00D817E6">
        <w:trPr>
          <w:trHeight w:val="304"/>
        </w:trPr>
        <w:tc>
          <w:tcPr>
            <w:tcW w:w="1254" w:type="dxa"/>
            <w:shd w:val="clear" w:color="auto" w:fill="00B050"/>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b/>
                <w:bCs/>
                <w:sz w:val="22"/>
                <w:szCs w:val="22"/>
                <w:lang w:val="id-ID"/>
              </w:rPr>
              <w:t>Kode</w:t>
            </w:r>
          </w:p>
        </w:tc>
        <w:tc>
          <w:tcPr>
            <w:tcW w:w="6258" w:type="dxa"/>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 xml:space="preserve">Strategi pencapaian </w:t>
            </w:r>
          </w:p>
        </w:tc>
      </w:tr>
      <w:tr w:rsidR="00D817E6" w:rsidRPr="00D817E6" w:rsidTr="00D817E6">
        <w:trPr>
          <w:trHeight w:val="615"/>
        </w:trPr>
        <w:tc>
          <w:tcPr>
            <w:tcW w:w="1254" w:type="dxa"/>
            <w:shd w:val="clear" w:color="auto" w:fill="99FF99"/>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sz w:val="22"/>
                <w:szCs w:val="22"/>
                <w:lang w:val="id-ID"/>
              </w:rPr>
              <w:t>P</w:t>
            </w:r>
            <w:r w:rsidRPr="00D817E6">
              <w:rPr>
                <w:rFonts w:ascii="Tahoma" w:hAnsi="Tahoma" w:cs="Tahoma"/>
                <w:sz w:val="22"/>
                <w:szCs w:val="22"/>
              </w:rPr>
              <w:t>.1.1</w:t>
            </w:r>
          </w:p>
        </w:tc>
        <w:tc>
          <w:tcPr>
            <w:tcW w:w="6258" w:type="dxa"/>
            <w:shd w:val="clear" w:color="auto" w:fill="99FF99"/>
            <w:tcMar>
              <w:top w:w="0" w:type="dxa"/>
              <w:left w:w="108" w:type="dxa"/>
              <w:bottom w:w="0" w:type="dxa"/>
              <w:right w:w="108" w:type="dxa"/>
            </w:tcMar>
            <w:hideMark/>
          </w:tcPr>
          <w:p w:rsidR="00D817E6" w:rsidRPr="00D817E6" w:rsidRDefault="00D817E6" w:rsidP="008B761B">
            <w:pPr>
              <w:pStyle w:val="ListParagraph"/>
              <w:widowControl w:val="0"/>
              <w:numPr>
                <w:ilvl w:val="0"/>
                <w:numId w:val="172"/>
              </w:numPr>
              <w:spacing w:line="276" w:lineRule="auto"/>
              <w:ind w:left="339"/>
              <w:jc w:val="both"/>
              <w:rPr>
                <w:rFonts w:ascii="Tahoma" w:hAnsi="Tahoma" w:cs="Tahoma"/>
                <w:sz w:val="22"/>
                <w:szCs w:val="22"/>
                <w:lang w:val="id-ID"/>
              </w:rPr>
            </w:pPr>
            <w:r w:rsidRPr="00D817E6">
              <w:rPr>
                <w:rFonts w:ascii="Tahoma" w:hAnsi="Tahoma" w:cs="Tahoma"/>
                <w:sz w:val="22"/>
                <w:szCs w:val="22"/>
                <w:lang w:val="id-ID"/>
              </w:rPr>
              <w:t xml:space="preserve">Tersedianya layanan akademik yang baik serta adanya tenaga pengajar dengan jenjang pendidikan rata-rata S2 dan S3. </w:t>
            </w:r>
          </w:p>
          <w:p w:rsidR="00D817E6" w:rsidRPr="00D817E6" w:rsidRDefault="00D817E6" w:rsidP="00870E0B">
            <w:pPr>
              <w:pStyle w:val="ListParagraph"/>
              <w:widowControl w:val="0"/>
              <w:numPr>
                <w:ilvl w:val="0"/>
                <w:numId w:val="172"/>
              </w:numPr>
              <w:spacing w:line="276" w:lineRule="auto"/>
              <w:ind w:left="339"/>
              <w:jc w:val="both"/>
              <w:rPr>
                <w:rFonts w:ascii="Tahoma" w:hAnsi="Tahoma" w:cs="Tahoma"/>
                <w:sz w:val="22"/>
                <w:szCs w:val="22"/>
                <w:lang w:val="id-ID"/>
              </w:rPr>
            </w:pPr>
            <w:r w:rsidRPr="00D817E6">
              <w:rPr>
                <w:rFonts w:ascii="Tahoma" w:hAnsi="Tahoma" w:cs="Tahoma"/>
                <w:sz w:val="22"/>
                <w:szCs w:val="22"/>
                <w:lang w:val="id-ID"/>
              </w:rPr>
              <w:t xml:space="preserve">Diterapkannya sistem pembelajaran dengan Kurikulum </w:t>
            </w:r>
            <w:r w:rsidRPr="00D817E6">
              <w:rPr>
                <w:rFonts w:ascii="Tahoma" w:hAnsi="Tahoma" w:cs="Tahoma"/>
                <w:sz w:val="22"/>
                <w:szCs w:val="22"/>
                <w:lang w:val="id-ID"/>
              </w:rPr>
              <w:lastRenderedPageBreak/>
              <w:t>yang berbasis KKNI.</w:t>
            </w:r>
          </w:p>
          <w:p w:rsidR="00D817E6" w:rsidRPr="00D817E6" w:rsidRDefault="00D817E6" w:rsidP="00870E0B">
            <w:pPr>
              <w:pStyle w:val="ListParagraph"/>
              <w:widowControl w:val="0"/>
              <w:numPr>
                <w:ilvl w:val="0"/>
                <w:numId w:val="172"/>
              </w:numPr>
              <w:spacing w:line="276" w:lineRule="auto"/>
              <w:ind w:left="339"/>
              <w:jc w:val="both"/>
              <w:rPr>
                <w:rFonts w:ascii="Tahoma" w:hAnsi="Tahoma" w:cs="Tahoma"/>
                <w:sz w:val="22"/>
                <w:szCs w:val="22"/>
                <w:lang w:val="id-ID" w:eastAsia="id-ID"/>
              </w:rPr>
            </w:pPr>
            <w:r w:rsidRPr="00D817E6">
              <w:rPr>
                <w:rFonts w:ascii="Tahoma" w:hAnsi="Tahoma" w:cs="Tahoma"/>
                <w:sz w:val="22"/>
                <w:szCs w:val="22"/>
                <w:lang w:val="id-ID" w:eastAsia="id-ID"/>
              </w:rPr>
              <w:t>Memiliki kemampuan berbahasa Inggris mahasiswa  dengan menetapkan syarat </w:t>
            </w:r>
            <w:r w:rsidRPr="00D817E6">
              <w:rPr>
                <w:rFonts w:ascii="Tahoma" w:hAnsi="Tahoma" w:cs="Tahoma"/>
                <w:i/>
                <w:iCs/>
                <w:sz w:val="22"/>
                <w:szCs w:val="22"/>
                <w:bdr w:val="none" w:sz="0" w:space="0" w:color="auto" w:frame="1"/>
                <w:lang w:val="id-ID" w:eastAsia="id-ID"/>
              </w:rPr>
              <w:t>score TOEFL</w:t>
            </w:r>
            <w:r w:rsidRPr="00D817E6">
              <w:rPr>
                <w:rFonts w:ascii="Tahoma" w:hAnsi="Tahoma" w:cs="Tahoma"/>
                <w:sz w:val="22"/>
                <w:szCs w:val="22"/>
                <w:lang w:val="id-ID" w:eastAsia="id-ID"/>
              </w:rPr>
              <w:t xml:space="preserve"> minimal 400 sebagai </w:t>
            </w:r>
          </w:p>
          <w:p w:rsidR="00D817E6" w:rsidRPr="00D817E6" w:rsidRDefault="00D817E6" w:rsidP="00870E0B">
            <w:pPr>
              <w:pStyle w:val="ListParagraph"/>
              <w:widowControl w:val="0"/>
              <w:spacing w:line="276" w:lineRule="auto"/>
              <w:ind w:left="339"/>
              <w:jc w:val="both"/>
              <w:rPr>
                <w:rFonts w:ascii="Tahoma" w:hAnsi="Tahoma" w:cs="Tahoma"/>
                <w:sz w:val="22"/>
                <w:szCs w:val="22"/>
                <w:lang w:val="id-ID" w:eastAsia="id-ID"/>
              </w:rPr>
            </w:pPr>
            <w:r w:rsidRPr="00D817E6">
              <w:rPr>
                <w:rFonts w:ascii="Tahoma" w:hAnsi="Tahoma" w:cs="Tahoma"/>
                <w:sz w:val="22"/>
                <w:szCs w:val="22"/>
                <w:lang w:val="id-ID" w:eastAsia="id-ID"/>
              </w:rPr>
              <w:t>syarat ujian skripsi</w:t>
            </w:r>
          </w:p>
          <w:p w:rsidR="00D817E6" w:rsidRPr="00D817E6" w:rsidRDefault="00D817E6" w:rsidP="00870E0B">
            <w:pPr>
              <w:pStyle w:val="ListParagraph"/>
              <w:widowControl w:val="0"/>
              <w:numPr>
                <w:ilvl w:val="0"/>
                <w:numId w:val="172"/>
              </w:numPr>
              <w:spacing w:line="276" w:lineRule="auto"/>
              <w:ind w:left="339"/>
              <w:jc w:val="both"/>
              <w:rPr>
                <w:rFonts w:ascii="Tahoma" w:hAnsi="Tahoma" w:cs="Tahoma"/>
                <w:sz w:val="22"/>
                <w:szCs w:val="22"/>
                <w:lang w:val="id-ID" w:eastAsia="id-ID"/>
              </w:rPr>
            </w:pPr>
            <w:r w:rsidRPr="00D817E6">
              <w:rPr>
                <w:rFonts w:ascii="Tahoma" w:hAnsi="Tahoma" w:cs="Tahoma"/>
                <w:sz w:val="22"/>
                <w:szCs w:val="22"/>
                <w:lang w:val="id-ID" w:eastAsia="id-ID"/>
              </w:rPr>
              <w:t>Memiliki</w:t>
            </w:r>
            <w:r w:rsidRPr="00D817E6">
              <w:rPr>
                <w:rFonts w:ascii="Tahoma" w:hAnsi="Tahoma" w:cs="Tahoma"/>
                <w:sz w:val="22"/>
                <w:szCs w:val="22"/>
                <w:lang w:eastAsia="id-ID"/>
              </w:rPr>
              <w:t xml:space="preserve"> kemampuan </w:t>
            </w:r>
            <w:r w:rsidRPr="00D817E6">
              <w:rPr>
                <w:rFonts w:ascii="Tahoma" w:hAnsi="Tahoma" w:cs="Tahoma"/>
                <w:i/>
                <w:iCs/>
                <w:sz w:val="22"/>
                <w:szCs w:val="22"/>
                <w:bdr w:val="none" w:sz="0" w:space="0" w:color="auto" w:frame="1"/>
                <w:lang w:eastAsia="id-ID"/>
              </w:rPr>
              <w:t>softskill</w:t>
            </w:r>
            <w:r w:rsidRPr="00D817E6">
              <w:rPr>
                <w:rFonts w:ascii="Tahoma" w:hAnsi="Tahoma" w:cs="Tahoma"/>
                <w:i/>
                <w:iCs/>
                <w:sz w:val="22"/>
                <w:szCs w:val="22"/>
                <w:lang w:eastAsia="id-ID"/>
              </w:rPr>
              <w:t> </w:t>
            </w:r>
            <w:r w:rsidRPr="00D817E6">
              <w:rPr>
                <w:rFonts w:ascii="Tahoma" w:hAnsi="Tahoma" w:cs="Tahoma"/>
                <w:sz w:val="22"/>
                <w:szCs w:val="22"/>
                <w:lang w:eastAsia="id-ID"/>
              </w:rPr>
              <w:t>mahasiswa dengan cara pengaplikasikan pada semua mata kuliah dan mengadakan pelatihan </w:t>
            </w:r>
            <w:r w:rsidRPr="00D817E6">
              <w:rPr>
                <w:rFonts w:ascii="Tahoma" w:hAnsi="Tahoma" w:cs="Tahoma"/>
                <w:i/>
                <w:iCs/>
                <w:sz w:val="22"/>
                <w:szCs w:val="22"/>
                <w:bdr w:val="none" w:sz="0" w:space="0" w:color="auto" w:frame="1"/>
                <w:lang w:eastAsia="id-ID"/>
              </w:rPr>
              <w:t>softskill</w:t>
            </w:r>
            <w:r w:rsidRPr="00D817E6">
              <w:rPr>
                <w:rFonts w:ascii="Tahoma" w:hAnsi="Tahoma" w:cs="Tahoma"/>
                <w:i/>
                <w:iCs/>
                <w:sz w:val="22"/>
                <w:szCs w:val="22"/>
                <w:lang w:eastAsia="id-ID"/>
              </w:rPr>
              <w:t> </w:t>
            </w:r>
            <w:r w:rsidRPr="00D817E6">
              <w:rPr>
                <w:rFonts w:ascii="Tahoma" w:hAnsi="Tahoma" w:cs="Tahoma"/>
                <w:sz w:val="22"/>
                <w:szCs w:val="22"/>
                <w:lang w:eastAsia="id-ID"/>
              </w:rPr>
              <w:t>untuk mahasiswa secara berkala</w:t>
            </w:r>
          </w:p>
        </w:tc>
      </w:tr>
    </w:tbl>
    <w:p w:rsidR="00D817E6" w:rsidRPr="00D817E6" w:rsidRDefault="00D817E6" w:rsidP="00D817E6">
      <w:pPr>
        <w:pStyle w:val="ListParagraph"/>
        <w:widowControl w:val="0"/>
        <w:spacing w:line="360" w:lineRule="auto"/>
        <w:jc w:val="both"/>
        <w:rPr>
          <w:rFonts w:ascii="Tahoma" w:hAnsi="Tahoma" w:cs="Tahoma"/>
          <w:sz w:val="22"/>
          <w:szCs w:val="22"/>
        </w:rPr>
      </w:pPr>
    </w:p>
    <w:p w:rsidR="00D817E6" w:rsidRPr="000D1B33" w:rsidRDefault="00D817E6" w:rsidP="008B761B">
      <w:pPr>
        <w:pStyle w:val="ListParagraph"/>
        <w:widowControl w:val="0"/>
        <w:numPr>
          <w:ilvl w:val="0"/>
          <w:numId w:val="174"/>
        </w:numPr>
        <w:spacing w:line="360" w:lineRule="auto"/>
        <w:jc w:val="both"/>
        <w:rPr>
          <w:rFonts w:ascii="Tahoma" w:hAnsi="Tahoma" w:cs="Tahoma"/>
          <w:sz w:val="22"/>
          <w:szCs w:val="22"/>
        </w:rPr>
      </w:pPr>
      <w:r w:rsidRPr="00D817E6">
        <w:rPr>
          <w:rFonts w:ascii="Tahoma" w:hAnsi="Tahoma" w:cs="Tahoma"/>
          <w:sz w:val="22"/>
          <w:szCs w:val="22"/>
          <w:lang w:val="id-ID"/>
        </w:rPr>
        <w:t>Strategi pencapaian  untuk mencapai sasaran strategis S2, Tercapai</w:t>
      </w:r>
      <w:r w:rsidRPr="00D817E6">
        <w:rPr>
          <w:rFonts w:ascii="Tahoma" w:hAnsi="Tahoma" w:cs="Tahoma"/>
          <w:sz w:val="22"/>
          <w:szCs w:val="22"/>
        </w:rPr>
        <w:t>nya</w:t>
      </w:r>
      <w:r w:rsidRPr="00D817E6">
        <w:rPr>
          <w:rFonts w:ascii="Tahoma" w:hAnsi="Tahoma" w:cs="Tahoma"/>
          <w:sz w:val="22"/>
          <w:szCs w:val="22"/>
          <w:lang w:val="id-ID"/>
        </w:rPr>
        <w:t xml:space="preserve"> peningkatan </w:t>
      </w:r>
      <w:r w:rsidRPr="00D817E6">
        <w:rPr>
          <w:rFonts w:ascii="Tahoma" w:hAnsi="Tahoma" w:cs="Tahoma"/>
          <w:sz w:val="22"/>
          <w:szCs w:val="22"/>
        </w:rPr>
        <w:t xml:space="preserve"> </w:t>
      </w:r>
      <w:r w:rsidRPr="00D817E6">
        <w:rPr>
          <w:rFonts w:ascii="Tahoma" w:hAnsi="Tahoma" w:cs="Tahoma"/>
          <w:sz w:val="22"/>
          <w:szCs w:val="22"/>
          <w:lang w:val="id-ID"/>
        </w:rPr>
        <w:t xml:space="preserve">kualitas  penelitian dan pengabdian yang memiliki daya saing </w:t>
      </w:r>
    </w:p>
    <w:tbl>
      <w:tblPr>
        <w:tblW w:w="7512" w:type="dxa"/>
        <w:tblInd w:w="534" w:type="dxa"/>
        <w:tblCellMar>
          <w:left w:w="0" w:type="dxa"/>
          <w:right w:w="0" w:type="dxa"/>
        </w:tblCellMar>
        <w:tblLook w:val="04A0"/>
      </w:tblPr>
      <w:tblGrid>
        <w:gridCol w:w="1275"/>
        <w:gridCol w:w="6237"/>
      </w:tblGrid>
      <w:tr w:rsidR="00D817E6" w:rsidRPr="00D817E6" w:rsidTr="00D817E6">
        <w:trPr>
          <w:trHeight w:val="281"/>
        </w:trPr>
        <w:tc>
          <w:tcPr>
            <w:tcW w:w="1275"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245116" w:rsidP="00D817E6">
            <w:pPr>
              <w:widowControl w:val="0"/>
              <w:jc w:val="center"/>
              <w:rPr>
                <w:rFonts w:ascii="Tahoma" w:hAnsi="Tahoma" w:cs="Tahoma"/>
                <w:sz w:val="22"/>
                <w:szCs w:val="22"/>
                <w:lang w:val="id-ID"/>
              </w:rPr>
            </w:pPr>
            <w:r w:rsidRPr="00245116">
              <w:rPr>
                <w:rFonts w:ascii="Tahoma" w:hAnsi="Tahoma" w:cs="Tahoma"/>
                <w:sz w:val="22"/>
                <w:szCs w:val="22"/>
                <w:lang w:val="en-AU" w:eastAsia="en-AU"/>
              </w:rPr>
              <w:pict>
                <v:shape id="_x0000_s1629" type="#_x0000_t202" style="position:absolute;left:0;text-align:left;margin-left:509.65pt;margin-top:73.05pt;width:204.65pt;height:222.25pt;z-index:251629056;visibility:visible;mso-wrap-edited:f;mso-wrap-distance-left:2.88pt;mso-wrap-distance-top:2.88pt;mso-wrap-distance-right:2.88pt;mso-wrap-distance-bottom:2.88pt" filled="f" stroked="f" strokeweight="0" insetpen="t" o:cliptowrap="t">
                  <v:shadow color="#ccc"/>
                  <v:textbox style="mso-next-textbox:#_x0000_s1629;mso-column-margin:5.7pt" inset="2.85pt,2.85pt,2.85pt,2.85pt">
                    <w:txbxContent>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ind w:left="385" w:hanging="385"/>
                          <w:jc w:val="both"/>
                          <w:rPr>
                            <w:rFonts w:ascii="Tahoma" w:hAnsi="Tahoma" w:cs="Tahoma"/>
                          </w:rPr>
                        </w:pPr>
                        <w:r>
                          <w:rPr>
                            <w:rFonts w:ascii="Tahoma" w:hAnsi="Tahoma" w:cs="Tahoma"/>
                            <w:lang w:val="id-ID"/>
                          </w:rPr>
                          <w:t>3.</w:t>
                        </w:r>
                        <w:r>
                          <w:t> </w:t>
                        </w:r>
                        <w:r>
                          <w:rPr>
                            <w:rFonts w:ascii="Tahoma" w:hAnsi="Tahoma" w:cs="Tahoma"/>
                            <w:lang w:val="id-ID"/>
                          </w:rPr>
                          <w:t>Sasaran strategi untuk mencapai tujuan strategis T3, Tersedia</w:t>
                        </w:r>
                        <w:r>
                          <w:rPr>
                            <w:rFonts w:ascii="Tahoma" w:hAnsi="Tahoma" w:cs="Tahoma"/>
                          </w:rPr>
                          <w:t>nya</w:t>
                        </w:r>
                        <w:r>
                          <w:rPr>
                            <w:rFonts w:ascii="Tahoma" w:hAnsi="Tahoma" w:cs="Tahoma"/>
                            <w:lang w:val="id-ID"/>
                          </w:rPr>
                          <w:t xml:space="preserve"> sistem tata kelola yang baik (good university governance)  pendidikan</w:t>
                        </w:r>
                      </w:p>
                      <w:p w:rsidR="00545926" w:rsidRDefault="00545926" w:rsidP="00D817E6">
                        <w:pPr>
                          <w:widowControl w:val="0"/>
                          <w:spacing w:line="273" w:lineRule="auto"/>
                          <w:ind w:left="720" w:hanging="670"/>
                          <w:rPr>
                            <w:rFonts w:ascii="Tahoma" w:hAnsi="Tahoma" w:cs="Tahoma"/>
                          </w:rPr>
                        </w:pPr>
                        <w:r>
                          <w:rPr>
                            <w:rFonts w:ascii="Tahoma" w:hAnsi="Tahoma" w:cs="Tahoma"/>
                          </w:rPr>
                          <w:t> </w:t>
                        </w:r>
                      </w:p>
                    </w:txbxContent>
                  </v:textbox>
                </v:shape>
              </w:pict>
            </w:r>
            <w:r w:rsidRPr="00245116">
              <w:rPr>
                <w:rFonts w:ascii="Tahoma" w:hAnsi="Tahoma" w:cs="Tahoma"/>
                <w:sz w:val="22"/>
                <w:szCs w:val="22"/>
                <w:lang w:val="en-AU" w:eastAsia="en-AU"/>
              </w:rPr>
              <w:pict>
                <v:shape id="_x0000_s1630" type="#_x0000_t202" style="position:absolute;left:0;text-align:left;margin-left:509.65pt;margin-top:73.05pt;width:204.65pt;height:222.25pt;z-index:251630080;visibility:visible;mso-wrap-edited:f;mso-wrap-distance-left:2.88pt;mso-wrap-distance-top:2.88pt;mso-wrap-distance-right:2.88pt;mso-wrap-distance-bottom:2.88pt" filled="f" stroked="f" strokeweight="0" insetpen="t" o:cliptowrap="t">
                  <v:shadow color="#ccc"/>
                  <v:textbox style="mso-next-textbox:#_x0000_s1630;mso-column-margin:5.7pt" inset="2.85pt,2.85pt,2.85pt,2.85pt">
                    <w:txbxContent>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jc w:val="both"/>
                          <w:rPr>
                            <w:rFonts w:ascii="Tahoma" w:hAnsi="Tahoma" w:cs="Tahoma"/>
                          </w:rPr>
                        </w:pPr>
                        <w:r>
                          <w:rPr>
                            <w:rFonts w:ascii="Tahoma" w:hAnsi="Tahoma" w:cs="Tahoma"/>
                          </w:rPr>
                          <w:t> </w:t>
                        </w:r>
                      </w:p>
                      <w:p w:rsidR="00545926" w:rsidRDefault="00545926" w:rsidP="00D817E6">
                        <w:pPr>
                          <w:widowControl w:val="0"/>
                          <w:spacing w:line="360" w:lineRule="auto"/>
                          <w:ind w:left="385" w:hanging="385"/>
                          <w:jc w:val="both"/>
                          <w:rPr>
                            <w:rFonts w:ascii="Tahoma" w:hAnsi="Tahoma" w:cs="Tahoma"/>
                          </w:rPr>
                        </w:pPr>
                        <w:r>
                          <w:rPr>
                            <w:rFonts w:ascii="Tahoma" w:hAnsi="Tahoma" w:cs="Tahoma"/>
                            <w:lang w:val="id-ID"/>
                          </w:rPr>
                          <w:t>3.</w:t>
                        </w:r>
                        <w:r>
                          <w:t> </w:t>
                        </w:r>
                        <w:r>
                          <w:rPr>
                            <w:rFonts w:ascii="Tahoma" w:hAnsi="Tahoma" w:cs="Tahoma"/>
                            <w:lang w:val="id-ID"/>
                          </w:rPr>
                          <w:t>Sasaran strategi untuk mencapai tujuan strategis T3, Tersedia</w:t>
                        </w:r>
                        <w:r>
                          <w:rPr>
                            <w:rFonts w:ascii="Tahoma" w:hAnsi="Tahoma" w:cs="Tahoma"/>
                          </w:rPr>
                          <w:t>nya</w:t>
                        </w:r>
                        <w:r>
                          <w:rPr>
                            <w:rFonts w:ascii="Tahoma" w:hAnsi="Tahoma" w:cs="Tahoma"/>
                            <w:lang w:val="id-ID"/>
                          </w:rPr>
                          <w:t xml:space="preserve"> sistem tata kelola yang baik (good university governance)  pendidikan</w:t>
                        </w:r>
                      </w:p>
                      <w:p w:rsidR="00545926" w:rsidRDefault="00545926" w:rsidP="00D817E6">
                        <w:pPr>
                          <w:widowControl w:val="0"/>
                          <w:spacing w:line="273" w:lineRule="auto"/>
                          <w:ind w:left="720" w:hanging="670"/>
                          <w:rPr>
                            <w:rFonts w:ascii="Tahoma" w:hAnsi="Tahoma" w:cs="Tahoma"/>
                          </w:rPr>
                        </w:pPr>
                        <w:r>
                          <w:rPr>
                            <w:rFonts w:ascii="Tahoma" w:hAnsi="Tahoma" w:cs="Tahoma"/>
                          </w:rPr>
                          <w:t> </w:t>
                        </w:r>
                      </w:p>
                    </w:txbxContent>
                  </v:textbox>
                </v:shape>
              </w:pict>
            </w:r>
            <w:r w:rsidRPr="00245116">
              <w:rPr>
                <w:rFonts w:ascii="Tahoma" w:hAnsi="Tahoma" w:cs="Tahoma"/>
                <w:sz w:val="22"/>
                <w:szCs w:val="22"/>
                <w:lang w:val="en-AU" w:eastAsia="en-AU"/>
              </w:rPr>
              <w:pict>
                <v:shape id="_x0000_s1631" type="#_x0000_t201" style="position:absolute;left:0;text-align:left;margin-left:513pt;margin-top:73.2pt;width:199.15pt;height:113.15pt;z-index:251631104;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D817E6" w:rsidRPr="00D817E6">
              <w:rPr>
                <w:rFonts w:ascii="Tahoma" w:hAnsi="Tahoma" w:cs="Tahoma"/>
                <w:b/>
                <w:bCs/>
                <w:sz w:val="22"/>
                <w:szCs w:val="22"/>
                <w:lang w:val="id-ID"/>
              </w:rPr>
              <w:t>Kode</w:t>
            </w:r>
          </w:p>
        </w:tc>
        <w:tc>
          <w:tcPr>
            <w:tcW w:w="6237"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Strategi pencapaian</w:t>
            </w:r>
          </w:p>
        </w:tc>
      </w:tr>
      <w:tr w:rsidR="00D817E6" w:rsidRPr="00D817E6" w:rsidTr="00D817E6">
        <w:trPr>
          <w:trHeight w:val="1469"/>
        </w:trPr>
        <w:tc>
          <w:tcPr>
            <w:tcW w:w="1275" w:type="dxa"/>
            <w:tcBorders>
              <w:top w:val="single" w:sz="8" w:space="0" w:color="000000"/>
              <w:left w:val="single" w:sz="12" w:space="0" w:color="000000"/>
              <w:bottom w:val="single" w:sz="4" w:space="0" w:color="auto"/>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jc w:val="center"/>
              <w:rPr>
                <w:rFonts w:ascii="Tahoma" w:hAnsi="Tahoma" w:cs="Tahoma"/>
                <w:sz w:val="22"/>
                <w:szCs w:val="22"/>
                <w:lang w:val="id-ID"/>
              </w:rPr>
            </w:pPr>
            <w:r w:rsidRPr="00D817E6">
              <w:rPr>
                <w:rFonts w:ascii="Tahoma" w:hAnsi="Tahoma" w:cs="Tahoma"/>
                <w:sz w:val="22"/>
                <w:szCs w:val="22"/>
                <w:lang w:val="id-ID"/>
              </w:rPr>
              <w:t>P.2.1</w:t>
            </w:r>
          </w:p>
          <w:p w:rsidR="00D817E6" w:rsidRPr="00D817E6" w:rsidRDefault="00D817E6" w:rsidP="00D817E6">
            <w:pPr>
              <w:widowControl w:val="0"/>
              <w:rPr>
                <w:rFonts w:ascii="Tahoma" w:hAnsi="Tahoma" w:cs="Tahoma"/>
                <w:sz w:val="22"/>
                <w:szCs w:val="22"/>
                <w:lang w:val="id-ID"/>
              </w:rPr>
            </w:pPr>
          </w:p>
        </w:tc>
        <w:tc>
          <w:tcPr>
            <w:tcW w:w="6237" w:type="dxa"/>
            <w:tcBorders>
              <w:top w:val="single" w:sz="8" w:space="0" w:color="000000"/>
              <w:left w:val="single" w:sz="8" w:space="0" w:color="000000"/>
              <w:bottom w:val="single" w:sz="4" w:space="0" w:color="auto"/>
              <w:right w:val="single" w:sz="12" w:space="0" w:color="000000"/>
            </w:tcBorders>
            <w:shd w:val="clear" w:color="auto" w:fill="99FF99"/>
            <w:tcMar>
              <w:top w:w="0" w:type="dxa"/>
              <w:left w:w="108" w:type="dxa"/>
              <w:bottom w:w="0" w:type="dxa"/>
              <w:right w:w="108" w:type="dxa"/>
            </w:tcMar>
            <w:hideMark/>
          </w:tcPr>
          <w:p w:rsidR="00D817E6" w:rsidRPr="00D817E6" w:rsidRDefault="00D817E6" w:rsidP="00870E0B">
            <w:pPr>
              <w:pStyle w:val="ListParagraph"/>
              <w:numPr>
                <w:ilvl w:val="0"/>
                <w:numId w:val="171"/>
              </w:numPr>
              <w:spacing w:line="276" w:lineRule="auto"/>
              <w:ind w:left="318"/>
              <w:rPr>
                <w:rFonts w:ascii="Tahoma" w:hAnsi="Tahoma" w:cs="Tahoma"/>
                <w:sz w:val="22"/>
                <w:szCs w:val="22"/>
                <w:lang w:eastAsia="id-ID"/>
              </w:rPr>
            </w:pPr>
            <w:r w:rsidRPr="00D817E6">
              <w:rPr>
                <w:rFonts w:ascii="Tahoma" w:hAnsi="Tahoma" w:cs="Tahoma"/>
                <w:sz w:val="22"/>
                <w:szCs w:val="22"/>
                <w:lang w:val="id-ID" w:eastAsia="id-ID"/>
              </w:rPr>
              <w:t>Memiliki</w:t>
            </w:r>
            <w:r w:rsidRPr="00D817E6">
              <w:rPr>
                <w:rFonts w:ascii="Tahoma" w:hAnsi="Tahoma" w:cs="Tahoma"/>
                <w:sz w:val="22"/>
                <w:szCs w:val="22"/>
                <w:lang w:eastAsia="id-ID"/>
              </w:rPr>
              <w:t xml:space="preserve"> penelitian dan pengabdian  untuk menghasilkan luaran, berupa materi publikasi/jurnal/seminar/buku dan prosiding di tingkat nasional</w:t>
            </w:r>
          </w:p>
          <w:p w:rsidR="00D817E6" w:rsidRPr="00D817E6" w:rsidRDefault="00D817E6" w:rsidP="00870E0B">
            <w:pPr>
              <w:pStyle w:val="ListParagraph"/>
              <w:numPr>
                <w:ilvl w:val="0"/>
                <w:numId w:val="171"/>
              </w:numPr>
              <w:spacing w:line="276" w:lineRule="auto"/>
              <w:ind w:left="318"/>
              <w:rPr>
                <w:rFonts w:ascii="Tahoma" w:hAnsi="Tahoma" w:cs="Tahoma"/>
                <w:sz w:val="22"/>
                <w:szCs w:val="22"/>
                <w:lang w:eastAsia="id-ID"/>
              </w:rPr>
            </w:pPr>
            <w:r w:rsidRPr="00D817E6">
              <w:rPr>
                <w:rFonts w:ascii="Tahoma" w:hAnsi="Tahoma" w:cs="Tahoma"/>
                <w:sz w:val="22"/>
                <w:szCs w:val="22"/>
                <w:lang w:eastAsia="id-ID"/>
              </w:rPr>
              <w:t>Memiliki kerjasama dengan Program Studi/Fakultas/Perguruan Tinggi lain maupun dengan stakeholder terkait dalam melaksanakan penelitian dan pengabdian kepada masyarakat</w:t>
            </w:r>
          </w:p>
        </w:tc>
      </w:tr>
    </w:tbl>
    <w:p w:rsidR="00D817E6" w:rsidRPr="00D817E6" w:rsidRDefault="00D817E6" w:rsidP="00D817E6">
      <w:pPr>
        <w:pStyle w:val="ListParagraph"/>
        <w:widowControl w:val="0"/>
        <w:spacing w:line="360" w:lineRule="auto"/>
        <w:rPr>
          <w:rFonts w:ascii="Tahoma" w:hAnsi="Tahoma" w:cs="Tahoma"/>
          <w:sz w:val="22"/>
          <w:szCs w:val="22"/>
          <w:lang w:val="id-ID"/>
        </w:rPr>
      </w:pPr>
    </w:p>
    <w:p w:rsidR="00193AD8" w:rsidRPr="001169DC" w:rsidRDefault="00D817E6" w:rsidP="008B279A">
      <w:pPr>
        <w:pStyle w:val="ListParagraph"/>
        <w:widowControl w:val="0"/>
        <w:numPr>
          <w:ilvl w:val="0"/>
          <w:numId w:val="171"/>
        </w:numPr>
        <w:spacing w:line="360" w:lineRule="auto"/>
        <w:ind w:left="1276"/>
        <w:rPr>
          <w:rFonts w:ascii="Tahoma" w:hAnsi="Tahoma" w:cs="Tahoma"/>
          <w:sz w:val="22"/>
          <w:szCs w:val="22"/>
        </w:rPr>
      </w:pPr>
      <w:r w:rsidRPr="00D817E6">
        <w:rPr>
          <w:rFonts w:ascii="Tahoma" w:hAnsi="Tahoma" w:cs="Tahoma"/>
          <w:sz w:val="22"/>
          <w:szCs w:val="22"/>
          <w:lang w:val="id-ID"/>
        </w:rPr>
        <w:t>Strategi pencapaian  untuk mencapai sasaran strategis S3, Tersedia</w:t>
      </w:r>
      <w:r w:rsidRPr="00D817E6">
        <w:rPr>
          <w:rFonts w:ascii="Tahoma" w:hAnsi="Tahoma" w:cs="Tahoma"/>
          <w:sz w:val="22"/>
          <w:szCs w:val="22"/>
        </w:rPr>
        <w:t>nya</w:t>
      </w:r>
      <w:r w:rsidRPr="00D817E6">
        <w:rPr>
          <w:rFonts w:ascii="Tahoma" w:hAnsi="Tahoma" w:cs="Tahoma"/>
          <w:sz w:val="22"/>
          <w:szCs w:val="22"/>
          <w:lang w:val="id-ID"/>
        </w:rPr>
        <w:t xml:space="preserve"> sistem tata kelola yang baik (</w:t>
      </w:r>
      <w:r w:rsidRPr="00D817E6">
        <w:rPr>
          <w:rFonts w:ascii="Tahoma" w:hAnsi="Tahoma" w:cs="Tahoma"/>
          <w:i/>
          <w:sz w:val="22"/>
          <w:szCs w:val="22"/>
          <w:lang w:val="id-ID"/>
        </w:rPr>
        <w:t>good university governance</w:t>
      </w:r>
      <w:r w:rsidRPr="00D817E6">
        <w:rPr>
          <w:rFonts w:ascii="Tahoma" w:hAnsi="Tahoma" w:cs="Tahoma"/>
          <w:sz w:val="22"/>
          <w:szCs w:val="22"/>
          <w:lang w:val="id-ID"/>
        </w:rPr>
        <w:t xml:space="preserve">)  </w:t>
      </w:r>
    </w:p>
    <w:tbl>
      <w:tblPr>
        <w:tblpPr w:leftFromText="180" w:rightFromText="180" w:vertAnchor="text" w:horzAnchor="page" w:tblpX="2800" w:tblpY="45"/>
        <w:tblW w:w="7531" w:type="dxa"/>
        <w:tblCellMar>
          <w:left w:w="0" w:type="dxa"/>
          <w:right w:w="0" w:type="dxa"/>
        </w:tblCellMar>
        <w:tblLook w:val="04A0"/>
      </w:tblPr>
      <w:tblGrid>
        <w:gridCol w:w="1805"/>
        <w:gridCol w:w="5726"/>
      </w:tblGrid>
      <w:tr w:rsidR="005742F1" w:rsidRPr="00D817E6" w:rsidTr="00483170">
        <w:trPr>
          <w:trHeight w:val="281"/>
        </w:trPr>
        <w:tc>
          <w:tcPr>
            <w:tcW w:w="1805"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5742F1" w:rsidRPr="00D817E6" w:rsidRDefault="00245116" w:rsidP="00483170">
            <w:pPr>
              <w:widowControl w:val="0"/>
              <w:jc w:val="center"/>
              <w:rPr>
                <w:rFonts w:ascii="Tahoma" w:hAnsi="Tahoma" w:cs="Tahoma"/>
                <w:sz w:val="22"/>
                <w:szCs w:val="22"/>
                <w:lang w:val="id-ID"/>
              </w:rPr>
            </w:pPr>
            <w:r w:rsidRPr="00245116">
              <w:rPr>
                <w:rFonts w:ascii="Tahoma" w:hAnsi="Tahoma" w:cs="Tahoma"/>
                <w:sz w:val="22"/>
                <w:szCs w:val="22"/>
                <w:lang w:val="en-AU" w:eastAsia="en-AU"/>
              </w:rPr>
              <w:pict>
                <v:shape id="_x0000_s1744" type="#_x0000_t201" style="position:absolute;left:0;text-align:left;margin-left:512.5pt;margin-top:295.8pt;width:199.85pt;height:51.9pt;z-index:251726336;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5742F1" w:rsidRPr="00D817E6">
              <w:rPr>
                <w:rFonts w:ascii="Tahoma" w:hAnsi="Tahoma" w:cs="Tahoma"/>
                <w:b/>
                <w:bCs/>
                <w:sz w:val="22"/>
                <w:szCs w:val="22"/>
                <w:lang w:val="id-ID"/>
              </w:rPr>
              <w:t>Kode</w:t>
            </w:r>
          </w:p>
        </w:tc>
        <w:tc>
          <w:tcPr>
            <w:tcW w:w="5726"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5742F1" w:rsidRPr="00D817E6" w:rsidRDefault="005742F1" w:rsidP="00483170">
            <w:pPr>
              <w:widowControl w:val="0"/>
              <w:rPr>
                <w:rFonts w:ascii="Tahoma" w:hAnsi="Tahoma" w:cs="Tahoma"/>
                <w:sz w:val="22"/>
                <w:szCs w:val="22"/>
                <w:lang w:val="id-ID"/>
              </w:rPr>
            </w:pPr>
            <w:r w:rsidRPr="00D817E6">
              <w:rPr>
                <w:rFonts w:ascii="Tahoma" w:hAnsi="Tahoma" w:cs="Tahoma"/>
                <w:b/>
                <w:bCs/>
                <w:sz w:val="22"/>
                <w:szCs w:val="22"/>
                <w:lang w:val="id-ID"/>
              </w:rPr>
              <w:t>Strategi pencapaian</w:t>
            </w:r>
          </w:p>
        </w:tc>
      </w:tr>
      <w:tr w:rsidR="005742F1" w:rsidRPr="00D817E6" w:rsidTr="00483170">
        <w:trPr>
          <w:trHeight w:val="415"/>
        </w:trPr>
        <w:tc>
          <w:tcPr>
            <w:tcW w:w="1805"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5742F1" w:rsidRPr="00D817E6" w:rsidRDefault="005742F1" w:rsidP="00483170">
            <w:pPr>
              <w:widowControl w:val="0"/>
              <w:rPr>
                <w:rFonts w:ascii="Tahoma" w:hAnsi="Tahoma" w:cs="Tahoma"/>
                <w:sz w:val="22"/>
                <w:szCs w:val="22"/>
                <w:lang w:val="id-ID"/>
              </w:rPr>
            </w:pPr>
            <w:r w:rsidRPr="00D817E6">
              <w:rPr>
                <w:rFonts w:ascii="Tahoma" w:hAnsi="Tahoma" w:cs="Tahoma"/>
                <w:sz w:val="22"/>
                <w:szCs w:val="22"/>
                <w:lang w:val="id-ID"/>
              </w:rPr>
              <w:t>P</w:t>
            </w:r>
            <w:r w:rsidRPr="00D817E6">
              <w:rPr>
                <w:rFonts w:ascii="Tahoma" w:hAnsi="Tahoma" w:cs="Tahoma"/>
                <w:sz w:val="22"/>
                <w:szCs w:val="22"/>
              </w:rPr>
              <w:t>.3.1</w:t>
            </w:r>
          </w:p>
        </w:tc>
        <w:tc>
          <w:tcPr>
            <w:tcW w:w="5726"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5742F1" w:rsidRPr="00D817E6" w:rsidRDefault="005742F1" w:rsidP="00483170">
            <w:pPr>
              <w:pStyle w:val="ListParagraph"/>
              <w:widowControl w:val="0"/>
              <w:numPr>
                <w:ilvl w:val="0"/>
                <w:numId w:val="173"/>
              </w:numPr>
              <w:spacing w:line="276" w:lineRule="auto"/>
              <w:ind w:left="318"/>
              <w:rPr>
                <w:rFonts w:ascii="Tahoma" w:hAnsi="Tahoma" w:cs="Tahoma"/>
                <w:sz w:val="22"/>
                <w:szCs w:val="22"/>
                <w:lang w:val="id-ID"/>
              </w:rPr>
            </w:pPr>
            <w:r w:rsidRPr="00D817E6">
              <w:rPr>
                <w:rFonts w:ascii="Tahoma" w:hAnsi="Tahoma" w:cs="Tahoma"/>
                <w:sz w:val="22"/>
                <w:szCs w:val="22"/>
                <w:lang w:eastAsia="id-ID"/>
              </w:rPr>
              <w:t>Dilakukannya monitoring dan evaluasi terus-menerus guna meningkatkan mutu pelayanan akademik</w:t>
            </w:r>
            <w:r w:rsidRPr="00D817E6">
              <w:rPr>
                <w:rFonts w:ascii="Tahoma" w:hAnsi="Tahoma" w:cs="Tahoma"/>
                <w:sz w:val="22"/>
                <w:szCs w:val="22"/>
                <w:lang w:val="id-ID" w:eastAsia="id-ID"/>
              </w:rPr>
              <w:t xml:space="preserve"> serta </w:t>
            </w:r>
            <w:r w:rsidRPr="00D817E6">
              <w:rPr>
                <w:rFonts w:ascii="Tahoma" w:hAnsi="Tahoma" w:cs="Tahoma"/>
                <w:sz w:val="22"/>
                <w:szCs w:val="22"/>
                <w:lang w:val="id-ID"/>
              </w:rPr>
              <w:t>sistem tata kelola yang lebih baik.</w:t>
            </w:r>
          </w:p>
          <w:p w:rsidR="005742F1" w:rsidRPr="00D817E6" w:rsidRDefault="005742F1" w:rsidP="00483170">
            <w:pPr>
              <w:pStyle w:val="ListParagraph"/>
              <w:widowControl w:val="0"/>
              <w:numPr>
                <w:ilvl w:val="0"/>
                <w:numId w:val="173"/>
              </w:numPr>
              <w:spacing w:line="276" w:lineRule="auto"/>
              <w:ind w:left="318"/>
              <w:rPr>
                <w:rFonts w:ascii="Tahoma" w:hAnsi="Tahoma" w:cs="Tahoma"/>
                <w:sz w:val="22"/>
                <w:szCs w:val="22"/>
                <w:lang w:val="id-ID"/>
              </w:rPr>
            </w:pPr>
            <w:r w:rsidRPr="00D817E6">
              <w:rPr>
                <w:rFonts w:ascii="Tahoma" w:hAnsi="Tahoma" w:cs="Tahoma"/>
                <w:sz w:val="22"/>
                <w:szCs w:val="22"/>
              </w:rPr>
              <w:t>Mengirim tenaga kependidikan untuk mengikuti</w:t>
            </w:r>
            <w:r w:rsidRPr="00D817E6">
              <w:rPr>
                <w:rFonts w:ascii="Tahoma" w:hAnsi="Tahoma" w:cs="Tahoma"/>
                <w:sz w:val="22"/>
                <w:szCs w:val="22"/>
                <w:lang w:val="id-ID"/>
              </w:rPr>
              <w:t xml:space="preserve"> studi banding,</w:t>
            </w:r>
            <w:r w:rsidRPr="00D817E6">
              <w:rPr>
                <w:rFonts w:ascii="Tahoma" w:hAnsi="Tahoma" w:cs="Tahoma"/>
                <w:sz w:val="22"/>
                <w:szCs w:val="22"/>
              </w:rPr>
              <w:t xml:space="preserve"> pelatihan teknis dan tata kelola, sesuai dengan bagiannya</w:t>
            </w:r>
            <w:r w:rsidRPr="00D817E6">
              <w:rPr>
                <w:rFonts w:ascii="Tahoma" w:hAnsi="Tahoma" w:cs="Tahoma"/>
                <w:sz w:val="22"/>
                <w:szCs w:val="22"/>
                <w:lang w:val="id-ID"/>
              </w:rPr>
              <w:t>.</w:t>
            </w:r>
          </w:p>
        </w:tc>
      </w:tr>
    </w:tbl>
    <w:p w:rsidR="00290A71" w:rsidRPr="00D817E6" w:rsidRDefault="00290A71" w:rsidP="00290A71">
      <w:pPr>
        <w:pStyle w:val="ListParagraph"/>
        <w:widowControl w:val="0"/>
        <w:spacing w:line="360" w:lineRule="auto"/>
        <w:ind w:left="1276"/>
        <w:rPr>
          <w:rFonts w:ascii="Tahoma" w:hAnsi="Tahoma" w:cs="Tahoma"/>
          <w:sz w:val="22"/>
          <w:szCs w:val="22"/>
        </w:rPr>
      </w:pPr>
    </w:p>
    <w:p w:rsidR="00D817E6" w:rsidRPr="00D817E6" w:rsidRDefault="00D817E6" w:rsidP="008B761B">
      <w:pPr>
        <w:pStyle w:val="ListParagraph"/>
        <w:widowControl w:val="0"/>
        <w:numPr>
          <w:ilvl w:val="0"/>
          <w:numId w:val="171"/>
        </w:numPr>
        <w:spacing w:line="360" w:lineRule="auto"/>
        <w:ind w:left="1276"/>
        <w:jc w:val="both"/>
        <w:rPr>
          <w:rFonts w:ascii="Tahoma" w:hAnsi="Tahoma" w:cs="Tahoma"/>
          <w:sz w:val="22"/>
          <w:szCs w:val="22"/>
        </w:rPr>
      </w:pPr>
      <w:r w:rsidRPr="00D817E6">
        <w:rPr>
          <w:rFonts w:ascii="Tahoma" w:hAnsi="Tahoma" w:cs="Tahoma"/>
          <w:sz w:val="22"/>
          <w:szCs w:val="22"/>
          <w:lang w:val="id-ID"/>
        </w:rPr>
        <w:t>Strategi pencapaian untuk mencapai sasaran strategis S4, Tercapai</w:t>
      </w:r>
      <w:r w:rsidRPr="00D817E6">
        <w:rPr>
          <w:rFonts w:ascii="Tahoma" w:hAnsi="Tahoma" w:cs="Tahoma"/>
          <w:sz w:val="22"/>
          <w:szCs w:val="22"/>
        </w:rPr>
        <w:t>nya</w:t>
      </w:r>
      <w:r w:rsidRPr="00D817E6">
        <w:rPr>
          <w:rFonts w:ascii="Tahoma" w:hAnsi="Tahoma" w:cs="Tahoma"/>
          <w:sz w:val="22"/>
          <w:szCs w:val="22"/>
          <w:lang w:val="id-ID"/>
        </w:rPr>
        <w:t xml:space="preserve"> peningkatan prestasi mahasiswa dalam kegiatan penalaran, seni dan budaya, kewirausahaan, serta olahraga ditingkat Regional maupun ditingkat Nasional</w:t>
      </w:r>
    </w:p>
    <w:p w:rsidR="00D817E6" w:rsidRPr="00D817E6" w:rsidRDefault="00D817E6" w:rsidP="00D817E6">
      <w:pPr>
        <w:rPr>
          <w:rFonts w:ascii="Tahoma" w:hAnsi="Tahoma" w:cs="Tahoma"/>
          <w:b/>
          <w:bCs/>
          <w:sz w:val="22"/>
          <w:szCs w:val="22"/>
          <w:lang w:val="id-ID"/>
        </w:rPr>
      </w:pPr>
      <w:r w:rsidRPr="00D817E6">
        <w:rPr>
          <w:rFonts w:ascii="Tahoma" w:hAnsi="Tahoma" w:cs="Tahoma"/>
          <w:b/>
          <w:bCs/>
          <w:sz w:val="22"/>
          <w:szCs w:val="22"/>
          <w:lang w:val="id-ID"/>
        </w:rPr>
        <w:lastRenderedPageBreak/>
        <w:t> </w:t>
      </w:r>
    </w:p>
    <w:tbl>
      <w:tblPr>
        <w:tblW w:w="7512" w:type="dxa"/>
        <w:tblInd w:w="534" w:type="dxa"/>
        <w:tblCellMar>
          <w:left w:w="0" w:type="dxa"/>
          <w:right w:w="0" w:type="dxa"/>
        </w:tblCellMar>
        <w:tblLook w:val="04A0"/>
      </w:tblPr>
      <w:tblGrid>
        <w:gridCol w:w="1275"/>
        <w:gridCol w:w="6237"/>
      </w:tblGrid>
      <w:tr w:rsidR="00D817E6" w:rsidRPr="00D817E6" w:rsidTr="00D817E6">
        <w:trPr>
          <w:trHeight w:val="360"/>
        </w:trPr>
        <w:tc>
          <w:tcPr>
            <w:tcW w:w="1275"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245116" w:rsidP="00D817E6">
            <w:pPr>
              <w:widowControl w:val="0"/>
              <w:jc w:val="center"/>
              <w:rPr>
                <w:rFonts w:ascii="Tahoma" w:hAnsi="Tahoma" w:cs="Tahoma"/>
                <w:sz w:val="22"/>
                <w:szCs w:val="22"/>
                <w:lang w:val="id-ID"/>
              </w:rPr>
            </w:pPr>
            <w:r w:rsidRPr="00245116">
              <w:rPr>
                <w:rFonts w:ascii="Tahoma" w:hAnsi="Tahoma" w:cs="Tahoma"/>
                <w:sz w:val="22"/>
                <w:szCs w:val="22"/>
                <w:lang w:val="en-AU" w:eastAsia="en-AU"/>
              </w:rPr>
              <w:pict>
                <v:shape id="_x0000_s1633" type="#_x0000_t201" style="position:absolute;left:0;text-align:left;margin-left:6.5pt;margin-top:83.35pt;width:206.95pt;height:55.7pt;z-index:251633152;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D817E6" w:rsidRPr="00D817E6">
              <w:rPr>
                <w:rFonts w:ascii="Tahoma" w:hAnsi="Tahoma" w:cs="Tahoma"/>
                <w:b/>
                <w:bCs/>
                <w:sz w:val="22"/>
                <w:szCs w:val="22"/>
                <w:lang w:val="id-ID"/>
              </w:rPr>
              <w:t>Kode</w:t>
            </w:r>
          </w:p>
        </w:tc>
        <w:tc>
          <w:tcPr>
            <w:tcW w:w="6237"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b/>
                <w:bCs/>
                <w:sz w:val="22"/>
                <w:szCs w:val="22"/>
                <w:lang w:val="id-ID"/>
              </w:rPr>
              <w:t>Strategi pencapaian</w:t>
            </w:r>
          </w:p>
        </w:tc>
      </w:tr>
      <w:tr w:rsidR="00D817E6" w:rsidRPr="00D817E6" w:rsidTr="00D817E6">
        <w:trPr>
          <w:trHeight w:val="510"/>
        </w:trPr>
        <w:tc>
          <w:tcPr>
            <w:tcW w:w="1275"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D817E6">
            <w:pPr>
              <w:widowControl w:val="0"/>
              <w:rPr>
                <w:rFonts w:ascii="Tahoma" w:hAnsi="Tahoma" w:cs="Tahoma"/>
                <w:sz w:val="22"/>
                <w:szCs w:val="22"/>
                <w:lang w:val="id-ID"/>
              </w:rPr>
            </w:pPr>
            <w:r w:rsidRPr="00D817E6">
              <w:rPr>
                <w:rFonts w:ascii="Tahoma" w:hAnsi="Tahoma" w:cs="Tahoma"/>
                <w:sz w:val="22"/>
                <w:szCs w:val="22"/>
                <w:lang w:val="id-ID"/>
              </w:rPr>
              <w:t>P.4.1</w:t>
            </w:r>
          </w:p>
        </w:tc>
        <w:tc>
          <w:tcPr>
            <w:tcW w:w="6237"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8B761B">
            <w:pPr>
              <w:pStyle w:val="ListParagraph"/>
              <w:widowControl w:val="0"/>
              <w:numPr>
                <w:ilvl w:val="0"/>
                <w:numId w:val="176"/>
              </w:numPr>
              <w:spacing w:line="276" w:lineRule="auto"/>
              <w:ind w:left="318"/>
              <w:rPr>
                <w:rFonts w:ascii="Tahoma" w:hAnsi="Tahoma" w:cs="Tahoma"/>
                <w:sz w:val="22"/>
                <w:szCs w:val="22"/>
                <w:lang w:val="id-ID"/>
              </w:rPr>
            </w:pPr>
            <w:r w:rsidRPr="00D817E6">
              <w:rPr>
                <w:rFonts w:ascii="Tahoma" w:hAnsi="Tahoma" w:cs="Tahoma"/>
                <w:sz w:val="22"/>
                <w:szCs w:val="22"/>
                <w:lang w:val="id-ID"/>
              </w:rPr>
              <w:t>Meningkatkan prestasi mahasiswa FIB dibidang penalaran, seni dan  budaya serta  olahraga</w:t>
            </w:r>
          </w:p>
          <w:p w:rsidR="00D817E6" w:rsidRPr="00D817E6" w:rsidRDefault="00D817E6" w:rsidP="008B761B">
            <w:pPr>
              <w:pStyle w:val="ListParagraph"/>
              <w:widowControl w:val="0"/>
              <w:numPr>
                <w:ilvl w:val="0"/>
                <w:numId w:val="176"/>
              </w:numPr>
              <w:spacing w:line="276" w:lineRule="auto"/>
              <w:ind w:left="318"/>
              <w:rPr>
                <w:rFonts w:ascii="Tahoma" w:hAnsi="Tahoma" w:cs="Tahoma"/>
                <w:sz w:val="22"/>
                <w:szCs w:val="22"/>
                <w:lang w:val="id-ID"/>
              </w:rPr>
            </w:pPr>
            <w:r w:rsidRPr="00D817E6">
              <w:rPr>
                <w:rFonts w:ascii="Tahoma" w:hAnsi="Tahoma" w:cs="Tahoma"/>
                <w:sz w:val="22"/>
                <w:szCs w:val="22"/>
              </w:rPr>
              <w:t xml:space="preserve">Peningkatan keikutsertaan mahasiswa dalam kegiatan ko-kurikuler baik Lokal, Nasional </w:t>
            </w:r>
            <w:r w:rsidRPr="00D817E6">
              <w:rPr>
                <w:rFonts w:ascii="Tahoma" w:hAnsi="Tahoma" w:cs="Tahoma"/>
                <w:sz w:val="22"/>
                <w:szCs w:val="22"/>
                <w:lang w:val="id-ID"/>
              </w:rPr>
              <w:t xml:space="preserve">bahkan </w:t>
            </w:r>
            <w:r w:rsidRPr="00D817E6">
              <w:rPr>
                <w:rFonts w:ascii="Tahoma" w:hAnsi="Tahoma" w:cs="Tahoma"/>
                <w:sz w:val="22"/>
                <w:szCs w:val="22"/>
              </w:rPr>
              <w:t xml:space="preserve"> Internasional</w:t>
            </w:r>
          </w:p>
        </w:tc>
      </w:tr>
    </w:tbl>
    <w:p w:rsidR="00D817E6" w:rsidRPr="00D817E6" w:rsidRDefault="00D817E6" w:rsidP="00D817E6">
      <w:pPr>
        <w:pStyle w:val="ListParagraph"/>
        <w:widowControl w:val="0"/>
        <w:spacing w:line="360" w:lineRule="auto"/>
        <w:ind w:left="426"/>
        <w:jc w:val="both"/>
        <w:rPr>
          <w:rFonts w:ascii="Tahoma" w:hAnsi="Tahoma" w:cs="Tahoma"/>
          <w:sz w:val="22"/>
          <w:szCs w:val="22"/>
          <w:lang w:val="id-ID"/>
        </w:rPr>
      </w:pPr>
    </w:p>
    <w:p w:rsidR="00D817E6" w:rsidRPr="008B279A" w:rsidRDefault="00D817E6" w:rsidP="008B761B">
      <w:pPr>
        <w:pStyle w:val="ListParagraph"/>
        <w:widowControl w:val="0"/>
        <w:numPr>
          <w:ilvl w:val="0"/>
          <w:numId w:val="171"/>
        </w:numPr>
        <w:spacing w:line="360" w:lineRule="auto"/>
        <w:ind w:left="1276"/>
        <w:jc w:val="both"/>
        <w:rPr>
          <w:rFonts w:ascii="Tahoma" w:hAnsi="Tahoma" w:cs="Tahoma"/>
          <w:sz w:val="22"/>
          <w:szCs w:val="22"/>
        </w:rPr>
      </w:pPr>
      <w:r w:rsidRPr="00D817E6">
        <w:rPr>
          <w:rFonts w:ascii="Tahoma" w:hAnsi="Tahoma" w:cs="Tahoma"/>
          <w:sz w:val="22"/>
          <w:szCs w:val="22"/>
          <w:lang w:val="id-ID"/>
        </w:rPr>
        <w:t>Sasaran strategi untuk mencapai tujuan strategis T</w:t>
      </w:r>
      <w:r w:rsidRPr="00D817E6">
        <w:rPr>
          <w:rFonts w:ascii="Tahoma" w:hAnsi="Tahoma" w:cs="Tahoma"/>
          <w:sz w:val="22"/>
          <w:szCs w:val="22"/>
          <w:lang w:val="en-AU"/>
        </w:rPr>
        <w:t>5</w:t>
      </w:r>
      <w:r w:rsidRPr="00D817E6">
        <w:rPr>
          <w:rFonts w:ascii="Tahoma" w:hAnsi="Tahoma" w:cs="Tahoma"/>
          <w:sz w:val="22"/>
          <w:szCs w:val="22"/>
          <w:lang w:val="id-ID"/>
        </w:rPr>
        <w:t>, Terc</w:t>
      </w:r>
      <w:r w:rsidRPr="00D817E6">
        <w:rPr>
          <w:rFonts w:ascii="Tahoma" w:hAnsi="Tahoma" w:cs="Tahoma"/>
          <w:sz w:val="22"/>
          <w:szCs w:val="22"/>
          <w:lang w:val="en-AU"/>
        </w:rPr>
        <w:t xml:space="preserve">iptanya kampus </w:t>
      </w:r>
      <w:r w:rsidRPr="00D817E6">
        <w:rPr>
          <w:rFonts w:ascii="Tahoma" w:hAnsi="Tahoma" w:cs="Tahoma"/>
          <w:sz w:val="22"/>
          <w:szCs w:val="22"/>
          <w:lang w:val="id-ID"/>
        </w:rPr>
        <w:t xml:space="preserve">Fakultas Ilmu Budaya </w:t>
      </w:r>
      <w:r w:rsidRPr="00D817E6">
        <w:rPr>
          <w:rFonts w:ascii="Tahoma" w:hAnsi="Tahoma" w:cs="Tahoma"/>
          <w:sz w:val="22"/>
          <w:szCs w:val="22"/>
          <w:lang w:val="en-AU"/>
        </w:rPr>
        <w:t>yang aman, nyaman, dan berwawasan lingkungan untuk mendukung penyelenggaraan Tridharma Perguruan Tinggi.</w:t>
      </w:r>
    </w:p>
    <w:tbl>
      <w:tblPr>
        <w:tblW w:w="7512" w:type="dxa"/>
        <w:tblInd w:w="534" w:type="dxa"/>
        <w:tblCellMar>
          <w:left w:w="0" w:type="dxa"/>
          <w:right w:w="0" w:type="dxa"/>
        </w:tblCellMar>
        <w:tblLook w:val="04A0"/>
      </w:tblPr>
      <w:tblGrid>
        <w:gridCol w:w="1275"/>
        <w:gridCol w:w="6237"/>
      </w:tblGrid>
      <w:tr w:rsidR="00D817E6" w:rsidRPr="00D817E6" w:rsidTr="00D817E6">
        <w:trPr>
          <w:trHeight w:val="360"/>
        </w:trPr>
        <w:tc>
          <w:tcPr>
            <w:tcW w:w="1275"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290A71">
            <w:pPr>
              <w:widowControl w:val="0"/>
              <w:spacing w:line="276" w:lineRule="auto"/>
              <w:jc w:val="center"/>
              <w:rPr>
                <w:rFonts w:ascii="Tahoma" w:hAnsi="Tahoma" w:cs="Tahoma"/>
                <w:sz w:val="22"/>
                <w:szCs w:val="22"/>
                <w:lang w:val="id-ID"/>
              </w:rPr>
            </w:pPr>
            <w:r w:rsidRPr="00D817E6">
              <w:rPr>
                <w:rFonts w:ascii="Tahoma" w:hAnsi="Tahoma" w:cs="Tahoma"/>
                <w:b/>
                <w:bCs/>
                <w:sz w:val="22"/>
                <w:szCs w:val="22"/>
                <w:lang w:val="id-ID"/>
              </w:rPr>
              <w:t>Kode</w:t>
            </w:r>
          </w:p>
        </w:tc>
        <w:tc>
          <w:tcPr>
            <w:tcW w:w="6237"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290A71">
            <w:pPr>
              <w:widowControl w:val="0"/>
              <w:spacing w:line="276" w:lineRule="auto"/>
              <w:rPr>
                <w:rFonts w:ascii="Tahoma" w:hAnsi="Tahoma" w:cs="Tahoma"/>
                <w:sz w:val="22"/>
                <w:szCs w:val="22"/>
                <w:lang w:val="id-ID"/>
              </w:rPr>
            </w:pPr>
            <w:r w:rsidRPr="00D817E6">
              <w:rPr>
                <w:rFonts w:ascii="Tahoma" w:hAnsi="Tahoma" w:cs="Tahoma"/>
                <w:b/>
                <w:bCs/>
                <w:sz w:val="22"/>
                <w:szCs w:val="22"/>
                <w:lang w:val="id-ID"/>
              </w:rPr>
              <w:t>Strategi pencapaian</w:t>
            </w:r>
          </w:p>
        </w:tc>
      </w:tr>
      <w:tr w:rsidR="00D817E6" w:rsidRPr="00D817E6" w:rsidTr="00D817E6">
        <w:trPr>
          <w:trHeight w:val="510"/>
        </w:trPr>
        <w:tc>
          <w:tcPr>
            <w:tcW w:w="1275"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290A71">
            <w:pPr>
              <w:widowControl w:val="0"/>
              <w:spacing w:line="276" w:lineRule="auto"/>
              <w:rPr>
                <w:rFonts w:ascii="Tahoma" w:hAnsi="Tahoma" w:cs="Tahoma"/>
                <w:sz w:val="22"/>
                <w:szCs w:val="22"/>
                <w:lang w:val="id-ID"/>
              </w:rPr>
            </w:pPr>
            <w:r w:rsidRPr="00D817E6">
              <w:rPr>
                <w:rFonts w:ascii="Tahoma" w:hAnsi="Tahoma" w:cs="Tahoma"/>
                <w:sz w:val="22"/>
                <w:szCs w:val="22"/>
                <w:lang w:val="id-ID"/>
              </w:rPr>
              <w:t>P.5.1</w:t>
            </w:r>
          </w:p>
        </w:tc>
        <w:tc>
          <w:tcPr>
            <w:tcW w:w="6237"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8B761B">
            <w:pPr>
              <w:pStyle w:val="ListParagraph"/>
              <w:numPr>
                <w:ilvl w:val="0"/>
                <w:numId w:val="175"/>
              </w:numPr>
              <w:spacing w:line="276" w:lineRule="auto"/>
              <w:ind w:left="317" w:hanging="357"/>
              <w:jc w:val="both"/>
              <w:rPr>
                <w:rFonts w:ascii="Tahoma" w:hAnsi="Tahoma" w:cs="Tahoma"/>
                <w:sz w:val="22"/>
                <w:szCs w:val="22"/>
                <w:lang w:val="id-ID"/>
              </w:rPr>
            </w:pPr>
            <w:r w:rsidRPr="00D817E6">
              <w:rPr>
                <w:rFonts w:ascii="Tahoma" w:hAnsi="Tahoma" w:cs="Tahoma"/>
                <w:sz w:val="22"/>
                <w:szCs w:val="22"/>
              </w:rPr>
              <w:t>Menambah kemampuan dan kemudahan untuk akses internet bagi dosen dan mahasiswa.</w:t>
            </w:r>
          </w:p>
          <w:p w:rsidR="00D817E6" w:rsidRPr="00D817E6" w:rsidRDefault="00D817E6" w:rsidP="008B761B">
            <w:pPr>
              <w:pStyle w:val="ListParagraph"/>
              <w:numPr>
                <w:ilvl w:val="0"/>
                <w:numId w:val="175"/>
              </w:numPr>
              <w:spacing w:line="276" w:lineRule="auto"/>
              <w:ind w:left="317" w:hanging="357"/>
              <w:jc w:val="both"/>
              <w:rPr>
                <w:rFonts w:ascii="Tahoma" w:hAnsi="Tahoma" w:cs="Tahoma"/>
                <w:sz w:val="22"/>
                <w:szCs w:val="22"/>
                <w:lang w:val="id-ID"/>
              </w:rPr>
            </w:pPr>
            <w:r w:rsidRPr="00D817E6">
              <w:rPr>
                <w:rFonts w:ascii="Tahoma" w:hAnsi="Tahoma" w:cs="Tahoma"/>
                <w:sz w:val="22"/>
                <w:szCs w:val="22"/>
              </w:rPr>
              <w:t>Penataan taman dan ruang belajar untuk menciptakan suasana belajar yang menyenangkan</w:t>
            </w:r>
          </w:p>
          <w:p w:rsidR="00D817E6" w:rsidRPr="00D817E6" w:rsidRDefault="00D817E6" w:rsidP="008B761B">
            <w:pPr>
              <w:pStyle w:val="ListParagraph"/>
              <w:numPr>
                <w:ilvl w:val="0"/>
                <w:numId w:val="175"/>
              </w:numPr>
              <w:spacing w:line="276" w:lineRule="auto"/>
              <w:ind w:left="317" w:hanging="357"/>
              <w:jc w:val="both"/>
              <w:rPr>
                <w:rFonts w:ascii="Tahoma" w:hAnsi="Tahoma" w:cs="Tahoma"/>
                <w:sz w:val="22"/>
                <w:szCs w:val="22"/>
                <w:lang w:val="id-ID"/>
              </w:rPr>
            </w:pPr>
            <w:r w:rsidRPr="00D817E6">
              <w:rPr>
                <w:rFonts w:ascii="Tahoma" w:hAnsi="Tahoma" w:cs="Tahoma"/>
                <w:sz w:val="22"/>
                <w:szCs w:val="22"/>
              </w:rPr>
              <w:t>Menciptakan kondisi yang nyaman untuk belajar di dalam maupun di luar kelas</w:t>
            </w:r>
          </w:p>
          <w:p w:rsidR="00D817E6" w:rsidRPr="00D817E6" w:rsidRDefault="00D817E6" w:rsidP="008B761B">
            <w:pPr>
              <w:pStyle w:val="ListParagraph"/>
              <w:numPr>
                <w:ilvl w:val="0"/>
                <w:numId w:val="175"/>
              </w:numPr>
              <w:spacing w:line="276" w:lineRule="auto"/>
              <w:ind w:left="317" w:hanging="357"/>
              <w:jc w:val="both"/>
              <w:rPr>
                <w:rFonts w:ascii="Tahoma" w:hAnsi="Tahoma" w:cs="Tahoma"/>
                <w:sz w:val="22"/>
                <w:szCs w:val="22"/>
                <w:lang w:val="id-ID"/>
              </w:rPr>
            </w:pPr>
            <w:r w:rsidRPr="00D817E6">
              <w:rPr>
                <w:rFonts w:ascii="Tahoma" w:hAnsi="Tahoma" w:cs="Tahoma"/>
                <w:color w:val="000000"/>
                <w:sz w:val="22"/>
                <w:szCs w:val="22"/>
              </w:rPr>
              <w:t>Penanganan kebersihan ruang kantor dan kuliah serta pelayanan akademik</w:t>
            </w:r>
            <w:r w:rsidRPr="00D817E6">
              <w:rPr>
                <w:rFonts w:ascii="Tahoma" w:hAnsi="Tahoma" w:cs="Tahoma"/>
                <w:color w:val="000000"/>
                <w:sz w:val="22"/>
                <w:szCs w:val="22"/>
                <w:lang w:val="id-ID"/>
              </w:rPr>
              <w:t xml:space="preserve"> </w:t>
            </w:r>
            <w:r w:rsidRPr="00D817E6">
              <w:rPr>
                <w:rFonts w:ascii="Tahoma" w:hAnsi="Tahoma" w:cs="Tahoma"/>
                <w:color w:val="000000"/>
                <w:sz w:val="22"/>
                <w:szCs w:val="22"/>
              </w:rPr>
              <w:t>lain</w:t>
            </w:r>
            <w:r w:rsidRPr="00D817E6">
              <w:rPr>
                <w:rFonts w:ascii="Tahoma" w:hAnsi="Tahoma" w:cs="Tahoma"/>
                <w:color w:val="000000"/>
                <w:sz w:val="22"/>
                <w:szCs w:val="22"/>
                <w:lang w:val="id-ID"/>
              </w:rPr>
              <w:t>n</w:t>
            </w:r>
            <w:r w:rsidRPr="00D817E6">
              <w:rPr>
                <w:rFonts w:ascii="Tahoma" w:hAnsi="Tahoma" w:cs="Tahoma"/>
                <w:color w:val="000000"/>
                <w:sz w:val="22"/>
                <w:szCs w:val="22"/>
              </w:rPr>
              <w:t>ya secara Profesional</w:t>
            </w:r>
          </w:p>
          <w:p w:rsidR="00D817E6" w:rsidRPr="00D817E6" w:rsidRDefault="00D817E6" w:rsidP="008B761B">
            <w:pPr>
              <w:pStyle w:val="ListParagraph"/>
              <w:numPr>
                <w:ilvl w:val="0"/>
                <w:numId w:val="175"/>
              </w:numPr>
              <w:spacing w:line="276" w:lineRule="auto"/>
              <w:ind w:left="317" w:hanging="357"/>
              <w:jc w:val="both"/>
              <w:rPr>
                <w:rFonts w:ascii="Tahoma" w:hAnsi="Tahoma" w:cs="Tahoma"/>
                <w:sz w:val="22"/>
                <w:szCs w:val="22"/>
                <w:lang w:val="id-ID"/>
              </w:rPr>
            </w:pPr>
            <w:r w:rsidRPr="00D817E6">
              <w:rPr>
                <w:rFonts w:ascii="Tahoma" w:hAnsi="Tahoma" w:cs="Tahoma"/>
                <w:color w:val="000000"/>
                <w:sz w:val="22"/>
                <w:szCs w:val="22"/>
              </w:rPr>
              <w:t>Penanganan keamanan dan keindahan kampus dilakukan secara</w:t>
            </w:r>
            <w:r w:rsidRPr="00D817E6">
              <w:rPr>
                <w:rFonts w:ascii="Tahoma" w:hAnsi="Tahoma" w:cs="Tahoma"/>
                <w:color w:val="000000"/>
                <w:sz w:val="22"/>
                <w:szCs w:val="22"/>
              </w:rPr>
              <w:br/>
              <w:t>professional</w:t>
            </w:r>
          </w:p>
        </w:tc>
      </w:tr>
    </w:tbl>
    <w:p w:rsidR="00483170" w:rsidRDefault="00483170" w:rsidP="00483170">
      <w:pPr>
        <w:pStyle w:val="ListParagraph"/>
        <w:widowControl w:val="0"/>
        <w:spacing w:line="360" w:lineRule="auto"/>
        <w:ind w:left="1276"/>
        <w:jc w:val="both"/>
        <w:rPr>
          <w:rFonts w:ascii="Tahoma" w:hAnsi="Tahoma" w:cs="Tahoma"/>
          <w:sz w:val="22"/>
          <w:szCs w:val="22"/>
        </w:rPr>
      </w:pPr>
    </w:p>
    <w:p w:rsidR="00D817E6" w:rsidRPr="00D817E6" w:rsidRDefault="00D817E6" w:rsidP="008B761B">
      <w:pPr>
        <w:pStyle w:val="ListParagraph"/>
        <w:widowControl w:val="0"/>
        <w:numPr>
          <w:ilvl w:val="0"/>
          <w:numId w:val="171"/>
        </w:numPr>
        <w:spacing w:line="360" w:lineRule="auto"/>
        <w:ind w:left="1276" w:hanging="425"/>
        <w:jc w:val="both"/>
        <w:rPr>
          <w:rFonts w:ascii="Tahoma" w:hAnsi="Tahoma" w:cs="Tahoma"/>
          <w:sz w:val="22"/>
          <w:szCs w:val="22"/>
        </w:rPr>
      </w:pPr>
      <w:r w:rsidRPr="00D817E6">
        <w:rPr>
          <w:rFonts w:ascii="Tahoma" w:hAnsi="Tahoma" w:cs="Tahoma"/>
          <w:sz w:val="22"/>
          <w:szCs w:val="22"/>
          <w:lang w:val="id-ID"/>
        </w:rPr>
        <w:t>Sasaran strategi untuk mencapai tujuan strategis T</w:t>
      </w:r>
      <w:r w:rsidRPr="00D817E6">
        <w:rPr>
          <w:rFonts w:ascii="Tahoma" w:hAnsi="Tahoma" w:cs="Tahoma"/>
          <w:sz w:val="22"/>
          <w:szCs w:val="22"/>
          <w:lang w:val="en-AU"/>
        </w:rPr>
        <w:t>6</w:t>
      </w:r>
      <w:r w:rsidRPr="00D817E6">
        <w:rPr>
          <w:rFonts w:ascii="Tahoma" w:hAnsi="Tahoma" w:cs="Tahoma"/>
          <w:sz w:val="22"/>
          <w:szCs w:val="22"/>
          <w:lang w:val="id-ID"/>
        </w:rPr>
        <w:t xml:space="preserve">,  </w:t>
      </w:r>
      <w:r w:rsidRPr="00D817E6">
        <w:rPr>
          <w:rFonts w:ascii="Tahoma" w:hAnsi="Tahoma" w:cs="Tahoma"/>
          <w:sz w:val="22"/>
          <w:szCs w:val="22"/>
        </w:rPr>
        <w:t>Terwujudnya sistem penjaminan mutu akademik secara menyeluruh di Jurusan/program studi</w:t>
      </w:r>
    </w:p>
    <w:p w:rsidR="00483170" w:rsidRPr="00483170" w:rsidRDefault="00483170" w:rsidP="00D817E6">
      <w:pPr>
        <w:widowControl w:val="0"/>
        <w:spacing w:line="360" w:lineRule="auto"/>
        <w:jc w:val="both"/>
      </w:pPr>
    </w:p>
    <w:tbl>
      <w:tblPr>
        <w:tblpPr w:leftFromText="180" w:rightFromText="180" w:vertAnchor="text" w:horzAnchor="margin" w:tblpX="534" w:tblpY="-55"/>
        <w:tblW w:w="7512" w:type="dxa"/>
        <w:tblCellMar>
          <w:left w:w="0" w:type="dxa"/>
          <w:right w:w="0" w:type="dxa"/>
        </w:tblCellMar>
        <w:tblLook w:val="04A0"/>
      </w:tblPr>
      <w:tblGrid>
        <w:gridCol w:w="1275"/>
        <w:gridCol w:w="6237"/>
      </w:tblGrid>
      <w:tr w:rsidR="00D817E6" w:rsidRPr="00D817E6" w:rsidTr="00050E86">
        <w:trPr>
          <w:trHeight w:val="360"/>
        </w:trPr>
        <w:tc>
          <w:tcPr>
            <w:tcW w:w="1275" w:type="dxa"/>
            <w:tcBorders>
              <w:top w:val="single" w:sz="12" w:space="0" w:color="000000"/>
              <w:left w:val="single" w:sz="12" w:space="0" w:color="000000"/>
              <w:bottom w:val="single" w:sz="8" w:space="0" w:color="000000"/>
              <w:right w:val="single" w:sz="8" w:space="0" w:color="000000"/>
            </w:tcBorders>
            <w:shd w:val="clear" w:color="auto" w:fill="00B050"/>
            <w:tcMar>
              <w:top w:w="0" w:type="dxa"/>
              <w:left w:w="108" w:type="dxa"/>
              <w:bottom w:w="0" w:type="dxa"/>
              <w:right w:w="108" w:type="dxa"/>
            </w:tcMar>
            <w:hideMark/>
          </w:tcPr>
          <w:p w:rsidR="00D817E6" w:rsidRPr="00D817E6" w:rsidRDefault="00D817E6" w:rsidP="00050E86">
            <w:pPr>
              <w:widowControl w:val="0"/>
              <w:ind w:left="-283" w:firstLine="283"/>
              <w:jc w:val="center"/>
              <w:rPr>
                <w:rFonts w:ascii="Tahoma" w:hAnsi="Tahoma" w:cs="Tahoma"/>
                <w:sz w:val="22"/>
                <w:szCs w:val="22"/>
                <w:lang w:val="id-ID"/>
              </w:rPr>
            </w:pPr>
            <w:r w:rsidRPr="00D817E6">
              <w:rPr>
                <w:rFonts w:ascii="Tahoma" w:hAnsi="Tahoma" w:cs="Tahoma"/>
                <w:b/>
                <w:bCs/>
                <w:sz w:val="22"/>
                <w:szCs w:val="22"/>
                <w:lang w:val="id-ID"/>
              </w:rPr>
              <w:lastRenderedPageBreak/>
              <w:t>Kode</w:t>
            </w:r>
          </w:p>
        </w:tc>
        <w:tc>
          <w:tcPr>
            <w:tcW w:w="6237" w:type="dxa"/>
            <w:tcBorders>
              <w:top w:val="single" w:sz="12" w:space="0" w:color="000000"/>
              <w:left w:val="single" w:sz="8" w:space="0" w:color="000000"/>
              <w:bottom w:val="single" w:sz="8" w:space="0" w:color="000000"/>
              <w:right w:val="single" w:sz="12" w:space="0" w:color="000000"/>
            </w:tcBorders>
            <w:shd w:val="clear" w:color="auto" w:fill="00B050"/>
            <w:tcMar>
              <w:top w:w="0" w:type="dxa"/>
              <w:left w:w="108" w:type="dxa"/>
              <w:bottom w:w="0" w:type="dxa"/>
              <w:right w:w="108" w:type="dxa"/>
            </w:tcMar>
            <w:hideMark/>
          </w:tcPr>
          <w:p w:rsidR="00D817E6" w:rsidRPr="00D817E6" w:rsidRDefault="00D817E6" w:rsidP="00050E86">
            <w:pPr>
              <w:widowControl w:val="0"/>
              <w:ind w:left="-283" w:firstLine="283"/>
              <w:rPr>
                <w:rFonts w:ascii="Tahoma" w:hAnsi="Tahoma" w:cs="Tahoma"/>
                <w:sz w:val="22"/>
                <w:szCs w:val="22"/>
                <w:lang w:val="id-ID"/>
              </w:rPr>
            </w:pPr>
            <w:r w:rsidRPr="00D817E6">
              <w:rPr>
                <w:rFonts w:ascii="Tahoma" w:hAnsi="Tahoma" w:cs="Tahoma"/>
                <w:b/>
                <w:bCs/>
                <w:sz w:val="22"/>
                <w:szCs w:val="22"/>
                <w:lang w:val="id-ID"/>
              </w:rPr>
              <w:t>Strategi pencapaian</w:t>
            </w:r>
          </w:p>
        </w:tc>
      </w:tr>
      <w:tr w:rsidR="00D817E6" w:rsidRPr="00D817E6" w:rsidTr="00050E86">
        <w:trPr>
          <w:trHeight w:val="510"/>
        </w:trPr>
        <w:tc>
          <w:tcPr>
            <w:tcW w:w="1275" w:type="dxa"/>
            <w:tcBorders>
              <w:top w:val="single" w:sz="8" w:space="0" w:color="000000"/>
              <w:left w:val="single" w:sz="12" w:space="0" w:color="000000"/>
              <w:bottom w:val="single" w:sz="8" w:space="0" w:color="000000"/>
              <w:right w:val="single" w:sz="8" w:space="0" w:color="000000"/>
            </w:tcBorders>
            <w:shd w:val="clear" w:color="auto" w:fill="99FF99"/>
            <w:tcMar>
              <w:top w:w="0" w:type="dxa"/>
              <w:left w:w="108" w:type="dxa"/>
              <w:bottom w:w="0" w:type="dxa"/>
              <w:right w:w="108" w:type="dxa"/>
            </w:tcMar>
            <w:hideMark/>
          </w:tcPr>
          <w:p w:rsidR="00D817E6" w:rsidRPr="00D817E6" w:rsidRDefault="00D817E6" w:rsidP="00050E86">
            <w:pPr>
              <w:widowControl w:val="0"/>
              <w:ind w:left="-283" w:firstLine="283"/>
              <w:rPr>
                <w:rFonts w:ascii="Tahoma" w:hAnsi="Tahoma" w:cs="Tahoma"/>
                <w:sz w:val="22"/>
                <w:szCs w:val="22"/>
                <w:lang w:val="id-ID"/>
              </w:rPr>
            </w:pPr>
            <w:r w:rsidRPr="00D817E6">
              <w:rPr>
                <w:rFonts w:ascii="Tahoma" w:hAnsi="Tahoma" w:cs="Tahoma"/>
                <w:sz w:val="22"/>
                <w:szCs w:val="22"/>
                <w:lang w:val="id-ID"/>
              </w:rPr>
              <w:t>P.6.1</w:t>
            </w:r>
          </w:p>
        </w:tc>
        <w:tc>
          <w:tcPr>
            <w:tcW w:w="6237" w:type="dxa"/>
            <w:tcBorders>
              <w:top w:val="single" w:sz="8" w:space="0" w:color="000000"/>
              <w:left w:val="single" w:sz="8" w:space="0" w:color="000000"/>
              <w:bottom w:val="single" w:sz="8" w:space="0" w:color="000000"/>
              <w:right w:val="single" w:sz="12" w:space="0" w:color="000000"/>
            </w:tcBorders>
            <w:shd w:val="clear" w:color="auto" w:fill="99FF99"/>
            <w:tcMar>
              <w:top w:w="0" w:type="dxa"/>
              <w:left w:w="108" w:type="dxa"/>
              <w:bottom w:w="0" w:type="dxa"/>
              <w:right w:w="108" w:type="dxa"/>
            </w:tcMar>
            <w:hideMark/>
          </w:tcPr>
          <w:p w:rsidR="00D817E6" w:rsidRPr="00D817E6" w:rsidRDefault="00D817E6" w:rsidP="00050E86">
            <w:pPr>
              <w:pStyle w:val="ListParagraph"/>
              <w:numPr>
                <w:ilvl w:val="0"/>
                <w:numId w:val="178"/>
              </w:numPr>
              <w:spacing w:after="200" w:line="276" w:lineRule="auto"/>
              <w:ind w:left="359"/>
              <w:rPr>
                <w:rFonts w:ascii="Tahoma" w:hAnsi="Tahoma" w:cs="Tahoma"/>
                <w:sz w:val="22"/>
                <w:szCs w:val="22"/>
              </w:rPr>
            </w:pPr>
            <w:r w:rsidRPr="00D817E6">
              <w:rPr>
                <w:rFonts w:ascii="Tahoma" w:hAnsi="Tahoma" w:cs="Tahoma"/>
                <w:sz w:val="22"/>
                <w:szCs w:val="22"/>
              </w:rPr>
              <w:t>Meningkatkan mutu calon mahasiswa melalui beragam promosi;</w:t>
            </w:r>
          </w:p>
          <w:p w:rsidR="00D817E6" w:rsidRPr="00D817E6" w:rsidRDefault="00D817E6" w:rsidP="00050E86">
            <w:pPr>
              <w:pStyle w:val="ListParagraph"/>
              <w:numPr>
                <w:ilvl w:val="0"/>
                <w:numId w:val="178"/>
              </w:numPr>
              <w:spacing w:after="200" w:line="276" w:lineRule="auto"/>
              <w:ind w:left="359"/>
              <w:rPr>
                <w:rFonts w:ascii="Tahoma" w:hAnsi="Tahoma" w:cs="Tahoma"/>
                <w:sz w:val="22"/>
                <w:szCs w:val="22"/>
              </w:rPr>
            </w:pPr>
            <w:r w:rsidRPr="00D817E6">
              <w:rPr>
                <w:rFonts w:ascii="Tahoma" w:hAnsi="Tahoma" w:cs="Tahoma"/>
                <w:sz w:val="22"/>
                <w:szCs w:val="22"/>
              </w:rPr>
              <w:t>Adanya  relevansi kurikulum yang sesuai dengan kebutuhan masyarakat dengan selalu menyempurnakan dan memperbarui materi-materi pembelajaran;</w:t>
            </w:r>
          </w:p>
          <w:p w:rsidR="00D817E6" w:rsidRPr="00D817E6" w:rsidRDefault="00D817E6" w:rsidP="00050E86">
            <w:pPr>
              <w:pStyle w:val="ListParagraph"/>
              <w:numPr>
                <w:ilvl w:val="0"/>
                <w:numId w:val="178"/>
              </w:numPr>
              <w:spacing w:after="200" w:line="276" w:lineRule="auto"/>
              <w:ind w:left="359"/>
              <w:rPr>
                <w:rFonts w:ascii="Tahoma" w:hAnsi="Tahoma" w:cs="Tahoma"/>
                <w:sz w:val="22"/>
                <w:szCs w:val="22"/>
              </w:rPr>
            </w:pPr>
            <w:r w:rsidRPr="00D817E6">
              <w:rPr>
                <w:rFonts w:ascii="Tahoma" w:hAnsi="Tahoma" w:cs="Tahoma"/>
                <w:sz w:val="22"/>
                <w:szCs w:val="22"/>
              </w:rPr>
              <w:t>Selalu meningkatkan jumlah dan mutu sarana dan prasarana pembelajaran;</w:t>
            </w:r>
          </w:p>
          <w:p w:rsidR="00D817E6" w:rsidRPr="00D817E6" w:rsidRDefault="00D817E6" w:rsidP="00050E86">
            <w:pPr>
              <w:pStyle w:val="ListParagraph"/>
              <w:numPr>
                <w:ilvl w:val="0"/>
                <w:numId w:val="178"/>
              </w:numPr>
              <w:spacing w:after="200" w:line="276" w:lineRule="auto"/>
              <w:ind w:left="359"/>
              <w:rPr>
                <w:rFonts w:ascii="Tahoma" w:hAnsi="Tahoma" w:cs="Tahoma"/>
                <w:sz w:val="22"/>
                <w:szCs w:val="22"/>
              </w:rPr>
            </w:pPr>
            <w:r w:rsidRPr="00D817E6">
              <w:rPr>
                <w:rFonts w:ascii="Tahoma" w:hAnsi="Tahoma" w:cs="Tahoma"/>
                <w:sz w:val="22"/>
                <w:szCs w:val="22"/>
              </w:rPr>
              <w:t>Peningkatan mutu proses pembelajaran secara berkesinambungan;</w:t>
            </w:r>
          </w:p>
          <w:p w:rsidR="00D817E6" w:rsidRPr="00D817E6" w:rsidRDefault="00D817E6" w:rsidP="00050E86">
            <w:pPr>
              <w:pStyle w:val="ListParagraph"/>
              <w:numPr>
                <w:ilvl w:val="0"/>
                <w:numId w:val="178"/>
              </w:numPr>
              <w:spacing w:after="200" w:line="276" w:lineRule="auto"/>
              <w:ind w:left="359"/>
              <w:rPr>
                <w:rFonts w:ascii="Tahoma" w:hAnsi="Tahoma" w:cs="Tahoma"/>
                <w:sz w:val="22"/>
                <w:szCs w:val="22"/>
              </w:rPr>
            </w:pPr>
            <w:r w:rsidRPr="00D817E6">
              <w:rPr>
                <w:rFonts w:ascii="Tahoma" w:hAnsi="Tahoma" w:cs="Tahoma"/>
                <w:sz w:val="22"/>
                <w:szCs w:val="22"/>
              </w:rPr>
              <w:t>Penerapan sistem penjaminan mutu pendidikan (Perkuliahan, Pembimbingan Akademik, Pembimbingan Tugas Akhir/Skripsi) yang terencana, bertahap, sistematis, dan berkelanjutan;</w:t>
            </w:r>
          </w:p>
        </w:tc>
      </w:tr>
    </w:tbl>
    <w:p w:rsidR="00D817E6" w:rsidRDefault="00D817E6" w:rsidP="007B33C1">
      <w:pPr>
        <w:jc w:val="both"/>
        <w:rPr>
          <w:rFonts w:ascii="Tahoma" w:hAnsi="Tahoma" w:cs="Tahoma"/>
          <w:b/>
          <w:bCs/>
          <w:color w:val="000000"/>
          <w:sz w:val="22"/>
          <w:szCs w:val="22"/>
          <w:lang w:val="id-ID"/>
        </w:rPr>
      </w:pPr>
    </w:p>
    <w:p w:rsidR="00483170" w:rsidRDefault="00483170" w:rsidP="007B33C1">
      <w:pPr>
        <w:jc w:val="both"/>
        <w:rPr>
          <w:rFonts w:ascii="Tahoma" w:hAnsi="Tahoma" w:cs="Tahoma"/>
          <w:b/>
          <w:bCs/>
          <w:color w:val="000000"/>
          <w:sz w:val="22"/>
          <w:szCs w:val="22"/>
        </w:rPr>
      </w:pPr>
    </w:p>
    <w:p w:rsidR="00483170" w:rsidRDefault="00483170" w:rsidP="007B33C1">
      <w:pPr>
        <w:jc w:val="both"/>
        <w:rPr>
          <w:rFonts w:ascii="Tahoma" w:hAnsi="Tahoma" w:cs="Tahoma"/>
          <w:b/>
          <w:bCs/>
          <w:color w:val="000000"/>
          <w:sz w:val="22"/>
          <w:szCs w:val="22"/>
        </w:rPr>
      </w:pPr>
    </w:p>
    <w:p w:rsidR="007B33C1" w:rsidRPr="00D53CBF" w:rsidRDefault="00A46DD0" w:rsidP="007B33C1">
      <w:pPr>
        <w:jc w:val="both"/>
        <w:rPr>
          <w:rFonts w:ascii="Tahoma" w:hAnsi="Tahoma" w:cs="Tahoma"/>
          <w:color w:val="000000"/>
          <w:sz w:val="22"/>
          <w:szCs w:val="22"/>
        </w:rPr>
      </w:pPr>
      <w:r w:rsidRPr="00D53CBF">
        <w:rPr>
          <w:rFonts w:ascii="Tahoma" w:hAnsi="Tahoma" w:cs="Tahoma"/>
          <w:b/>
          <w:bCs/>
          <w:color w:val="000000"/>
          <w:sz w:val="22"/>
          <w:szCs w:val="22"/>
        </w:rPr>
        <w:t>C.  Perkembangan Kelembagaan</w:t>
      </w:r>
    </w:p>
    <w:p w:rsidR="007B33C1" w:rsidRPr="00D53CBF" w:rsidRDefault="002015FB" w:rsidP="000D1B33">
      <w:pPr>
        <w:spacing w:line="276" w:lineRule="auto"/>
        <w:ind w:firstLine="567"/>
        <w:jc w:val="both"/>
        <w:rPr>
          <w:rFonts w:ascii="Tahoma" w:hAnsi="Tahoma" w:cs="Tahoma"/>
          <w:color w:val="000000"/>
          <w:sz w:val="22"/>
          <w:szCs w:val="22"/>
          <w:lang w:val="sv-SE"/>
        </w:rPr>
      </w:pPr>
      <w:r w:rsidRPr="00D53CBF">
        <w:rPr>
          <w:rFonts w:ascii="Tahoma" w:hAnsi="Tahoma" w:cs="Tahoma"/>
          <w:color w:val="000000"/>
          <w:sz w:val="22"/>
          <w:szCs w:val="22"/>
        </w:rPr>
        <w:t xml:space="preserve">Fakultas Ilmu </w:t>
      </w:r>
      <w:r w:rsidR="00D604A5" w:rsidRPr="00D53CBF">
        <w:rPr>
          <w:rFonts w:ascii="Tahoma" w:hAnsi="Tahoma" w:cs="Tahoma"/>
          <w:color w:val="000000"/>
          <w:sz w:val="22"/>
          <w:szCs w:val="22"/>
        </w:rPr>
        <w:t xml:space="preserve">Budaya </w:t>
      </w:r>
      <w:r w:rsidR="007B33C1" w:rsidRPr="00D53CBF">
        <w:rPr>
          <w:rFonts w:ascii="Tahoma" w:hAnsi="Tahoma" w:cs="Tahoma"/>
          <w:color w:val="000000"/>
          <w:sz w:val="22"/>
          <w:szCs w:val="22"/>
        </w:rPr>
        <w:t xml:space="preserve">Universitas </w:t>
      </w:r>
      <w:r w:rsidR="001860C3" w:rsidRPr="00D53CBF">
        <w:rPr>
          <w:rFonts w:ascii="Tahoma" w:hAnsi="Tahoma" w:cs="Tahoma"/>
          <w:color w:val="000000"/>
          <w:sz w:val="22"/>
          <w:szCs w:val="22"/>
        </w:rPr>
        <w:t>Halu Oleo</w:t>
      </w:r>
      <w:r w:rsidR="007B33C1" w:rsidRPr="00D53CBF">
        <w:rPr>
          <w:rFonts w:ascii="Tahoma" w:hAnsi="Tahoma" w:cs="Tahoma"/>
          <w:color w:val="000000"/>
          <w:sz w:val="22"/>
          <w:szCs w:val="22"/>
        </w:rPr>
        <w:t xml:space="preserve"> saat ini telah memiliki </w:t>
      </w:r>
      <w:r w:rsidR="00161E8E">
        <w:rPr>
          <w:rFonts w:ascii="Tahoma" w:hAnsi="Tahoma" w:cs="Tahoma"/>
          <w:color w:val="000000"/>
          <w:sz w:val="22"/>
          <w:szCs w:val="22"/>
        </w:rPr>
        <w:t>5</w:t>
      </w:r>
      <w:r w:rsidR="007B33C1" w:rsidRPr="00D53CBF">
        <w:rPr>
          <w:rFonts w:ascii="Tahoma" w:hAnsi="Tahoma" w:cs="Tahoma"/>
          <w:color w:val="000000"/>
          <w:sz w:val="22"/>
          <w:szCs w:val="22"/>
        </w:rPr>
        <w:t xml:space="preserve"> (</w:t>
      </w:r>
      <w:r w:rsidR="00161E8E">
        <w:rPr>
          <w:rFonts w:ascii="Tahoma" w:hAnsi="Tahoma" w:cs="Tahoma"/>
          <w:color w:val="000000"/>
          <w:sz w:val="22"/>
          <w:szCs w:val="22"/>
        </w:rPr>
        <w:t>Lima</w:t>
      </w:r>
      <w:r w:rsidR="007B33C1" w:rsidRPr="00D53CBF">
        <w:rPr>
          <w:rFonts w:ascii="Tahoma" w:hAnsi="Tahoma" w:cs="Tahoma"/>
          <w:color w:val="000000"/>
          <w:sz w:val="22"/>
          <w:szCs w:val="22"/>
        </w:rPr>
        <w:t xml:space="preserve">) </w:t>
      </w:r>
      <w:r w:rsidR="000737FE" w:rsidRPr="00D53CBF">
        <w:rPr>
          <w:rFonts w:ascii="Tahoma" w:hAnsi="Tahoma" w:cs="Tahoma"/>
          <w:color w:val="000000"/>
          <w:sz w:val="22"/>
          <w:szCs w:val="22"/>
        </w:rPr>
        <w:t xml:space="preserve">Jurusan </w:t>
      </w:r>
      <w:r w:rsidR="001B46DB">
        <w:rPr>
          <w:rFonts w:ascii="Tahoma" w:hAnsi="Tahoma" w:cs="Tahoma"/>
          <w:color w:val="000000"/>
          <w:sz w:val="22"/>
          <w:szCs w:val="22"/>
        </w:rPr>
        <w:t xml:space="preserve">dan </w:t>
      </w:r>
      <w:r w:rsidR="00161E8E">
        <w:rPr>
          <w:rFonts w:ascii="Tahoma" w:hAnsi="Tahoma" w:cs="Tahoma"/>
          <w:color w:val="000000"/>
          <w:sz w:val="22"/>
          <w:szCs w:val="22"/>
        </w:rPr>
        <w:t>2</w:t>
      </w:r>
      <w:r w:rsidR="007B33C1" w:rsidRPr="00D53CBF">
        <w:rPr>
          <w:rFonts w:ascii="Tahoma" w:hAnsi="Tahoma" w:cs="Tahoma"/>
          <w:color w:val="000000"/>
          <w:sz w:val="22"/>
          <w:szCs w:val="22"/>
        </w:rPr>
        <w:t xml:space="preserve"> (</w:t>
      </w:r>
      <w:r w:rsidR="00161E8E">
        <w:rPr>
          <w:rFonts w:ascii="Tahoma" w:hAnsi="Tahoma" w:cs="Tahoma"/>
          <w:color w:val="000000"/>
          <w:sz w:val="22"/>
          <w:szCs w:val="22"/>
        </w:rPr>
        <w:t>Dua</w:t>
      </w:r>
      <w:r w:rsidR="007B33C1" w:rsidRPr="00D53CBF">
        <w:rPr>
          <w:rFonts w:ascii="Tahoma" w:hAnsi="Tahoma" w:cs="Tahoma"/>
          <w:color w:val="000000"/>
          <w:sz w:val="22"/>
          <w:szCs w:val="22"/>
        </w:rPr>
        <w:t xml:space="preserve">) </w:t>
      </w:r>
      <w:r w:rsidR="001B46DB" w:rsidRPr="00D53CBF">
        <w:rPr>
          <w:rFonts w:ascii="Tahoma" w:hAnsi="Tahoma" w:cs="Tahoma"/>
          <w:color w:val="000000"/>
          <w:sz w:val="22"/>
          <w:szCs w:val="22"/>
        </w:rPr>
        <w:t>Program Studi</w:t>
      </w:r>
      <w:r w:rsidR="007B33C1" w:rsidRPr="00D53CBF">
        <w:rPr>
          <w:rFonts w:ascii="Tahoma" w:hAnsi="Tahoma" w:cs="Tahoma"/>
          <w:color w:val="000000"/>
          <w:sz w:val="22"/>
          <w:szCs w:val="22"/>
        </w:rPr>
        <w:t xml:space="preserve">. </w:t>
      </w:r>
      <w:r w:rsidR="007B33C1" w:rsidRPr="00D53CBF">
        <w:rPr>
          <w:rFonts w:ascii="Tahoma" w:hAnsi="Tahoma" w:cs="Tahoma"/>
          <w:color w:val="000000"/>
          <w:sz w:val="22"/>
          <w:szCs w:val="22"/>
          <w:lang w:val="sv-SE"/>
        </w:rPr>
        <w:t xml:space="preserve">Sebagai data dan informasi, perkembangan </w:t>
      </w:r>
      <w:r w:rsidR="00D604A5" w:rsidRPr="00D53CBF">
        <w:rPr>
          <w:rFonts w:ascii="Tahoma" w:hAnsi="Tahoma" w:cs="Tahoma"/>
          <w:color w:val="000000"/>
          <w:sz w:val="22"/>
          <w:szCs w:val="22"/>
          <w:lang w:val="sv-SE"/>
        </w:rPr>
        <w:t xml:space="preserve">Jurusan </w:t>
      </w:r>
      <w:r w:rsidR="007B33C1" w:rsidRPr="00D53CBF">
        <w:rPr>
          <w:rFonts w:ascii="Tahoma" w:hAnsi="Tahoma" w:cs="Tahoma"/>
          <w:color w:val="000000"/>
          <w:sz w:val="22"/>
          <w:szCs w:val="22"/>
          <w:lang w:val="sv-SE"/>
        </w:rPr>
        <w:t xml:space="preserve">dan </w:t>
      </w:r>
      <w:r w:rsidR="00D604A5" w:rsidRPr="00D53CBF">
        <w:rPr>
          <w:rFonts w:ascii="Tahoma" w:hAnsi="Tahoma" w:cs="Tahoma"/>
          <w:color w:val="000000"/>
          <w:sz w:val="22"/>
          <w:szCs w:val="22"/>
          <w:lang w:val="sv-SE"/>
        </w:rPr>
        <w:t xml:space="preserve">Program Studi </w:t>
      </w:r>
      <w:r w:rsidR="00087F4B">
        <w:rPr>
          <w:rFonts w:ascii="Tahoma" w:hAnsi="Tahoma" w:cs="Tahoma"/>
          <w:color w:val="000000"/>
          <w:sz w:val="22"/>
          <w:szCs w:val="22"/>
          <w:lang w:val="sv-SE"/>
        </w:rPr>
        <w:t>FIB</w:t>
      </w:r>
      <w:r w:rsidR="007B33C1" w:rsidRPr="00D53CBF">
        <w:rPr>
          <w:rFonts w:ascii="Tahoma" w:hAnsi="Tahoma" w:cs="Tahoma"/>
          <w:color w:val="000000"/>
          <w:sz w:val="22"/>
          <w:szCs w:val="22"/>
          <w:lang w:val="sv-SE"/>
        </w:rPr>
        <w:t xml:space="preserve"> </w:t>
      </w:r>
      <w:r w:rsidR="001860C3" w:rsidRPr="00D53CBF">
        <w:rPr>
          <w:rFonts w:ascii="Tahoma" w:hAnsi="Tahoma" w:cs="Tahoma"/>
          <w:color w:val="000000"/>
          <w:sz w:val="22"/>
          <w:szCs w:val="22"/>
          <w:lang w:val="sv-SE"/>
        </w:rPr>
        <w:t>UHO</w:t>
      </w:r>
      <w:r w:rsidR="007B33C1" w:rsidRPr="00D53CBF">
        <w:rPr>
          <w:rFonts w:ascii="Tahoma" w:hAnsi="Tahoma" w:cs="Tahoma"/>
          <w:color w:val="000000"/>
          <w:sz w:val="22"/>
          <w:szCs w:val="22"/>
          <w:lang w:val="sv-SE"/>
        </w:rPr>
        <w:t>, dapat diuraikan secara ringkas sebagai berikut :</w:t>
      </w:r>
    </w:p>
    <w:p w:rsidR="00DD3CED" w:rsidRPr="00D53CBF" w:rsidRDefault="00DD3CED" w:rsidP="007B33C1">
      <w:pPr>
        <w:ind w:firstLine="180"/>
        <w:jc w:val="both"/>
        <w:rPr>
          <w:rFonts w:ascii="Tahoma" w:hAnsi="Tahoma" w:cs="Tahoma"/>
          <w:color w:val="000000"/>
          <w:sz w:val="22"/>
          <w:szCs w:val="22"/>
        </w:rPr>
      </w:pPr>
    </w:p>
    <w:p w:rsidR="007B33C1" w:rsidRPr="00D604A5" w:rsidRDefault="007B33C1" w:rsidP="007B33C1">
      <w:pPr>
        <w:jc w:val="both"/>
        <w:rPr>
          <w:rFonts w:ascii="Tahoma" w:hAnsi="Tahoma" w:cs="Tahoma"/>
          <w:color w:val="000000"/>
          <w:sz w:val="22"/>
          <w:szCs w:val="22"/>
          <w:lang w:val="id-ID"/>
        </w:rPr>
      </w:pPr>
      <w:r w:rsidRPr="00D53CBF">
        <w:rPr>
          <w:rFonts w:ascii="Tahoma" w:hAnsi="Tahoma" w:cs="Tahoma"/>
          <w:b/>
          <w:bCs/>
          <w:color w:val="000000"/>
          <w:sz w:val="22"/>
          <w:szCs w:val="22"/>
        </w:rPr>
        <w:t xml:space="preserve">1) Jurusan </w:t>
      </w:r>
      <w:r w:rsidR="00D604A5">
        <w:rPr>
          <w:rFonts w:ascii="Tahoma" w:hAnsi="Tahoma" w:cs="Tahoma"/>
          <w:b/>
          <w:bCs/>
          <w:color w:val="000000"/>
          <w:sz w:val="22"/>
          <w:szCs w:val="22"/>
          <w:lang w:val="id-ID"/>
        </w:rPr>
        <w:t>Antropologi</w:t>
      </w:r>
    </w:p>
    <w:p w:rsidR="007B33C1" w:rsidRPr="009A7A10" w:rsidRDefault="007B33C1" w:rsidP="00870E0B">
      <w:pPr>
        <w:spacing w:line="276" w:lineRule="auto"/>
        <w:ind w:left="284"/>
        <w:jc w:val="both"/>
        <w:rPr>
          <w:rFonts w:ascii="Tahoma" w:hAnsi="Tahoma" w:cs="Tahoma"/>
          <w:color w:val="000000"/>
          <w:sz w:val="22"/>
          <w:szCs w:val="22"/>
        </w:rPr>
      </w:pPr>
      <w:r w:rsidRPr="00D53CBF">
        <w:rPr>
          <w:rFonts w:ascii="Tahoma" w:hAnsi="Tahoma" w:cs="Tahoma"/>
          <w:color w:val="000000"/>
          <w:sz w:val="22"/>
          <w:szCs w:val="22"/>
        </w:rPr>
        <w:t xml:space="preserve">Jurusan </w:t>
      </w:r>
      <w:r w:rsidR="001B46DB">
        <w:rPr>
          <w:rFonts w:ascii="Tahoma" w:hAnsi="Tahoma" w:cs="Tahoma"/>
          <w:color w:val="000000"/>
          <w:sz w:val="22"/>
          <w:szCs w:val="22"/>
          <w:lang w:val="id-ID"/>
        </w:rPr>
        <w:t>Antropologi</w:t>
      </w:r>
      <w:r w:rsidRPr="00D53CBF">
        <w:rPr>
          <w:rFonts w:ascii="Tahoma" w:hAnsi="Tahoma" w:cs="Tahoma"/>
          <w:color w:val="000000"/>
          <w:sz w:val="22"/>
          <w:szCs w:val="22"/>
        </w:rPr>
        <w:t xml:space="preserve">, </w:t>
      </w:r>
      <w:r w:rsidR="001B46DB">
        <w:rPr>
          <w:rFonts w:ascii="Tahoma" w:hAnsi="Tahoma" w:cs="Tahoma"/>
          <w:color w:val="000000"/>
          <w:sz w:val="22"/>
          <w:szCs w:val="22"/>
          <w:lang w:val="id-ID"/>
        </w:rPr>
        <w:t xml:space="preserve">pada awalnya masih berada di bawah naungan Fakultas Ilmu Sosial dan Ilmu Politik. Tahun 2011 Jurusan Antropologi membuka </w:t>
      </w:r>
      <w:r w:rsidR="009C26E8">
        <w:rPr>
          <w:rFonts w:ascii="Tahoma" w:hAnsi="Tahoma" w:cs="Tahoma"/>
          <w:color w:val="000000"/>
          <w:sz w:val="22"/>
          <w:szCs w:val="22"/>
          <w:lang w:val="id-ID"/>
        </w:rPr>
        <w:t>2 kosentrasi yaitu Kosentrasi Sastra Inggris dan Sastra Indonesia. Pada masa perkembangannya, Tahun 201</w:t>
      </w:r>
      <w:r w:rsidR="0007660B">
        <w:rPr>
          <w:rFonts w:ascii="Tahoma" w:hAnsi="Tahoma" w:cs="Tahoma"/>
          <w:color w:val="000000"/>
          <w:sz w:val="22"/>
          <w:szCs w:val="22"/>
          <w:lang w:val="id-ID"/>
        </w:rPr>
        <w:t>4 Jurusan Antropologi berpisah de</w:t>
      </w:r>
      <w:r w:rsidR="009C26E8">
        <w:rPr>
          <w:rFonts w:ascii="Tahoma" w:hAnsi="Tahoma" w:cs="Tahoma"/>
          <w:color w:val="000000"/>
          <w:sz w:val="22"/>
          <w:szCs w:val="22"/>
          <w:lang w:val="id-ID"/>
        </w:rPr>
        <w:t>ngan Fakultas Ilmu Sosial dan Ilmu Politik dengan di bukanya Fakultas Ilmu Budaya UHO sesuai dengan Keputusan</w:t>
      </w:r>
      <w:r w:rsidR="009C26E8" w:rsidRPr="009C26E8">
        <w:rPr>
          <w:rFonts w:ascii="Tahoma" w:hAnsi="Tahoma" w:cs="Tahoma"/>
          <w:color w:val="000000"/>
          <w:sz w:val="22"/>
          <w:szCs w:val="22"/>
          <w:lang w:val="sv-SE"/>
        </w:rPr>
        <w:t xml:space="preserve"> </w:t>
      </w:r>
      <w:r w:rsidR="009C26E8" w:rsidRPr="00D53CBF">
        <w:rPr>
          <w:rFonts w:ascii="Tahoma" w:hAnsi="Tahoma" w:cs="Tahoma"/>
          <w:color w:val="000000"/>
          <w:sz w:val="22"/>
          <w:szCs w:val="22"/>
          <w:lang w:val="sv-SE"/>
        </w:rPr>
        <w:t xml:space="preserve">Direktur Jenderal Pendidikan Tinggi Nomor: </w:t>
      </w:r>
      <w:r w:rsidR="009C26E8" w:rsidRPr="0007660B">
        <w:rPr>
          <w:rFonts w:ascii="Tahoma" w:hAnsi="Tahoma" w:cs="Tahoma"/>
          <w:sz w:val="22"/>
          <w:szCs w:val="22"/>
          <w:lang w:val="id-ID"/>
        </w:rPr>
        <w:t>001/SK/UN29/PP/2014</w:t>
      </w:r>
      <w:r w:rsidR="009A7A10">
        <w:rPr>
          <w:rFonts w:ascii="Tahoma" w:hAnsi="Tahoma" w:cs="Tahoma"/>
          <w:color w:val="000000"/>
          <w:sz w:val="22"/>
          <w:szCs w:val="22"/>
        </w:rPr>
        <w:t>.</w:t>
      </w:r>
    </w:p>
    <w:p w:rsidR="0048010C" w:rsidRPr="00D53CBF" w:rsidRDefault="0048010C" w:rsidP="007B33C1">
      <w:pPr>
        <w:jc w:val="both"/>
        <w:rPr>
          <w:rFonts w:ascii="Tahoma" w:hAnsi="Tahoma" w:cs="Tahoma"/>
          <w:b/>
          <w:bCs/>
          <w:color w:val="000000"/>
          <w:sz w:val="22"/>
          <w:szCs w:val="22"/>
        </w:rPr>
      </w:pPr>
    </w:p>
    <w:p w:rsidR="00193AD8" w:rsidRPr="00525DA1" w:rsidRDefault="009A7A10" w:rsidP="00525DA1">
      <w:pPr>
        <w:pStyle w:val="ListParagraph"/>
        <w:numPr>
          <w:ilvl w:val="0"/>
          <w:numId w:val="189"/>
        </w:numPr>
        <w:ind w:left="284"/>
        <w:jc w:val="both"/>
        <w:rPr>
          <w:rFonts w:ascii="Tahoma" w:hAnsi="Tahoma" w:cs="Tahoma"/>
          <w:b/>
          <w:color w:val="000000"/>
          <w:sz w:val="22"/>
          <w:szCs w:val="22"/>
          <w:lang w:val="id-ID"/>
        </w:rPr>
      </w:pPr>
      <w:r w:rsidRPr="009A7A10">
        <w:rPr>
          <w:rFonts w:ascii="Tahoma" w:hAnsi="Tahoma" w:cs="Tahoma"/>
          <w:b/>
          <w:color w:val="000000"/>
          <w:sz w:val="22"/>
          <w:szCs w:val="22"/>
          <w:lang w:val="id-ID"/>
        </w:rPr>
        <w:t xml:space="preserve">Jurusan </w:t>
      </w:r>
      <w:r w:rsidR="00193AD8" w:rsidRPr="00525DA1">
        <w:rPr>
          <w:rFonts w:ascii="Tahoma" w:hAnsi="Tahoma" w:cs="Tahoma"/>
          <w:b/>
          <w:color w:val="000000"/>
          <w:sz w:val="22"/>
          <w:szCs w:val="22"/>
          <w:lang w:val="id-ID"/>
        </w:rPr>
        <w:t>Ilmu Sejarah</w:t>
      </w:r>
    </w:p>
    <w:p w:rsidR="00193AD8" w:rsidRPr="009A7A10" w:rsidRDefault="009A7A10" w:rsidP="00870E0B">
      <w:pPr>
        <w:spacing w:line="276" w:lineRule="auto"/>
        <w:ind w:left="284"/>
        <w:jc w:val="both"/>
        <w:rPr>
          <w:rFonts w:ascii="Tahoma" w:hAnsi="Tahoma" w:cs="Tahoma"/>
          <w:color w:val="000000"/>
          <w:sz w:val="22"/>
          <w:szCs w:val="22"/>
        </w:rPr>
      </w:pPr>
      <w:r>
        <w:rPr>
          <w:rFonts w:ascii="Tahoma" w:hAnsi="Tahoma" w:cs="Tahoma"/>
          <w:color w:val="000000"/>
          <w:sz w:val="22"/>
          <w:szCs w:val="22"/>
        </w:rPr>
        <w:t xml:space="preserve">Pada awalnya </w:t>
      </w:r>
      <w:r w:rsidRPr="00D53CBF">
        <w:rPr>
          <w:rFonts w:ascii="Tahoma" w:hAnsi="Tahoma" w:cs="Tahoma"/>
          <w:color w:val="000000"/>
          <w:sz w:val="22"/>
          <w:szCs w:val="22"/>
        </w:rPr>
        <w:t xml:space="preserve">Jurusan </w:t>
      </w:r>
      <w:r>
        <w:rPr>
          <w:rFonts w:ascii="Tahoma" w:hAnsi="Tahoma" w:cs="Tahoma"/>
          <w:color w:val="000000"/>
          <w:sz w:val="22"/>
          <w:szCs w:val="22"/>
          <w:lang w:val="id-ID"/>
        </w:rPr>
        <w:t xml:space="preserve">Ilmu </w:t>
      </w:r>
      <w:r>
        <w:rPr>
          <w:rFonts w:ascii="Tahoma" w:hAnsi="Tahoma" w:cs="Tahoma"/>
          <w:color w:val="000000"/>
          <w:sz w:val="22"/>
          <w:szCs w:val="22"/>
        </w:rPr>
        <w:t>S</w:t>
      </w:r>
      <w:r w:rsidR="00193AD8">
        <w:rPr>
          <w:rFonts w:ascii="Tahoma" w:hAnsi="Tahoma" w:cs="Tahoma"/>
          <w:color w:val="000000"/>
          <w:sz w:val="22"/>
          <w:szCs w:val="22"/>
          <w:lang w:val="id-ID"/>
        </w:rPr>
        <w:t xml:space="preserve">ejarah sesuai dengan Surat Keputusan Dirjen Pendidikan Tinggi Nomor : </w:t>
      </w:r>
      <w:r w:rsidR="00193AD8" w:rsidRPr="00D53CBF">
        <w:rPr>
          <w:rFonts w:ascii="Tahoma" w:hAnsi="Tahoma" w:cs="Tahoma"/>
          <w:color w:val="000000"/>
          <w:sz w:val="22"/>
          <w:szCs w:val="22"/>
        </w:rPr>
        <w:t>677/E.E2/DT/2013</w:t>
      </w:r>
      <w:r w:rsidR="00193AD8">
        <w:rPr>
          <w:rFonts w:ascii="Tahoma" w:hAnsi="Tahoma" w:cs="Tahoma"/>
          <w:color w:val="000000"/>
          <w:sz w:val="22"/>
          <w:szCs w:val="22"/>
          <w:lang w:val="id-ID"/>
        </w:rPr>
        <w:t xml:space="preserve">. Resmi berdiri menjadi program studi. </w:t>
      </w:r>
      <w:r>
        <w:rPr>
          <w:rFonts w:ascii="Tahoma" w:hAnsi="Tahoma" w:cs="Tahoma"/>
          <w:color w:val="000000"/>
          <w:sz w:val="22"/>
          <w:szCs w:val="22"/>
        </w:rPr>
        <w:t>S</w:t>
      </w:r>
      <w:r w:rsidR="003205D9">
        <w:rPr>
          <w:rFonts w:ascii="Tahoma" w:hAnsi="Tahoma" w:cs="Tahoma"/>
          <w:color w:val="000000"/>
          <w:sz w:val="22"/>
          <w:szCs w:val="22"/>
          <w:lang w:val="id-ID"/>
        </w:rPr>
        <w:t xml:space="preserve">eiring dengan </w:t>
      </w:r>
      <w:r w:rsidR="003205D9">
        <w:rPr>
          <w:rFonts w:ascii="Tahoma" w:hAnsi="Tahoma" w:cs="Tahoma"/>
          <w:sz w:val="22"/>
          <w:szCs w:val="22"/>
          <w:lang w:val="id-ID"/>
        </w:rPr>
        <w:t xml:space="preserve">dibukanya </w:t>
      </w:r>
      <w:r w:rsidR="003205D9" w:rsidRPr="009C26E8">
        <w:rPr>
          <w:rFonts w:ascii="Tahoma" w:hAnsi="Tahoma" w:cs="Tahoma"/>
          <w:sz w:val="22"/>
          <w:szCs w:val="22"/>
          <w:lang w:val="id-ID"/>
        </w:rPr>
        <w:t>Fakultas Ilmu Budaya melalui SK Pendirian Fakultas Nomor : 001/SK/UN29/PP/2014</w:t>
      </w:r>
      <w:r w:rsidR="001A7C65">
        <w:rPr>
          <w:rFonts w:ascii="Tahoma" w:hAnsi="Tahoma" w:cs="Tahoma"/>
          <w:sz w:val="22"/>
          <w:szCs w:val="22"/>
        </w:rPr>
        <w:t>,</w:t>
      </w:r>
      <w:r w:rsidR="003205D9">
        <w:rPr>
          <w:rFonts w:ascii="Tahoma" w:hAnsi="Tahoma" w:cs="Tahoma"/>
          <w:color w:val="000000"/>
          <w:sz w:val="22"/>
          <w:szCs w:val="22"/>
          <w:lang w:val="id-ID"/>
        </w:rPr>
        <w:t xml:space="preserve"> Program </w:t>
      </w:r>
      <w:r>
        <w:rPr>
          <w:rFonts w:ascii="Tahoma" w:hAnsi="Tahoma" w:cs="Tahoma"/>
          <w:color w:val="000000"/>
          <w:sz w:val="22"/>
          <w:szCs w:val="22"/>
          <w:lang w:val="id-ID"/>
        </w:rPr>
        <w:t xml:space="preserve">Studi Ilmu Sejarah </w:t>
      </w:r>
      <w:r w:rsidR="003205D9">
        <w:rPr>
          <w:rFonts w:ascii="Tahoma" w:hAnsi="Tahoma" w:cs="Tahoma"/>
          <w:color w:val="000000"/>
          <w:sz w:val="22"/>
          <w:szCs w:val="22"/>
          <w:lang w:val="id-ID"/>
        </w:rPr>
        <w:t>resmi bernaung pada Fakultas Ilmu Budaya UHO</w:t>
      </w:r>
      <w:r>
        <w:rPr>
          <w:rFonts w:ascii="Tahoma" w:hAnsi="Tahoma" w:cs="Tahoma"/>
          <w:color w:val="000000"/>
          <w:sz w:val="22"/>
          <w:szCs w:val="22"/>
        </w:rPr>
        <w:t xml:space="preserve">. Pada Tahun 2015 sesuai dengan Surat Keputusan Rektor Universitas Halu Oleo Dinaikan statusnya Menjadi </w:t>
      </w:r>
      <w:r w:rsidRPr="00D53CBF">
        <w:rPr>
          <w:rFonts w:ascii="Tahoma" w:hAnsi="Tahoma" w:cs="Tahoma"/>
          <w:color w:val="000000"/>
          <w:sz w:val="22"/>
          <w:szCs w:val="22"/>
        </w:rPr>
        <w:t xml:space="preserve">Jurusan </w:t>
      </w:r>
      <w:r>
        <w:rPr>
          <w:rFonts w:ascii="Tahoma" w:hAnsi="Tahoma" w:cs="Tahoma"/>
          <w:color w:val="000000"/>
          <w:sz w:val="22"/>
          <w:szCs w:val="22"/>
          <w:lang w:val="id-ID"/>
        </w:rPr>
        <w:t xml:space="preserve">Ilmu </w:t>
      </w:r>
      <w:r>
        <w:rPr>
          <w:rFonts w:ascii="Tahoma" w:hAnsi="Tahoma" w:cs="Tahoma"/>
          <w:color w:val="000000"/>
          <w:sz w:val="22"/>
          <w:szCs w:val="22"/>
        </w:rPr>
        <w:t>S</w:t>
      </w:r>
      <w:r>
        <w:rPr>
          <w:rFonts w:ascii="Tahoma" w:hAnsi="Tahoma" w:cs="Tahoma"/>
          <w:color w:val="000000"/>
          <w:sz w:val="22"/>
          <w:szCs w:val="22"/>
          <w:lang w:val="id-ID"/>
        </w:rPr>
        <w:t>ejarah</w:t>
      </w:r>
      <w:r>
        <w:rPr>
          <w:rFonts w:ascii="Tahoma" w:hAnsi="Tahoma" w:cs="Tahoma"/>
          <w:color w:val="000000"/>
          <w:sz w:val="22"/>
          <w:szCs w:val="22"/>
        </w:rPr>
        <w:t>.</w:t>
      </w:r>
    </w:p>
    <w:p w:rsidR="00870E0B" w:rsidRPr="00193AD8" w:rsidRDefault="00870E0B" w:rsidP="00870E0B">
      <w:pPr>
        <w:spacing w:line="276" w:lineRule="auto"/>
        <w:ind w:left="284"/>
        <w:jc w:val="both"/>
        <w:rPr>
          <w:rFonts w:ascii="Tahoma" w:hAnsi="Tahoma" w:cs="Tahoma"/>
          <w:bCs/>
          <w:color w:val="000000"/>
          <w:sz w:val="22"/>
          <w:szCs w:val="22"/>
          <w:lang w:val="id-ID"/>
        </w:rPr>
      </w:pPr>
    </w:p>
    <w:p w:rsidR="0048010C" w:rsidRPr="00525DA1" w:rsidRDefault="00735DA1" w:rsidP="00525DA1">
      <w:pPr>
        <w:pStyle w:val="ListParagraph"/>
        <w:numPr>
          <w:ilvl w:val="0"/>
          <w:numId w:val="189"/>
        </w:numPr>
        <w:ind w:left="284"/>
        <w:jc w:val="both"/>
        <w:rPr>
          <w:rFonts w:ascii="Tahoma" w:hAnsi="Tahoma" w:cs="Tahoma"/>
          <w:b/>
          <w:bCs/>
          <w:color w:val="000000"/>
          <w:sz w:val="22"/>
          <w:szCs w:val="22"/>
          <w:lang w:val="id-ID"/>
        </w:rPr>
      </w:pPr>
      <w:r w:rsidRPr="009A7A10">
        <w:rPr>
          <w:rFonts w:ascii="Tahoma" w:hAnsi="Tahoma" w:cs="Tahoma"/>
          <w:b/>
          <w:color w:val="000000"/>
          <w:sz w:val="22"/>
          <w:szCs w:val="22"/>
          <w:lang w:val="id-ID"/>
        </w:rPr>
        <w:lastRenderedPageBreak/>
        <w:t xml:space="preserve">Jurusan </w:t>
      </w:r>
      <w:r w:rsidR="008F181B" w:rsidRPr="00525DA1">
        <w:rPr>
          <w:rFonts w:ascii="Tahoma" w:hAnsi="Tahoma" w:cs="Tahoma"/>
          <w:b/>
          <w:bCs/>
          <w:color w:val="000000"/>
          <w:sz w:val="22"/>
          <w:szCs w:val="22"/>
          <w:lang w:val="id-ID"/>
        </w:rPr>
        <w:t>Tradisi Lisan</w:t>
      </w:r>
    </w:p>
    <w:p w:rsidR="008F181B" w:rsidRPr="00735DA1" w:rsidRDefault="00735DA1" w:rsidP="00870E0B">
      <w:pPr>
        <w:spacing w:line="276" w:lineRule="auto"/>
        <w:ind w:left="284"/>
        <w:jc w:val="both"/>
        <w:rPr>
          <w:rFonts w:ascii="Tahoma" w:hAnsi="Tahoma" w:cs="Tahoma"/>
          <w:color w:val="000000"/>
          <w:sz w:val="22"/>
          <w:szCs w:val="22"/>
        </w:rPr>
      </w:pPr>
      <w:r>
        <w:rPr>
          <w:rFonts w:ascii="Tahoma" w:hAnsi="Tahoma" w:cs="Tahoma"/>
          <w:bCs/>
          <w:color w:val="000000"/>
          <w:sz w:val="22"/>
          <w:szCs w:val="22"/>
          <w:lang w:val="id-ID"/>
        </w:rPr>
        <w:t xml:space="preserve">Demikian halnya </w:t>
      </w:r>
      <w:r w:rsidRPr="00D53CBF">
        <w:rPr>
          <w:rFonts w:ascii="Tahoma" w:hAnsi="Tahoma" w:cs="Tahoma"/>
          <w:color w:val="000000"/>
          <w:sz w:val="22"/>
          <w:szCs w:val="22"/>
        </w:rPr>
        <w:t xml:space="preserve">Jurusan </w:t>
      </w:r>
      <w:r w:rsidR="008F181B" w:rsidRPr="008F181B">
        <w:rPr>
          <w:rFonts w:ascii="Tahoma" w:hAnsi="Tahoma" w:cs="Tahoma"/>
          <w:bCs/>
          <w:color w:val="000000"/>
          <w:sz w:val="22"/>
          <w:szCs w:val="22"/>
          <w:lang w:val="id-ID"/>
        </w:rPr>
        <w:t>Tradisi Lisan</w:t>
      </w:r>
      <w:r w:rsidR="008F181B">
        <w:rPr>
          <w:rFonts w:ascii="Tahoma" w:hAnsi="Tahoma" w:cs="Tahoma"/>
          <w:bCs/>
          <w:color w:val="000000"/>
          <w:sz w:val="22"/>
          <w:szCs w:val="22"/>
          <w:lang w:val="id-ID"/>
        </w:rPr>
        <w:t xml:space="preserve"> </w:t>
      </w:r>
      <w:r>
        <w:rPr>
          <w:rFonts w:ascii="Tahoma" w:hAnsi="Tahoma" w:cs="Tahoma"/>
          <w:bCs/>
          <w:color w:val="000000"/>
          <w:sz w:val="22"/>
          <w:szCs w:val="22"/>
        </w:rPr>
        <w:t>merupakan</w:t>
      </w:r>
      <w:r w:rsidR="008F181B">
        <w:rPr>
          <w:rFonts w:ascii="Tahoma" w:hAnsi="Tahoma" w:cs="Tahoma"/>
          <w:bCs/>
          <w:color w:val="000000"/>
          <w:sz w:val="22"/>
          <w:szCs w:val="22"/>
          <w:lang w:val="id-ID"/>
        </w:rPr>
        <w:t xml:space="preserve"> salah satu </w:t>
      </w:r>
      <w:r w:rsidRPr="00D53CBF">
        <w:rPr>
          <w:rFonts w:ascii="Tahoma" w:hAnsi="Tahoma" w:cs="Tahoma"/>
          <w:color w:val="000000"/>
          <w:sz w:val="22"/>
          <w:szCs w:val="22"/>
        </w:rPr>
        <w:t xml:space="preserve">Jurusan </w:t>
      </w:r>
      <w:r w:rsidR="008F181B">
        <w:rPr>
          <w:rFonts w:ascii="Tahoma" w:hAnsi="Tahoma" w:cs="Tahoma"/>
          <w:bCs/>
          <w:color w:val="000000"/>
          <w:sz w:val="22"/>
          <w:szCs w:val="22"/>
          <w:lang w:val="id-ID"/>
        </w:rPr>
        <w:t xml:space="preserve">yang </w:t>
      </w:r>
      <w:r>
        <w:rPr>
          <w:rFonts w:ascii="Tahoma" w:hAnsi="Tahoma" w:cs="Tahoma"/>
          <w:bCs/>
          <w:color w:val="000000"/>
          <w:sz w:val="22"/>
          <w:szCs w:val="22"/>
        </w:rPr>
        <w:t>p</w:t>
      </w:r>
      <w:r>
        <w:rPr>
          <w:rFonts w:ascii="Tahoma" w:hAnsi="Tahoma" w:cs="Tahoma"/>
          <w:color w:val="000000"/>
          <w:sz w:val="22"/>
          <w:szCs w:val="22"/>
        </w:rPr>
        <w:t xml:space="preserve">ada awalnya </w:t>
      </w:r>
      <w:r w:rsidR="008F181B">
        <w:rPr>
          <w:rFonts w:ascii="Tahoma" w:hAnsi="Tahoma" w:cs="Tahoma"/>
          <w:bCs/>
          <w:color w:val="000000"/>
          <w:sz w:val="22"/>
          <w:szCs w:val="22"/>
          <w:lang w:val="id-ID"/>
        </w:rPr>
        <w:t xml:space="preserve">dibentuk berdasarkan </w:t>
      </w:r>
      <w:r w:rsidR="000229B7">
        <w:rPr>
          <w:rFonts w:ascii="Tahoma" w:hAnsi="Tahoma" w:cs="Tahoma"/>
          <w:bCs/>
          <w:color w:val="000000"/>
          <w:sz w:val="22"/>
          <w:szCs w:val="22"/>
          <w:lang w:val="id-ID"/>
        </w:rPr>
        <w:t>Surat Keputusan Direktur Jendral Pendidikan Tinggi</w:t>
      </w:r>
      <w:r w:rsidR="008F181B">
        <w:rPr>
          <w:rFonts w:ascii="Tahoma" w:hAnsi="Tahoma" w:cs="Tahoma"/>
          <w:bCs/>
          <w:color w:val="000000"/>
          <w:sz w:val="22"/>
          <w:szCs w:val="22"/>
          <w:lang w:val="id-ID"/>
        </w:rPr>
        <w:t xml:space="preserve"> </w:t>
      </w:r>
      <w:r w:rsidR="00BF5B33">
        <w:rPr>
          <w:rFonts w:ascii="Tahoma" w:hAnsi="Tahoma" w:cs="Tahoma"/>
          <w:color w:val="000000"/>
          <w:sz w:val="22"/>
          <w:szCs w:val="22"/>
          <w:lang w:val="id-ID"/>
        </w:rPr>
        <w:t>Nomor</w:t>
      </w:r>
      <w:r w:rsidR="000229B7">
        <w:rPr>
          <w:rFonts w:ascii="Tahoma" w:hAnsi="Tahoma" w:cs="Tahoma"/>
          <w:color w:val="000000"/>
          <w:sz w:val="22"/>
          <w:szCs w:val="22"/>
          <w:lang w:val="id-ID"/>
        </w:rPr>
        <w:t xml:space="preserve">: </w:t>
      </w:r>
      <w:r w:rsidR="000229B7" w:rsidRPr="00D53CBF">
        <w:rPr>
          <w:rFonts w:ascii="Tahoma" w:hAnsi="Tahoma" w:cs="Tahoma"/>
          <w:color w:val="000000"/>
          <w:sz w:val="22"/>
          <w:szCs w:val="22"/>
        </w:rPr>
        <w:t>677/E.E2/DT/2013</w:t>
      </w:r>
      <w:r>
        <w:rPr>
          <w:rFonts w:ascii="Tahoma" w:hAnsi="Tahoma" w:cs="Tahoma"/>
          <w:color w:val="000000"/>
          <w:sz w:val="22"/>
          <w:szCs w:val="22"/>
        </w:rPr>
        <w:t xml:space="preserve"> sebagai Program Studi.</w:t>
      </w:r>
      <w:r w:rsidR="000229B7">
        <w:rPr>
          <w:rFonts w:ascii="Tahoma" w:hAnsi="Tahoma" w:cs="Tahoma"/>
          <w:color w:val="000000"/>
          <w:sz w:val="22"/>
          <w:szCs w:val="22"/>
          <w:lang w:val="id-ID"/>
        </w:rPr>
        <w:t xml:space="preserve"> </w:t>
      </w:r>
      <w:r>
        <w:rPr>
          <w:rFonts w:ascii="Tahoma" w:hAnsi="Tahoma" w:cs="Tahoma"/>
          <w:color w:val="000000"/>
          <w:sz w:val="22"/>
          <w:szCs w:val="22"/>
        </w:rPr>
        <w:t xml:space="preserve">Kemudian Pada Tahun 2015 Dinaikan statusnya menjadi </w:t>
      </w:r>
      <w:r w:rsidRPr="00D53CBF">
        <w:rPr>
          <w:rFonts w:ascii="Tahoma" w:hAnsi="Tahoma" w:cs="Tahoma"/>
          <w:color w:val="000000"/>
          <w:sz w:val="22"/>
          <w:szCs w:val="22"/>
        </w:rPr>
        <w:t>Jurusan</w:t>
      </w:r>
      <w:r>
        <w:rPr>
          <w:rFonts w:ascii="Tahoma" w:hAnsi="Tahoma" w:cs="Tahoma"/>
          <w:color w:val="000000"/>
          <w:sz w:val="22"/>
          <w:szCs w:val="22"/>
        </w:rPr>
        <w:t>,</w:t>
      </w:r>
      <w:r>
        <w:rPr>
          <w:rFonts w:ascii="Tahoma" w:hAnsi="Tahoma" w:cs="Tahoma"/>
          <w:color w:val="000000"/>
          <w:sz w:val="22"/>
          <w:szCs w:val="22"/>
          <w:lang w:val="id-ID"/>
        </w:rPr>
        <w:t xml:space="preserve"> </w:t>
      </w:r>
      <w:r w:rsidR="000902CD">
        <w:rPr>
          <w:rFonts w:ascii="Tahoma" w:hAnsi="Tahoma" w:cs="Tahoma"/>
          <w:color w:val="000000"/>
          <w:sz w:val="22"/>
          <w:szCs w:val="22"/>
          <w:lang w:val="id-ID"/>
        </w:rPr>
        <w:t>Mahasiswanya masih berada pada tingkat S</w:t>
      </w:r>
      <w:r w:rsidR="00193AD8">
        <w:rPr>
          <w:rFonts w:ascii="Tahoma" w:hAnsi="Tahoma" w:cs="Tahoma"/>
          <w:color w:val="000000"/>
          <w:sz w:val="22"/>
          <w:szCs w:val="22"/>
          <w:lang w:val="id-ID"/>
        </w:rPr>
        <w:t>e</w:t>
      </w:r>
      <w:r w:rsidR="000902CD">
        <w:rPr>
          <w:rFonts w:ascii="Tahoma" w:hAnsi="Tahoma" w:cs="Tahoma"/>
          <w:color w:val="000000"/>
          <w:sz w:val="22"/>
          <w:szCs w:val="22"/>
          <w:lang w:val="id-ID"/>
        </w:rPr>
        <w:t xml:space="preserve">mester </w:t>
      </w:r>
      <w:r>
        <w:rPr>
          <w:rFonts w:ascii="Tahoma" w:hAnsi="Tahoma" w:cs="Tahoma"/>
          <w:color w:val="000000"/>
          <w:sz w:val="22"/>
          <w:szCs w:val="22"/>
        </w:rPr>
        <w:t>VI.</w:t>
      </w:r>
    </w:p>
    <w:p w:rsidR="000902CD" w:rsidRDefault="000902CD" w:rsidP="008F181B">
      <w:pPr>
        <w:jc w:val="both"/>
        <w:rPr>
          <w:rFonts w:ascii="Tahoma" w:hAnsi="Tahoma" w:cs="Tahoma"/>
          <w:color w:val="000000"/>
          <w:sz w:val="22"/>
          <w:szCs w:val="22"/>
          <w:lang w:val="id-ID"/>
        </w:rPr>
      </w:pPr>
    </w:p>
    <w:p w:rsidR="000902CD" w:rsidRPr="00525DA1" w:rsidRDefault="0014340C" w:rsidP="00525DA1">
      <w:pPr>
        <w:pStyle w:val="ListParagraph"/>
        <w:numPr>
          <w:ilvl w:val="0"/>
          <w:numId w:val="189"/>
        </w:numPr>
        <w:ind w:left="284"/>
        <w:jc w:val="both"/>
        <w:rPr>
          <w:rFonts w:ascii="Tahoma" w:hAnsi="Tahoma" w:cs="Tahoma"/>
          <w:b/>
          <w:bCs/>
          <w:color w:val="000000"/>
          <w:sz w:val="22"/>
          <w:szCs w:val="22"/>
          <w:lang w:val="id-ID"/>
        </w:rPr>
      </w:pPr>
      <w:r w:rsidRPr="009A7A10">
        <w:rPr>
          <w:rFonts w:ascii="Tahoma" w:hAnsi="Tahoma" w:cs="Tahoma"/>
          <w:b/>
          <w:color w:val="000000"/>
          <w:sz w:val="22"/>
          <w:szCs w:val="22"/>
          <w:lang w:val="id-ID"/>
        </w:rPr>
        <w:t xml:space="preserve">Jurusan </w:t>
      </w:r>
      <w:r w:rsidR="000902CD" w:rsidRPr="00525DA1">
        <w:rPr>
          <w:rFonts w:ascii="Tahoma" w:hAnsi="Tahoma" w:cs="Tahoma"/>
          <w:b/>
          <w:color w:val="000000"/>
          <w:sz w:val="22"/>
          <w:szCs w:val="22"/>
          <w:lang w:val="id-ID"/>
        </w:rPr>
        <w:t>Arkeologi</w:t>
      </w:r>
    </w:p>
    <w:p w:rsidR="003205D9" w:rsidRDefault="0014340C" w:rsidP="00870E0B">
      <w:pPr>
        <w:spacing w:line="276" w:lineRule="auto"/>
        <w:ind w:left="284"/>
        <w:jc w:val="both"/>
        <w:rPr>
          <w:rFonts w:ascii="Tahoma" w:hAnsi="Tahoma" w:cs="Tahoma"/>
          <w:color w:val="000000"/>
          <w:sz w:val="22"/>
          <w:szCs w:val="22"/>
        </w:rPr>
      </w:pPr>
      <w:r>
        <w:rPr>
          <w:rFonts w:ascii="Tahoma" w:hAnsi="Tahoma" w:cs="Tahoma"/>
          <w:bCs/>
          <w:color w:val="000000"/>
          <w:sz w:val="22"/>
          <w:szCs w:val="22"/>
        </w:rPr>
        <w:t>Begitu Pula</w:t>
      </w:r>
      <w:r w:rsidR="003205D9">
        <w:rPr>
          <w:rFonts w:ascii="Tahoma" w:hAnsi="Tahoma" w:cs="Tahoma"/>
          <w:bCs/>
          <w:color w:val="000000"/>
          <w:sz w:val="22"/>
          <w:szCs w:val="22"/>
          <w:lang w:val="id-ID"/>
        </w:rPr>
        <w:t xml:space="preserve"> dengan </w:t>
      </w:r>
      <w:r w:rsidRPr="00D53CBF">
        <w:rPr>
          <w:rFonts w:ascii="Tahoma" w:hAnsi="Tahoma" w:cs="Tahoma"/>
          <w:color w:val="000000"/>
          <w:sz w:val="22"/>
          <w:szCs w:val="22"/>
        </w:rPr>
        <w:t xml:space="preserve">Jurusan </w:t>
      </w:r>
      <w:r>
        <w:rPr>
          <w:rFonts w:ascii="Tahoma" w:hAnsi="Tahoma" w:cs="Tahoma"/>
          <w:bCs/>
          <w:color w:val="000000"/>
          <w:sz w:val="22"/>
          <w:szCs w:val="22"/>
          <w:lang w:val="id-ID"/>
        </w:rPr>
        <w:t xml:space="preserve">Arkeologi </w:t>
      </w:r>
      <w:r w:rsidR="003205D9">
        <w:rPr>
          <w:rFonts w:ascii="Tahoma" w:hAnsi="Tahoma" w:cs="Tahoma"/>
          <w:bCs/>
          <w:color w:val="000000"/>
          <w:sz w:val="22"/>
          <w:szCs w:val="22"/>
          <w:lang w:val="id-ID"/>
        </w:rPr>
        <w:t xml:space="preserve">yang dibentuk berdasarkan Surat Keputusan Direktur Jendral Pendidikan Tinggi </w:t>
      </w:r>
      <w:r w:rsidR="003205D9">
        <w:rPr>
          <w:rFonts w:ascii="Tahoma" w:hAnsi="Tahoma" w:cs="Tahoma"/>
          <w:color w:val="000000"/>
          <w:sz w:val="22"/>
          <w:szCs w:val="22"/>
          <w:lang w:val="id-ID"/>
        </w:rPr>
        <w:t xml:space="preserve">Nomor : </w:t>
      </w:r>
      <w:r w:rsidR="003205D9" w:rsidRPr="00D53CBF">
        <w:rPr>
          <w:rFonts w:ascii="Tahoma" w:hAnsi="Tahoma" w:cs="Tahoma"/>
          <w:color w:val="000000"/>
          <w:sz w:val="22"/>
          <w:szCs w:val="22"/>
        </w:rPr>
        <w:t>677/E.E2/DT/2013</w:t>
      </w:r>
      <w:r>
        <w:rPr>
          <w:rFonts w:ascii="Tahoma" w:hAnsi="Tahoma" w:cs="Tahoma"/>
          <w:color w:val="000000"/>
          <w:sz w:val="22"/>
          <w:szCs w:val="22"/>
        </w:rPr>
        <w:t xml:space="preserve"> sebagai program Studi, d</w:t>
      </w:r>
      <w:r w:rsidR="003205D9">
        <w:rPr>
          <w:rFonts w:ascii="Tahoma" w:hAnsi="Tahoma" w:cs="Tahoma"/>
          <w:color w:val="000000"/>
          <w:sz w:val="22"/>
          <w:szCs w:val="22"/>
          <w:lang w:val="id-ID"/>
        </w:rPr>
        <w:t xml:space="preserve">an </w:t>
      </w:r>
      <w:r>
        <w:rPr>
          <w:rFonts w:ascii="Tahoma" w:hAnsi="Tahoma" w:cs="Tahoma"/>
          <w:color w:val="000000"/>
          <w:sz w:val="22"/>
          <w:szCs w:val="22"/>
        </w:rPr>
        <w:t xml:space="preserve">seperti Jurusan lainnya Pada Tahun 2015 dinaikan statusnya menjadi </w:t>
      </w:r>
      <w:r w:rsidRPr="00D53CBF">
        <w:rPr>
          <w:rFonts w:ascii="Tahoma" w:hAnsi="Tahoma" w:cs="Tahoma"/>
          <w:color w:val="000000"/>
          <w:sz w:val="22"/>
          <w:szCs w:val="22"/>
        </w:rPr>
        <w:t>Jurusan</w:t>
      </w:r>
      <w:r w:rsidR="006A32A3">
        <w:rPr>
          <w:rFonts w:ascii="Tahoma" w:hAnsi="Tahoma" w:cs="Tahoma"/>
          <w:color w:val="000000"/>
          <w:sz w:val="22"/>
          <w:szCs w:val="22"/>
        </w:rPr>
        <w:t>.</w:t>
      </w:r>
      <w:r>
        <w:rPr>
          <w:rFonts w:ascii="Tahoma" w:hAnsi="Tahoma" w:cs="Tahoma"/>
          <w:color w:val="000000"/>
          <w:sz w:val="22"/>
          <w:szCs w:val="22"/>
          <w:lang w:val="id-ID"/>
        </w:rPr>
        <w:t xml:space="preserve"> </w:t>
      </w:r>
      <w:r w:rsidR="006A32A3" w:rsidRPr="00D53CBF">
        <w:rPr>
          <w:rFonts w:ascii="Tahoma" w:hAnsi="Tahoma" w:cs="Tahoma"/>
          <w:color w:val="000000"/>
          <w:sz w:val="22"/>
          <w:szCs w:val="22"/>
        </w:rPr>
        <w:t xml:space="preserve">Jurusan </w:t>
      </w:r>
      <w:r w:rsidR="006A32A3">
        <w:rPr>
          <w:rFonts w:ascii="Tahoma" w:hAnsi="Tahoma" w:cs="Tahoma"/>
          <w:bCs/>
          <w:color w:val="000000"/>
          <w:sz w:val="22"/>
          <w:szCs w:val="22"/>
          <w:lang w:val="id-ID"/>
        </w:rPr>
        <w:t>Arkeologi</w:t>
      </w:r>
      <w:r w:rsidR="006A32A3">
        <w:rPr>
          <w:rFonts w:ascii="Tahoma" w:hAnsi="Tahoma" w:cs="Tahoma"/>
          <w:color w:val="000000"/>
          <w:sz w:val="22"/>
          <w:szCs w:val="22"/>
          <w:lang w:val="id-ID"/>
        </w:rPr>
        <w:t xml:space="preserve"> </w:t>
      </w:r>
      <w:r w:rsidR="003205D9">
        <w:rPr>
          <w:rFonts w:ascii="Tahoma" w:hAnsi="Tahoma" w:cs="Tahoma"/>
          <w:color w:val="000000"/>
          <w:sz w:val="22"/>
          <w:szCs w:val="22"/>
          <w:lang w:val="id-ID"/>
        </w:rPr>
        <w:t xml:space="preserve">resmi menerima mahasiswa baru melalui jalur SMPTN, SBMPTN dan SLMPTN dengan minat mahasiwa untuk mendaftar </w:t>
      </w:r>
      <w:r w:rsidR="006A32A3">
        <w:rPr>
          <w:rFonts w:ascii="Tahoma" w:hAnsi="Tahoma" w:cs="Tahoma"/>
          <w:color w:val="000000"/>
          <w:sz w:val="22"/>
          <w:szCs w:val="22"/>
        </w:rPr>
        <w:t xml:space="preserve">lumayan banyak yang </w:t>
      </w:r>
      <w:r w:rsidR="003205D9">
        <w:rPr>
          <w:rFonts w:ascii="Tahoma" w:hAnsi="Tahoma" w:cs="Tahoma"/>
          <w:color w:val="000000"/>
          <w:sz w:val="22"/>
          <w:szCs w:val="22"/>
          <w:lang w:val="id-ID"/>
        </w:rPr>
        <w:t xml:space="preserve">menandakan bahwa masyarakat pengguna sudah mengenal </w:t>
      </w:r>
      <w:r w:rsidR="006A32A3" w:rsidRPr="00D53CBF">
        <w:rPr>
          <w:rFonts w:ascii="Tahoma" w:hAnsi="Tahoma" w:cs="Tahoma"/>
          <w:color w:val="000000"/>
          <w:sz w:val="22"/>
          <w:szCs w:val="22"/>
        </w:rPr>
        <w:t xml:space="preserve">Jurusan </w:t>
      </w:r>
      <w:r w:rsidR="006A32A3">
        <w:rPr>
          <w:rFonts w:ascii="Tahoma" w:hAnsi="Tahoma" w:cs="Tahoma"/>
          <w:color w:val="000000"/>
          <w:sz w:val="22"/>
          <w:szCs w:val="22"/>
          <w:lang w:val="id-ID"/>
        </w:rPr>
        <w:t>Arkeologi</w:t>
      </w:r>
      <w:r w:rsidR="003205D9">
        <w:rPr>
          <w:rFonts w:ascii="Tahoma" w:hAnsi="Tahoma" w:cs="Tahoma"/>
          <w:color w:val="000000"/>
          <w:sz w:val="22"/>
          <w:szCs w:val="22"/>
          <w:lang w:val="id-ID"/>
        </w:rPr>
        <w:t>.</w:t>
      </w:r>
    </w:p>
    <w:p w:rsidR="00525850" w:rsidRPr="00525850" w:rsidRDefault="00525850" w:rsidP="00870E0B">
      <w:pPr>
        <w:spacing w:line="276" w:lineRule="auto"/>
        <w:ind w:left="284"/>
        <w:jc w:val="both"/>
        <w:rPr>
          <w:rFonts w:ascii="Tahoma" w:hAnsi="Tahoma" w:cs="Tahoma"/>
          <w:color w:val="000000"/>
          <w:sz w:val="22"/>
          <w:szCs w:val="22"/>
        </w:rPr>
      </w:pPr>
    </w:p>
    <w:p w:rsidR="00525DA1" w:rsidRDefault="00525DA1" w:rsidP="00525DA1">
      <w:pPr>
        <w:spacing w:line="276" w:lineRule="auto"/>
        <w:ind w:left="-70"/>
        <w:jc w:val="both"/>
        <w:rPr>
          <w:rFonts w:ascii="Tahoma" w:hAnsi="Tahoma" w:cs="Tahoma"/>
          <w:b/>
          <w:color w:val="000000"/>
          <w:sz w:val="22"/>
          <w:szCs w:val="22"/>
        </w:rPr>
      </w:pPr>
      <w:r w:rsidRPr="00525DA1">
        <w:rPr>
          <w:rFonts w:ascii="Tahoma" w:hAnsi="Tahoma" w:cs="Tahoma"/>
          <w:b/>
          <w:color w:val="000000"/>
          <w:sz w:val="22"/>
          <w:szCs w:val="22"/>
        </w:rPr>
        <w:t>5)</w:t>
      </w:r>
      <w:r>
        <w:rPr>
          <w:rFonts w:ascii="Tahoma" w:hAnsi="Tahoma" w:cs="Tahoma"/>
          <w:b/>
          <w:color w:val="000000"/>
          <w:sz w:val="22"/>
          <w:szCs w:val="22"/>
        </w:rPr>
        <w:t xml:space="preserve"> </w:t>
      </w:r>
      <w:r w:rsidRPr="00525DA1">
        <w:rPr>
          <w:rFonts w:ascii="Tahoma" w:hAnsi="Tahoma" w:cs="Tahoma"/>
          <w:b/>
          <w:color w:val="000000"/>
          <w:sz w:val="22"/>
          <w:szCs w:val="22"/>
        </w:rPr>
        <w:t xml:space="preserve"> J</w:t>
      </w:r>
      <w:r>
        <w:rPr>
          <w:rFonts w:ascii="Tahoma" w:hAnsi="Tahoma" w:cs="Tahoma"/>
          <w:b/>
          <w:color w:val="000000"/>
          <w:sz w:val="22"/>
          <w:szCs w:val="22"/>
        </w:rPr>
        <w:t>urusan B</w:t>
      </w:r>
      <w:r w:rsidRPr="00525DA1">
        <w:rPr>
          <w:rFonts w:ascii="Tahoma" w:hAnsi="Tahoma" w:cs="Tahoma"/>
          <w:b/>
          <w:color w:val="000000"/>
          <w:sz w:val="22"/>
          <w:szCs w:val="22"/>
        </w:rPr>
        <w:t>ahasa dan Sastra</w:t>
      </w:r>
    </w:p>
    <w:p w:rsidR="009A7A10" w:rsidRPr="00525850" w:rsidRDefault="009A7A10" w:rsidP="00525DA1">
      <w:pPr>
        <w:spacing w:line="276" w:lineRule="auto"/>
        <w:ind w:left="-70"/>
        <w:jc w:val="both"/>
        <w:rPr>
          <w:rFonts w:ascii="Tahoma" w:hAnsi="Tahoma" w:cs="Tahoma"/>
          <w:b/>
          <w:color w:val="000000"/>
          <w:sz w:val="6"/>
          <w:szCs w:val="22"/>
        </w:rPr>
      </w:pPr>
    </w:p>
    <w:p w:rsidR="00525850" w:rsidRPr="00525850" w:rsidRDefault="003A7AF0" w:rsidP="00CD0A4C">
      <w:pPr>
        <w:jc w:val="both"/>
        <w:rPr>
          <w:rFonts w:ascii="Tahoma" w:hAnsi="Tahoma" w:cs="Tahoma"/>
          <w:bCs/>
          <w:color w:val="000000"/>
          <w:sz w:val="22"/>
          <w:szCs w:val="22"/>
        </w:rPr>
      </w:pPr>
      <w:r>
        <w:rPr>
          <w:rFonts w:ascii="Tahoma" w:hAnsi="Tahoma" w:cs="Tahoma"/>
          <w:bCs/>
          <w:color w:val="000000"/>
          <w:sz w:val="22"/>
          <w:szCs w:val="22"/>
        </w:rPr>
        <w:t xml:space="preserve">    </w:t>
      </w:r>
      <w:r w:rsidR="00525850" w:rsidRPr="00525850">
        <w:rPr>
          <w:rFonts w:ascii="Tahoma" w:hAnsi="Tahoma" w:cs="Tahoma"/>
          <w:bCs/>
          <w:color w:val="000000"/>
          <w:sz w:val="22"/>
          <w:szCs w:val="22"/>
        </w:rPr>
        <w:t>Jurusan Bahasa dan Sastra</w:t>
      </w:r>
      <w:r w:rsidR="00525850">
        <w:rPr>
          <w:rFonts w:ascii="Tahoma" w:hAnsi="Tahoma" w:cs="Tahoma"/>
          <w:bCs/>
          <w:color w:val="000000"/>
          <w:sz w:val="22"/>
          <w:szCs w:val="22"/>
        </w:rPr>
        <w:t xml:space="preserve"> merupakan Jurusan baru yang dibentuk </w:t>
      </w:r>
      <w:r w:rsidR="001A7C65">
        <w:rPr>
          <w:rFonts w:ascii="Tahoma" w:hAnsi="Tahoma" w:cs="Tahoma"/>
          <w:bCs/>
          <w:color w:val="000000"/>
          <w:sz w:val="22"/>
          <w:szCs w:val="22"/>
        </w:rPr>
        <w:t>pada Tahun 2015</w:t>
      </w:r>
      <w:r w:rsidR="00525850">
        <w:rPr>
          <w:rFonts w:ascii="Tahoma" w:hAnsi="Tahoma" w:cs="Tahoma"/>
          <w:bCs/>
          <w:color w:val="000000"/>
          <w:sz w:val="22"/>
          <w:szCs w:val="22"/>
        </w:rPr>
        <w:t xml:space="preserve"> Bersamaan dengan </w:t>
      </w:r>
      <w:r w:rsidR="001A7C65">
        <w:rPr>
          <w:rFonts w:ascii="Tahoma" w:hAnsi="Tahoma" w:cs="Tahoma"/>
          <w:bCs/>
          <w:color w:val="000000"/>
          <w:sz w:val="22"/>
          <w:szCs w:val="22"/>
        </w:rPr>
        <w:t>peningkatan</w:t>
      </w:r>
      <w:r w:rsidR="00525850">
        <w:rPr>
          <w:rFonts w:ascii="Tahoma" w:hAnsi="Tahoma" w:cs="Tahoma"/>
          <w:bCs/>
          <w:color w:val="000000"/>
          <w:sz w:val="22"/>
          <w:szCs w:val="22"/>
        </w:rPr>
        <w:t xml:space="preserve"> stutus Program Studi menjadi jurusan yang berada pada lingkungan Fakultas Ilmu Budaya UHO. Jurusan ini membawahi</w:t>
      </w:r>
      <w:r w:rsidR="001E5277">
        <w:rPr>
          <w:rFonts w:ascii="Tahoma" w:hAnsi="Tahoma" w:cs="Tahoma"/>
          <w:bCs/>
          <w:color w:val="000000"/>
          <w:sz w:val="22"/>
          <w:szCs w:val="22"/>
        </w:rPr>
        <w:t xml:space="preserve"> 2 Program Studi, Yaitu </w:t>
      </w:r>
      <w:r w:rsidR="001E5277" w:rsidRPr="001E5277">
        <w:rPr>
          <w:rFonts w:ascii="Tahoma" w:hAnsi="Tahoma" w:cs="Tahoma"/>
          <w:bCs/>
          <w:color w:val="000000"/>
          <w:sz w:val="22"/>
          <w:szCs w:val="22"/>
        </w:rPr>
        <w:t>Program Studi Sastra Indonesia</w:t>
      </w:r>
      <w:r w:rsidR="001E5277">
        <w:rPr>
          <w:rFonts w:ascii="Tahoma" w:hAnsi="Tahoma" w:cs="Tahoma"/>
          <w:bCs/>
          <w:color w:val="000000"/>
          <w:sz w:val="22"/>
          <w:szCs w:val="22"/>
        </w:rPr>
        <w:t xml:space="preserve"> dan </w:t>
      </w:r>
      <w:r w:rsidR="001E5277" w:rsidRPr="001E5277">
        <w:rPr>
          <w:rFonts w:ascii="Tahoma" w:hAnsi="Tahoma" w:cs="Tahoma"/>
          <w:bCs/>
          <w:color w:val="000000"/>
          <w:sz w:val="22"/>
          <w:szCs w:val="22"/>
        </w:rPr>
        <w:t xml:space="preserve">Program Studi Sastra </w:t>
      </w:r>
      <w:r w:rsidR="001E5277">
        <w:rPr>
          <w:rFonts w:ascii="Tahoma" w:hAnsi="Tahoma" w:cs="Tahoma"/>
          <w:bCs/>
          <w:color w:val="000000"/>
          <w:sz w:val="22"/>
          <w:szCs w:val="22"/>
        </w:rPr>
        <w:t>Inggris.</w:t>
      </w:r>
      <w:r w:rsidR="00525850">
        <w:rPr>
          <w:rFonts w:ascii="Tahoma" w:hAnsi="Tahoma" w:cs="Tahoma"/>
          <w:bCs/>
          <w:color w:val="000000"/>
          <w:sz w:val="22"/>
          <w:szCs w:val="22"/>
        </w:rPr>
        <w:t xml:space="preserve"> </w:t>
      </w:r>
      <w:r w:rsidR="00525DA1" w:rsidRPr="00525850">
        <w:rPr>
          <w:rFonts w:ascii="Tahoma" w:hAnsi="Tahoma" w:cs="Tahoma"/>
          <w:bCs/>
          <w:color w:val="000000"/>
          <w:sz w:val="22"/>
          <w:szCs w:val="22"/>
        </w:rPr>
        <w:t xml:space="preserve">    </w:t>
      </w:r>
    </w:p>
    <w:p w:rsidR="00CD0A4C" w:rsidRPr="00D53CBF" w:rsidRDefault="003A7AF0" w:rsidP="00CD0A4C">
      <w:pPr>
        <w:jc w:val="both"/>
        <w:rPr>
          <w:rFonts w:ascii="Tahoma" w:hAnsi="Tahoma" w:cs="Tahoma"/>
          <w:color w:val="000000"/>
          <w:sz w:val="22"/>
          <w:szCs w:val="22"/>
        </w:rPr>
      </w:pPr>
      <w:r>
        <w:rPr>
          <w:rFonts w:ascii="Tahoma" w:hAnsi="Tahoma" w:cs="Tahoma"/>
          <w:b/>
          <w:bCs/>
          <w:color w:val="000000"/>
          <w:sz w:val="22"/>
          <w:szCs w:val="22"/>
        </w:rPr>
        <w:t xml:space="preserve">    </w:t>
      </w:r>
      <w:r w:rsidR="00CD0A4C">
        <w:rPr>
          <w:rFonts w:ascii="Tahoma" w:hAnsi="Tahoma" w:cs="Tahoma"/>
          <w:b/>
          <w:bCs/>
          <w:color w:val="000000"/>
          <w:sz w:val="22"/>
          <w:szCs w:val="22"/>
        </w:rPr>
        <w:t>1</w:t>
      </w:r>
      <w:r w:rsidR="00CD0A4C" w:rsidRPr="00D53CBF">
        <w:rPr>
          <w:rFonts w:ascii="Tahoma" w:hAnsi="Tahoma" w:cs="Tahoma"/>
          <w:b/>
          <w:bCs/>
          <w:color w:val="000000"/>
          <w:sz w:val="22"/>
          <w:szCs w:val="22"/>
        </w:rPr>
        <w:t xml:space="preserve">) </w:t>
      </w:r>
      <w:r w:rsidR="00CD0A4C">
        <w:rPr>
          <w:rFonts w:ascii="Tahoma" w:hAnsi="Tahoma" w:cs="Tahoma"/>
          <w:b/>
          <w:bCs/>
          <w:color w:val="000000"/>
          <w:sz w:val="22"/>
          <w:szCs w:val="22"/>
          <w:lang w:val="id-ID"/>
        </w:rPr>
        <w:t>Program Studi Sastra Indonesia</w:t>
      </w:r>
      <w:r w:rsidR="00CD0A4C" w:rsidRPr="00D53CBF">
        <w:rPr>
          <w:rFonts w:ascii="Tahoma" w:hAnsi="Tahoma" w:cs="Tahoma"/>
          <w:b/>
          <w:bCs/>
          <w:color w:val="000000"/>
          <w:sz w:val="22"/>
          <w:szCs w:val="22"/>
        </w:rPr>
        <w:t xml:space="preserve"> </w:t>
      </w:r>
    </w:p>
    <w:p w:rsidR="00CD0A4C" w:rsidRPr="009C26E8" w:rsidRDefault="00D60578" w:rsidP="00CD0A4C">
      <w:pPr>
        <w:spacing w:line="276" w:lineRule="auto"/>
        <w:ind w:left="284"/>
        <w:jc w:val="both"/>
        <w:rPr>
          <w:rFonts w:ascii="Tahoma" w:hAnsi="Tahoma" w:cs="Tahoma"/>
          <w:color w:val="000000"/>
          <w:sz w:val="22"/>
          <w:szCs w:val="22"/>
        </w:rPr>
      </w:pPr>
      <w:r w:rsidRPr="00D60578">
        <w:rPr>
          <w:rFonts w:ascii="Tahoma" w:hAnsi="Tahoma" w:cs="Tahoma"/>
          <w:sz w:val="22"/>
          <w:szCs w:val="22"/>
          <w:lang w:val="id-ID"/>
        </w:rPr>
        <w:t xml:space="preserve">Program Studi </w:t>
      </w:r>
      <w:r w:rsidR="00CD0A4C" w:rsidRPr="009C26E8">
        <w:rPr>
          <w:rFonts w:ascii="Tahoma" w:hAnsi="Tahoma" w:cs="Tahoma"/>
          <w:sz w:val="22"/>
          <w:szCs w:val="22"/>
          <w:lang w:val="id-ID"/>
        </w:rPr>
        <w:t xml:space="preserve">Sastra Indonesia mulai </w:t>
      </w:r>
      <w:r w:rsidR="00CD0A4C" w:rsidRPr="009C26E8">
        <w:rPr>
          <w:rFonts w:ascii="Tahoma" w:hAnsi="Tahoma" w:cs="Tahoma"/>
          <w:sz w:val="22"/>
          <w:szCs w:val="22"/>
          <w:lang w:val="sv-SE"/>
        </w:rPr>
        <w:t>dibuka</w:t>
      </w:r>
      <w:r w:rsidR="00CD0A4C" w:rsidRPr="009C26E8">
        <w:rPr>
          <w:rFonts w:ascii="Tahoma" w:hAnsi="Tahoma" w:cs="Tahoma"/>
          <w:sz w:val="22"/>
          <w:szCs w:val="22"/>
          <w:lang w:val="id-ID"/>
        </w:rPr>
        <w:t xml:space="preserve"> </w:t>
      </w:r>
      <w:r w:rsidR="00CD0A4C" w:rsidRPr="009C26E8">
        <w:rPr>
          <w:rFonts w:ascii="Tahoma" w:hAnsi="Tahoma" w:cs="Tahoma"/>
          <w:color w:val="000000"/>
          <w:sz w:val="22"/>
          <w:szCs w:val="22"/>
          <w:lang w:val="sv-SE"/>
        </w:rPr>
        <w:t xml:space="preserve">pada </w:t>
      </w:r>
      <w:r w:rsidR="00CD0A4C" w:rsidRPr="009C26E8">
        <w:rPr>
          <w:rFonts w:ascii="Tahoma" w:hAnsi="Tahoma" w:cs="Tahoma"/>
          <w:color w:val="000000"/>
          <w:sz w:val="22"/>
          <w:szCs w:val="22"/>
          <w:lang w:val="id-ID"/>
        </w:rPr>
        <w:t>tahun 2011</w:t>
      </w:r>
      <w:r w:rsidR="00CD0A4C" w:rsidRPr="009C26E8">
        <w:rPr>
          <w:rFonts w:ascii="Tahoma" w:hAnsi="Tahoma" w:cs="Tahoma"/>
          <w:color w:val="000000"/>
          <w:sz w:val="22"/>
          <w:szCs w:val="22"/>
          <w:lang w:val="sv-SE"/>
        </w:rPr>
        <w:t xml:space="preserve"> </w:t>
      </w:r>
      <w:r w:rsidR="00CD0A4C" w:rsidRPr="009C26E8">
        <w:rPr>
          <w:rFonts w:ascii="Tahoma" w:hAnsi="Tahoma" w:cs="Tahoma"/>
          <w:sz w:val="22"/>
          <w:szCs w:val="22"/>
          <w:lang w:val="id-ID"/>
        </w:rPr>
        <w:t xml:space="preserve">di </w:t>
      </w:r>
      <w:r w:rsidR="00CD0A4C" w:rsidRPr="009C26E8">
        <w:rPr>
          <w:rFonts w:ascii="Tahoma" w:hAnsi="Tahoma" w:cs="Tahoma"/>
          <w:sz w:val="22"/>
          <w:szCs w:val="22"/>
          <w:lang w:val="sv-SE"/>
        </w:rPr>
        <w:t>bawah naungan Fakultas Ilmu Sosial dan Ilmu Politik  Universitas Halu</w:t>
      </w:r>
      <w:r w:rsidR="00CD0A4C" w:rsidRPr="009C26E8">
        <w:rPr>
          <w:rFonts w:ascii="Tahoma" w:hAnsi="Tahoma" w:cs="Tahoma"/>
          <w:sz w:val="22"/>
          <w:szCs w:val="22"/>
          <w:lang w:val="id-ID"/>
        </w:rPr>
        <w:t xml:space="preserve"> </w:t>
      </w:r>
      <w:r w:rsidR="00CD0A4C" w:rsidRPr="009C26E8">
        <w:rPr>
          <w:rFonts w:ascii="Tahoma" w:hAnsi="Tahoma" w:cs="Tahoma"/>
          <w:sz w:val="22"/>
          <w:szCs w:val="22"/>
          <w:lang w:val="sv-SE"/>
        </w:rPr>
        <w:t>Oleo</w:t>
      </w:r>
      <w:r w:rsidR="00CD0A4C">
        <w:rPr>
          <w:rFonts w:ascii="Tahoma" w:hAnsi="Tahoma" w:cs="Tahoma"/>
          <w:sz w:val="22"/>
          <w:szCs w:val="22"/>
          <w:lang w:val="id-ID"/>
        </w:rPr>
        <w:t xml:space="preserve"> Saat itu masih merupakan </w:t>
      </w:r>
      <w:r w:rsidR="00CD0A4C" w:rsidRPr="000D1B33">
        <w:rPr>
          <w:rFonts w:ascii="Tahoma" w:hAnsi="Tahoma" w:cs="Tahoma"/>
          <w:sz w:val="22"/>
          <w:szCs w:val="22"/>
          <w:lang w:val="id-ID"/>
        </w:rPr>
        <w:t>kosentrasi</w:t>
      </w:r>
      <w:r w:rsidR="00CD0A4C">
        <w:rPr>
          <w:rFonts w:ascii="Tahoma" w:hAnsi="Tahoma" w:cs="Tahoma"/>
          <w:sz w:val="22"/>
          <w:szCs w:val="22"/>
          <w:lang w:val="id-ID"/>
        </w:rPr>
        <w:t xml:space="preserve"> dari Jurusan Antropologi</w:t>
      </w:r>
      <w:r w:rsidR="00CD0A4C" w:rsidRPr="009C26E8">
        <w:rPr>
          <w:rFonts w:ascii="Tahoma" w:hAnsi="Tahoma" w:cs="Tahoma"/>
          <w:sz w:val="22"/>
          <w:szCs w:val="22"/>
          <w:lang w:val="sv-SE"/>
        </w:rPr>
        <w:t xml:space="preserve">. Setelah berjalan </w:t>
      </w:r>
      <w:r w:rsidR="00CD0A4C" w:rsidRPr="009C26E8">
        <w:rPr>
          <w:rFonts w:ascii="Tahoma" w:hAnsi="Tahoma" w:cs="Tahoma"/>
          <w:sz w:val="22"/>
          <w:szCs w:val="22"/>
          <w:lang w:val="id-ID"/>
        </w:rPr>
        <w:t xml:space="preserve">dua tahun, Sastra Indonesia resmi </w:t>
      </w:r>
      <w:r w:rsidR="00CD0A4C">
        <w:rPr>
          <w:rFonts w:ascii="Tahoma" w:hAnsi="Tahoma" w:cs="Tahoma"/>
          <w:sz w:val="22"/>
          <w:szCs w:val="22"/>
          <w:lang w:val="id-ID"/>
        </w:rPr>
        <w:t xml:space="preserve">dibuka sebagai </w:t>
      </w:r>
      <w:r w:rsidR="00CD0A4C" w:rsidRPr="009C26E8">
        <w:rPr>
          <w:rFonts w:ascii="Tahoma" w:hAnsi="Tahoma" w:cs="Tahoma"/>
          <w:sz w:val="22"/>
          <w:szCs w:val="22"/>
          <w:lang w:val="id-ID"/>
        </w:rPr>
        <w:t xml:space="preserve">Program Studi </w:t>
      </w:r>
      <w:r w:rsidR="00CD0A4C">
        <w:rPr>
          <w:rFonts w:ascii="Tahoma" w:hAnsi="Tahoma" w:cs="Tahoma"/>
          <w:sz w:val="22"/>
          <w:szCs w:val="22"/>
          <w:lang w:val="id-ID"/>
        </w:rPr>
        <w:t xml:space="preserve">yang seiring dengan dibukanya </w:t>
      </w:r>
      <w:r w:rsidR="00CD0A4C" w:rsidRPr="009C26E8">
        <w:rPr>
          <w:rFonts w:ascii="Tahoma" w:hAnsi="Tahoma" w:cs="Tahoma"/>
          <w:sz w:val="22"/>
          <w:szCs w:val="22"/>
          <w:lang w:val="id-ID"/>
        </w:rPr>
        <w:t>Fakultas Ilmu Budaya melalui SK Pendirian Fakultas Nomor : 001/SK/UN29/PP/2014</w:t>
      </w:r>
      <w:r w:rsidR="00CD0A4C" w:rsidRPr="009C26E8">
        <w:rPr>
          <w:rFonts w:ascii="Tahoma" w:hAnsi="Tahoma" w:cs="Tahoma"/>
          <w:sz w:val="22"/>
          <w:szCs w:val="22"/>
          <w:lang w:val="sv-SE"/>
        </w:rPr>
        <w:t>.</w:t>
      </w:r>
      <w:r w:rsidR="00CD0A4C" w:rsidRPr="009C26E8">
        <w:rPr>
          <w:rFonts w:ascii="Tahoma" w:hAnsi="Tahoma" w:cs="Tahoma"/>
          <w:sz w:val="22"/>
          <w:szCs w:val="22"/>
          <w:lang w:val="id-ID"/>
        </w:rPr>
        <w:t xml:space="preserve"> </w:t>
      </w:r>
      <w:r w:rsidR="00CD0A4C" w:rsidRPr="009C26E8">
        <w:rPr>
          <w:rFonts w:ascii="Tahoma" w:hAnsi="Tahoma" w:cs="Tahoma"/>
          <w:sz w:val="22"/>
          <w:szCs w:val="22"/>
          <w:lang w:val="sv-SE"/>
        </w:rPr>
        <w:t xml:space="preserve">Secara struktural penyelenggaraan Program Studi </w:t>
      </w:r>
      <w:r w:rsidR="00CD0A4C" w:rsidRPr="009C26E8">
        <w:rPr>
          <w:rFonts w:ascii="Tahoma" w:hAnsi="Tahoma" w:cs="Tahoma"/>
          <w:sz w:val="22"/>
          <w:szCs w:val="22"/>
          <w:lang w:val="id-ID"/>
        </w:rPr>
        <w:t xml:space="preserve">Sastra Indonesia </w:t>
      </w:r>
      <w:r w:rsidR="00CD0A4C" w:rsidRPr="009C26E8">
        <w:rPr>
          <w:rFonts w:ascii="Tahoma" w:hAnsi="Tahoma" w:cs="Tahoma"/>
          <w:sz w:val="22"/>
          <w:szCs w:val="22"/>
          <w:lang w:val="sv-SE"/>
        </w:rPr>
        <w:t>dipimpin oleh seorang Ketua Program Studi.</w:t>
      </w:r>
      <w:r w:rsidR="00CD0A4C" w:rsidRPr="009C26E8">
        <w:rPr>
          <w:rFonts w:ascii="Tahoma" w:hAnsi="Tahoma" w:cs="Tahoma"/>
          <w:color w:val="000000"/>
          <w:sz w:val="22"/>
          <w:szCs w:val="22"/>
          <w:lang w:val="id-ID"/>
        </w:rPr>
        <w:t xml:space="preserve">  </w:t>
      </w:r>
    </w:p>
    <w:p w:rsidR="00CD0A4C" w:rsidRDefault="00CD0A4C" w:rsidP="00CD0A4C">
      <w:pPr>
        <w:ind w:firstLine="720"/>
        <w:jc w:val="both"/>
        <w:rPr>
          <w:rFonts w:ascii="Tahoma" w:hAnsi="Tahoma" w:cs="Tahoma"/>
          <w:color w:val="000000"/>
          <w:sz w:val="22"/>
          <w:szCs w:val="22"/>
          <w:lang w:val="id-ID"/>
        </w:rPr>
      </w:pPr>
    </w:p>
    <w:p w:rsidR="00CD0A4C" w:rsidRPr="00D53CBF" w:rsidRDefault="00525DA1" w:rsidP="00CD0A4C">
      <w:pPr>
        <w:jc w:val="both"/>
        <w:rPr>
          <w:rFonts w:ascii="Tahoma" w:hAnsi="Tahoma" w:cs="Tahoma"/>
          <w:color w:val="000000"/>
          <w:sz w:val="22"/>
          <w:szCs w:val="22"/>
        </w:rPr>
      </w:pPr>
      <w:r>
        <w:rPr>
          <w:rFonts w:ascii="Tahoma" w:hAnsi="Tahoma" w:cs="Tahoma"/>
          <w:b/>
          <w:bCs/>
          <w:color w:val="000000"/>
          <w:sz w:val="22"/>
          <w:szCs w:val="22"/>
        </w:rPr>
        <w:t xml:space="preserve">    </w:t>
      </w:r>
      <w:r w:rsidR="00CD0A4C">
        <w:rPr>
          <w:rFonts w:ascii="Tahoma" w:hAnsi="Tahoma" w:cs="Tahoma"/>
          <w:b/>
          <w:bCs/>
          <w:color w:val="000000"/>
          <w:sz w:val="22"/>
          <w:szCs w:val="22"/>
        </w:rPr>
        <w:t>2</w:t>
      </w:r>
      <w:r w:rsidR="00CD0A4C" w:rsidRPr="00D53CBF">
        <w:rPr>
          <w:rFonts w:ascii="Tahoma" w:hAnsi="Tahoma" w:cs="Tahoma"/>
          <w:b/>
          <w:bCs/>
          <w:color w:val="000000"/>
          <w:sz w:val="22"/>
          <w:szCs w:val="22"/>
        </w:rPr>
        <w:t xml:space="preserve">) </w:t>
      </w:r>
      <w:r w:rsidR="00CD0A4C">
        <w:rPr>
          <w:rFonts w:ascii="Tahoma" w:hAnsi="Tahoma" w:cs="Tahoma"/>
          <w:b/>
          <w:bCs/>
          <w:color w:val="000000"/>
          <w:sz w:val="22"/>
          <w:szCs w:val="22"/>
          <w:lang w:val="id-ID"/>
        </w:rPr>
        <w:t>Program Studi Sastra Inggris</w:t>
      </w:r>
    </w:p>
    <w:p w:rsidR="00CD0A4C" w:rsidRPr="00CD0A4C" w:rsidRDefault="00CD0A4C" w:rsidP="00CD0A4C">
      <w:pPr>
        <w:spacing w:line="276" w:lineRule="auto"/>
        <w:ind w:left="284"/>
        <w:jc w:val="both"/>
        <w:rPr>
          <w:rFonts w:ascii="Tahoma" w:hAnsi="Tahoma" w:cs="Tahoma"/>
          <w:color w:val="000000"/>
          <w:sz w:val="22"/>
          <w:szCs w:val="22"/>
        </w:rPr>
      </w:pPr>
      <w:r w:rsidRPr="00D53CBF">
        <w:rPr>
          <w:rFonts w:ascii="Tahoma" w:hAnsi="Tahoma" w:cs="Tahoma"/>
          <w:color w:val="000000"/>
          <w:sz w:val="22"/>
          <w:szCs w:val="22"/>
          <w:lang w:val="id-ID"/>
        </w:rPr>
        <w:t xml:space="preserve">Seperti </w:t>
      </w:r>
      <w:r>
        <w:rPr>
          <w:rFonts w:ascii="Tahoma" w:hAnsi="Tahoma" w:cs="Tahoma"/>
          <w:color w:val="000000"/>
          <w:sz w:val="22"/>
          <w:szCs w:val="22"/>
          <w:lang w:val="id-ID"/>
        </w:rPr>
        <w:t xml:space="preserve">halnya </w:t>
      </w:r>
      <w:r w:rsidR="00D60578">
        <w:rPr>
          <w:rFonts w:ascii="Tahoma" w:hAnsi="Tahoma" w:cs="Tahoma"/>
          <w:color w:val="000000"/>
          <w:sz w:val="22"/>
          <w:szCs w:val="22"/>
          <w:lang w:val="id-ID"/>
        </w:rPr>
        <w:t xml:space="preserve">Program </w:t>
      </w:r>
      <w:r>
        <w:rPr>
          <w:rFonts w:ascii="Tahoma" w:hAnsi="Tahoma" w:cs="Tahoma"/>
          <w:color w:val="000000"/>
          <w:sz w:val="22"/>
          <w:szCs w:val="22"/>
          <w:lang w:val="id-ID"/>
        </w:rPr>
        <w:t xml:space="preserve">Studi Sastra Indonesia, </w:t>
      </w:r>
      <w:r w:rsidR="00D60578" w:rsidRPr="00D60578">
        <w:rPr>
          <w:rFonts w:ascii="Tahoma" w:hAnsi="Tahoma" w:cs="Tahoma"/>
          <w:color w:val="000000"/>
          <w:sz w:val="22"/>
          <w:szCs w:val="22"/>
          <w:lang w:val="id-ID"/>
        </w:rPr>
        <w:t xml:space="preserve">Program Studi </w:t>
      </w:r>
      <w:r>
        <w:rPr>
          <w:rFonts w:ascii="Tahoma" w:hAnsi="Tahoma" w:cs="Tahoma"/>
          <w:color w:val="000000"/>
          <w:sz w:val="22"/>
          <w:szCs w:val="22"/>
          <w:lang w:val="id-ID"/>
        </w:rPr>
        <w:t xml:space="preserve">Sastra Inggris awalnya masih merupakan kosentrasi dibawah jurusan Antropologi, namun melihat jumlah peminat mahasiswa baru yang sangat signifikan sehingga pada tahun 2013 sastra inggris dinaikkan dari Kosentrasi menjadi Program Studi sesuai dengan Surat Keputusan Dirjen Pendidikan Tinngi Nomor : </w:t>
      </w:r>
      <w:r w:rsidRPr="00D53CBF">
        <w:rPr>
          <w:rFonts w:ascii="Tahoma" w:hAnsi="Tahoma" w:cs="Tahoma"/>
          <w:color w:val="000000"/>
          <w:sz w:val="22"/>
          <w:szCs w:val="22"/>
        </w:rPr>
        <w:t>677/E.E2/DT/2013</w:t>
      </w:r>
      <w:r>
        <w:rPr>
          <w:rFonts w:ascii="Tahoma" w:hAnsi="Tahoma" w:cs="Tahoma"/>
          <w:color w:val="000000"/>
          <w:sz w:val="22"/>
          <w:szCs w:val="22"/>
          <w:lang w:val="id-ID"/>
        </w:rPr>
        <w:t xml:space="preserve">. Pada Tahun 2014, Program Studi Sastra Inggris bergabung dengan Fakultas Ilmu Budaya </w:t>
      </w:r>
      <w:r>
        <w:rPr>
          <w:rFonts w:ascii="Tahoma" w:hAnsi="Tahoma" w:cs="Tahoma"/>
          <w:color w:val="000000"/>
          <w:sz w:val="22"/>
          <w:szCs w:val="22"/>
          <w:lang w:val="id-ID"/>
        </w:rPr>
        <w:lastRenderedPageBreak/>
        <w:t>yang seiring dengan dibukanya fakultas tersebut pada Universitas Halu Oleo Kendari.</w:t>
      </w:r>
    </w:p>
    <w:p w:rsidR="007F238E" w:rsidRPr="000902CD" w:rsidRDefault="007F238E" w:rsidP="007F238E">
      <w:pPr>
        <w:tabs>
          <w:tab w:val="left" w:pos="426"/>
        </w:tabs>
        <w:jc w:val="both"/>
        <w:rPr>
          <w:rFonts w:ascii="Tahoma" w:hAnsi="Tahoma" w:cs="Tahoma"/>
          <w:b/>
          <w:bCs/>
          <w:color w:val="000000"/>
          <w:sz w:val="22"/>
          <w:szCs w:val="22"/>
          <w:lang w:val="id-ID"/>
        </w:rPr>
      </w:pPr>
    </w:p>
    <w:p w:rsidR="007B33C1" w:rsidRPr="00D53CBF" w:rsidRDefault="00A46DD0" w:rsidP="000D1B33">
      <w:pPr>
        <w:spacing w:line="276" w:lineRule="auto"/>
        <w:jc w:val="both"/>
        <w:rPr>
          <w:rFonts w:ascii="Tahoma" w:hAnsi="Tahoma" w:cs="Tahoma"/>
          <w:color w:val="000000"/>
          <w:sz w:val="22"/>
          <w:szCs w:val="22"/>
        </w:rPr>
      </w:pPr>
      <w:r w:rsidRPr="00D53CBF">
        <w:rPr>
          <w:rFonts w:ascii="Tahoma" w:hAnsi="Tahoma" w:cs="Tahoma"/>
          <w:b/>
          <w:color w:val="000000"/>
          <w:sz w:val="22"/>
          <w:szCs w:val="22"/>
          <w:lang w:val="fi-FI"/>
        </w:rPr>
        <w:t>D. Izin Program Studi</w:t>
      </w:r>
    </w:p>
    <w:p w:rsidR="007B33C1" w:rsidRPr="00870E0B" w:rsidRDefault="007B33C1" w:rsidP="00870E0B">
      <w:pPr>
        <w:spacing w:line="276" w:lineRule="auto"/>
        <w:ind w:firstLine="284"/>
        <w:jc w:val="both"/>
        <w:rPr>
          <w:rFonts w:ascii="Tahoma" w:hAnsi="Tahoma" w:cs="Tahoma"/>
          <w:color w:val="000000"/>
          <w:sz w:val="22"/>
          <w:szCs w:val="22"/>
          <w:lang w:val="id-ID"/>
        </w:rPr>
      </w:pPr>
      <w:r w:rsidRPr="00D53CBF">
        <w:rPr>
          <w:rFonts w:ascii="Tahoma" w:hAnsi="Tahoma" w:cs="Tahoma"/>
          <w:color w:val="000000"/>
          <w:sz w:val="22"/>
          <w:szCs w:val="22"/>
          <w:lang w:val="fi-FI"/>
        </w:rPr>
        <w:t>Dalam rangka pembaharuan izin pro</w:t>
      </w:r>
      <w:r w:rsidR="00813B10">
        <w:rPr>
          <w:rFonts w:ascii="Tahoma" w:hAnsi="Tahoma" w:cs="Tahoma"/>
          <w:color w:val="000000"/>
          <w:sz w:val="22"/>
          <w:szCs w:val="22"/>
          <w:lang w:val="fi-FI"/>
        </w:rPr>
        <w:t>gram studi, maka pada tahun 20</w:t>
      </w:r>
      <w:r w:rsidR="00813B10">
        <w:rPr>
          <w:rFonts w:ascii="Tahoma" w:hAnsi="Tahoma" w:cs="Tahoma"/>
          <w:color w:val="000000"/>
          <w:sz w:val="22"/>
          <w:szCs w:val="22"/>
          <w:lang w:val="id-ID"/>
        </w:rPr>
        <w:t>13</w:t>
      </w:r>
      <w:r w:rsidRPr="00D53CBF">
        <w:rPr>
          <w:rFonts w:ascii="Tahoma" w:hAnsi="Tahoma" w:cs="Tahoma"/>
          <w:color w:val="000000"/>
          <w:sz w:val="22"/>
          <w:szCs w:val="22"/>
          <w:lang w:val="fi-FI"/>
        </w:rPr>
        <w:t xml:space="preserve"> oleh pihak Direktur Jenderal Pendidikan Tinggi, telah mengadakan penataan dan penetapan kembali </w:t>
      </w:r>
      <w:r w:rsidR="00DC256E" w:rsidRPr="00D53CBF">
        <w:rPr>
          <w:rFonts w:ascii="Tahoma" w:hAnsi="Tahoma" w:cs="Tahoma"/>
          <w:color w:val="000000"/>
          <w:sz w:val="22"/>
          <w:szCs w:val="22"/>
          <w:lang w:val="fi-FI"/>
        </w:rPr>
        <w:t xml:space="preserve">Izin Program Studi </w:t>
      </w:r>
      <w:r w:rsidRPr="00D53CBF">
        <w:rPr>
          <w:rFonts w:ascii="Tahoma" w:hAnsi="Tahoma" w:cs="Tahoma"/>
          <w:color w:val="000000"/>
          <w:sz w:val="22"/>
          <w:szCs w:val="22"/>
          <w:lang w:val="fi-FI"/>
        </w:rPr>
        <w:t xml:space="preserve">pada Universitas </w:t>
      </w:r>
      <w:r w:rsidR="001860C3" w:rsidRPr="00D53CBF">
        <w:rPr>
          <w:rFonts w:ascii="Tahoma" w:hAnsi="Tahoma" w:cs="Tahoma"/>
          <w:color w:val="000000"/>
          <w:sz w:val="22"/>
          <w:szCs w:val="22"/>
          <w:lang w:val="fi-FI"/>
        </w:rPr>
        <w:t>Halu Oleo</w:t>
      </w:r>
      <w:r w:rsidR="00DC256E" w:rsidRPr="00D53CBF">
        <w:rPr>
          <w:rFonts w:ascii="Tahoma" w:hAnsi="Tahoma" w:cs="Tahoma"/>
          <w:color w:val="000000"/>
          <w:sz w:val="22"/>
          <w:szCs w:val="22"/>
          <w:lang w:val="fi-FI"/>
        </w:rPr>
        <w:t xml:space="preserve"> </w:t>
      </w:r>
      <w:r w:rsidRPr="00D53CBF">
        <w:rPr>
          <w:rFonts w:ascii="Tahoma" w:hAnsi="Tahoma" w:cs="Tahoma"/>
          <w:color w:val="000000"/>
          <w:sz w:val="22"/>
          <w:szCs w:val="22"/>
          <w:lang w:val="fi-FI"/>
        </w:rPr>
        <w:t xml:space="preserve">sebagai berikut: </w:t>
      </w:r>
    </w:p>
    <w:tbl>
      <w:tblPr>
        <w:tblW w:w="7947" w:type="dxa"/>
        <w:tblInd w:w="99" w:type="dxa"/>
        <w:tblLook w:val="01E0"/>
      </w:tblPr>
      <w:tblGrid>
        <w:gridCol w:w="536"/>
        <w:gridCol w:w="3301"/>
        <w:gridCol w:w="2593"/>
        <w:gridCol w:w="1517"/>
      </w:tblGrid>
      <w:tr w:rsidR="00DD3CED" w:rsidRPr="00D53CBF" w:rsidTr="007F238E">
        <w:tc>
          <w:tcPr>
            <w:tcW w:w="536" w:type="dxa"/>
            <w:tcBorders>
              <w:top w:val="single" w:sz="4" w:space="0" w:color="auto"/>
              <w:left w:val="single" w:sz="4" w:space="0" w:color="auto"/>
              <w:bottom w:val="single" w:sz="4" w:space="0" w:color="auto"/>
              <w:right w:val="single" w:sz="4" w:space="0" w:color="auto"/>
            </w:tcBorders>
          </w:tcPr>
          <w:p w:rsidR="00DD3CED" w:rsidRPr="00D53CBF" w:rsidRDefault="00DD3CED" w:rsidP="004E1591">
            <w:pPr>
              <w:jc w:val="center"/>
              <w:rPr>
                <w:rFonts w:ascii="Tahoma" w:hAnsi="Tahoma" w:cs="Tahoma"/>
                <w:bCs/>
                <w:color w:val="000000"/>
                <w:sz w:val="22"/>
                <w:szCs w:val="22"/>
              </w:rPr>
            </w:pPr>
            <w:r w:rsidRPr="00D53CBF">
              <w:rPr>
                <w:rFonts w:ascii="Tahoma" w:hAnsi="Tahoma" w:cs="Tahoma"/>
                <w:bCs/>
                <w:color w:val="000000"/>
                <w:sz w:val="22"/>
                <w:szCs w:val="22"/>
              </w:rPr>
              <w:t>No</w:t>
            </w:r>
          </w:p>
        </w:tc>
        <w:tc>
          <w:tcPr>
            <w:tcW w:w="3301" w:type="dxa"/>
            <w:tcBorders>
              <w:top w:val="single" w:sz="4" w:space="0" w:color="auto"/>
              <w:left w:val="single" w:sz="4" w:space="0" w:color="auto"/>
              <w:bottom w:val="single" w:sz="4" w:space="0" w:color="auto"/>
              <w:right w:val="single" w:sz="4" w:space="0" w:color="auto"/>
            </w:tcBorders>
          </w:tcPr>
          <w:p w:rsidR="00DD3CED" w:rsidRPr="00D53CBF" w:rsidRDefault="00DD3CED" w:rsidP="004E1591">
            <w:pPr>
              <w:jc w:val="center"/>
              <w:rPr>
                <w:rFonts w:ascii="Tahoma" w:hAnsi="Tahoma" w:cs="Tahoma"/>
                <w:bCs/>
                <w:color w:val="000000"/>
                <w:sz w:val="22"/>
                <w:szCs w:val="22"/>
              </w:rPr>
            </w:pPr>
            <w:r w:rsidRPr="00D53CBF">
              <w:rPr>
                <w:rFonts w:ascii="Tahoma" w:hAnsi="Tahoma" w:cs="Tahoma"/>
                <w:bCs/>
                <w:color w:val="000000"/>
                <w:sz w:val="22"/>
                <w:szCs w:val="22"/>
              </w:rPr>
              <w:t>Program Studi</w:t>
            </w:r>
          </w:p>
        </w:tc>
        <w:tc>
          <w:tcPr>
            <w:tcW w:w="2593" w:type="dxa"/>
            <w:tcBorders>
              <w:top w:val="single" w:sz="4" w:space="0" w:color="auto"/>
              <w:left w:val="single" w:sz="4" w:space="0" w:color="auto"/>
              <w:bottom w:val="single" w:sz="4" w:space="0" w:color="auto"/>
              <w:right w:val="single" w:sz="4" w:space="0" w:color="auto"/>
            </w:tcBorders>
          </w:tcPr>
          <w:p w:rsidR="00DD3CED" w:rsidRPr="00D53CBF" w:rsidRDefault="00EC2A13" w:rsidP="00EC2A13">
            <w:pPr>
              <w:ind w:left="-87"/>
              <w:jc w:val="center"/>
              <w:rPr>
                <w:rFonts w:ascii="Tahoma" w:hAnsi="Tahoma" w:cs="Tahoma"/>
                <w:bCs/>
                <w:color w:val="000000"/>
                <w:sz w:val="22"/>
                <w:szCs w:val="22"/>
              </w:rPr>
            </w:pPr>
            <w:r w:rsidRPr="00D53CBF">
              <w:rPr>
                <w:rFonts w:ascii="Tahoma" w:hAnsi="Tahoma" w:cs="Tahoma"/>
                <w:bCs/>
                <w:color w:val="000000"/>
                <w:sz w:val="22"/>
                <w:szCs w:val="22"/>
              </w:rPr>
              <w:t>No SK Pendirian</w:t>
            </w:r>
          </w:p>
        </w:tc>
        <w:tc>
          <w:tcPr>
            <w:tcW w:w="1517" w:type="dxa"/>
            <w:tcBorders>
              <w:top w:val="single" w:sz="4" w:space="0" w:color="auto"/>
              <w:left w:val="single" w:sz="4" w:space="0" w:color="auto"/>
              <w:bottom w:val="single" w:sz="4" w:space="0" w:color="auto"/>
              <w:right w:val="single" w:sz="4" w:space="0" w:color="auto"/>
            </w:tcBorders>
          </w:tcPr>
          <w:p w:rsidR="00DD3CED" w:rsidRPr="00D53CBF" w:rsidRDefault="00DD3CED" w:rsidP="004E1591">
            <w:pPr>
              <w:ind w:left="-119"/>
              <w:jc w:val="center"/>
              <w:rPr>
                <w:rFonts w:ascii="Tahoma" w:hAnsi="Tahoma" w:cs="Tahoma"/>
                <w:bCs/>
                <w:color w:val="000000"/>
                <w:sz w:val="22"/>
                <w:szCs w:val="22"/>
              </w:rPr>
            </w:pPr>
            <w:r w:rsidRPr="00D53CBF">
              <w:rPr>
                <w:rFonts w:ascii="Tahoma" w:hAnsi="Tahoma" w:cs="Tahoma"/>
                <w:bCs/>
                <w:color w:val="000000"/>
                <w:sz w:val="22"/>
                <w:szCs w:val="22"/>
              </w:rPr>
              <w:t>Tanggal</w:t>
            </w:r>
          </w:p>
        </w:tc>
      </w:tr>
      <w:tr w:rsidR="00DD3CED" w:rsidRPr="00986A23" w:rsidTr="007F238E">
        <w:tc>
          <w:tcPr>
            <w:tcW w:w="536" w:type="dxa"/>
            <w:tcBorders>
              <w:top w:val="single" w:sz="4" w:space="0" w:color="auto"/>
              <w:left w:val="single" w:sz="4" w:space="0" w:color="auto"/>
              <w:bottom w:val="single" w:sz="4" w:space="0" w:color="auto"/>
              <w:right w:val="single" w:sz="4" w:space="0" w:color="auto"/>
            </w:tcBorders>
          </w:tcPr>
          <w:p w:rsidR="00DD3CED" w:rsidRPr="00986A23" w:rsidRDefault="00DD3CED" w:rsidP="004E1591">
            <w:pPr>
              <w:jc w:val="center"/>
              <w:rPr>
                <w:rFonts w:ascii="Tahoma" w:hAnsi="Tahoma" w:cs="Tahoma"/>
                <w:sz w:val="22"/>
                <w:szCs w:val="22"/>
              </w:rPr>
            </w:pPr>
            <w:r w:rsidRPr="00986A23">
              <w:rPr>
                <w:rFonts w:ascii="Tahoma" w:hAnsi="Tahoma" w:cs="Tahoma"/>
                <w:sz w:val="22"/>
                <w:szCs w:val="22"/>
              </w:rPr>
              <w:t>1.</w:t>
            </w:r>
          </w:p>
        </w:tc>
        <w:tc>
          <w:tcPr>
            <w:tcW w:w="3301" w:type="dxa"/>
            <w:tcBorders>
              <w:top w:val="single" w:sz="4" w:space="0" w:color="auto"/>
              <w:left w:val="single" w:sz="4" w:space="0" w:color="auto"/>
              <w:bottom w:val="single" w:sz="4" w:space="0" w:color="auto"/>
              <w:right w:val="single" w:sz="4" w:space="0" w:color="auto"/>
            </w:tcBorders>
          </w:tcPr>
          <w:p w:rsidR="00DD3CED" w:rsidRPr="00986A23" w:rsidRDefault="009D4083" w:rsidP="0048010C">
            <w:pPr>
              <w:rPr>
                <w:rFonts w:ascii="Tahoma" w:hAnsi="Tahoma" w:cs="Tahoma"/>
                <w:sz w:val="22"/>
                <w:szCs w:val="22"/>
                <w:lang w:val="id-ID"/>
              </w:rPr>
            </w:pPr>
            <w:r w:rsidRPr="00986A23">
              <w:rPr>
                <w:rFonts w:ascii="Tahoma" w:hAnsi="Tahoma" w:cs="Tahoma"/>
                <w:sz w:val="22"/>
                <w:szCs w:val="22"/>
                <w:lang w:val="id-ID"/>
              </w:rPr>
              <w:t>Jurusan Antropologi</w:t>
            </w:r>
          </w:p>
        </w:tc>
        <w:tc>
          <w:tcPr>
            <w:tcW w:w="2593" w:type="dxa"/>
            <w:tcBorders>
              <w:top w:val="single" w:sz="4" w:space="0" w:color="auto"/>
              <w:left w:val="single" w:sz="4" w:space="0" w:color="auto"/>
              <w:bottom w:val="single" w:sz="4" w:space="0" w:color="auto"/>
              <w:right w:val="single" w:sz="4" w:space="0" w:color="auto"/>
            </w:tcBorders>
          </w:tcPr>
          <w:p w:rsidR="00DD3CED" w:rsidRPr="00986A23" w:rsidRDefault="00DD3CED" w:rsidP="002E310C">
            <w:pPr>
              <w:ind w:left="33"/>
              <w:jc w:val="center"/>
              <w:rPr>
                <w:rFonts w:ascii="Tahoma" w:hAnsi="Tahoma" w:cs="Tahoma"/>
                <w:sz w:val="22"/>
                <w:szCs w:val="22"/>
              </w:rPr>
            </w:pPr>
            <w:r w:rsidRPr="00986A23">
              <w:rPr>
                <w:rFonts w:ascii="Tahoma" w:hAnsi="Tahoma" w:cs="Tahoma"/>
                <w:sz w:val="22"/>
                <w:szCs w:val="22"/>
              </w:rPr>
              <w:t>236/DIKTI/KEP/1996</w:t>
            </w:r>
          </w:p>
        </w:tc>
        <w:tc>
          <w:tcPr>
            <w:tcW w:w="1517" w:type="dxa"/>
            <w:tcBorders>
              <w:top w:val="single" w:sz="4" w:space="0" w:color="auto"/>
              <w:left w:val="single" w:sz="4" w:space="0" w:color="auto"/>
              <w:bottom w:val="single" w:sz="4" w:space="0" w:color="auto"/>
              <w:right w:val="single" w:sz="4" w:space="0" w:color="auto"/>
            </w:tcBorders>
          </w:tcPr>
          <w:p w:rsidR="00DD3CED" w:rsidRPr="00986A23" w:rsidRDefault="00DD3CED" w:rsidP="00FA3E94">
            <w:pPr>
              <w:ind w:left="33"/>
              <w:jc w:val="right"/>
              <w:rPr>
                <w:rFonts w:ascii="Tahoma" w:hAnsi="Tahoma" w:cs="Tahoma"/>
                <w:sz w:val="22"/>
                <w:szCs w:val="22"/>
              </w:rPr>
            </w:pPr>
            <w:r w:rsidRPr="00986A23">
              <w:rPr>
                <w:rFonts w:ascii="Tahoma" w:hAnsi="Tahoma" w:cs="Tahoma"/>
                <w:sz w:val="22"/>
                <w:szCs w:val="22"/>
              </w:rPr>
              <w:t>11/07/1996</w:t>
            </w:r>
          </w:p>
        </w:tc>
      </w:tr>
      <w:tr w:rsidR="009D4083" w:rsidRPr="00D53CBF" w:rsidTr="007F238E">
        <w:tc>
          <w:tcPr>
            <w:tcW w:w="536" w:type="dxa"/>
            <w:tcBorders>
              <w:top w:val="single" w:sz="4" w:space="0" w:color="auto"/>
              <w:left w:val="single" w:sz="4" w:space="0" w:color="auto"/>
              <w:bottom w:val="single" w:sz="4" w:space="0" w:color="auto"/>
              <w:right w:val="single" w:sz="4" w:space="0" w:color="auto"/>
            </w:tcBorders>
          </w:tcPr>
          <w:p w:rsidR="009D4083" w:rsidRPr="00D53CBF" w:rsidRDefault="009D4083" w:rsidP="004E1591">
            <w:pPr>
              <w:jc w:val="center"/>
              <w:rPr>
                <w:rFonts w:ascii="Tahoma" w:hAnsi="Tahoma" w:cs="Tahoma"/>
                <w:color w:val="000000"/>
                <w:sz w:val="22"/>
                <w:szCs w:val="22"/>
              </w:rPr>
            </w:pPr>
            <w:r w:rsidRPr="00D53CBF">
              <w:rPr>
                <w:rFonts w:ascii="Tahoma" w:hAnsi="Tahoma" w:cs="Tahoma"/>
                <w:color w:val="000000"/>
                <w:sz w:val="22"/>
                <w:szCs w:val="22"/>
              </w:rPr>
              <w:t>2.</w:t>
            </w:r>
          </w:p>
        </w:tc>
        <w:tc>
          <w:tcPr>
            <w:tcW w:w="3301" w:type="dxa"/>
            <w:tcBorders>
              <w:top w:val="single" w:sz="4" w:space="0" w:color="auto"/>
              <w:left w:val="single" w:sz="4" w:space="0" w:color="auto"/>
              <w:bottom w:val="single" w:sz="4" w:space="0" w:color="auto"/>
              <w:right w:val="single" w:sz="4" w:space="0" w:color="auto"/>
            </w:tcBorders>
          </w:tcPr>
          <w:p w:rsidR="009D4083" w:rsidRPr="009D4083" w:rsidRDefault="009D4083" w:rsidP="004E1591">
            <w:pPr>
              <w:jc w:val="both"/>
              <w:rPr>
                <w:rFonts w:ascii="Tahoma" w:hAnsi="Tahoma" w:cs="Tahoma"/>
                <w:color w:val="000000"/>
                <w:sz w:val="22"/>
                <w:szCs w:val="22"/>
                <w:lang w:val="id-ID"/>
              </w:rPr>
            </w:pPr>
            <w:r>
              <w:rPr>
                <w:rFonts w:ascii="Tahoma" w:hAnsi="Tahoma" w:cs="Tahoma"/>
                <w:color w:val="000000"/>
                <w:sz w:val="22"/>
                <w:szCs w:val="22"/>
                <w:lang w:val="id-ID"/>
              </w:rPr>
              <w:t>Program Studi Sastra Inggris</w:t>
            </w:r>
          </w:p>
        </w:tc>
        <w:tc>
          <w:tcPr>
            <w:tcW w:w="2593" w:type="dxa"/>
            <w:tcBorders>
              <w:top w:val="single" w:sz="4" w:space="0" w:color="auto"/>
              <w:left w:val="single" w:sz="4" w:space="0" w:color="auto"/>
              <w:bottom w:val="single" w:sz="4" w:space="0" w:color="auto"/>
              <w:right w:val="single" w:sz="4" w:space="0" w:color="auto"/>
            </w:tcBorders>
          </w:tcPr>
          <w:p w:rsidR="009D4083" w:rsidRPr="00D53CBF" w:rsidRDefault="009D4083" w:rsidP="002E310C">
            <w:pPr>
              <w:ind w:left="33"/>
              <w:jc w:val="center"/>
              <w:rPr>
                <w:rFonts w:ascii="Tahoma" w:hAnsi="Tahoma" w:cs="Tahoma"/>
                <w:color w:val="000000"/>
                <w:sz w:val="22"/>
                <w:szCs w:val="22"/>
              </w:rPr>
            </w:pPr>
            <w:r w:rsidRPr="00D53CBF">
              <w:rPr>
                <w:rFonts w:ascii="Tahoma" w:hAnsi="Tahoma" w:cs="Tahoma"/>
                <w:color w:val="000000"/>
                <w:sz w:val="22"/>
                <w:szCs w:val="22"/>
              </w:rPr>
              <w:t>677/E.E2/DT/2013</w:t>
            </w:r>
          </w:p>
        </w:tc>
        <w:tc>
          <w:tcPr>
            <w:tcW w:w="1517" w:type="dxa"/>
            <w:tcBorders>
              <w:top w:val="single" w:sz="4" w:space="0" w:color="auto"/>
              <w:left w:val="single" w:sz="4" w:space="0" w:color="auto"/>
              <w:bottom w:val="single" w:sz="4" w:space="0" w:color="auto"/>
              <w:right w:val="single" w:sz="4" w:space="0" w:color="auto"/>
            </w:tcBorders>
          </w:tcPr>
          <w:p w:rsidR="009D4083" w:rsidRPr="00D53CBF" w:rsidRDefault="009D4083" w:rsidP="00D817E6">
            <w:pPr>
              <w:ind w:left="33"/>
              <w:jc w:val="right"/>
              <w:rPr>
                <w:rFonts w:ascii="Tahoma" w:hAnsi="Tahoma" w:cs="Tahoma"/>
                <w:color w:val="000000"/>
                <w:sz w:val="22"/>
                <w:szCs w:val="22"/>
              </w:rPr>
            </w:pPr>
            <w:r w:rsidRPr="00D53CBF">
              <w:rPr>
                <w:rFonts w:ascii="Tahoma" w:hAnsi="Tahoma" w:cs="Tahoma"/>
                <w:color w:val="000000"/>
                <w:sz w:val="22"/>
                <w:szCs w:val="22"/>
              </w:rPr>
              <w:t>18/07/2013</w:t>
            </w:r>
          </w:p>
        </w:tc>
      </w:tr>
      <w:tr w:rsidR="009D4083" w:rsidRPr="00D53CBF" w:rsidTr="007F238E">
        <w:tc>
          <w:tcPr>
            <w:tcW w:w="536" w:type="dxa"/>
            <w:tcBorders>
              <w:top w:val="single" w:sz="4" w:space="0" w:color="auto"/>
              <w:left w:val="single" w:sz="4" w:space="0" w:color="auto"/>
              <w:bottom w:val="single" w:sz="4" w:space="0" w:color="auto"/>
              <w:right w:val="single" w:sz="4" w:space="0" w:color="auto"/>
            </w:tcBorders>
          </w:tcPr>
          <w:p w:rsidR="009D4083" w:rsidRPr="00D53CBF" w:rsidRDefault="009D4083" w:rsidP="004E1591">
            <w:pPr>
              <w:jc w:val="center"/>
              <w:rPr>
                <w:rFonts w:ascii="Tahoma" w:hAnsi="Tahoma" w:cs="Tahoma"/>
                <w:color w:val="000000"/>
                <w:sz w:val="22"/>
                <w:szCs w:val="22"/>
              </w:rPr>
            </w:pPr>
            <w:r w:rsidRPr="00D53CBF">
              <w:rPr>
                <w:rFonts w:ascii="Tahoma" w:hAnsi="Tahoma" w:cs="Tahoma"/>
                <w:color w:val="000000"/>
                <w:sz w:val="22"/>
                <w:szCs w:val="22"/>
              </w:rPr>
              <w:t>3.</w:t>
            </w:r>
          </w:p>
        </w:tc>
        <w:tc>
          <w:tcPr>
            <w:tcW w:w="3301" w:type="dxa"/>
            <w:tcBorders>
              <w:top w:val="single" w:sz="4" w:space="0" w:color="auto"/>
              <w:left w:val="single" w:sz="4" w:space="0" w:color="auto"/>
              <w:bottom w:val="single" w:sz="4" w:space="0" w:color="auto"/>
              <w:right w:val="single" w:sz="4" w:space="0" w:color="auto"/>
            </w:tcBorders>
          </w:tcPr>
          <w:p w:rsidR="009D4083" w:rsidRPr="009D4083" w:rsidRDefault="009D4083" w:rsidP="009D4083">
            <w:pPr>
              <w:jc w:val="both"/>
              <w:rPr>
                <w:rFonts w:ascii="Tahoma" w:hAnsi="Tahoma" w:cs="Tahoma"/>
                <w:color w:val="000000"/>
                <w:sz w:val="22"/>
                <w:szCs w:val="22"/>
                <w:lang w:val="id-ID"/>
              </w:rPr>
            </w:pPr>
            <w:r>
              <w:rPr>
                <w:rFonts w:ascii="Tahoma" w:hAnsi="Tahoma" w:cs="Tahoma"/>
                <w:color w:val="000000"/>
                <w:sz w:val="22"/>
                <w:szCs w:val="22"/>
                <w:lang w:val="id-ID"/>
              </w:rPr>
              <w:t>Program Studi Sastra Indonesia</w:t>
            </w:r>
          </w:p>
        </w:tc>
        <w:tc>
          <w:tcPr>
            <w:tcW w:w="2593" w:type="dxa"/>
            <w:tcBorders>
              <w:top w:val="single" w:sz="4" w:space="0" w:color="auto"/>
              <w:left w:val="single" w:sz="4" w:space="0" w:color="auto"/>
              <w:bottom w:val="single" w:sz="4" w:space="0" w:color="auto"/>
              <w:right w:val="single" w:sz="4" w:space="0" w:color="auto"/>
            </w:tcBorders>
          </w:tcPr>
          <w:p w:rsidR="009D4083" w:rsidRPr="00D53CBF" w:rsidRDefault="009D4083" w:rsidP="002E310C">
            <w:pPr>
              <w:ind w:left="33"/>
              <w:jc w:val="center"/>
              <w:rPr>
                <w:rFonts w:ascii="Tahoma" w:hAnsi="Tahoma" w:cs="Tahoma"/>
                <w:color w:val="000000"/>
                <w:sz w:val="22"/>
                <w:szCs w:val="22"/>
              </w:rPr>
            </w:pPr>
            <w:r w:rsidRPr="00D53CBF">
              <w:rPr>
                <w:rFonts w:ascii="Tahoma" w:hAnsi="Tahoma" w:cs="Tahoma"/>
                <w:color w:val="000000"/>
                <w:sz w:val="22"/>
                <w:szCs w:val="22"/>
              </w:rPr>
              <w:t>677/E.E2/DT/2013</w:t>
            </w:r>
          </w:p>
        </w:tc>
        <w:tc>
          <w:tcPr>
            <w:tcW w:w="1517" w:type="dxa"/>
            <w:tcBorders>
              <w:top w:val="single" w:sz="4" w:space="0" w:color="auto"/>
              <w:left w:val="single" w:sz="4" w:space="0" w:color="auto"/>
              <w:bottom w:val="single" w:sz="4" w:space="0" w:color="auto"/>
              <w:right w:val="single" w:sz="4" w:space="0" w:color="auto"/>
            </w:tcBorders>
          </w:tcPr>
          <w:p w:rsidR="009D4083" w:rsidRPr="00D53CBF" w:rsidRDefault="009D4083" w:rsidP="00D817E6">
            <w:pPr>
              <w:ind w:left="33"/>
              <w:jc w:val="right"/>
              <w:rPr>
                <w:rFonts w:ascii="Tahoma" w:hAnsi="Tahoma" w:cs="Tahoma"/>
                <w:color w:val="000000"/>
                <w:sz w:val="22"/>
                <w:szCs w:val="22"/>
              </w:rPr>
            </w:pPr>
            <w:r w:rsidRPr="00D53CBF">
              <w:rPr>
                <w:rFonts w:ascii="Tahoma" w:hAnsi="Tahoma" w:cs="Tahoma"/>
                <w:color w:val="000000"/>
                <w:sz w:val="22"/>
                <w:szCs w:val="22"/>
              </w:rPr>
              <w:t>18/07/2013</w:t>
            </w:r>
          </w:p>
        </w:tc>
      </w:tr>
      <w:tr w:rsidR="009D4083" w:rsidRPr="00D53CBF" w:rsidTr="007F238E">
        <w:tc>
          <w:tcPr>
            <w:tcW w:w="536" w:type="dxa"/>
            <w:tcBorders>
              <w:top w:val="single" w:sz="4" w:space="0" w:color="auto"/>
              <w:left w:val="single" w:sz="4" w:space="0" w:color="auto"/>
              <w:bottom w:val="single" w:sz="4" w:space="0" w:color="auto"/>
              <w:right w:val="single" w:sz="4" w:space="0" w:color="auto"/>
            </w:tcBorders>
          </w:tcPr>
          <w:p w:rsidR="009D4083" w:rsidRPr="00D53CBF" w:rsidRDefault="009D4083" w:rsidP="004E1591">
            <w:pPr>
              <w:jc w:val="center"/>
              <w:rPr>
                <w:rFonts w:ascii="Tahoma" w:hAnsi="Tahoma" w:cs="Tahoma"/>
                <w:color w:val="000000"/>
                <w:sz w:val="22"/>
                <w:szCs w:val="22"/>
              </w:rPr>
            </w:pPr>
            <w:r w:rsidRPr="00D53CBF">
              <w:rPr>
                <w:rFonts w:ascii="Tahoma" w:hAnsi="Tahoma" w:cs="Tahoma"/>
                <w:color w:val="000000"/>
                <w:sz w:val="22"/>
                <w:szCs w:val="22"/>
              </w:rPr>
              <w:t>4.</w:t>
            </w:r>
          </w:p>
        </w:tc>
        <w:tc>
          <w:tcPr>
            <w:tcW w:w="3301" w:type="dxa"/>
            <w:tcBorders>
              <w:top w:val="single" w:sz="4" w:space="0" w:color="auto"/>
              <w:left w:val="single" w:sz="4" w:space="0" w:color="auto"/>
              <w:bottom w:val="single" w:sz="4" w:space="0" w:color="auto"/>
              <w:right w:val="single" w:sz="4" w:space="0" w:color="auto"/>
            </w:tcBorders>
          </w:tcPr>
          <w:p w:rsidR="009D4083" w:rsidRPr="009D4083" w:rsidRDefault="009D4083" w:rsidP="001948D8">
            <w:pPr>
              <w:rPr>
                <w:rFonts w:ascii="Tahoma" w:hAnsi="Tahoma" w:cs="Tahoma"/>
                <w:color w:val="000000"/>
                <w:sz w:val="22"/>
                <w:szCs w:val="22"/>
                <w:lang w:val="id-ID"/>
              </w:rPr>
            </w:pPr>
            <w:r>
              <w:rPr>
                <w:rFonts w:ascii="Tahoma" w:hAnsi="Tahoma" w:cs="Tahoma"/>
                <w:color w:val="000000"/>
                <w:sz w:val="22"/>
                <w:szCs w:val="22"/>
                <w:lang w:val="id-ID"/>
              </w:rPr>
              <w:t>Program Studi Ilmu Sejarah</w:t>
            </w:r>
          </w:p>
        </w:tc>
        <w:tc>
          <w:tcPr>
            <w:tcW w:w="2593" w:type="dxa"/>
            <w:tcBorders>
              <w:top w:val="single" w:sz="4" w:space="0" w:color="auto"/>
              <w:left w:val="single" w:sz="4" w:space="0" w:color="auto"/>
              <w:bottom w:val="single" w:sz="4" w:space="0" w:color="auto"/>
              <w:right w:val="single" w:sz="4" w:space="0" w:color="auto"/>
            </w:tcBorders>
          </w:tcPr>
          <w:p w:rsidR="009D4083" w:rsidRPr="00D53CBF" w:rsidRDefault="009D4083" w:rsidP="002E310C">
            <w:pPr>
              <w:ind w:left="33"/>
              <w:jc w:val="center"/>
              <w:rPr>
                <w:rFonts w:ascii="Tahoma" w:hAnsi="Tahoma" w:cs="Tahoma"/>
                <w:color w:val="000000"/>
                <w:sz w:val="22"/>
                <w:szCs w:val="22"/>
              </w:rPr>
            </w:pPr>
            <w:r w:rsidRPr="00D53CBF">
              <w:rPr>
                <w:rFonts w:ascii="Tahoma" w:hAnsi="Tahoma" w:cs="Tahoma"/>
                <w:color w:val="000000"/>
                <w:sz w:val="22"/>
                <w:szCs w:val="22"/>
              </w:rPr>
              <w:t>677/E.E2/DT/2013</w:t>
            </w:r>
          </w:p>
        </w:tc>
        <w:tc>
          <w:tcPr>
            <w:tcW w:w="1517" w:type="dxa"/>
            <w:tcBorders>
              <w:top w:val="single" w:sz="4" w:space="0" w:color="auto"/>
              <w:left w:val="single" w:sz="4" w:space="0" w:color="auto"/>
              <w:bottom w:val="single" w:sz="4" w:space="0" w:color="auto"/>
              <w:right w:val="single" w:sz="4" w:space="0" w:color="auto"/>
            </w:tcBorders>
          </w:tcPr>
          <w:p w:rsidR="009D4083" w:rsidRPr="00D53CBF" w:rsidRDefault="009D4083" w:rsidP="00FA3E94">
            <w:pPr>
              <w:ind w:left="33"/>
              <w:jc w:val="right"/>
              <w:rPr>
                <w:rFonts w:ascii="Tahoma" w:hAnsi="Tahoma" w:cs="Tahoma"/>
                <w:color w:val="000000"/>
                <w:sz w:val="22"/>
                <w:szCs w:val="22"/>
              </w:rPr>
            </w:pPr>
            <w:r w:rsidRPr="00D53CBF">
              <w:rPr>
                <w:rFonts w:ascii="Tahoma" w:hAnsi="Tahoma" w:cs="Tahoma"/>
                <w:color w:val="000000"/>
                <w:sz w:val="22"/>
                <w:szCs w:val="22"/>
              </w:rPr>
              <w:t>18/07/2013</w:t>
            </w:r>
          </w:p>
        </w:tc>
      </w:tr>
      <w:tr w:rsidR="009D4083" w:rsidRPr="00D53CBF" w:rsidTr="007F238E">
        <w:tc>
          <w:tcPr>
            <w:tcW w:w="536" w:type="dxa"/>
            <w:tcBorders>
              <w:top w:val="single" w:sz="4" w:space="0" w:color="auto"/>
              <w:left w:val="single" w:sz="4" w:space="0" w:color="auto"/>
              <w:bottom w:val="single" w:sz="4" w:space="0" w:color="auto"/>
              <w:right w:val="single" w:sz="4" w:space="0" w:color="auto"/>
            </w:tcBorders>
          </w:tcPr>
          <w:p w:rsidR="009D4083" w:rsidRPr="00D53CBF" w:rsidRDefault="009D4083" w:rsidP="004E1591">
            <w:pPr>
              <w:jc w:val="center"/>
              <w:rPr>
                <w:rFonts w:ascii="Tahoma" w:hAnsi="Tahoma" w:cs="Tahoma"/>
                <w:color w:val="000000"/>
                <w:sz w:val="22"/>
                <w:szCs w:val="22"/>
              </w:rPr>
            </w:pPr>
            <w:r w:rsidRPr="00D53CBF">
              <w:rPr>
                <w:rFonts w:ascii="Tahoma" w:hAnsi="Tahoma" w:cs="Tahoma"/>
                <w:color w:val="000000"/>
                <w:sz w:val="22"/>
                <w:szCs w:val="22"/>
              </w:rPr>
              <w:t>5.</w:t>
            </w:r>
          </w:p>
        </w:tc>
        <w:tc>
          <w:tcPr>
            <w:tcW w:w="3301" w:type="dxa"/>
            <w:tcBorders>
              <w:top w:val="single" w:sz="4" w:space="0" w:color="auto"/>
              <w:left w:val="single" w:sz="4" w:space="0" w:color="auto"/>
              <w:bottom w:val="single" w:sz="4" w:space="0" w:color="auto"/>
              <w:right w:val="single" w:sz="4" w:space="0" w:color="auto"/>
            </w:tcBorders>
          </w:tcPr>
          <w:p w:rsidR="009D4083" w:rsidRPr="009D4083" w:rsidRDefault="009D4083" w:rsidP="009D4083">
            <w:pPr>
              <w:jc w:val="both"/>
              <w:rPr>
                <w:rFonts w:ascii="Tahoma" w:hAnsi="Tahoma" w:cs="Tahoma"/>
                <w:color w:val="000000"/>
                <w:sz w:val="22"/>
                <w:szCs w:val="22"/>
                <w:lang w:val="id-ID"/>
              </w:rPr>
            </w:pPr>
            <w:r>
              <w:rPr>
                <w:rFonts w:ascii="Tahoma" w:hAnsi="Tahoma" w:cs="Tahoma"/>
                <w:color w:val="000000"/>
                <w:sz w:val="22"/>
                <w:szCs w:val="22"/>
                <w:lang w:val="id-ID"/>
              </w:rPr>
              <w:t>Program Studi Tradisi Lisan</w:t>
            </w:r>
          </w:p>
        </w:tc>
        <w:tc>
          <w:tcPr>
            <w:tcW w:w="2593" w:type="dxa"/>
            <w:tcBorders>
              <w:top w:val="single" w:sz="4" w:space="0" w:color="auto"/>
              <w:left w:val="single" w:sz="4" w:space="0" w:color="auto"/>
              <w:bottom w:val="single" w:sz="4" w:space="0" w:color="auto"/>
              <w:right w:val="single" w:sz="4" w:space="0" w:color="auto"/>
            </w:tcBorders>
          </w:tcPr>
          <w:p w:rsidR="009D4083" w:rsidRPr="00D53CBF" w:rsidRDefault="009D4083" w:rsidP="002E310C">
            <w:pPr>
              <w:ind w:left="33"/>
              <w:jc w:val="center"/>
              <w:rPr>
                <w:rFonts w:ascii="Tahoma" w:hAnsi="Tahoma" w:cs="Tahoma"/>
                <w:color w:val="000000"/>
                <w:sz w:val="22"/>
                <w:szCs w:val="22"/>
              </w:rPr>
            </w:pPr>
            <w:r w:rsidRPr="00D53CBF">
              <w:rPr>
                <w:rFonts w:ascii="Tahoma" w:hAnsi="Tahoma" w:cs="Tahoma"/>
                <w:color w:val="000000"/>
                <w:sz w:val="22"/>
                <w:szCs w:val="22"/>
              </w:rPr>
              <w:t>677/E.E2/DT/2013</w:t>
            </w:r>
          </w:p>
        </w:tc>
        <w:tc>
          <w:tcPr>
            <w:tcW w:w="1517" w:type="dxa"/>
            <w:tcBorders>
              <w:top w:val="single" w:sz="4" w:space="0" w:color="auto"/>
              <w:left w:val="single" w:sz="4" w:space="0" w:color="auto"/>
              <w:bottom w:val="single" w:sz="4" w:space="0" w:color="auto"/>
              <w:right w:val="single" w:sz="4" w:space="0" w:color="auto"/>
            </w:tcBorders>
          </w:tcPr>
          <w:p w:rsidR="009D4083" w:rsidRPr="00D53CBF" w:rsidRDefault="009D4083" w:rsidP="00E519A5">
            <w:pPr>
              <w:ind w:left="33"/>
              <w:jc w:val="right"/>
              <w:rPr>
                <w:rFonts w:ascii="Tahoma" w:hAnsi="Tahoma" w:cs="Tahoma"/>
                <w:color w:val="000000"/>
                <w:sz w:val="22"/>
                <w:szCs w:val="22"/>
              </w:rPr>
            </w:pPr>
            <w:r w:rsidRPr="00D53CBF">
              <w:rPr>
                <w:rFonts w:ascii="Tahoma" w:hAnsi="Tahoma" w:cs="Tahoma"/>
                <w:color w:val="000000"/>
                <w:sz w:val="22"/>
                <w:szCs w:val="22"/>
              </w:rPr>
              <w:t>18/07/2013</w:t>
            </w:r>
          </w:p>
        </w:tc>
      </w:tr>
      <w:tr w:rsidR="009D4083" w:rsidRPr="00D53CBF" w:rsidTr="007F238E">
        <w:tc>
          <w:tcPr>
            <w:tcW w:w="536" w:type="dxa"/>
            <w:tcBorders>
              <w:top w:val="single" w:sz="4" w:space="0" w:color="auto"/>
              <w:left w:val="single" w:sz="4" w:space="0" w:color="auto"/>
              <w:bottom w:val="single" w:sz="4" w:space="0" w:color="auto"/>
              <w:right w:val="single" w:sz="4" w:space="0" w:color="auto"/>
            </w:tcBorders>
          </w:tcPr>
          <w:p w:rsidR="009D4083" w:rsidRPr="00D53CBF" w:rsidRDefault="009D4083" w:rsidP="004E1591">
            <w:pPr>
              <w:jc w:val="center"/>
              <w:rPr>
                <w:rFonts w:ascii="Tahoma" w:hAnsi="Tahoma" w:cs="Tahoma"/>
                <w:color w:val="000000"/>
                <w:sz w:val="22"/>
                <w:szCs w:val="22"/>
              </w:rPr>
            </w:pPr>
            <w:r w:rsidRPr="00D53CBF">
              <w:rPr>
                <w:rFonts w:ascii="Tahoma" w:hAnsi="Tahoma" w:cs="Tahoma"/>
                <w:color w:val="000000"/>
                <w:sz w:val="22"/>
                <w:szCs w:val="22"/>
              </w:rPr>
              <w:t>6.</w:t>
            </w:r>
          </w:p>
        </w:tc>
        <w:tc>
          <w:tcPr>
            <w:tcW w:w="3301" w:type="dxa"/>
            <w:tcBorders>
              <w:top w:val="single" w:sz="4" w:space="0" w:color="auto"/>
              <w:left w:val="single" w:sz="4" w:space="0" w:color="auto"/>
              <w:bottom w:val="single" w:sz="4" w:space="0" w:color="auto"/>
              <w:right w:val="single" w:sz="4" w:space="0" w:color="auto"/>
            </w:tcBorders>
          </w:tcPr>
          <w:p w:rsidR="009D4083" w:rsidRPr="009D4083" w:rsidRDefault="009D4083" w:rsidP="009D4083">
            <w:pPr>
              <w:jc w:val="both"/>
              <w:rPr>
                <w:rFonts w:ascii="Tahoma" w:hAnsi="Tahoma" w:cs="Tahoma"/>
                <w:color w:val="000000"/>
                <w:sz w:val="22"/>
                <w:szCs w:val="22"/>
                <w:lang w:val="id-ID"/>
              </w:rPr>
            </w:pPr>
            <w:r>
              <w:rPr>
                <w:rFonts w:ascii="Tahoma" w:hAnsi="Tahoma" w:cs="Tahoma"/>
                <w:color w:val="000000"/>
                <w:sz w:val="22"/>
                <w:szCs w:val="22"/>
                <w:lang w:val="id-ID"/>
              </w:rPr>
              <w:t>Program Studi Arkeologi</w:t>
            </w:r>
          </w:p>
        </w:tc>
        <w:tc>
          <w:tcPr>
            <w:tcW w:w="2593" w:type="dxa"/>
            <w:tcBorders>
              <w:top w:val="single" w:sz="4" w:space="0" w:color="auto"/>
              <w:left w:val="single" w:sz="4" w:space="0" w:color="auto"/>
              <w:bottom w:val="single" w:sz="4" w:space="0" w:color="auto"/>
              <w:right w:val="single" w:sz="4" w:space="0" w:color="auto"/>
            </w:tcBorders>
          </w:tcPr>
          <w:p w:rsidR="009D4083" w:rsidRPr="00D53CBF" w:rsidRDefault="009D4083" w:rsidP="002E310C">
            <w:pPr>
              <w:ind w:left="33"/>
              <w:jc w:val="center"/>
              <w:rPr>
                <w:rFonts w:ascii="Tahoma" w:hAnsi="Tahoma" w:cs="Tahoma"/>
                <w:color w:val="000000"/>
                <w:sz w:val="22"/>
                <w:szCs w:val="22"/>
              </w:rPr>
            </w:pPr>
            <w:r w:rsidRPr="00D53CBF">
              <w:rPr>
                <w:rFonts w:ascii="Tahoma" w:hAnsi="Tahoma" w:cs="Tahoma"/>
                <w:color w:val="000000"/>
                <w:sz w:val="22"/>
                <w:szCs w:val="22"/>
              </w:rPr>
              <w:t>677/E.E2/DT/2013</w:t>
            </w:r>
          </w:p>
        </w:tc>
        <w:tc>
          <w:tcPr>
            <w:tcW w:w="1517" w:type="dxa"/>
            <w:tcBorders>
              <w:top w:val="single" w:sz="4" w:space="0" w:color="auto"/>
              <w:left w:val="single" w:sz="4" w:space="0" w:color="auto"/>
              <w:bottom w:val="single" w:sz="4" w:space="0" w:color="auto"/>
              <w:right w:val="single" w:sz="4" w:space="0" w:color="auto"/>
            </w:tcBorders>
          </w:tcPr>
          <w:p w:rsidR="009D4083" w:rsidRPr="00D53CBF" w:rsidRDefault="009D4083" w:rsidP="00E519A5">
            <w:pPr>
              <w:ind w:left="33"/>
              <w:jc w:val="right"/>
              <w:rPr>
                <w:rFonts w:ascii="Tahoma" w:hAnsi="Tahoma" w:cs="Tahoma"/>
                <w:color w:val="000000"/>
                <w:sz w:val="22"/>
                <w:szCs w:val="22"/>
              </w:rPr>
            </w:pPr>
            <w:r w:rsidRPr="00D53CBF">
              <w:rPr>
                <w:rFonts w:ascii="Tahoma" w:hAnsi="Tahoma" w:cs="Tahoma"/>
                <w:color w:val="000000"/>
                <w:sz w:val="22"/>
                <w:szCs w:val="22"/>
              </w:rPr>
              <w:t>18/07/2013</w:t>
            </w:r>
          </w:p>
        </w:tc>
      </w:tr>
    </w:tbl>
    <w:p w:rsidR="009E618D" w:rsidRDefault="009E618D" w:rsidP="007B33C1">
      <w:pPr>
        <w:jc w:val="both"/>
        <w:rPr>
          <w:rFonts w:ascii="Tahoma" w:hAnsi="Tahoma" w:cs="Tahoma"/>
          <w:b/>
          <w:bCs/>
          <w:color w:val="000000"/>
        </w:rPr>
      </w:pPr>
    </w:p>
    <w:p w:rsidR="0048010C" w:rsidRDefault="00A46DD0" w:rsidP="007B33C1">
      <w:pPr>
        <w:jc w:val="both"/>
        <w:rPr>
          <w:rFonts w:ascii="Tahoma" w:hAnsi="Tahoma" w:cs="Tahoma"/>
          <w:b/>
          <w:bCs/>
          <w:color w:val="000000"/>
          <w:lang w:val="id-ID"/>
        </w:rPr>
      </w:pPr>
      <w:r w:rsidRPr="00D53CBF">
        <w:rPr>
          <w:rFonts w:ascii="Tahoma" w:hAnsi="Tahoma" w:cs="Tahoma"/>
          <w:b/>
          <w:bCs/>
          <w:color w:val="000000"/>
        </w:rPr>
        <w:t>E. Akreditasi Program Studi</w:t>
      </w:r>
    </w:p>
    <w:p w:rsidR="00DD7287" w:rsidRPr="00DD7287" w:rsidRDefault="00DD7287" w:rsidP="007B33C1">
      <w:pPr>
        <w:jc w:val="both"/>
        <w:rPr>
          <w:rFonts w:ascii="Tahoma" w:hAnsi="Tahoma" w:cs="Tahoma"/>
          <w:b/>
          <w:bCs/>
          <w:color w:val="000000"/>
          <w:lang w:val="id-ID"/>
        </w:rPr>
      </w:pP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1865"/>
        <w:gridCol w:w="1985"/>
        <w:gridCol w:w="850"/>
        <w:gridCol w:w="709"/>
        <w:gridCol w:w="1134"/>
        <w:gridCol w:w="850"/>
      </w:tblGrid>
      <w:tr w:rsidR="00197627" w:rsidRPr="00D53CBF" w:rsidTr="007F238E">
        <w:tc>
          <w:tcPr>
            <w:tcW w:w="545" w:type="dxa"/>
            <w:vAlign w:val="center"/>
          </w:tcPr>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No.</w:t>
            </w:r>
          </w:p>
        </w:tc>
        <w:tc>
          <w:tcPr>
            <w:tcW w:w="1865" w:type="dxa"/>
            <w:vAlign w:val="center"/>
          </w:tcPr>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Program Studi</w:t>
            </w:r>
          </w:p>
        </w:tc>
        <w:tc>
          <w:tcPr>
            <w:tcW w:w="1985" w:type="dxa"/>
            <w:vAlign w:val="center"/>
          </w:tcPr>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No.SK</w:t>
            </w:r>
          </w:p>
        </w:tc>
        <w:tc>
          <w:tcPr>
            <w:tcW w:w="850" w:type="dxa"/>
            <w:vAlign w:val="center"/>
          </w:tcPr>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Thn.SK</w:t>
            </w:r>
          </w:p>
        </w:tc>
        <w:tc>
          <w:tcPr>
            <w:tcW w:w="709" w:type="dxa"/>
            <w:vAlign w:val="center"/>
          </w:tcPr>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Peringkat</w:t>
            </w:r>
          </w:p>
        </w:tc>
        <w:tc>
          <w:tcPr>
            <w:tcW w:w="1134" w:type="dxa"/>
            <w:vAlign w:val="center"/>
          </w:tcPr>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Tgl. Daluwarsa (tgl-bln-thn)</w:t>
            </w:r>
          </w:p>
        </w:tc>
        <w:tc>
          <w:tcPr>
            <w:tcW w:w="850" w:type="dxa"/>
            <w:vAlign w:val="center"/>
          </w:tcPr>
          <w:p w:rsidR="00197627" w:rsidRDefault="00DC256E" w:rsidP="00E519A5">
            <w:pPr>
              <w:jc w:val="center"/>
              <w:rPr>
                <w:rFonts w:ascii="Tahoma" w:hAnsi="Tahoma" w:cs="Tahoma"/>
                <w:bCs/>
                <w:color w:val="000000"/>
                <w:sz w:val="18"/>
                <w:szCs w:val="18"/>
                <w:lang w:val="id-ID"/>
              </w:rPr>
            </w:pPr>
            <w:r w:rsidRPr="00D53CBF">
              <w:rPr>
                <w:rFonts w:ascii="Tahoma" w:hAnsi="Tahoma" w:cs="Tahoma"/>
                <w:bCs/>
                <w:color w:val="000000"/>
                <w:sz w:val="18"/>
                <w:szCs w:val="18"/>
              </w:rPr>
              <w:t>Status Dalu</w:t>
            </w:r>
          </w:p>
          <w:p w:rsidR="00DC256E" w:rsidRPr="00D53CBF" w:rsidRDefault="00DC256E" w:rsidP="00E519A5">
            <w:pPr>
              <w:jc w:val="center"/>
              <w:rPr>
                <w:rFonts w:ascii="Tahoma" w:hAnsi="Tahoma" w:cs="Tahoma"/>
                <w:bCs/>
                <w:color w:val="000000"/>
                <w:sz w:val="18"/>
                <w:szCs w:val="18"/>
              </w:rPr>
            </w:pPr>
            <w:r w:rsidRPr="00D53CBF">
              <w:rPr>
                <w:rFonts w:ascii="Tahoma" w:hAnsi="Tahoma" w:cs="Tahoma"/>
                <w:bCs/>
                <w:color w:val="000000"/>
                <w:sz w:val="18"/>
                <w:szCs w:val="18"/>
              </w:rPr>
              <w:t>warsa</w:t>
            </w:r>
          </w:p>
        </w:tc>
      </w:tr>
      <w:tr w:rsidR="00197627" w:rsidRPr="00D53CBF" w:rsidTr="007B1C04">
        <w:trPr>
          <w:trHeight w:val="326"/>
        </w:trPr>
        <w:tc>
          <w:tcPr>
            <w:tcW w:w="545" w:type="dxa"/>
            <w:vAlign w:val="center"/>
          </w:tcPr>
          <w:p w:rsidR="00197627" w:rsidRPr="00D53CBF" w:rsidRDefault="00197627" w:rsidP="00E519A5">
            <w:pPr>
              <w:jc w:val="center"/>
              <w:rPr>
                <w:rFonts w:ascii="Tahoma" w:hAnsi="Tahoma" w:cs="Tahoma"/>
                <w:color w:val="000000"/>
                <w:sz w:val="16"/>
                <w:szCs w:val="16"/>
              </w:rPr>
            </w:pPr>
            <w:r w:rsidRPr="00D53CBF">
              <w:rPr>
                <w:rFonts w:ascii="Tahoma" w:hAnsi="Tahoma" w:cs="Tahoma"/>
                <w:color w:val="000000"/>
                <w:sz w:val="16"/>
                <w:szCs w:val="16"/>
              </w:rPr>
              <w:t>1.</w:t>
            </w:r>
          </w:p>
        </w:tc>
        <w:tc>
          <w:tcPr>
            <w:tcW w:w="1865" w:type="dxa"/>
            <w:vAlign w:val="center"/>
          </w:tcPr>
          <w:p w:rsidR="00197627" w:rsidRPr="005742F1" w:rsidRDefault="00197627" w:rsidP="007F238E">
            <w:pPr>
              <w:rPr>
                <w:rFonts w:ascii="Tahoma" w:hAnsi="Tahoma" w:cs="Tahoma"/>
                <w:sz w:val="18"/>
                <w:szCs w:val="18"/>
                <w:lang w:val="id-ID"/>
              </w:rPr>
            </w:pPr>
            <w:r w:rsidRPr="005742F1">
              <w:rPr>
                <w:rFonts w:ascii="Tahoma" w:hAnsi="Tahoma" w:cs="Tahoma"/>
                <w:sz w:val="18"/>
                <w:szCs w:val="18"/>
                <w:lang w:val="id-ID"/>
              </w:rPr>
              <w:t>Jurusan Antropologi</w:t>
            </w:r>
          </w:p>
        </w:tc>
        <w:tc>
          <w:tcPr>
            <w:tcW w:w="1985" w:type="dxa"/>
            <w:vAlign w:val="center"/>
          </w:tcPr>
          <w:p w:rsidR="00197627" w:rsidRPr="005742F1" w:rsidRDefault="00D51957" w:rsidP="007B1C04">
            <w:pPr>
              <w:ind w:left="33"/>
              <w:jc w:val="center"/>
              <w:rPr>
                <w:rFonts w:ascii="Tahoma" w:hAnsi="Tahoma" w:cs="Tahoma"/>
                <w:sz w:val="18"/>
                <w:szCs w:val="18"/>
              </w:rPr>
            </w:pPr>
            <w:r w:rsidRPr="00D51957">
              <w:rPr>
                <w:rFonts w:ascii="Tahoma" w:hAnsi="Tahoma" w:cs="Tahoma"/>
                <w:sz w:val="18"/>
                <w:szCs w:val="18"/>
              </w:rPr>
              <w:t>097/SK/BAN-PT/Ak-XV/S/II/2013</w:t>
            </w:r>
          </w:p>
        </w:tc>
        <w:tc>
          <w:tcPr>
            <w:tcW w:w="850" w:type="dxa"/>
            <w:vAlign w:val="center"/>
          </w:tcPr>
          <w:p w:rsidR="00197627" w:rsidRPr="007B1C04" w:rsidRDefault="002E310C" w:rsidP="007B1C04">
            <w:pPr>
              <w:jc w:val="center"/>
              <w:rPr>
                <w:rFonts w:ascii="Tahoma" w:hAnsi="Tahoma" w:cs="Tahoma"/>
                <w:sz w:val="18"/>
                <w:szCs w:val="18"/>
              </w:rPr>
            </w:pPr>
            <w:r>
              <w:rPr>
                <w:rFonts w:ascii="Tahoma" w:hAnsi="Tahoma" w:cs="Tahoma"/>
                <w:sz w:val="18"/>
                <w:szCs w:val="18"/>
              </w:rPr>
              <w:t>2013</w:t>
            </w:r>
          </w:p>
        </w:tc>
        <w:tc>
          <w:tcPr>
            <w:tcW w:w="709" w:type="dxa"/>
            <w:vAlign w:val="center"/>
          </w:tcPr>
          <w:p w:rsidR="00197627" w:rsidRPr="007B1C04" w:rsidRDefault="003205D9" w:rsidP="00E519A5">
            <w:pPr>
              <w:jc w:val="center"/>
              <w:rPr>
                <w:rFonts w:ascii="Tahoma" w:hAnsi="Tahoma" w:cs="Tahoma"/>
                <w:color w:val="000000"/>
                <w:sz w:val="18"/>
                <w:szCs w:val="18"/>
                <w:lang w:val="id-ID"/>
              </w:rPr>
            </w:pPr>
            <w:r w:rsidRPr="007B1C04">
              <w:rPr>
                <w:rFonts w:ascii="Tahoma" w:hAnsi="Tahoma" w:cs="Tahoma"/>
                <w:color w:val="000000"/>
                <w:sz w:val="18"/>
                <w:szCs w:val="18"/>
                <w:lang w:val="id-ID"/>
              </w:rPr>
              <w:t>C</w:t>
            </w:r>
          </w:p>
        </w:tc>
        <w:tc>
          <w:tcPr>
            <w:tcW w:w="1134" w:type="dxa"/>
            <w:vAlign w:val="center"/>
          </w:tcPr>
          <w:p w:rsidR="00197627" w:rsidRPr="00D53CBF" w:rsidRDefault="00197627" w:rsidP="00E519A5">
            <w:pPr>
              <w:jc w:val="center"/>
              <w:rPr>
                <w:rFonts w:ascii="Tahoma" w:hAnsi="Tahoma" w:cs="Tahoma"/>
                <w:color w:val="000000"/>
                <w:sz w:val="18"/>
                <w:szCs w:val="18"/>
              </w:rPr>
            </w:pPr>
          </w:p>
        </w:tc>
        <w:tc>
          <w:tcPr>
            <w:tcW w:w="850" w:type="dxa"/>
            <w:vAlign w:val="center"/>
          </w:tcPr>
          <w:p w:rsidR="00197627" w:rsidRPr="00D53CBF" w:rsidRDefault="00197627" w:rsidP="00E519A5">
            <w:pPr>
              <w:jc w:val="center"/>
              <w:rPr>
                <w:rFonts w:ascii="Tahoma" w:hAnsi="Tahoma" w:cs="Tahoma"/>
                <w:color w:val="000000"/>
                <w:sz w:val="18"/>
                <w:szCs w:val="18"/>
              </w:rPr>
            </w:pPr>
          </w:p>
        </w:tc>
      </w:tr>
      <w:tr w:rsidR="00197627" w:rsidRPr="00D53CBF" w:rsidTr="007F238E">
        <w:tc>
          <w:tcPr>
            <w:tcW w:w="545" w:type="dxa"/>
            <w:vAlign w:val="center"/>
          </w:tcPr>
          <w:p w:rsidR="00197627" w:rsidRPr="00197627" w:rsidRDefault="00022952" w:rsidP="00E519A5">
            <w:pPr>
              <w:jc w:val="center"/>
              <w:rPr>
                <w:rFonts w:ascii="Tahoma" w:hAnsi="Tahoma" w:cs="Tahoma"/>
                <w:color w:val="000000"/>
                <w:sz w:val="16"/>
                <w:szCs w:val="16"/>
                <w:lang w:val="id-ID"/>
              </w:rPr>
            </w:pPr>
            <w:r>
              <w:rPr>
                <w:rFonts w:ascii="Tahoma" w:hAnsi="Tahoma" w:cs="Tahoma"/>
                <w:color w:val="000000"/>
                <w:sz w:val="16"/>
                <w:szCs w:val="16"/>
              </w:rPr>
              <w:t>2</w:t>
            </w:r>
            <w:r w:rsidR="00197627">
              <w:rPr>
                <w:rFonts w:ascii="Tahoma" w:hAnsi="Tahoma" w:cs="Tahoma"/>
                <w:color w:val="000000"/>
                <w:sz w:val="16"/>
                <w:szCs w:val="16"/>
                <w:lang w:val="id-ID"/>
              </w:rPr>
              <w:t>.</w:t>
            </w:r>
          </w:p>
        </w:tc>
        <w:tc>
          <w:tcPr>
            <w:tcW w:w="1865" w:type="dxa"/>
          </w:tcPr>
          <w:p w:rsidR="00197627" w:rsidRPr="00197627" w:rsidRDefault="00DC7619" w:rsidP="00D817E6">
            <w:pPr>
              <w:rPr>
                <w:rFonts w:ascii="Tahoma" w:hAnsi="Tahoma" w:cs="Tahoma"/>
                <w:color w:val="000000"/>
                <w:sz w:val="18"/>
                <w:szCs w:val="18"/>
                <w:lang w:val="id-ID"/>
              </w:rPr>
            </w:pPr>
            <w:r>
              <w:rPr>
                <w:rFonts w:ascii="Tahoma" w:hAnsi="Tahoma" w:cs="Tahoma"/>
                <w:color w:val="000000"/>
                <w:sz w:val="18"/>
                <w:szCs w:val="18"/>
              </w:rPr>
              <w:t>Jurusan/</w:t>
            </w:r>
            <w:r w:rsidR="00197627" w:rsidRPr="00197627">
              <w:rPr>
                <w:rFonts w:ascii="Tahoma" w:hAnsi="Tahoma" w:cs="Tahoma"/>
                <w:color w:val="000000"/>
                <w:sz w:val="18"/>
                <w:szCs w:val="18"/>
                <w:lang w:val="id-ID"/>
              </w:rPr>
              <w:t>Program Studi Ilmu Sejarah</w:t>
            </w:r>
          </w:p>
        </w:tc>
        <w:tc>
          <w:tcPr>
            <w:tcW w:w="1985" w:type="dxa"/>
          </w:tcPr>
          <w:p w:rsidR="00197627" w:rsidRPr="00197627" w:rsidRDefault="00197627" w:rsidP="007B1C04">
            <w:pPr>
              <w:ind w:left="33"/>
              <w:jc w:val="center"/>
              <w:rPr>
                <w:rFonts w:ascii="Tahoma" w:hAnsi="Tahoma" w:cs="Tahoma"/>
                <w:color w:val="000000"/>
                <w:sz w:val="18"/>
                <w:szCs w:val="18"/>
              </w:rPr>
            </w:pPr>
          </w:p>
        </w:tc>
        <w:tc>
          <w:tcPr>
            <w:tcW w:w="850" w:type="dxa"/>
            <w:vAlign w:val="center"/>
          </w:tcPr>
          <w:p w:rsidR="00197627" w:rsidRPr="007B1C04" w:rsidRDefault="00197627" w:rsidP="00E519A5">
            <w:pPr>
              <w:jc w:val="center"/>
              <w:rPr>
                <w:rFonts w:ascii="Tahoma" w:hAnsi="Tahoma" w:cs="Tahoma"/>
                <w:color w:val="000000"/>
                <w:sz w:val="18"/>
                <w:szCs w:val="18"/>
              </w:rPr>
            </w:pPr>
          </w:p>
        </w:tc>
        <w:tc>
          <w:tcPr>
            <w:tcW w:w="709" w:type="dxa"/>
            <w:vAlign w:val="center"/>
          </w:tcPr>
          <w:p w:rsidR="00197627" w:rsidRPr="007B1C04" w:rsidRDefault="003205D9" w:rsidP="00E519A5">
            <w:pPr>
              <w:jc w:val="center"/>
              <w:rPr>
                <w:rFonts w:ascii="Tahoma" w:hAnsi="Tahoma" w:cs="Tahoma"/>
                <w:color w:val="000000"/>
                <w:sz w:val="18"/>
                <w:szCs w:val="18"/>
                <w:lang w:val="id-ID"/>
              </w:rPr>
            </w:pPr>
            <w:r w:rsidRPr="007B1C04">
              <w:rPr>
                <w:rFonts w:ascii="Tahoma" w:hAnsi="Tahoma" w:cs="Tahoma"/>
                <w:color w:val="000000"/>
                <w:sz w:val="18"/>
                <w:szCs w:val="18"/>
                <w:lang w:val="id-ID"/>
              </w:rPr>
              <w:t>C</w:t>
            </w:r>
          </w:p>
        </w:tc>
        <w:tc>
          <w:tcPr>
            <w:tcW w:w="1134" w:type="dxa"/>
            <w:vAlign w:val="center"/>
          </w:tcPr>
          <w:p w:rsidR="00197627" w:rsidRPr="00D53CBF" w:rsidRDefault="00197627" w:rsidP="00E519A5">
            <w:pPr>
              <w:jc w:val="center"/>
              <w:rPr>
                <w:rFonts w:ascii="Tahoma" w:hAnsi="Tahoma" w:cs="Tahoma"/>
                <w:color w:val="000000"/>
                <w:sz w:val="16"/>
                <w:szCs w:val="16"/>
              </w:rPr>
            </w:pPr>
          </w:p>
        </w:tc>
        <w:tc>
          <w:tcPr>
            <w:tcW w:w="850" w:type="dxa"/>
            <w:vAlign w:val="center"/>
          </w:tcPr>
          <w:p w:rsidR="00197627" w:rsidRPr="00D53CBF" w:rsidRDefault="00197627" w:rsidP="00E519A5">
            <w:pPr>
              <w:jc w:val="center"/>
              <w:rPr>
                <w:rFonts w:ascii="Tahoma" w:hAnsi="Tahoma" w:cs="Tahoma"/>
                <w:color w:val="000000"/>
                <w:sz w:val="16"/>
                <w:szCs w:val="16"/>
              </w:rPr>
            </w:pPr>
          </w:p>
        </w:tc>
      </w:tr>
      <w:tr w:rsidR="00197627" w:rsidRPr="00D53CBF" w:rsidTr="007F238E">
        <w:tc>
          <w:tcPr>
            <w:tcW w:w="545" w:type="dxa"/>
            <w:vAlign w:val="center"/>
          </w:tcPr>
          <w:p w:rsidR="00197627" w:rsidRPr="00197627" w:rsidRDefault="00022952" w:rsidP="00E519A5">
            <w:pPr>
              <w:jc w:val="center"/>
              <w:rPr>
                <w:rFonts w:ascii="Tahoma" w:hAnsi="Tahoma" w:cs="Tahoma"/>
                <w:color w:val="000000"/>
                <w:sz w:val="16"/>
                <w:szCs w:val="16"/>
                <w:lang w:val="id-ID"/>
              </w:rPr>
            </w:pPr>
            <w:r>
              <w:rPr>
                <w:rFonts w:ascii="Tahoma" w:hAnsi="Tahoma" w:cs="Tahoma"/>
                <w:color w:val="000000"/>
                <w:sz w:val="16"/>
                <w:szCs w:val="16"/>
              </w:rPr>
              <w:t>3</w:t>
            </w:r>
            <w:r w:rsidR="00197627">
              <w:rPr>
                <w:rFonts w:ascii="Tahoma" w:hAnsi="Tahoma" w:cs="Tahoma"/>
                <w:color w:val="000000"/>
                <w:sz w:val="16"/>
                <w:szCs w:val="16"/>
                <w:lang w:val="id-ID"/>
              </w:rPr>
              <w:t>.</w:t>
            </w:r>
          </w:p>
        </w:tc>
        <w:tc>
          <w:tcPr>
            <w:tcW w:w="1865" w:type="dxa"/>
          </w:tcPr>
          <w:p w:rsidR="00197627" w:rsidRPr="00197627" w:rsidRDefault="00DC7619" w:rsidP="007F238E">
            <w:pPr>
              <w:rPr>
                <w:rFonts w:ascii="Tahoma" w:hAnsi="Tahoma" w:cs="Tahoma"/>
                <w:color w:val="000000"/>
                <w:sz w:val="18"/>
                <w:szCs w:val="18"/>
                <w:lang w:val="id-ID"/>
              </w:rPr>
            </w:pPr>
            <w:r>
              <w:rPr>
                <w:rFonts w:ascii="Tahoma" w:hAnsi="Tahoma" w:cs="Tahoma"/>
                <w:color w:val="000000"/>
                <w:sz w:val="18"/>
                <w:szCs w:val="18"/>
              </w:rPr>
              <w:t>Jurusan/</w:t>
            </w:r>
            <w:r w:rsidR="00197627" w:rsidRPr="00197627">
              <w:rPr>
                <w:rFonts w:ascii="Tahoma" w:hAnsi="Tahoma" w:cs="Tahoma"/>
                <w:color w:val="000000"/>
                <w:sz w:val="18"/>
                <w:szCs w:val="18"/>
                <w:lang w:val="id-ID"/>
              </w:rPr>
              <w:t>Program Studi Tradisi Lisan</w:t>
            </w:r>
          </w:p>
        </w:tc>
        <w:tc>
          <w:tcPr>
            <w:tcW w:w="1985" w:type="dxa"/>
          </w:tcPr>
          <w:p w:rsidR="00197627" w:rsidRPr="00197627" w:rsidRDefault="00D51957" w:rsidP="007B1C04">
            <w:pPr>
              <w:ind w:left="33"/>
              <w:jc w:val="center"/>
              <w:rPr>
                <w:rFonts w:ascii="Tahoma" w:hAnsi="Tahoma" w:cs="Tahoma"/>
                <w:color w:val="000000"/>
                <w:sz w:val="18"/>
                <w:szCs w:val="18"/>
              </w:rPr>
            </w:pPr>
            <w:r w:rsidRPr="00D51957">
              <w:rPr>
                <w:rFonts w:ascii="Tahoma" w:hAnsi="Tahoma" w:cs="Tahoma"/>
                <w:color w:val="000000"/>
                <w:sz w:val="18"/>
                <w:szCs w:val="18"/>
              </w:rPr>
              <w:t>782/SK/BAN-PT/Akred/S/VII/2015</w:t>
            </w:r>
          </w:p>
        </w:tc>
        <w:tc>
          <w:tcPr>
            <w:tcW w:w="850" w:type="dxa"/>
            <w:vAlign w:val="center"/>
          </w:tcPr>
          <w:p w:rsidR="00197627" w:rsidRPr="007B1C04" w:rsidRDefault="00197627" w:rsidP="00E519A5">
            <w:pPr>
              <w:jc w:val="center"/>
              <w:rPr>
                <w:rFonts w:ascii="Tahoma" w:hAnsi="Tahoma" w:cs="Tahoma"/>
                <w:color w:val="000000"/>
                <w:sz w:val="18"/>
                <w:szCs w:val="18"/>
              </w:rPr>
            </w:pPr>
            <w:r w:rsidRPr="007B1C04">
              <w:rPr>
                <w:rFonts w:ascii="Tahoma" w:hAnsi="Tahoma" w:cs="Tahoma"/>
                <w:color w:val="000000"/>
                <w:sz w:val="18"/>
                <w:szCs w:val="18"/>
              </w:rPr>
              <w:t>201</w:t>
            </w:r>
            <w:r w:rsidR="002E310C">
              <w:rPr>
                <w:rFonts w:ascii="Tahoma" w:hAnsi="Tahoma" w:cs="Tahoma"/>
                <w:color w:val="000000"/>
                <w:sz w:val="18"/>
                <w:szCs w:val="18"/>
              </w:rPr>
              <w:t>5</w:t>
            </w:r>
          </w:p>
        </w:tc>
        <w:tc>
          <w:tcPr>
            <w:tcW w:w="709" w:type="dxa"/>
            <w:vAlign w:val="center"/>
          </w:tcPr>
          <w:p w:rsidR="00197627" w:rsidRPr="007B1C04" w:rsidRDefault="0034082E" w:rsidP="00E519A5">
            <w:pPr>
              <w:jc w:val="center"/>
              <w:rPr>
                <w:rFonts w:ascii="Tahoma" w:hAnsi="Tahoma" w:cs="Tahoma"/>
                <w:color w:val="000000"/>
                <w:sz w:val="18"/>
                <w:szCs w:val="18"/>
              </w:rPr>
            </w:pPr>
            <w:r w:rsidRPr="007B1C04">
              <w:rPr>
                <w:rFonts w:ascii="Tahoma" w:hAnsi="Tahoma" w:cs="Tahoma"/>
                <w:color w:val="000000"/>
                <w:sz w:val="18"/>
                <w:szCs w:val="18"/>
              </w:rPr>
              <w:t>B</w:t>
            </w:r>
          </w:p>
        </w:tc>
        <w:tc>
          <w:tcPr>
            <w:tcW w:w="1134" w:type="dxa"/>
            <w:vAlign w:val="center"/>
          </w:tcPr>
          <w:p w:rsidR="00197627" w:rsidRPr="00D53CBF" w:rsidRDefault="00197627" w:rsidP="00E519A5">
            <w:pPr>
              <w:jc w:val="center"/>
              <w:rPr>
                <w:rFonts w:ascii="Tahoma" w:hAnsi="Tahoma" w:cs="Tahoma"/>
                <w:color w:val="000000"/>
                <w:sz w:val="16"/>
                <w:szCs w:val="16"/>
              </w:rPr>
            </w:pPr>
          </w:p>
        </w:tc>
        <w:tc>
          <w:tcPr>
            <w:tcW w:w="850" w:type="dxa"/>
            <w:vAlign w:val="center"/>
          </w:tcPr>
          <w:p w:rsidR="00197627" w:rsidRPr="00D53CBF" w:rsidRDefault="00197627" w:rsidP="00E519A5">
            <w:pPr>
              <w:jc w:val="center"/>
              <w:rPr>
                <w:rFonts w:ascii="Tahoma" w:hAnsi="Tahoma" w:cs="Tahoma"/>
                <w:color w:val="000000"/>
                <w:sz w:val="16"/>
                <w:szCs w:val="16"/>
              </w:rPr>
            </w:pPr>
          </w:p>
        </w:tc>
      </w:tr>
      <w:tr w:rsidR="00197627" w:rsidRPr="00D53CBF" w:rsidTr="007F238E">
        <w:tc>
          <w:tcPr>
            <w:tcW w:w="545" w:type="dxa"/>
            <w:vAlign w:val="center"/>
          </w:tcPr>
          <w:p w:rsidR="00197627" w:rsidRPr="00197627" w:rsidRDefault="00022952" w:rsidP="00E519A5">
            <w:pPr>
              <w:jc w:val="center"/>
              <w:rPr>
                <w:rFonts w:ascii="Tahoma" w:hAnsi="Tahoma" w:cs="Tahoma"/>
                <w:color w:val="000000"/>
                <w:sz w:val="16"/>
                <w:szCs w:val="16"/>
                <w:lang w:val="id-ID"/>
              </w:rPr>
            </w:pPr>
            <w:r>
              <w:rPr>
                <w:rFonts w:ascii="Tahoma" w:hAnsi="Tahoma" w:cs="Tahoma"/>
                <w:color w:val="000000"/>
                <w:sz w:val="16"/>
                <w:szCs w:val="16"/>
              </w:rPr>
              <w:t>4</w:t>
            </w:r>
            <w:r w:rsidR="00197627">
              <w:rPr>
                <w:rFonts w:ascii="Tahoma" w:hAnsi="Tahoma" w:cs="Tahoma"/>
                <w:color w:val="000000"/>
                <w:sz w:val="16"/>
                <w:szCs w:val="16"/>
                <w:lang w:val="id-ID"/>
              </w:rPr>
              <w:t>.</w:t>
            </w:r>
          </w:p>
        </w:tc>
        <w:tc>
          <w:tcPr>
            <w:tcW w:w="1865" w:type="dxa"/>
          </w:tcPr>
          <w:p w:rsidR="00197627" w:rsidRPr="00197627" w:rsidRDefault="00DC7619" w:rsidP="007F238E">
            <w:pPr>
              <w:rPr>
                <w:rFonts w:ascii="Tahoma" w:hAnsi="Tahoma" w:cs="Tahoma"/>
                <w:color w:val="000000"/>
                <w:sz w:val="18"/>
                <w:szCs w:val="18"/>
                <w:lang w:val="id-ID"/>
              </w:rPr>
            </w:pPr>
            <w:r>
              <w:rPr>
                <w:rFonts w:ascii="Tahoma" w:hAnsi="Tahoma" w:cs="Tahoma"/>
                <w:color w:val="000000"/>
                <w:sz w:val="18"/>
                <w:szCs w:val="18"/>
              </w:rPr>
              <w:t>Jurusan/</w:t>
            </w:r>
            <w:r w:rsidR="00197627" w:rsidRPr="00197627">
              <w:rPr>
                <w:rFonts w:ascii="Tahoma" w:hAnsi="Tahoma" w:cs="Tahoma"/>
                <w:color w:val="000000"/>
                <w:sz w:val="18"/>
                <w:szCs w:val="18"/>
                <w:lang w:val="id-ID"/>
              </w:rPr>
              <w:t>Program Studi Arkeologi</w:t>
            </w:r>
          </w:p>
        </w:tc>
        <w:tc>
          <w:tcPr>
            <w:tcW w:w="1985" w:type="dxa"/>
          </w:tcPr>
          <w:p w:rsidR="00197627" w:rsidRPr="00197627" w:rsidRDefault="00D51957" w:rsidP="007B1C04">
            <w:pPr>
              <w:ind w:left="33"/>
              <w:jc w:val="center"/>
              <w:rPr>
                <w:rFonts w:ascii="Tahoma" w:hAnsi="Tahoma" w:cs="Tahoma"/>
                <w:color w:val="000000"/>
                <w:sz w:val="18"/>
                <w:szCs w:val="18"/>
              </w:rPr>
            </w:pPr>
            <w:r w:rsidRPr="00D51957">
              <w:rPr>
                <w:rFonts w:ascii="Tahoma" w:hAnsi="Tahoma" w:cs="Tahoma"/>
                <w:color w:val="000000"/>
                <w:sz w:val="18"/>
                <w:szCs w:val="18"/>
              </w:rPr>
              <w:t>522/SK/BAN-PT/Akred/S/VI/2015</w:t>
            </w:r>
          </w:p>
        </w:tc>
        <w:tc>
          <w:tcPr>
            <w:tcW w:w="850" w:type="dxa"/>
            <w:vAlign w:val="center"/>
          </w:tcPr>
          <w:p w:rsidR="00197627" w:rsidRPr="007B1C04" w:rsidRDefault="00197627" w:rsidP="00E519A5">
            <w:pPr>
              <w:jc w:val="center"/>
              <w:rPr>
                <w:rFonts w:ascii="Tahoma" w:hAnsi="Tahoma" w:cs="Tahoma"/>
                <w:color w:val="000000"/>
                <w:sz w:val="18"/>
                <w:szCs w:val="18"/>
              </w:rPr>
            </w:pPr>
            <w:r w:rsidRPr="007B1C04">
              <w:rPr>
                <w:rFonts w:ascii="Tahoma" w:hAnsi="Tahoma" w:cs="Tahoma"/>
                <w:color w:val="000000"/>
                <w:sz w:val="18"/>
                <w:szCs w:val="18"/>
              </w:rPr>
              <w:t>201</w:t>
            </w:r>
            <w:r w:rsidR="002E310C">
              <w:rPr>
                <w:rFonts w:ascii="Tahoma" w:hAnsi="Tahoma" w:cs="Tahoma"/>
                <w:color w:val="000000"/>
                <w:sz w:val="18"/>
                <w:szCs w:val="18"/>
              </w:rPr>
              <w:t>5</w:t>
            </w:r>
          </w:p>
        </w:tc>
        <w:tc>
          <w:tcPr>
            <w:tcW w:w="709" w:type="dxa"/>
            <w:vAlign w:val="center"/>
          </w:tcPr>
          <w:p w:rsidR="00197627" w:rsidRPr="007B1C04" w:rsidRDefault="0034082E" w:rsidP="00E519A5">
            <w:pPr>
              <w:jc w:val="center"/>
              <w:rPr>
                <w:rFonts w:ascii="Tahoma" w:hAnsi="Tahoma" w:cs="Tahoma"/>
                <w:color w:val="000000"/>
                <w:sz w:val="18"/>
                <w:szCs w:val="18"/>
              </w:rPr>
            </w:pPr>
            <w:r w:rsidRPr="007B1C04">
              <w:rPr>
                <w:rFonts w:ascii="Tahoma" w:hAnsi="Tahoma" w:cs="Tahoma"/>
                <w:color w:val="000000"/>
                <w:sz w:val="18"/>
                <w:szCs w:val="18"/>
              </w:rPr>
              <w:t>B</w:t>
            </w:r>
          </w:p>
        </w:tc>
        <w:tc>
          <w:tcPr>
            <w:tcW w:w="1134" w:type="dxa"/>
            <w:vAlign w:val="center"/>
          </w:tcPr>
          <w:p w:rsidR="00197627" w:rsidRPr="00D53CBF" w:rsidRDefault="00197627" w:rsidP="00E519A5">
            <w:pPr>
              <w:jc w:val="center"/>
              <w:rPr>
                <w:rFonts w:ascii="Tahoma" w:hAnsi="Tahoma" w:cs="Tahoma"/>
                <w:color w:val="000000"/>
                <w:sz w:val="16"/>
                <w:szCs w:val="16"/>
              </w:rPr>
            </w:pPr>
          </w:p>
        </w:tc>
        <w:tc>
          <w:tcPr>
            <w:tcW w:w="850" w:type="dxa"/>
            <w:vAlign w:val="center"/>
          </w:tcPr>
          <w:p w:rsidR="00197627" w:rsidRPr="00D53CBF" w:rsidRDefault="00197627" w:rsidP="00E519A5">
            <w:pPr>
              <w:jc w:val="center"/>
              <w:rPr>
                <w:rFonts w:ascii="Tahoma" w:hAnsi="Tahoma" w:cs="Tahoma"/>
                <w:color w:val="000000"/>
                <w:sz w:val="16"/>
                <w:szCs w:val="16"/>
              </w:rPr>
            </w:pPr>
          </w:p>
        </w:tc>
      </w:tr>
      <w:tr w:rsidR="00022952" w:rsidRPr="00D53CBF" w:rsidTr="00640883">
        <w:tc>
          <w:tcPr>
            <w:tcW w:w="545" w:type="dxa"/>
            <w:vAlign w:val="center"/>
          </w:tcPr>
          <w:p w:rsidR="00022952" w:rsidRPr="00D53CBF" w:rsidRDefault="00022952" w:rsidP="00640883">
            <w:pPr>
              <w:jc w:val="center"/>
              <w:rPr>
                <w:rFonts w:ascii="Tahoma" w:hAnsi="Tahoma" w:cs="Tahoma"/>
                <w:color w:val="000000"/>
                <w:sz w:val="16"/>
                <w:szCs w:val="16"/>
              </w:rPr>
            </w:pPr>
            <w:r>
              <w:rPr>
                <w:rFonts w:ascii="Tahoma" w:hAnsi="Tahoma" w:cs="Tahoma"/>
                <w:color w:val="000000"/>
                <w:sz w:val="16"/>
                <w:szCs w:val="16"/>
              </w:rPr>
              <w:t>5</w:t>
            </w:r>
            <w:r w:rsidRPr="00D53CBF">
              <w:rPr>
                <w:rFonts w:ascii="Tahoma" w:hAnsi="Tahoma" w:cs="Tahoma"/>
                <w:color w:val="000000"/>
                <w:sz w:val="16"/>
                <w:szCs w:val="16"/>
              </w:rPr>
              <w:t>.</w:t>
            </w:r>
          </w:p>
        </w:tc>
        <w:tc>
          <w:tcPr>
            <w:tcW w:w="1865" w:type="dxa"/>
          </w:tcPr>
          <w:p w:rsidR="00022952" w:rsidRPr="00197627" w:rsidRDefault="00022952" w:rsidP="00640883">
            <w:pPr>
              <w:rPr>
                <w:rFonts w:ascii="Tahoma" w:hAnsi="Tahoma" w:cs="Tahoma"/>
                <w:color w:val="000000"/>
                <w:sz w:val="18"/>
                <w:szCs w:val="18"/>
                <w:lang w:val="id-ID"/>
              </w:rPr>
            </w:pPr>
            <w:r w:rsidRPr="00197627">
              <w:rPr>
                <w:rFonts w:ascii="Tahoma" w:hAnsi="Tahoma" w:cs="Tahoma"/>
                <w:color w:val="000000"/>
                <w:sz w:val="18"/>
                <w:szCs w:val="18"/>
                <w:lang w:val="id-ID"/>
              </w:rPr>
              <w:t>Program Studi Sastra Inggris</w:t>
            </w:r>
          </w:p>
        </w:tc>
        <w:tc>
          <w:tcPr>
            <w:tcW w:w="1985" w:type="dxa"/>
          </w:tcPr>
          <w:p w:rsidR="00022952" w:rsidRPr="00197627" w:rsidRDefault="00D51957" w:rsidP="007B1C04">
            <w:pPr>
              <w:ind w:left="33"/>
              <w:jc w:val="center"/>
              <w:rPr>
                <w:rFonts w:ascii="Tahoma" w:hAnsi="Tahoma" w:cs="Tahoma"/>
                <w:color w:val="000000"/>
                <w:sz w:val="18"/>
                <w:szCs w:val="18"/>
              </w:rPr>
            </w:pPr>
            <w:r w:rsidRPr="00D51957">
              <w:rPr>
                <w:rFonts w:ascii="Tahoma" w:hAnsi="Tahoma" w:cs="Tahoma"/>
                <w:color w:val="000000"/>
                <w:sz w:val="18"/>
                <w:szCs w:val="18"/>
              </w:rPr>
              <w:t>1099/SK/BAN-PT/Akred/S/X/2015</w:t>
            </w:r>
          </w:p>
        </w:tc>
        <w:tc>
          <w:tcPr>
            <w:tcW w:w="850" w:type="dxa"/>
            <w:vAlign w:val="center"/>
          </w:tcPr>
          <w:p w:rsidR="00022952" w:rsidRPr="007B1C04" w:rsidRDefault="00022952" w:rsidP="00640883">
            <w:pPr>
              <w:jc w:val="center"/>
              <w:rPr>
                <w:rFonts w:ascii="Tahoma" w:hAnsi="Tahoma" w:cs="Tahoma"/>
                <w:color w:val="000000"/>
                <w:sz w:val="18"/>
                <w:szCs w:val="18"/>
              </w:rPr>
            </w:pPr>
            <w:r w:rsidRPr="007B1C04">
              <w:rPr>
                <w:rFonts w:ascii="Tahoma" w:hAnsi="Tahoma" w:cs="Tahoma"/>
                <w:color w:val="000000"/>
                <w:sz w:val="18"/>
                <w:szCs w:val="18"/>
              </w:rPr>
              <w:t>201</w:t>
            </w:r>
            <w:r w:rsidR="002E310C">
              <w:rPr>
                <w:rFonts w:ascii="Tahoma" w:hAnsi="Tahoma" w:cs="Tahoma"/>
                <w:color w:val="000000"/>
                <w:sz w:val="18"/>
                <w:szCs w:val="18"/>
              </w:rPr>
              <w:t>5</w:t>
            </w:r>
          </w:p>
        </w:tc>
        <w:tc>
          <w:tcPr>
            <w:tcW w:w="709" w:type="dxa"/>
            <w:vAlign w:val="center"/>
          </w:tcPr>
          <w:p w:rsidR="00022952" w:rsidRPr="007B1C04" w:rsidRDefault="00022952" w:rsidP="00640883">
            <w:pPr>
              <w:jc w:val="center"/>
              <w:rPr>
                <w:rFonts w:ascii="Tahoma" w:hAnsi="Tahoma" w:cs="Tahoma"/>
                <w:color w:val="000000"/>
                <w:sz w:val="18"/>
                <w:szCs w:val="18"/>
                <w:lang w:val="id-ID"/>
              </w:rPr>
            </w:pPr>
            <w:r w:rsidRPr="007B1C04">
              <w:rPr>
                <w:rFonts w:ascii="Tahoma" w:hAnsi="Tahoma" w:cs="Tahoma"/>
                <w:color w:val="000000"/>
                <w:sz w:val="18"/>
                <w:szCs w:val="18"/>
                <w:lang w:val="id-ID"/>
              </w:rPr>
              <w:t>C</w:t>
            </w:r>
          </w:p>
        </w:tc>
        <w:tc>
          <w:tcPr>
            <w:tcW w:w="1134" w:type="dxa"/>
            <w:vAlign w:val="center"/>
          </w:tcPr>
          <w:p w:rsidR="00022952" w:rsidRPr="00D53CBF" w:rsidRDefault="00022952" w:rsidP="00640883">
            <w:pPr>
              <w:jc w:val="center"/>
              <w:rPr>
                <w:rFonts w:ascii="Tahoma" w:hAnsi="Tahoma" w:cs="Tahoma"/>
                <w:color w:val="000000"/>
                <w:sz w:val="16"/>
                <w:szCs w:val="16"/>
              </w:rPr>
            </w:pPr>
          </w:p>
        </w:tc>
        <w:tc>
          <w:tcPr>
            <w:tcW w:w="850" w:type="dxa"/>
            <w:vAlign w:val="center"/>
          </w:tcPr>
          <w:p w:rsidR="00022952" w:rsidRPr="00D53CBF" w:rsidRDefault="00022952" w:rsidP="00640883">
            <w:pPr>
              <w:jc w:val="center"/>
              <w:rPr>
                <w:rFonts w:ascii="Tahoma" w:hAnsi="Tahoma" w:cs="Tahoma"/>
                <w:color w:val="000000"/>
                <w:sz w:val="16"/>
                <w:szCs w:val="16"/>
              </w:rPr>
            </w:pPr>
          </w:p>
        </w:tc>
      </w:tr>
      <w:tr w:rsidR="00022952" w:rsidRPr="00D53CBF" w:rsidTr="00640883">
        <w:tc>
          <w:tcPr>
            <w:tcW w:w="545" w:type="dxa"/>
            <w:vAlign w:val="center"/>
          </w:tcPr>
          <w:p w:rsidR="00022952" w:rsidRPr="00D53CBF" w:rsidRDefault="00022952" w:rsidP="00640883">
            <w:pPr>
              <w:jc w:val="center"/>
              <w:rPr>
                <w:rFonts w:ascii="Tahoma" w:hAnsi="Tahoma" w:cs="Tahoma"/>
                <w:color w:val="000000"/>
                <w:sz w:val="16"/>
                <w:szCs w:val="16"/>
              </w:rPr>
            </w:pPr>
            <w:r>
              <w:rPr>
                <w:rFonts w:ascii="Tahoma" w:hAnsi="Tahoma" w:cs="Tahoma"/>
                <w:color w:val="000000"/>
                <w:sz w:val="16"/>
                <w:szCs w:val="16"/>
              </w:rPr>
              <w:t>6</w:t>
            </w:r>
            <w:r w:rsidRPr="00D53CBF">
              <w:rPr>
                <w:rFonts w:ascii="Tahoma" w:hAnsi="Tahoma" w:cs="Tahoma"/>
                <w:color w:val="000000"/>
                <w:sz w:val="16"/>
                <w:szCs w:val="16"/>
              </w:rPr>
              <w:t>.</w:t>
            </w:r>
          </w:p>
        </w:tc>
        <w:tc>
          <w:tcPr>
            <w:tcW w:w="1865" w:type="dxa"/>
          </w:tcPr>
          <w:p w:rsidR="00022952" w:rsidRPr="00197627" w:rsidRDefault="00022952" w:rsidP="00640883">
            <w:pPr>
              <w:rPr>
                <w:rFonts w:ascii="Tahoma" w:hAnsi="Tahoma" w:cs="Tahoma"/>
                <w:color w:val="000000"/>
                <w:sz w:val="18"/>
                <w:szCs w:val="18"/>
                <w:lang w:val="id-ID"/>
              </w:rPr>
            </w:pPr>
            <w:r w:rsidRPr="00197627">
              <w:rPr>
                <w:rFonts w:ascii="Tahoma" w:hAnsi="Tahoma" w:cs="Tahoma"/>
                <w:color w:val="000000"/>
                <w:sz w:val="18"/>
                <w:szCs w:val="18"/>
                <w:lang w:val="id-ID"/>
              </w:rPr>
              <w:t>Program Studi Sastra Indonesia</w:t>
            </w:r>
          </w:p>
        </w:tc>
        <w:tc>
          <w:tcPr>
            <w:tcW w:w="1985" w:type="dxa"/>
          </w:tcPr>
          <w:p w:rsidR="00022952" w:rsidRPr="00197627" w:rsidRDefault="00D51957" w:rsidP="007B1C04">
            <w:pPr>
              <w:ind w:left="33"/>
              <w:jc w:val="center"/>
              <w:rPr>
                <w:rFonts w:ascii="Tahoma" w:hAnsi="Tahoma" w:cs="Tahoma"/>
                <w:color w:val="000000"/>
                <w:sz w:val="18"/>
                <w:szCs w:val="18"/>
              </w:rPr>
            </w:pPr>
            <w:r w:rsidRPr="00D51957">
              <w:rPr>
                <w:rFonts w:ascii="Tahoma" w:hAnsi="Tahoma" w:cs="Tahoma"/>
                <w:color w:val="000000"/>
                <w:sz w:val="18"/>
                <w:szCs w:val="18"/>
              </w:rPr>
              <w:t>168/SK/BAN-PT/Akred/S/VI/2014</w:t>
            </w:r>
          </w:p>
        </w:tc>
        <w:tc>
          <w:tcPr>
            <w:tcW w:w="850" w:type="dxa"/>
            <w:vAlign w:val="center"/>
          </w:tcPr>
          <w:p w:rsidR="00022952" w:rsidRPr="007B1C04" w:rsidRDefault="00022952" w:rsidP="00640883">
            <w:pPr>
              <w:jc w:val="center"/>
              <w:rPr>
                <w:rFonts w:ascii="Tahoma" w:hAnsi="Tahoma" w:cs="Tahoma"/>
                <w:color w:val="000000"/>
                <w:sz w:val="18"/>
                <w:szCs w:val="18"/>
              </w:rPr>
            </w:pPr>
            <w:r w:rsidRPr="007B1C04">
              <w:rPr>
                <w:rFonts w:ascii="Tahoma" w:hAnsi="Tahoma" w:cs="Tahoma"/>
                <w:color w:val="000000"/>
                <w:sz w:val="18"/>
                <w:szCs w:val="18"/>
              </w:rPr>
              <w:t>201</w:t>
            </w:r>
            <w:r w:rsidR="002E310C">
              <w:rPr>
                <w:rFonts w:ascii="Tahoma" w:hAnsi="Tahoma" w:cs="Tahoma"/>
                <w:color w:val="000000"/>
                <w:sz w:val="18"/>
                <w:szCs w:val="18"/>
              </w:rPr>
              <w:t>4</w:t>
            </w:r>
          </w:p>
        </w:tc>
        <w:tc>
          <w:tcPr>
            <w:tcW w:w="709" w:type="dxa"/>
            <w:vAlign w:val="center"/>
          </w:tcPr>
          <w:p w:rsidR="00022952" w:rsidRPr="007B1C04" w:rsidRDefault="0034082E" w:rsidP="00640883">
            <w:pPr>
              <w:jc w:val="center"/>
              <w:rPr>
                <w:rFonts w:ascii="Tahoma" w:hAnsi="Tahoma" w:cs="Tahoma"/>
                <w:color w:val="000000"/>
                <w:sz w:val="18"/>
                <w:szCs w:val="18"/>
              </w:rPr>
            </w:pPr>
            <w:r w:rsidRPr="007B1C04">
              <w:rPr>
                <w:rFonts w:ascii="Tahoma" w:hAnsi="Tahoma" w:cs="Tahoma"/>
                <w:color w:val="000000"/>
                <w:sz w:val="18"/>
                <w:szCs w:val="18"/>
              </w:rPr>
              <w:t>B</w:t>
            </w:r>
          </w:p>
        </w:tc>
        <w:tc>
          <w:tcPr>
            <w:tcW w:w="1134" w:type="dxa"/>
            <w:vAlign w:val="center"/>
          </w:tcPr>
          <w:p w:rsidR="00022952" w:rsidRPr="00D53CBF" w:rsidRDefault="00022952" w:rsidP="00640883">
            <w:pPr>
              <w:jc w:val="center"/>
              <w:rPr>
                <w:rFonts w:ascii="Tahoma" w:hAnsi="Tahoma" w:cs="Tahoma"/>
                <w:color w:val="000000"/>
                <w:sz w:val="16"/>
                <w:szCs w:val="16"/>
              </w:rPr>
            </w:pPr>
          </w:p>
        </w:tc>
        <w:tc>
          <w:tcPr>
            <w:tcW w:w="850" w:type="dxa"/>
            <w:vAlign w:val="center"/>
          </w:tcPr>
          <w:p w:rsidR="00022952" w:rsidRPr="00D53CBF" w:rsidRDefault="00022952" w:rsidP="00640883">
            <w:pPr>
              <w:jc w:val="center"/>
              <w:rPr>
                <w:rFonts w:ascii="Tahoma" w:hAnsi="Tahoma" w:cs="Tahoma"/>
                <w:color w:val="000000"/>
                <w:sz w:val="16"/>
                <w:szCs w:val="16"/>
              </w:rPr>
            </w:pPr>
          </w:p>
        </w:tc>
      </w:tr>
    </w:tbl>
    <w:p w:rsidR="001169DC" w:rsidRDefault="001169DC" w:rsidP="007B33C1">
      <w:pPr>
        <w:jc w:val="both"/>
        <w:rPr>
          <w:rFonts w:ascii="Tahoma" w:hAnsi="Tahoma" w:cs="Tahoma"/>
          <w:b/>
          <w:bCs/>
          <w:color w:val="000000"/>
          <w:sz w:val="22"/>
          <w:szCs w:val="22"/>
        </w:rPr>
      </w:pPr>
    </w:p>
    <w:p w:rsidR="007B33C1" w:rsidRDefault="00A46DD0" w:rsidP="007B33C1">
      <w:pPr>
        <w:jc w:val="both"/>
        <w:rPr>
          <w:rFonts w:ascii="Tahoma" w:hAnsi="Tahoma" w:cs="Tahoma"/>
          <w:b/>
          <w:bCs/>
          <w:color w:val="000000"/>
          <w:szCs w:val="22"/>
        </w:rPr>
      </w:pPr>
      <w:r w:rsidRPr="001169DC">
        <w:rPr>
          <w:rFonts w:ascii="Tahoma" w:hAnsi="Tahoma" w:cs="Tahoma"/>
          <w:b/>
          <w:bCs/>
          <w:color w:val="000000"/>
          <w:szCs w:val="22"/>
        </w:rPr>
        <w:t>F.  Sumber Daya Manusia</w:t>
      </w:r>
    </w:p>
    <w:p w:rsidR="001169DC" w:rsidRPr="001169DC" w:rsidRDefault="001169DC" w:rsidP="007B33C1">
      <w:pPr>
        <w:jc w:val="both"/>
        <w:rPr>
          <w:rFonts w:ascii="Tahoma" w:hAnsi="Tahoma" w:cs="Tahoma"/>
          <w:color w:val="000000"/>
          <w:szCs w:val="22"/>
        </w:rPr>
      </w:pPr>
    </w:p>
    <w:p w:rsidR="007B33C1" w:rsidRDefault="00870E0B" w:rsidP="00870E0B">
      <w:pPr>
        <w:ind w:firstLine="284"/>
        <w:jc w:val="both"/>
        <w:rPr>
          <w:rFonts w:ascii="Tahoma" w:hAnsi="Tahoma" w:cs="Tahoma"/>
          <w:color w:val="000000"/>
          <w:sz w:val="22"/>
          <w:szCs w:val="22"/>
          <w:lang w:val="sv-SE"/>
        </w:rPr>
      </w:pPr>
      <w:r>
        <w:rPr>
          <w:rFonts w:ascii="Tahoma" w:hAnsi="Tahoma" w:cs="Tahoma"/>
          <w:color w:val="000000"/>
          <w:sz w:val="22"/>
          <w:szCs w:val="22"/>
          <w:lang w:val="id-ID"/>
        </w:rPr>
        <w:t xml:space="preserve"> </w:t>
      </w:r>
      <w:r w:rsidR="007B33C1" w:rsidRPr="00D53CBF">
        <w:rPr>
          <w:rFonts w:ascii="Tahoma" w:hAnsi="Tahoma" w:cs="Tahoma"/>
          <w:color w:val="000000"/>
          <w:sz w:val="22"/>
          <w:szCs w:val="22"/>
        </w:rPr>
        <w:t xml:space="preserve">Sumber Daya Manusia (SDM) di </w:t>
      </w:r>
      <w:r w:rsidR="002015FB" w:rsidRPr="00D53CBF">
        <w:rPr>
          <w:rFonts w:ascii="Tahoma" w:hAnsi="Tahoma" w:cs="Tahoma"/>
          <w:color w:val="000000"/>
          <w:sz w:val="22"/>
          <w:szCs w:val="22"/>
        </w:rPr>
        <w:t xml:space="preserve">Fakultas Ilmu </w:t>
      </w:r>
      <w:r w:rsidR="0041775F" w:rsidRPr="00D53CBF">
        <w:rPr>
          <w:rFonts w:ascii="Tahoma" w:hAnsi="Tahoma" w:cs="Tahoma"/>
          <w:color w:val="000000"/>
          <w:sz w:val="22"/>
          <w:szCs w:val="22"/>
        </w:rPr>
        <w:t xml:space="preserve">Budaya </w:t>
      </w:r>
      <w:r w:rsidR="007B33C1" w:rsidRPr="00D53CBF">
        <w:rPr>
          <w:rFonts w:ascii="Tahoma" w:hAnsi="Tahoma" w:cs="Tahoma"/>
          <w:color w:val="000000"/>
          <w:sz w:val="22"/>
          <w:szCs w:val="22"/>
        </w:rPr>
        <w:t xml:space="preserve">Universitas </w:t>
      </w:r>
      <w:r w:rsidR="001860C3" w:rsidRPr="00D53CBF">
        <w:rPr>
          <w:rFonts w:ascii="Tahoma" w:hAnsi="Tahoma" w:cs="Tahoma"/>
          <w:color w:val="000000"/>
          <w:sz w:val="22"/>
          <w:szCs w:val="22"/>
        </w:rPr>
        <w:t>Halu Oleo</w:t>
      </w:r>
      <w:r w:rsidR="007B33C1" w:rsidRPr="00D53CBF">
        <w:rPr>
          <w:rFonts w:ascii="Tahoma" w:hAnsi="Tahoma" w:cs="Tahoma"/>
          <w:color w:val="000000"/>
          <w:sz w:val="22"/>
          <w:szCs w:val="22"/>
        </w:rPr>
        <w:t xml:space="preserve"> dikelompokan menjadi dua yakni Tenaga Pengajar dan Tenaga  Administrasi. </w:t>
      </w:r>
      <w:r w:rsidR="007B33C1" w:rsidRPr="00D53CBF">
        <w:rPr>
          <w:rFonts w:ascii="Tahoma" w:hAnsi="Tahoma" w:cs="Tahoma"/>
          <w:color w:val="000000"/>
          <w:sz w:val="22"/>
          <w:szCs w:val="22"/>
          <w:lang w:val="sv-SE"/>
        </w:rPr>
        <w:t xml:space="preserve">Keadaan tenaga pengajar </w:t>
      </w:r>
      <w:r w:rsidR="002015FB" w:rsidRPr="00D53CBF">
        <w:rPr>
          <w:rFonts w:ascii="Tahoma" w:hAnsi="Tahoma" w:cs="Tahoma"/>
          <w:color w:val="000000"/>
          <w:sz w:val="22"/>
          <w:szCs w:val="22"/>
          <w:lang w:val="sv-SE"/>
        </w:rPr>
        <w:t xml:space="preserve">Fakultas Ilmu </w:t>
      </w:r>
      <w:r w:rsidR="0041775F" w:rsidRPr="00D53CBF">
        <w:rPr>
          <w:rFonts w:ascii="Tahoma" w:hAnsi="Tahoma" w:cs="Tahoma"/>
          <w:color w:val="000000"/>
          <w:sz w:val="22"/>
          <w:szCs w:val="22"/>
          <w:lang w:val="sv-SE"/>
        </w:rPr>
        <w:t xml:space="preserve">Budaya </w:t>
      </w:r>
      <w:r w:rsidR="007B33C1" w:rsidRPr="00D53CBF">
        <w:rPr>
          <w:rFonts w:ascii="Tahoma" w:hAnsi="Tahoma" w:cs="Tahoma"/>
          <w:color w:val="000000"/>
          <w:sz w:val="22"/>
          <w:szCs w:val="22"/>
          <w:lang w:val="sv-SE"/>
        </w:rPr>
        <w:t>dapat dilihat tabel 1 berikut :</w:t>
      </w:r>
    </w:p>
    <w:p w:rsidR="00362810" w:rsidRDefault="00362810" w:rsidP="00870E0B">
      <w:pPr>
        <w:ind w:firstLine="284"/>
        <w:jc w:val="both"/>
        <w:rPr>
          <w:rFonts w:ascii="Tahoma" w:hAnsi="Tahoma" w:cs="Tahoma"/>
          <w:color w:val="000000"/>
          <w:sz w:val="22"/>
          <w:szCs w:val="22"/>
          <w:lang w:val="sv-SE"/>
        </w:rPr>
      </w:pPr>
    </w:p>
    <w:p w:rsidR="001169DC" w:rsidRDefault="001169DC" w:rsidP="00870E0B">
      <w:pPr>
        <w:ind w:firstLine="284"/>
        <w:jc w:val="both"/>
        <w:rPr>
          <w:rFonts w:ascii="Tahoma" w:hAnsi="Tahoma" w:cs="Tahoma"/>
          <w:color w:val="000000"/>
          <w:sz w:val="22"/>
          <w:szCs w:val="22"/>
          <w:lang w:val="sv-SE"/>
        </w:rPr>
      </w:pPr>
    </w:p>
    <w:p w:rsidR="001169DC" w:rsidRDefault="001169DC" w:rsidP="00870E0B">
      <w:pPr>
        <w:ind w:firstLine="284"/>
        <w:jc w:val="both"/>
        <w:rPr>
          <w:rFonts w:ascii="Tahoma" w:hAnsi="Tahoma" w:cs="Tahoma"/>
          <w:color w:val="000000"/>
          <w:sz w:val="22"/>
          <w:szCs w:val="22"/>
          <w:lang w:val="sv-SE"/>
        </w:rPr>
      </w:pPr>
    </w:p>
    <w:p w:rsidR="001169DC" w:rsidRDefault="001169DC" w:rsidP="00870E0B">
      <w:pPr>
        <w:ind w:firstLine="284"/>
        <w:jc w:val="both"/>
        <w:rPr>
          <w:rFonts w:ascii="Tahoma" w:hAnsi="Tahoma" w:cs="Tahoma"/>
          <w:color w:val="000000"/>
          <w:sz w:val="22"/>
          <w:szCs w:val="22"/>
          <w:lang w:val="sv-SE"/>
        </w:rPr>
      </w:pPr>
    </w:p>
    <w:p w:rsidR="001169DC" w:rsidRDefault="001169DC" w:rsidP="00870E0B">
      <w:pPr>
        <w:ind w:firstLine="284"/>
        <w:jc w:val="both"/>
        <w:rPr>
          <w:rFonts w:ascii="Tahoma" w:hAnsi="Tahoma" w:cs="Tahoma"/>
          <w:color w:val="000000"/>
          <w:sz w:val="22"/>
          <w:szCs w:val="22"/>
          <w:lang w:val="sv-SE"/>
        </w:rPr>
      </w:pPr>
    </w:p>
    <w:p w:rsidR="001169DC" w:rsidRDefault="001169DC" w:rsidP="00870E0B">
      <w:pPr>
        <w:ind w:firstLine="284"/>
        <w:jc w:val="both"/>
        <w:rPr>
          <w:rFonts w:ascii="Tahoma" w:hAnsi="Tahoma" w:cs="Tahoma"/>
          <w:color w:val="000000"/>
          <w:sz w:val="22"/>
          <w:szCs w:val="22"/>
          <w:lang w:val="sv-SE"/>
        </w:rPr>
      </w:pPr>
    </w:p>
    <w:p w:rsidR="007B33C1" w:rsidRDefault="007B33C1" w:rsidP="007B33C1">
      <w:pPr>
        <w:tabs>
          <w:tab w:val="left" w:pos="630"/>
          <w:tab w:val="left" w:pos="810"/>
        </w:tabs>
        <w:ind w:left="990" w:hanging="990"/>
        <w:jc w:val="both"/>
        <w:rPr>
          <w:rFonts w:ascii="Tahoma" w:hAnsi="Tahoma" w:cs="Tahoma"/>
          <w:color w:val="000000"/>
          <w:sz w:val="22"/>
          <w:szCs w:val="22"/>
          <w:lang w:val="id-ID"/>
        </w:rPr>
      </w:pPr>
      <w:r w:rsidRPr="00D53CBF">
        <w:rPr>
          <w:rFonts w:ascii="Tahoma" w:hAnsi="Tahoma" w:cs="Tahoma"/>
          <w:color w:val="000000"/>
          <w:sz w:val="22"/>
          <w:szCs w:val="22"/>
          <w:lang w:val="sv-SE"/>
        </w:rPr>
        <w:lastRenderedPageBreak/>
        <w:t>Tabel 1:</w:t>
      </w:r>
      <w:r w:rsidR="00E33DEB" w:rsidRPr="00D53CBF">
        <w:rPr>
          <w:rFonts w:ascii="Tahoma" w:hAnsi="Tahoma" w:cs="Tahoma"/>
          <w:color w:val="000000"/>
          <w:sz w:val="22"/>
          <w:szCs w:val="22"/>
          <w:lang w:val="sv-SE"/>
        </w:rPr>
        <w:tab/>
      </w:r>
      <w:r w:rsidRPr="00D53CBF">
        <w:rPr>
          <w:rFonts w:ascii="Tahoma" w:hAnsi="Tahoma" w:cs="Tahoma"/>
          <w:color w:val="000000"/>
          <w:sz w:val="22"/>
          <w:szCs w:val="22"/>
          <w:lang w:val="sv-SE"/>
        </w:rPr>
        <w:tab/>
        <w:t xml:space="preserve">Jumlah Dosen Tetap </w:t>
      </w:r>
      <w:r w:rsidR="002015FB" w:rsidRPr="00D53CBF">
        <w:rPr>
          <w:rFonts w:ascii="Tahoma" w:hAnsi="Tahoma" w:cs="Tahoma"/>
          <w:color w:val="000000"/>
          <w:sz w:val="22"/>
          <w:szCs w:val="22"/>
          <w:lang w:val="sv-SE"/>
        </w:rPr>
        <w:t xml:space="preserve">Fakultas Ilmu </w:t>
      </w:r>
      <w:r w:rsidR="0041775F" w:rsidRPr="00D53CBF">
        <w:rPr>
          <w:rFonts w:ascii="Tahoma" w:hAnsi="Tahoma" w:cs="Tahoma"/>
          <w:color w:val="000000"/>
          <w:sz w:val="22"/>
          <w:szCs w:val="22"/>
          <w:lang w:val="sv-SE"/>
        </w:rPr>
        <w:t xml:space="preserve">Budaya </w:t>
      </w:r>
      <w:r w:rsidRPr="00D53CBF">
        <w:rPr>
          <w:rFonts w:ascii="Tahoma" w:hAnsi="Tahoma" w:cs="Tahoma"/>
          <w:color w:val="000000"/>
          <w:sz w:val="22"/>
          <w:szCs w:val="22"/>
          <w:lang w:val="sv-SE"/>
        </w:rPr>
        <w:t>Menurut Jurusan dan Tingkat Pendidikan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67"/>
        <w:gridCol w:w="623"/>
        <w:gridCol w:w="720"/>
        <w:gridCol w:w="990"/>
        <w:gridCol w:w="1170"/>
        <w:gridCol w:w="900"/>
        <w:gridCol w:w="1125"/>
      </w:tblGrid>
      <w:tr w:rsidR="004A51BB" w:rsidRPr="00483170" w:rsidTr="00DD7287">
        <w:tc>
          <w:tcPr>
            <w:tcW w:w="1843" w:type="dxa"/>
            <w:vMerge w:val="restart"/>
            <w:vAlign w:val="center"/>
          </w:tcPr>
          <w:p w:rsidR="004A51BB" w:rsidRPr="00483170" w:rsidRDefault="004A51BB" w:rsidP="004E1591">
            <w:pPr>
              <w:jc w:val="center"/>
              <w:rPr>
                <w:rFonts w:ascii="Tahoma" w:hAnsi="Tahoma" w:cs="Tahoma"/>
                <w:bCs/>
                <w:sz w:val="20"/>
                <w:szCs w:val="20"/>
              </w:rPr>
            </w:pPr>
            <w:r w:rsidRPr="00483170">
              <w:rPr>
                <w:rFonts w:ascii="Tahoma" w:hAnsi="Tahoma" w:cs="Tahoma"/>
                <w:bCs/>
                <w:sz w:val="20"/>
                <w:szCs w:val="20"/>
              </w:rPr>
              <w:t>Jurusan</w:t>
            </w:r>
          </w:p>
        </w:tc>
        <w:tc>
          <w:tcPr>
            <w:tcW w:w="4070" w:type="dxa"/>
            <w:gridSpan w:val="5"/>
            <w:vAlign w:val="center"/>
          </w:tcPr>
          <w:p w:rsidR="004A51BB" w:rsidRPr="00483170" w:rsidRDefault="004A51BB" w:rsidP="004E1591">
            <w:pPr>
              <w:jc w:val="center"/>
              <w:rPr>
                <w:rFonts w:ascii="Tahoma" w:hAnsi="Tahoma" w:cs="Tahoma"/>
                <w:bCs/>
                <w:sz w:val="20"/>
                <w:szCs w:val="20"/>
              </w:rPr>
            </w:pPr>
            <w:r w:rsidRPr="00483170">
              <w:rPr>
                <w:rFonts w:ascii="Tahoma" w:hAnsi="Tahoma" w:cs="Tahoma"/>
                <w:bCs/>
                <w:sz w:val="20"/>
                <w:szCs w:val="20"/>
              </w:rPr>
              <w:t>Strata Pendidikan</w:t>
            </w:r>
          </w:p>
        </w:tc>
        <w:tc>
          <w:tcPr>
            <w:tcW w:w="900" w:type="dxa"/>
          </w:tcPr>
          <w:p w:rsidR="004A51BB" w:rsidRPr="00483170" w:rsidRDefault="004A51BB" w:rsidP="004E1591">
            <w:pPr>
              <w:ind w:left="-108"/>
              <w:jc w:val="center"/>
              <w:rPr>
                <w:rFonts w:ascii="Tahoma" w:hAnsi="Tahoma" w:cs="Tahoma"/>
                <w:bCs/>
                <w:sz w:val="20"/>
                <w:szCs w:val="20"/>
              </w:rPr>
            </w:pPr>
          </w:p>
        </w:tc>
        <w:tc>
          <w:tcPr>
            <w:tcW w:w="1125" w:type="dxa"/>
            <w:vMerge w:val="restart"/>
            <w:vAlign w:val="center"/>
          </w:tcPr>
          <w:p w:rsidR="004A51BB" w:rsidRPr="00483170" w:rsidRDefault="004A51BB" w:rsidP="004E1591">
            <w:pPr>
              <w:ind w:left="-108"/>
              <w:jc w:val="center"/>
              <w:rPr>
                <w:rFonts w:ascii="Tahoma" w:hAnsi="Tahoma" w:cs="Tahoma"/>
                <w:bCs/>
                <w:sz w:val="20"/>
                <w:szCs w:val="20"/>
              </w:rPr>
            </w:pPr>
            <w:r w:rsidRPr="00483170">
              <w:rPr>
                <w:rFonts w:ascii="Tahoma" w:hAnsi="Tahoma" w:cs="Tahoma"/>
                <w:bCs/>
                <w:sz w:val="20"/>
                <w:szCs w:val="20"/>
              </w:rPr>
              <w:t xml:space="preserve">Jumlah Dosen </w:t>
            </w:r>
            <w:r w:rsidR="00087F4B" w:rsidRPr="00483170">
              <w:rPr>
                <w:rFonts w:ascii="Tahoma" w:hAnsi="Tahoma" w:cs="Tahoma"/>
                <w:bCs/>
                <w:sz w:val="20"/>
                <w:szCs w:val="20"/>
              </w:rPr>
              <w:t>FIB</w:t>
            </w:r>
          </w:p>
        </w:tc>
      </w:tr>
      <w:tr w:rsidR="004A51BB" w:rsidRPr="00483170" w:rsidTr="00DD7287">
        <w:tc>
          <w:tcPr>
            <w:tcW w:w="1843" w:type="dxa"/>
            <w:vMerge/>
            <w:vAlign w:val="center"/>
          </w:tcPr>
          <w:p w:rsidR="004A51BB" w:rsidRPr="00483170" w:rsidRDefault="004A51BB" w:rsidP="004E1591">
            <w:pPr>
              <w:jc w:val="center"/>
              <w:rPr>
                <w:rFonts w:ascii="Tahoma" w:hAnsi="Tahoma" w:cs="Tahoma"/>
                <w:sz w:val="20"/>
                <w:szCs w:val="20"/>
              </w:rPr>
            </w:pPr>
          </w:p>
        </w:tc>
        <w:tc>
          <w:tcPr>
            <w:tcW w:w="567" w:type="dxa"/>
            <w:vAlign w:val="center"/>
          </w:tcPr>
          <w:p w:rsidR="004A51BB" w:rsidRPr="00483170" w:rsidRDefault="004A51BB" w:rsidP="004E1591">
            <w:pPr>
              <w:ind w:left="-108"/>
              <w:jc w:val="center"/>
              <w:rPr>
                <w:rFonts w:ascii="Tahoma" w:hAnsi="Tahoma" w:cs="Tahoma"/>
                <w:bCs/>
                <w:sz w:val="20"/>
                <w:szCs w:val="20"/>
              </w:rPr>
            </w:pPr>
            <w:r w:rsidRPr="00483170">
              <w:rPr>
                <w:rFonts w:ascii="Tahoma" w:hAnsi="Tahoma" w:cs="Tahoma"/>
                <w:bCs/>
                <w:sz w:val="20"/>
                <w:szCs w:val="20"/>
              </w:rPr>
              <w:t>S1</w:t>
            </w:r>
          </w:p>
        </w:tc>
        <w:tc>
          <w:tcPr>
            <w:tcW w:w="623" w:type="dxa"/>
            <w:vAlign w:val="center"/>
          </w:tcPr>
          <w:p w:rsidR="004A51BB" w:rsidRPr="00483170" w:rsidRDefault="004A51BB" w:rsidP="004E1591">
            <w:pPr>
              <w:ind w:left="-108"/>
              <w:jc w:val="center"/>
              <w:rPr>
                <w:rFonts w:ascii="Tahoma" w:hAnsi="Tahoma" w:cs="Tahoma"/>
                <w:bCs/>
                <w:sz w:val="20"/>
                <w:szCs w:val="20"/>
              </w:rPr>
            </w:pPr>
            <w:r w:rsidRPr="00483170">
              <w:rPr>
                <w:rFonts w:ascii="Tahoma" w:hAnsi="Tahoma" w:cs="Tahoma"/>
                <w:bCs/>
                <w:sz w:val="20"/>
                <w:szCs w:val="20"/>
              </w:rPr>
              <w:t>S2</w:t>
            </w:r>
          </w:p>
        </w:tc>
        <w:tc>
          <w:tcPr>
            <w:tcW w:w="720" w:type="dxa"/>
            <w:vAlign w:val="center"/>
          </w:tcPr>
          <w:p w:rsidR="004A51BB" w:rsidRPr="00483170" w:rsidRDefault="004A51BB" w:rsidP="004E1591">
            <w:pPr>
              <w:ind w:left="-108"/>
              <w:jc w:val="center"/>
              <w:rPr>
                <w:rFonts w:ascii="Tahoma" w:hAnsi="Tahoma" w:cs="Tahoma"/>
                <w:bCs/>
                <w:sz w:val="20"/>
                <w:szCs w:val="20"/>
              </w:rPr>
            </w:pPr>
            <w:r w:rsidRPr="00483170">
              <w:rPr>
                <w:rFonts w:ascii="Tahoma" w:hAnsi="Tahoma" w:cs="Tahoma"/>
                <w:bCs/>
                <w:sz w:val="20"/>
                <w:szCs w:val="20"/>
              </w:rPr>
              <w:t>S3</w:t>
            </w:r>
          </w:p>
        </w:tc>
        <w:tc>
          <w:tcPr>
            <w:tcW w:w="990" w:type="dxa"/>
            <w:vAlign w:val="center"/>
          </w:tcPr>
          <w:p w:rsidR="004A51BB" w:rsidRPr="00483170" w:rsidRDefault="004A51BB" w:rsidP="0048010C">
            <w:pPr>
              <w:ind w:left="-108" w:right="-108"/>
              <w:jc w:val="center"/>
              <w:rPr>
                <w:rFonts w:ascii="Tahoma" w:hAnsi="Tahoma" w:cs="Tahoma"/>
                <w:bCs/>
                <w:sz w:val="20"/>
                <w:szCs w:val="20"/>
              </w:rPr>
            </w:pPr>
            <w:r w:rsidRPr="00483170">
              <w:rPr>
                <w:rFonts w:ascii="Tahoma" w:hAnsi="Tahoma" w:cs="Tahoma"/>
                <w:bCs/>
                <w:sz w:val="20"/>
                <w:szCs w:val="20"/>
              </w:rPr>
              <w:t>Sedang S2</w:t>
            </w:r>
          </w:p>
        </w:tc>
        <w:tc>
          <w:tcPr>
            <w:tcW w:w="1170" w:type="dxa"/>
            <w:vAlign w:val="center"/>
          </w:tcPr>
          <w:p w:rsidR="004A51BB" w:rsidRPr="00483170" w:rsidRDefault="004A51BB" w:rsidP="004E1591">
            <w:pPr>
              <w:ind w:left="-108"/>
              <w:jc w:val="center"/>
              <w:rPr>
                <w:rFonts w:ascii="Tahoma" w:hAnsi="Tahoma" w:cs="Tahoma"/>
                <w:bCs/>
                <w:sz w:val="20"/>
                <w:szCs w:val="20"/>
              </w:rPr>
            </w:pPr>
            <w:r w:rsidRPr="00483170">
              <w:rPr>
                <w:rFonts w:ascii="Tahoma" w:hAnsi="Tahoma" w:cs="Tahoma"/>
                <w:bCs/>
                <w:sz w:val="20"/>
                <w:szCs w:val="20"/>
              </w:rPr>
              <w:t>Sedang S3</w:t>
            </w:r>
          </w:p>
        </w:tc>
        <w:tc>
          <w:tcPr>
            <w:tcW w:w="900" w:type="dxa"/>
          </w:tcPr>
          <w:p w:rsidR="004A51BB" w:rsidRPr="00483170" w:rsidRDefault="004A51BB" w:rsidP="004E1591">
            <w:pPr>
              <w:ind w:left="-108"/>
              <w:jc w:val="center"/>
              <w:rPr>
                <w:rFonts w:ascii="Tahoma" w:hAnsi="Tahoma" w:cs="Tahoma"/>
                <w:bCs/>
                <w:sz w:val="20"/>
                <w:szCs w:val="20"/>
              </w:rPr>
            </w:pPr>
            <w:r w:rsidRPr="00483170">
              <w:rPr>
                <w:rFonts w:ascii="Tahoma" w:hAnsi="Tahoma" w:cs="Tahoma"/>
                <w:bCs/>
                <w:sz w:val="20"/>
                <w:szCs w:val="20"/>
              </w:rPr>
              <w:t>Guru Besar</w:t>
            </w:r>
          </w:p>
        </w:tc>
        <w:tc>
          <w:tcPr>
            <w:tcW w:w="1125" w:type="dxa"/>
            <w:vMerge/>
            <w:vAlign w:val="center"/>
          </w:tcPr>
          <w:p w:rsidR="004A51BB" w:rsidRPr="00483170" w:rsidRDefault="004A51BB" w:rsidP="004E1591">
            <w:pPr>
              <w:ind w:left="-108"/>
              <w:jc w:val="center"/>
              <w:rPr>
                <w:rFonts w:ascii="Tahoma" w:hAnsi="Tahoma" w:cs="Tahoma"/>
                <w:bCs/>
                <w:sz w:val="20"/>
                <w:szCs w:val="20"/>
              </w:rPr>
            </w:pPr>
          </w:p>
        </w:tc>
      </w:tr>
      <w:tr w:rsidR="0041775F" w:rsidRPr="00483170" w:rsidTr="00DD7287">
        <w:tc>
          <w:tcPr>
            <w:tcW w:w="1843" w:type="dxa"/>
            <w:vAlign w:val="center"/>
          </w:tcPr>
          <w:p w:rsidR="0041775F" w:rsidRPr="00483170" w:rsidRDefault="0041775F" w:rsidP="00DD7287">
            <w:pPr>
              <w:jc w:val="center"/>
              <w:rPr>
                <w:rFonts w:ascii="Tahoma" w:hAnsi="Tahoma" w:cs="Tahoma"/>
                <w:sz w:val="20"/>
                <w:szCs w:val="20"/>
                <w:lang w:val="id-ID"/>
              </w:rPr>
            </w:pPr>
            <w:r w:rsidRPr="00483170">
              <w:rPr>
                <w:rFonts w:ascii="Tahoma" w:hAnsi="Tahoma" w:cs="Tahoma"/>
                <w:sz w:val="20"/>
                <w:szCs w:val="20"/>
                <w:lang w:val="id-ID"/>
              </w:rPr>
              <w:t>Jurusan Antropologi</w:t>
            </w:r>
          </w:p>
        </w:tc>
        <w:tc>
          <w:tcPr>
            <w:tcW w:w="567" w:type="dxa"/>
            <w:vAlign w:val="center"/>
          </w:tcPr>
          <w:p w:rsidR="0041775F" w:rsidRPr="00483170" w:rsidRDefault="0041775F" w:rsidP="00DD7287">
            <w:pPr>
              <w:ind w:left="-108"/>
              <w:jc w:val="center"/>
              <w:rPr>
                <w:rFonts w:ascii="Tahoma" w:hAnsi="Tahoma" w:cs="Tahoma"/>
                <w:sz w:val="20"/>
                <w:szCs w:val="20"/>
              </w:rPr>
            </w:pPr>
            <w:r w:rsidRPr="00483170">
              <w:rPr>
                <w:rFonts w:ascii="Tahoma" w:hAnsi="Tahoma" w:cs="Tahoma"/>
                <w:sz w:val="20"/>
                <w:szCs w:val="20"/>
              </w:rPr>
              <w:t>-</w:t>
            </w:r>
          </w:p>
        </w:tc>
        <w:tc>
          <w:tcPr>
            <w:tcW w:w="623" w:type="dxa"/>
            <w:vAlign w:val="center"/>
          </w:tcPr>
          <w:p w:rsidR="0041775F" w:rsidRPr="00483170" w:rsidRDefault="004E757E" w:rsidP="007B207C">
            <w:pPr>
              <w:ind w:left="-108"/>
              <w:jc w:val="center"/>
              <w:rPr>
                <w:rFonts w:ascii="Tahoma" w:hAnsi="Tahoma" w:cs="Tahoma"/>
                <w:sz w:val="20"/>
                <w:szCs w:val="20"/>
              </w:rPr>
            </w:pPr>
            <w:r w:rsidRPr="00483170">
              <w:rPr>
                <w:rFonts w:ascii="Tahoma" w:hAnsi="Tahoma" w:cs="Tahoma"/>
                <w:sz w:val="20"/>
                <w:szCs w:val="20"/>
              </w:rPr>
              <w:t>2</w:t>
            </w:r>
            <w:r w:rsidR="007B207C" w:rsidRPr="00483170">
              <w:rPr>
                <w:rFonts w:ascii="Tahoma" w:hAnsi="Tahoma" w:cs="Tahoma"/>
                <w:sz w:val="20"/>
                <w:szCs w:val="20"/>
              </w:rPr>
              <w:t>0</w:t>
            </w:r>
          </w:p>
        </w:tc>
        <w:tc>
          <w:tcPr>
            <w:tcW w:w="720" w:type="dxa"/>
            <w:vAlign w:val="center"/>
          </w:tcPr>
          <w:p w:rsidR="0041775F" w:rsidRPr="00483170" w:rsidRDefault="004E757E" w:rsidP="00DD7287">
            <w:pPr>
              <w:ind w:left="-108"/>
              <w:jc w:val="center"/>
              <w:rPr>
                <w:rFonts w:ascii="Tahoma" w:hAnsi="Tahoma" w:cs="Tahoma"/>
                <w:sz w:val="20"/>
                <w:szCs w:val="20"/>
              </w:rPr>
            </w:pPr>
            <w:r w:rsidRPr="00483170">
              <w:rPr>
                <w:rFonts w:ascii="Tahoma" w:hAnsi="Tahoma" w:cs="Tahoma"/>
                <w:sz w:val="20"/>
                <w:szCs w:val="20"/>
              </w:rPr>
              <w:t>4</w:t>
            </w:r>
          </w:p>
        </w:tc>
        <w:tc>
          <w:tcPr>
            <w:tcW w:w="990" w:type="dxa"/>
            <w:vAlign w:val="center"/>
          </w:tcPr>
          <w:p w:rsidR="0041775F" w:rsidRPr="00483170" w:rsidRDefault="0041775F" w:rsidP="00DD7287">
            <w:pPr>
              <w:ind w:left="-108"/>
              <w:jc w:val="center"/>
              <w:rPr>
                <w:rFonts w:ascii="Tahoma" w:hAnsi="Tahoma" w:cs="Tahoma"/>
                <w:sz w:val="20"/>
                <w:szCs w:val="20"/>
              </w:rPr>
            </w:pPr>
            <w:r w:rsidRPr="00483170">
              <w:rPr>
                <w:rFonts w:ascii="Tahoma" w:hAnsi="Tahoma" w:cs="Tahoma"/>
                <w:sz w:val="20"/>
                <w:szCs w:val="20"/>
              </w:rPr>
              <w:t>-</w:t>
            </w:r>
          </w:p>
        </w:tc>
        <w:tc>
          <w:tcPr>
            <w:tcW w:w="1170" w:type="dxa"/>
            <w:vAlign w:val="center"/>
          </w:tcPr>
          <w:p w:rsidR="0041775F" w:rsidRPr="00483170" w:rsidRDefault="004E757E" w:rsidP="00DD7287">
            <w:pPr>
              <w:ind w:left="-108"/>
              <w:jc w:val="center"/>
              <w:rPr>
                <w:rFonts w:ascii="Tahoma" w:hAnsi="Tahoma" w:cs="Tahoma"/>
                <w:sz w:val="20"/>
                <w:szCs w:val="20"/>
              </w:rPr>
            </w:pPr>
            <w:r w:rsidRPr="00483170">
              <w:rPr>
                <w:rFonts w:ascii="Tahoma" w:hAnsi="Tahoma" w:cs="Tahoma"/>
                <w:sz w:val="20"/>
                <w:szCs w:val="20"/>
              </w:rPr>
              <w:t>7</w:t>
            </w:r>
          </w:p>
        </w:tc>
        <w:tc>
          <w:tcPr>
            <w:tcW w:w="900" w:type="dxa"/>
            <w:vAlign w:val="center"/>
          </w:tcPr>
          <w:p w:rsidR="0041775F" w:rsidRPr="00483170" w:rsidRDefault="0041775F" w:rsidP="00DD7287">
            <w:pPr>
              <w:ind w:left="-108"/>
              <w:jc w:val="center"/>
              <w:rPr>
                <w:rFonts w:ascii="Tahoma" w:hAnsi="Tahoma" w:cs="Tahoma"/>
                <w:bCs/>
                <w:sz w:val="20"/>
                <w:szCs w:val="20"/>
              </w:rPr>
            </w:pPr>
            <w:r w:rsidRPr="00483170">
              <w:rPr>
                <w:rFonts w:ascii="Tahoma" w:hAnsi="Tahoma" w:cs="Tahoma"/>
                <w:bCs/>
                <w:sz w:val="20"/>
                <w:szCs w:val="20"/>
              </w:rPr>
              <w:t>1</w:t>
            </w:r>
          </w:p>
        </w:tc>
        <w:tc>
          <w:tcPr>
            <w:tcW w:w="1125" w:type="dxa"/>
            <w:vAlign w:val="center"/>
          </w:tcPr>
          <w:p w:rsidR="0041775F" w:rsidRPr="00483170" w:rsidRDefault="004E757E" w:rsidP="004E757E">
            <w:pPr>
              <w:ind w:left="-108"/>
              <w:jc w:val="center"/>
              <w:rPr>
                <w:rFonts w:ascii="Tahoma" w:hAnsi="Tahoma" w:cs="Tahoma"/>
                <w:bCs/>
                <w:sz w:val="20"/>
                <w:szCs w:val="20"/>
              </w:rPr>
            </w:pPr>
            <w:r w:rsidRPr="00483170">
              <w:rPr>
                <w:rFonts w:ascii="Tahoma" w:hAnsi="Tahoma" w:cs="Tahoma"/>
                <w:bCs/>
                <w:sz w:val="20"/>
                <w:szCs w:val="20"/>
              </w:rPr>
              <w:t>31</w:t>
            </w:r>
          </w:p>
        </w:tc>
      </w:tr>
      <w:tr w:rsidR="0041775F" w:rsidRPr="00483170" w:rsidTr="00DD7287">
        <w:tc>
          <w:tcPr>
            <w:tcW w:w="1843" w:type="dxa"/>
            <w:vAlign w:val="center"/>
          </w:tcPr>
          <w:p w:rsidR="006825E6" w:rsidRPr="00483170" w:rsidRDefault="00BF5B33" w:rsidP="00DD7287">
            <w:pPr>
              <w:jc w:val="center"/>
              <w:rPr>
                <w:rFonts w:ascii="Tahoma" w:hAnsi="Tahoma" w:cs="Tahoma"/>
                <w:sz w:val="20"/>
                <w:szCs w:val="20"/>
              </w:rPr>
            </w:pPr>
            <w:r w:rsidRPr="00483170">
              <w:rPr>
                <w:rFonts w:ascii="Tahoma" w:hAnsi="Tahoma" w:cs="Tahoma"/>
                <w:sz w:val="20"/>
                <w:szCs w:val="20"/>
                <w:lang w:val="id-ID"/>
              </w:rPr>
              <w:t xml:space="preserve">Jurusan </w:t>
            </w:r>
          </w:p>
          <w:p w:rsidR="0041775F" w:rsidRPr="00483170" w:rsidRDefault="0041775F" w:rsidP="00DD7287">
            <w:pPr>
              <w:jc w:val="center"/>
              <w:rPr>
                <w:rFonts w:ascii="Tahoma" w:hAnsi="Tahoma" w:cs="Tahoma"/>
                <w:sz w:val="20"/>
                <w:szCs w:val="20"/>
                <w:lang w:val="id-ID"/>
              </w:rPr>
            </w:pPr>
            <w:r w:rsidRPr="00483170">
              <w:rPr>
                <w:rFonts w:ascii="Tahoma" w:hAnsi="Tahoma" w:cs="Tahoma"/>
                <w:sz w:val="20"/>
                <w:szCs w:val="20"/>
                <w:lang w:val="id-ID"/>
              </w:rPr>
              <w:t>Ilmu Sejarah</w:t>
            </w:r>
          </w:p>
        </w:tc>
        <w:tc>
          <w:tcPr>
            <w:tcW w:w="567" w:type="dxa"/>
            <w:vAlign w:val="center"/>
          </w:tcPr>
          <w:p w:rsidR="0041775F" w:rsidRPr="00483170" w:rsidRDefault="0041775F" w:rsidP="00DD7287">
            <w:pPr>
              <w:ind w:left="-108"/>
              <w:jc w:val="center"/>
              <w:rPr>
                <w:rFonts w:ascii="Tahoma" w:hAnsi="Tahoma" w:cs="Tahoma"/>
                <w:bCs/>
                <w:sz w:val="20"/>
                <w:szCs w:val="20"/>
              </w:rPr>
            </w:pPr>
            <w:r w:rsidRPr="00483170">
              <w:rPr>
                <w:rFonts w:ascii="Tahoma" w:hAnsi="Tahoma" w:cs="Tahoma"/>
                <w:bCs/>
                <w:sz w:val="20"/>
                <w:szCs w:val="20"/>
              </w:rPr>
              <w:t>-</w:t>
            </w:r>
          </w:p>
        </w:tc>
        <w:tc>
          <w:tcPr>
            <w:tcW w:w="623"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6</w:t>
            </w:r>
          </w:p>
        </w:tc>
        <w:tc>
          <w:tcPr>
            <w:tcW w:w="720"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1</w:t>
            </w:r>
          </w:p>
        </w:tc>
        <w:tc>
          <w:tcPr>
            <w:tcW w:w="990" w:type="dxa"/>
            <w:vAlign w:val="center"/>
          </w:tcPr>
          <w:p w:rsidR="0041775F" w:rsidRPr="00483170" w:rsidRDefault="0041775F" w:rsidP="00DD7287">
            <w:pPr>
              <w:ind w:left="-108"/>
              <w:jc w:val="center"/>
              <w:rPr>
                <w:rFonts w:ascii="Tahoma" w:hAnsi="Tahoma" w:cs="Tahoma"/>
                <w:bCs/>
                <w:sz w:val="20"/>
                <w:szCs w:val="20"/>
              </w:rPr>
            </w:pPr>
            <w:r w:rsidRPr="00483170">
              <w:rPr>
                <w:rFonts w:ascii="Tahoma" w:hAnsi="Tahoma" w:cs="Tahoma"/>
                <w:bCs/>
                <w:sz w:val="20"/>
                <w:szCs w:val="20"/>
              </w:rPr>
              <w:t>-</w:t>
            </w:r>
          </w:p>
        </w:tc>
        <w:tc>
          <w:tcPr>
            <w:tcW w:w="1170"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900"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1125"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7</w:t>
            </w:r>
          </w:p>
        </w:tc>
      </w:tr>
      <w:tr w:rsidR="0041775F" w:rsidRPr="00483170" w:rsidTr="00DD7287">
        <w:tc>
          <w:tcPr>
            <w:tcW w:w="1843" w:type="dxa"/>
            <w:vAlign w:val="center"/>
          </w:tcPr>
          <w:p w:rsidR="006825E6" w:rsidRPr="00483170" w:rsidRDefault="00BF5B33" w:rsidP="00DD7287">
            <w:pPr>
              <w:jc w:val="center"/>
              <w:rPr>
                <w:rFonts w:ascii="Tahoma" w:hAnsi="Tahoma" w:cs="Tahoma"/>
                <w:sz w:val="20"/>
                <w:szCs w:val="20"/>
              </w:rPr>
            </w:pPr>
            <w:r w:rsidRPr="00483170">
              <w:rPr>
                <w:rFonts w:ascii="Tahoma" w:hAnsi="Tahoma" w:cs="Tahoma"/>
                <w:sz w:val="20"/>
                <w:szCs w:val="20"/>
                <w:lang w:val="id-ID"/>
              </w:rPr>
              <w:t xml:space="preserve">Jurusan </w:t>
            </w:r>
          </w:p>
          <w:p w:rsidR="0041775F" w:rsidRPr="00483170" w:rsidRDefault="0041775F" w:rsidP="00DD7287">
            <w:pPr>
              <w:jc w:val="center"/>
              <w:rPr>
                <w:rFonts w:ascii="Tahoma" w:hAnsi="Tahoma" w:cs="Tahoma"/>
                <w:sz w:val="20"/>
                <w:szCs w:val="20"/>
                <w:lang w:val="id-ID"/>
              </w:rPr>
            </w:pPr>
            <w:r w:rsidRPr="00483170">
              <w:rPr>
                <w:rFonts w:ascii="Tahoma" w:hAnsi="Tahoma" w:cs="Tahoma"/>
                <w:sz w:val="20"/>
                <w:szCs w:val="20"/>
                <w:lang w:val="id-ID"/>
              </w:rPr>
              <w:t>Tradisi Lisan</w:t>
            </w:r>
          </w:p>
        </w:tc>
        <w:tc>
          <w:tcPr>
            <w:tcW w:w="567" w:type="dxa"/>
            <w:vAlign w:val="center"/>
          </w:tcPr>
          <w:p w:rsidR="0041775F" w:rsidRPr="00483170" w:rsidRDefault="00C313EC"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623"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1</w:t>
            </w:r>
            <w:r w:rsidR="007B207C" w:rsidRPr="00483170">
              <w:rPr>
                <w:rFonts w:ascii="Tahoma" w:hAnsi="Tahoma" w:cs="Tahoma"/>
                <w:bCs/>
                <w:sz w:val="20"/>
                <w:szCs w:val="20"/>
              </w:rPr>
              <w:t>7</w:t>
            </w:r>
          </w:p>
        </w:tc>
        <w:tc>
          <w:tcPr>
            <w:tcW w:w="720"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2</w:t>
            </w:r>
          </w:p>
        </w:tc>
        <w:tc>
          <w:tcPr>
            <w:tcW w:w="990" w:type="dxa"/>
            <w:vAlign w:val="center"/>
          </w:tcPr>
          <w:p w:rsidR="0041775F" w:rsidRPr="00483170" w:rsidRDefault="00C313EC"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1170" w:type="dxa"/>
            <w:vAlign w:val="center"/>
          </w:tcPr>
          <w:p w:rsidR="0041775F" w:rsidRPr="00483170" w:rsidRDefault="00C313EC"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900"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1</w:t>
            </w:r>
          </w:p>
        </w:tc>
        <w:tc>
          <w:tcPr>
            <w:tcW w:w="1125"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20</w:t>
            </w:r>
          </w:p>
        </w:tc>
      </w:tr>
      <w:tr w:rsidR="0041775F" w:rsidRPr="00483170" w:rsidTr="00DD7287">
        <w:tc>
          <w:tcPr>
            <w:tcW w:w="1843" w:type="dxa"/>
            <w:vAlign w:val="center"/>
          </w:tcPr>
          <w:p w:rsidR="0041775F" w:rsidRPr="00483170" w:rsidRDefault="00BF5B33" w:rsidP="00DD7287">
            <w:pPr>
              <w:jc w:val="center"/>
              <w:rPr>
                <w:rFonts w:ascii="Tahoma" w:hAnsi="Tahoma" w:cs="Tahoma"/>
                <w:sz w:val="20"/>
                <w:szCs w:val="20"/>
                <w:lang w:val="id-ID"/>
              </w:rPr>
            </w:pPr>
            <w:r w:rsidRPr="00483170">
              <w:rPr>
                <w:rFonts w:ascii="Tahoma" w:hAnsi="Tahoma" w:cs="Tahoma"/>
                <w:sz w:val="20"/>
                <w:szCs w:val="20"/>
                <w:lang w:val="id-ID"/>
              </w:rPr>
              <w:t xml:space="preserve">Jurusan </w:t>
            </w:r>
            <w:r w:rsidR="0041775F" w:rsidRPr="00483170">
              <w:rPr>
                <w:rFonts w:ascii="Tahoma" w:hAnsi="Tahoma" w:cs="Tahoma"/>
                <w:sz w:val="20"/>
                <w:szCs w:val="20"/>
                <w:lang w:val="id-ID"/>
              </w:rPr>
              <w:t>Arkeologi</w:t>
            </w:r>
          </w:p>
        </w:tc>
        <w:tc>
          <w:tcPr>
            <w:tcW w:w="567"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623"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4</w:t>
            </w:r>
          </w:p>
        </w:tc>
        <w:tc>
          <w:tcPr>
            <w:tcW w:w="720"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1</w:t>
            </w:r>
          </w:p>
        </w:tc>
        <w:tc>
          <w:tcPr>
            <w:tcW w:w="990"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1170"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w:t>
            </w:r>
          </w:p>
        </w:tc>
        <w:tc>
          <w:tcPr>
            <w:tcW w:w="900" w:type="dxa"/>
            <w:vAlign w:val="center"/>
          </w:tcPr>
          <w:p w:rsidR="0041775F" w:rsidRPr="00483170" w:rsidRDefault="00796BA5" w:rsidP="00DD7287">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1125" w:type="dxa"/>
            <w:vAlign w:val="center"/>
          </w:tcPr>
          <w:p w:rsidR="0041775F" w:rsidRPr="00483170" w:rsidRDefault="004E757E" w:rsidP="00DD7287">
            <w:pPr>
              <w:ind w:left="-108"/>
              <w:jc w:val="center"/>
              <w:rPr>
                <w:rFonts w:ascii="Tahoma" w:hAnsi="Tahoma" w:cs="Tahoma"/>
                <w:bCs/>
                <w:sz w:val="20"/>
                <w:szCs w:val="20"/>
              </w:rPr>
            </w:pPr>
            <w:r w:rsidRPr="00483170">
              <w:rPr>
                <w:rFonts w:ascii="Tahoma" w:hAnsi="Tahoma" w:cs="Tahoma"/>
                <w:bCs/>
                <w:sz w:val="20"/>
                <w:szCs w:val="20"/>
              </w:rPr>
              <w:t>5</w:t>
            </w:r>
          </w:p>
        </w:tc>
      </w:tr>
      <w:tr w:rsidR="00BF5B33" w:rsidRPr="00483170" w:rsidTr="00DD7287">
        <w:tc>
          <w:tcPr>
            <w:tcW w:w="1843" w:type="dxa"/>
            <w:vAlign w:val="center"/>
          </w:tcPr>
          <w:p w:rsidR="00BF5B33" w:rsidRPr="00483170" w:rsidRDefault="00BF5B33" w:rsidP="00640883">
            <w:pPr>
              <w:jc w:val="center"/>
              <w:rPr>
                <w:rFonts w:ascii="Tahoma" w:hAnsi="Tahoma" w:cs="Tahoma"/>
                <w:sz w:val="20"/>
                <w:szCs w:val="20"/>
                <w:lang w:val="id-ID"/>
              </w:rPr>
            </w:pPr>
            <w:r w:rsidRPr="00483170">
              <w:rPr>
                <w:rFonts w:ascii="Tahoma" w:hAnsi="Tahoma" w:cs="Tahoma"/>
                <w:sz w:val="20"/>
                <w:szCs w:val="20"/>
                <w:lang w:val="id-ID"/>
              </w:rPr>
              <w:t>Program Studi Sastra Inggris</w:t>
            </w:r>
          </w:p>
        </w:tc>
        <w:tc>
          <w:tcPr>
            <w:tcW w:w="567" w:type="dxa"/>
            <w:vAlign w:val="center"/>
          </w:tcPr>
          <w:p w:rsidR="00BF5B33" w:rsidRPr="00483170" w:rsidRDefault="00BF5B33" w:rsidP="00640883">
            <w:pPr>
              <w:ind w:left="-108"/>
              <w:jc w:val="center"/>
              <w:rPr>
                <w:rFonts w:ascii="Tahoma" w:hAnsi="Tahoma" w:cs="Tahoma"/>
                <w:sz w:val="20"/>
                <w:szCs w:val="20"/>
              </w:rPr>
            </w:pPr>
            <w:r w:rsidRPr="00483170">
              <w:rPr>
                <w:rFonts w:ascii="Tahoma" w:hAnsi="Tahoma" w:cs="Tahoma"/>
                <w:sz w:val="20"/>
                <w:szCs w:val="20"/>
              </w:rPr>
              <w:t>-</w:t>
            </w:r>
          </w:p>
        </w:tc>
        <w:tc>
          <w:tcPr>
            <w:tcW w:w="623" w:type="dxa"/>
            <w:vAlign w:val="center"/>
          </w:tcPr>
          <w:p w:rsidR="00BF5B33" w:rsidRPr="00483170" w:rsidRDefault="004E757E" w:rsidP="00640883">
            <w:pPr>
              <w:ind w:left="-108"/>
              <w:jc w:val="center"/>
              <w:rPr>
                <w:rFonts w:ascii="Tahoma" w:hAnsi="Tahoma" w:cs="Tahoma"/>
                <w:sz w:val="20"/>
                <w:szCs w:val="20"/>
              </w:rPr>
            </w:pPr>
            <w:r w:rsidRPr="00483170">
              <w:rPr>
                <w:rFonts w:ascii="Tahoma" w:hAnsi="Tahoma" w:cs="Tahoma"/>
                <w:sz w:val="20"/>
                <w:szCs w:val="20"/>
                <w:lang w:val="id-ID"/>
              </w:rPr>
              <w:t>1</w:t>
            </w:r>
            <w:r w:rsidR="007B207C" w:rsidRPr="00483170">
              <w:rPr>
                <w:rFonts w:ascii="Tahoma" w:hAnsi="Tahoma" w:cs="Tahoma"/>
                <w:sz w:val="20"/>
                <w:szCs w:val="20"/>
              </w:rPr>
              <w:t>5</w:t>
            </w:r>
          </w:p>
        </w:tc>
        <w:tc>
          <w:tcPr>
            <w:tcW w:w="720" w:type="dxa"/>
            <w:vAlign w:val="center"/>
          </w:tcPr>
          <w:p w:rsidR="00BF5B33" w:rsidRPr="00483170" w:rsidRDefault="004E757E" w:rsidP="00640883">
            <w:pPr>
              <w:ind w:left="-108"/>
              <w:jc w:val="center"/>
              <w:rPr>
                <w:rFonts w:ascii="Tahoma" w:hAnsi="Tahoma" w:cs="Tahoma"/>
                <w:sz w:val="20"/>
                <w:szCs w:val="20"/>
              </w:rPr>
            </w:pPr>
            <w:r w:rsidRPr="00483170">
              <w:rPr>
                <w:rFonts w:ascii="Tahoma" w:hAnsi="Tahoma" w:cs="Tahoma"/>
                <w:sz w:val="20"/>
                <w:szCs w:val="20"/>
              </w:rPr>
              <w:t>1</w:t>
            </w:r>
          </w:p>
        </w:tc>
        <w:tc>
          <w:tcPr>
            <w:tcW w:w="990" w:type="dxa"/>
            <w:vAlign w:val="center"/>
          </w:tcPr>
          <w:p w:rsidR="00BF5B33" w:rsidRPr="00483170" w:rsidRDefault="00BF5B33" w:rsidP="00640883">
            <w:pPr>
              <w:ind w:left="-108"/>
              <w:jc w:val="center"/>
              <w:rPr>
                <w:rFonts w:ascii="Tahoma" w:hAnsi="Tahoma" w:cs="Tahoma"/>
                <w:sz w:val="20"/>
                <w:szCs w:val="20"/>
              </w:rPr>
            </w:pPr>
            <w:r w:rsidRPr="00483170">
              <w:rPr>
                <w:rFonts w:ascii="Tahoma" w:hAnsi="Tahoma" w:cs="Tahoma"/>
                <w:sz w:val="20"/>
                <w:szCs w:val="20"/>
              </w:rPr>
              <w:t>-</w:t>
            </w:r>
          </w:p>
        </w:tc>
        <w:tc>
          <w:tcPr>
            <w:tcW w:w="1170" w:type="dxa"/>
            <w:vAlign w:val="center"/>
          </w:tcPr>
          <w:p w:rsidR="00BF5B33" w:rsidRPr="00483170" w:rsidRDefault="004E757E" w:rsidP="00640883">
            <w:pPr>
              <w:ind w:left="-108"/>
              <w:jc w:val="center"/>
              <w:rPr>
                <w:rFonts w:ascii="Tahoma" w:hAnsi="Tahoma" w:cs="Tahoma"/>
                <w:sz w:val="20"/>
                <w:szCs w:val="20"/>
              </w:rPr>
            </w:pPr>
            <w:r w:rsidRPr="00483170">
              <w:rPr>
                <w:rFonts w:ascii="Tahoma" w:hAnsi="Tahoma" w:cs="Tahoma"/>
                <w:sz w:val="20"/>
                <w:szCs w:val="20"/>
              </w:rPr>
              <w:t>1</w:t>
            </w:r>
          </w:p>
        </w:tc>
        <w:tc>
          <w:tcPr>
            <w:tcW w:w="900" w:type="dxa"/>
            <w:vAlign w:val="center"/>
          </w:tcPr>
          <w:p w:rsidR="00BF5B33" w:rsidRPr="00483170" w:rsidRDefault="00BF5B33" w:rsidP="00640883">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1125" w:type="dxa"/>
            <w:vAlign w:val="center"/>
          </w:tcPr>
          <w:p w:rsidR="00BF5B33" w:rsidRPr="00483170" w:rsidRDefault="004E757E" w:rsidP="00640883">
            <w:pPr>
              <w:ind w:left="-108"/>
              <w:jc w:val="center"/>
              <w:rPr>
                <w:rFonts w:ascii="Tahoma" w:hAnsi="Tahoma" w:cs="Tahoma"/>
                <w:bCs/>
                <w:sz w:val="20"/>
                <w:szCs w:val="20"/>
              </w:rPr>
            </w:pPr>
            <w:r w:rsidRPr="00483170">
              <w:rPr>
                <w:rFonts w:ascii="Tahoma" w:hAnsi="Tahoma" w:cs="Tahoma"/>
                <w:bCs/>
                <w:sz w:val="20"/>
                <w:szCs w:val="20"/>
                <w:lang w:val="id-ID"/>
              </w:rPr>
              <w:t>1</w:t>
            </w:r>
            <w:r w:rsidRPr="00483170">
              <w:rPr>
                <w:rFonts w:ascii="Tahoma" w:hAnsi="Tahoma" w:cs="Tahoma"/>
                <w:bCs/>
                <w:sz w:val="20"/>
                <w:szCs w:val="20"/>
              </w:rPr>
              <w:t>7</w:t>
            </w:r>
          </w:p>
        </w:tc>
      </w:tr>
      <w:tr w:rsidR="00BF5B33" w:rsidRPr="00483170" w:rsidTr="00DD7287">
        <w:tc>
          <w:tcPr>
            <w:tcW w:w="1843" w:type="dxa"/>
            <w:vAlign w:val="center"/>
          </w:tcPr>
          <w:p w:rsidR="00BF5B33" w:rsidRPr="00483170" w:rsidRDefault="00BF5B33" w:rsidP="00640883">
            <w:pPr>
              <w:jc w:val="center"/>
              <w:rPr>
                <w:rFonts w:ascii="Tahoma" w:hAnsi="Tahoma" w:cs="Tahoma"/>
                <w:sz w:val="20"/>
                <w:szCs w:val="20"/>
                <w:lang w:val="id-ID"/>
              </w:rPr>
            </w:pPr>
            <w:r w:rsidRPr="00483170">
              <w:rPr>
                <w:rFonts w:ascii="Tahoma" w:hAnsi="Tahoma" w:cs="Tahoma"/>
                <w:sz w:val="20"/>
                <w:szCs w:val="20"/>
                <w:lang w:val="id-ID"/>
              </w:rPr>
              <w:t>Program Studi Sastra Indonesia</w:t>
            </w:r>
          </w:p>
        </w:tc>
        <w:tc>
          <w:tcPr>
            <w:tcW w:w="567" w:type="dxa"/>
            <w:vAlign w:val="center"/>
          </w:tcPr>
          <w:p w:rsidR="00BF5B33" w:rsidRPr="00483170" w:rsidRDefault="00BF5B33" w:rsidP="00640883">
            <w:pPr>
              <w:ind w:left="-108"/>
              <w:jc w:val="center"/>
              <w:rPr>
                <w:rFonts w:ascii="Tahoma" w:hAnsi="Tahoma" w:cs="Tahoma"/>
                <w:sz w:val="20"/>
                <w:szCs w:val="20"/>
              </w:rPr>
            </w:pPr>
            <w:r w:rsidRPr="00483170">
              <w:rPr>
                <w:rFonts w:ascii="Tahoma" w:hAnsi="Tahoma" w:cs="Tahoma"/>
                <w:sz w:val="20"/>
                <w:szCs w:val="20"/>
              </w:rPr>
              <w:t>-</w:t>
            </w:r>
          </w:p>
        </w:tc>
        <w:tc>
          <w:tcPr>
            <w:tcW w:w="623" w:type="dxa"/>
            <w:vAlign w:val="center"/>
          </w:tcPr>
          <w:p w:rsidR="00BF5B33" w:rsidRPr="00483170" w:rsidRDefault="007B207C" w:rsidP="00640883">
            <w:pPr>
              <w:ind w:left="-108"/>
              <w:jc w:val="center"/>
              <w:rPr>
                <w:rFonts w:ascii="Tahoma" w:hAnsi="Tahoma" w:cs="Tahoma"/>
                <w:sz w:val="20"/>
                <w:szCs w:val="20"/>
              </w:rPr>
            </w:pPr>
            <w:r w:rsidRPr="00483170">
              <w:rPr>
                <w:rFonts w:ascii="Tahoma" w:hAnsi="Tahoma" w:cs="Tahoma"/>
                <w:sz w:val="20"/>
                <w:szCs w:val="20"/>
              </w:rPr>
              <w:t>17</w:t>
            </w:r>
          </w:p>
        </w:tc>
        <w:tc>
          <w:tcPr>
            <w:tcW w:w="720" w:type="dxa"/>
            <w:vAlign w:val="center"/>
          </w:tcPr>
          <w:p w:rsidR="00BF5B33" w:rsidRPr="00483170" w:rsidRDefault="007B207C" w:rsidP="00640883">
            <w:pPr>
              <w:ind w:left="-108"/>
              <w:jc w:val="center"/>
              <w:rPr>
                <w:rFonts w:ascii="Tahoma" w:hAnsi="Tahoma" w:cs="Tahoma"/>
                <w:sz w:val="20"/>
                <w:szCs w:val="20"/>
              </w:rPr>
            </w:pPr>
            <w:r w:rsidRPr="00483170">
              <w:rPr>
                <w:rFonts w:ascii="Tahoma" w:hAnsi="Tahoma" w:cs="Tahoma"/>
                <w:sz w:val="20"/>
                <w:szCs w:val="20"/>
              </w:rPr>
              <w:t>3</w:t>
            </w:r>
          </w:p>
        </w:tc>
        <w:tc>
          <w:tcPr>
            <w:tcW w:w="990" w:type="dxa"/>
            <w:vAlign w:val="center"/>
          </w:tcPr>
          <w:p w:rsidR="00BF5B33" w:rsidRPr="00483170" w:rsidRDefault="00BF5B33" w:rsidP="00640883">
            <w:pPr>
              <w:ind w:left="-108"/>
              <w:jc w:val="center"/>
              <w:rPr>
                <w:rFonts w:ascii="Tahoma" w:hAnsi="Tahoma" w:cs="Tahoma"/>
                <w:sz w:val="20"/>
                <w:szCs w:val="20"/>
              </w:rPr>
            </w:pPr>
            <w:r w:rsidRPr="00483170">
              <w:rPr>
                <w:rFonts w:ascii="Tahoma" w:hAnsi="Tahoma" w:cs="Tahoma"/>
                <w:sz w:val="20"/>
                <w:szCs w:val="20"/>
              </w:rPr>
              <w:t>-</w:t>
            </w:r>
          </w:p>
        </w:tc>
        <w:tc>
          <w:tcPr>
            <w:tcW w:w="1170" w:type="dxa"/>
            <w:vAlign w:val="center"/>
          </w:tcPr>
          <w:p w:rsidR="00BF5B33" w:rsidRPr="00483170" w:rsidRDefault="007B207C" w:rsidP="00640883">
            <w:pPr>
              <w:ind w:left="-108"/>
              <w:jc w:val="center"/>
              <w:rPr>
                <w:rFonts w:ascii="Tahoma" w:hAnsi="Tahoma" w:cs="Tahoma"/>
                <w:sz w:val="20"/>
                <w:szCs w:val="20"/>
              </w:rPr>
            </w:pPr>
            <w:r w:rsidRPr="00483170">
              <w:rPr>
                <w:rFonts w:ascii="Tahoma" w:hAnsi="Tahoma" w:cs="Tahoma"/>
                <w:sz w:val="20"/>
                <w:szCs w:val="20"/>
              </w:rPr>
              <w:t>-</w:t>
            </w:r>
          </w:p>
        </w:tc>
        <w:tc>
          <w:tcPr>
            <w:tcW w:w="900" w:type="dxa"/>
            <w:vAlign w:val="center"/>
          </w:tcPr>
          <w:p w:rsidR="00BF5B33" w:rsidRPr="00483170" w:rsidRDefault="007B207C" w:rsidP="00640883">
            <w:pPr>
              <w:ind w:left="-108"/>
              <w:jc w:val="center"/>
              <w:rPr>
                <w:rFonts w:ascii="Tahoma" w:hAnsi="Tahoma" w:cs="Tahoma"/>
                <w:bCs/>
                <w:sz w:val="20"/>
                <w:szCs w:val="20"/>
              </w:rPr>
            </w:pPr>
            <w:r w:rsidRPr="00483170">
              <w:rPr>
                <w:rFonts w:ascii="Tahoma" w:hAnsi="Tahoma" w:cs="Tahoma"/>
                <w:bCs/>
                <w:sz w:val="20"/>
                <w:szCs w:val="20"/>
              </w:rPr>
              <w:t>-</w:t>
            </w:r>
          </w:p>
        </w:tc>
        <w:tc>
          <w:tcPr>
            <w:tcW w:w="1125" w:type="dxa"/>
            <w:vAlign w:val="center"/>
          </w:tcPr>
          <w:p w:rsidR="00BF5B33" w:rsidRPr="00483170" w:rsidRDefault="007B207C" w:rsidP="00640883">
            <w:pPr>
              <w:ind w:left="-108"/>
              <w:jc w:val="center"/>
              <w:rPr>
                <w:rFonts w:ascii="Tahoma" w:hAnsi="Tahoma" w:cs="Tahoma"/>
                <w:bCs/>
                <w:sz w:val="20"/>
                <w:szCs w:val="20"/>
              </w:rPr>
            </w:pPr>
            <w:r w:rsidRPr="00483170">
              <w:rPr>
                <w:rFonts w:ascii="Tahoma" w:hAnsi="Tahoma" w:cs="Tahoma"/>
                <w:bCs/>
                <w:sz w:val="20"/>
                <w:szCs w:val="20"/>
              </w:rPr>
              <w:t>20</w:t>
            </w:r>
          </w:p>
        </w:tc>
      </w:tr>
      <w:tr w:rsidR="00BF5B33" w:rsidRPr="00483170" w:rsidTr="00DD7287">
        <w:tc>
          <w:tcPr>
            <w:tcW w:w="1843" w:type="dxa"/>
            <w:vAlign w:val="center"/>
          </w:tcPr>
          <w:p w:rsidR="00BF5B33" w:rsidRPr="00483170" w:rsidRDefault="00BF5B33" w:rsidP="00F92B8F">
            <w:pPr>
              <w:ind w:left="-18"/>
              <w:jc w:val="center"/>
              <w:rPr>
                <w:rFonts w:ascii="Tahoma" w:hAnsi="Tahoma" w:cs="Tahoma"/>
                <w:bCs/>
                <w:sz w:val="20"/>
                <w:szCs w:val="20"/>
              </w:rPr>
            </w:pPr>
            <w:r w:rsidRPr="00483170">
              <w:rPr>
                <w:rFonts w:ascii="Tahoma" w:hAnsi="Tahoma" w:cs="Tahoma"/>
                <w:bCs/>
                <w:sz w:val="20"/>
                <w:szCs w:val="20"/>
              </w:rPr>
              <w:t>Jumlah Dosen</w:t>
            </w:r>
          </w:p>
        </w:tc>
        <w:tc>
          <w:tcPr>
            <w:tcW w:w="567" w:type="dxa"/>
            <w:vAlign w:val="center"/>
          </w:tcPr>
          <w:p w:rsidR="00BF5B33" w:rsidRPr="00483170" w:rsidRDefault="00BF5B33" w:rsidP="00F92B8F">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623" w:type="dxa"/>
            <w:vAlign w:val="center"/>
          </w:tcPr>
          <w:p w:rsidR="00BF5B33" w:rsidRPr="00483170" w:rsidRDefault="003B7917" w:rsidP="00F92B8F">
            <w:pPr>
              <w:ind w:left="-108"/>
              <w:jc w:val="center"/>
              <w:rPr>
                <w:rFonts w:ascii="Tahoma" w:hAnsi="Tahoma" w:cs="Tahoma"/>
                <w:bCs/>
                <w:sz w:val="20"/>
                <w:szCs w:val="20"/>
              </w:rPr>
            </w:pPr>
            <w:r w:rsidRPr="00483170">
              <w:rPr>
                <w:rFonts w:ascii="Tahoma" w:hAnsi="Tahoma" w:cs="Tahoma"/>
                <w:bCs/>
                <w:sz w:val="20"/>
                <w:szCs w:val="20"/>
              </w:rPr>
              <w:t>78</w:t>
            </w:r>
          </w:p>
        </w:tc>
        <w:tc>
          <w:tcPr>
            <w:tcW w:w="720" w:type="dxa"/>
            <w:vAlign w:val="center"/>
          </w:tcPr>
          <w:p w:rsidR="00BF5B33" w:rsidRPr="00483170" w:rsidRDefault="00BF5B33" w:rsidP="003B7917">
            <w:pPr>
              <w:ind w:left="-108"/>
              <w:jc w:val="center"/>
              <w:rPr>
                <w:rFonts w:ascii="Tahoma" w:hAnsi="Tahoma" w:cs="Tahoma"/>
                <w:bCs/>
                <w:sz w:val="20"/>
                <w:szCs w:val="20"/>
              </w:rPr>
            </w:pPr>
            <w:r w:rsidRPr="00483170">
              <w:rPr>
                <w:rFonts w:ascii="Tahoma" w:hAnsi="Tahoma" w:cs="Tahoma"/>
                <w:bCs/>
                <w:sz w:val="20"/>
                <w:szCs w:val="20"/>
                <w:lang w:val="id-ID"/>
              </w:rPr>
              <w:t>1</w:t>
            </w:r>
            <w:r w:rsidR="003B7917" w:rsidRPr="00483170">
              <w:rPr>
                <w:rFonts w:ascii="Tahoma" w:hAnsi="Tahoma" w:cs="Tahoma"/>
                <w:bCs/>
                <w:sz w:val="20"/>
                <w:szCs w:val="20"/>
              </w:rPr>
              <w:t>2</w:t>
            </w:r>
          </w:p>
        </w:tc>
        <w:tc>
          <w:tcPr>
            <w:tcW w:w="990" w:type="dxa"/>
            <w:vAlign w:val="center"/>
          </w:tcPr>
          <w:p w:rsidR="00BF5B33" w:rsidRPr="00483170" w:rsidRDefault="00BF5B33" w:rsidP="00F92B8F">
            <w:pPr>
              <w:ind w:left="-108"/>
              <w:jc w:val="center"/>
              <w:rPr>
                <w:rFonts w:ascii="Tahoma" w:hAnsi="Tahoma" w:cs="Tahoma"/>
                <w:bCs/>
                <w:sz w:val="20"/>
                <w:szCs w:val="20"/>
                <w:lang w:val="id-ID"/>
              </w:rPr>
            </w:pPr>
            <w:r w:rsidRPr="00483170">
              <w:rPr>
                <w:rFonts w:ascii="Tahoma" w:hAnsi="Tahoma" w:cs="Tahoma"/>
                <w:bCs/>
                <w:sz w:val="20"/>
                <w:szCs w:val="20"/>
                <w:lang w:val="id-ID"/>
              </w:rPr>
              <w:t>-</w:t>
            </w:r>
          </w:p>
        </w:tc>
        <w:tc>
          <w:tcPr>
            <w:tcW w:w="1170" w:type="dxa"/>
            <w:vAlign w:val="center"/>
          </w:tcPr>
          <w:p w:rsidR="00BF5B33" w:rsidRPr="00483170" w:rsidRDefault="00BF5B33" w:rsidP="00F92B8F">
            <w:pPr>
              <w:ind w:left="-108"/>
              <w:jc w:val="center"/>
              <w:rPr>
                <w:rFonts w:ascii="Tahoma" w:hAnsi="Tahoma" w:cs="Tahoma"/>
                <w:bCs/>
                <w:sz w:val="20"/>
                <w:szCs w:val="20"/>
                <w:lang w:val="id-ID"/>
              </w:rPr>
            </w:pPr>
            <w:r w:rsidRPr="00483170">
              <w:rPr>
                <w:rFonts w:ascii="Tahoma" w:hAnsi="Tahoma" w:cs="Tahoma"/>
                <w:bCs/>
                <w:sz w:val="20"/>
                <w:szCs w:val="20"/>
                <w:lang w:val="id-ID"/>
              </w:rPr>
              <w:t>8</w:t>
            </w:r>
          </w:p>
        </w:tc>
        <w:tc>
          <w:tcPr>
            <w:tcW w:w="900" w:type="dxa"/>
            <w:vAlign w:val="center"/>
          </w:tcPr>
          <w:p w:rsidR="00BF5B33" w:rsidRPr="00483170" w:rsidRDefault="00BF5B33" w:rsidP="00F92B8F">
            <w:pPr>
              <w:ind w:left="-108"/>
              <w:jc w:val="center"/>
              <w:rPr>
                <w:rFonts w:ascii="Tahoma" w:hAnsi="Tahoma" w:cs="Tahoma"/>
                <w:bCs/>
                <w:sz w:val="20"/>
                <w:szCs w:val="20"/>
                <w:lang w:val="id-ID"/>
              </w:rPr>
            </w:pPr>
            <w:r w:rsidRPr="00483170">
              <w:rPr>
                <w:rFonts w:ascii="Tahoma" w:hAnsi="Tahoma" w:cs="Tahoma"/>
                <w:bCs/>
                <w:sz w:val="20"/>
                <w:szCs w:val="20"/>
                <w:lang w:val="id-ID"/>
              </w:rPr>
              <w:t>2</w:t>
            </w:r>
          </w:p>
        </w:tc>
        <w:tc>
          <w:tcPr>
            <w:tcW w:w="1125" w:type="dxa"/>
            <w:vAlign w:val="center"/>
          </w:tcPr>
          <w:p w:rsidR="00BF5B33" w:rsidRPr="00483170" w:rsidRDefault="003B7917" w:rsidP="0077743F">
            <w:pPr>
              <w:ind w:left="-108"/>
              <w:jc w:val="center"/>
              <w:rPr>
                <w:rFonts w:ascii="Tahoma" w:hAnsi="Tahoma" w:cs="Tahoma"/>
                <w:bCs/>
                <w:sz w:val="20"/>
                <w:szCs w:val="20"/>
              </w:rPr>
            </w:pPr>
            <w:r w:rsidRPr="00483170">
              <w:rPr>
                <w:rFonts w:ascii="Tahoma" w:hAnsi="Tahoma" w:cs="Tahoma"/>
                <w:bCs/>
                <w:sz w:val="20"/>
                <w:szCs w:val="20"/>
              </w:rPr>
              <w:t>100</w:t>
            </w:r>
          </w:p>
        </w:tc>
      </w:tr>
    </w:tbl>
    <w:p w:rsidR="007B33C1" w:rsidRPr="00D53CBF" w:rsidRDefault="007B33C1" w:rsidP="007B33C1">
      <w:pPr>
        <w:pStyle w:val="Heading1"/>
        <w:rPr>
          <w:rFonts w:ascii="Tahoma" w:hAnsi="Tahoma" w:cs="Tahoma"/>
          <w:b w:val="0"/>
          <w:i/>
          <w:iCs/>
          <w:color w:val="000000"/>
          <w:sz w:val="22"/>
          <w:szCs w:val="22"/>
        </w:rPr>
      </w:pPr>
      <w:r w:rsidRPr="00D53CBF">
        <w:rPr>
          <w:rFonts w:ascii="Tahoma" w:hAnsi="Tahoma" w:cs="Tahoma"/>
          <w:b w:val="0"/>
          <w:i/>
          <w:iCs/>
          <w:color w:val="000000"/>
          <w:sz w:val="22"/>
          <w:szCs w:val="22"/>
        </w:rPr>
        <w:t xml:space="preserve">Sumber: </w:t>
      </w:r>
      <w:r w:rsidRPr="00D53CBF">
        <w:rPr>
          <w:rFonts w:ascii="Tahoma" w:hAnsi="Tahoma" w:cs="Tahoma"/>
          <w:b w:val="0"/>
          <w:bCs w:val="0"/>
          <w:i/>
          <w:iCs/>
          <w:color w:val="000000"/>
          <w:sz w:val="22"/>
          <w:szCs w:val="22"/>
          <w:lang w:val="sv-SE"/>
        </w:rPr>
        <w:t xml:space="preserve">Kasubag Kepegawaian </w:t>
      </w:r>
      <w:r w:rsidR="00087F4B">
        <w:rPr>
          <w:rFonts w:ascii="Tahoma" w:hAnsi="Tahoma" w:cs="Tahoma"/>
          <w:b w:val="0"/>
          <w:bCs w:val="0"/>
          <w:i/>
          <w:iCs/>
          <w:color w:val="000000"/>
          <w:sz w:val="22"/>
          <w:szCs w:val="22"/>
          <w:lang w:val="sv-SE"/>
        </w:rPr>
        <w:t>FIB</w:t>
      </w:r>
      <w:r w:rsidR="00F142B3" w:rsidRPr="00D53CBF">
        <w:rPr>
          <w:rFonts w:ascii="Tahoma" w:hAnsi="Tahoma" w:cs="Tahoma"/>
          <w:b w:val="0"/>
          <w:bCs w:val="0"/>
          <w:i/>
          <w:iCs/>
          <w:color w:val="000000"/>
          <w:sz w:val="22"/>
          <w:szCs w:val="22"/>
          <w:lang w:val="sv-SE"/>
        </w:rPr>
        <w:t xml:space="preserve"> </w:t>
      </w:r>
      <w:r w:rsidR="001860C3" w:rsidRPr="00D53CBF">
        <w:rPr>
          <w:rFonts w:ascii="Tahoma" w:hAnsi="Tahoma" w:cs="Tahoma"/>
          <w:b w:val="0"/>
          <w:bCs w:val="0"/>
          <w:i/>
          <w:iCs/>
          <w:color w:val="000000"/>
          <w:sz w:val="22"/>
          <w:szCs w:val="22"/>
          <w:lang w:val="sv-SE"/>
        </w:rPr>
        <w:t>UHO</w:t>
      </w:r>
      <w:r w:rsidRPr="00D53CBF">
        <w:rPr>
          <w:rFonts w:ascii="Tahoma" w:hAnsi="Tahoma" w:cs="Tahoma"/>
          <w:b w:val="0"/>
          <w:bCs w:val="0"/>
          <w:i/>
          <w:iCs/>
          <w:color w:val="000000"/>
          <w:sz w:val="22"/>
          <w:szCs w:val="22"/>
          <w:lang w:val="sv-SE"/>
        </w:rPr>
        <w:t xml:space="preserve">, </w:t>
      </w:r>
      <w:r w:rsidR="00B27ECF">
        <w:rPr>
          <w:rFonts w:ascii="Tahoma" w:hAnsi="Tahoma" w:cs="Tahoma"/>
          <w:b w:val="0"/>
          <w:i/>
          <w:iCs/>
          <w:color w:val="000000"/>
          <w:sz w:val="22"/>
          <w:szCs w:val="22"/>
        </w:rPr>
        <w:t>Februari</w:t>
      </w:r>
      <w:r w:rsidR="0077743F" w:rsidRPr="00D53CBF">
        <w:rPr>
          <w:rFonts w:ascii="Tahoma" w:hAnsi="Tahoma" w:cs="Tahoma"/>
          <w:b w:val="0"/>
          <w:i/>
          <w:iCs/>
          <w:color w:val="000000"/>
          <w:sz w:val="22"/>
          <w:szCs w:val="22"/>
        </w:rPr>
        <w:t xml:space="preserve"> </w:t>
      </w:r>
      <w:r w:rsidRPr="00D53CBF">
        <w:rPr>
          <w:rFonts w:ascii="Tahoma" w:hAnsi="Tahoma" w:cs="Tahoma"/>
          <w:b w:val="0"/>
          <w:i/>
          <w:iCs/>
          <w:color w:val="000000"/>
          <w:sz w:val="22"/>
          <w:szCs w:val="22"/>
        </w:rPr>
        <w:t>201</w:t>
      </w:r>
      <w:r w:rsidR="006825E6">
        <w:rPr>
          <w:rFonts w:ascii="Tahoma" w:hAnsi="Tahoma" w:cs="Tahoma"/>
          <w:b w:val="0"/>
          <w:i/>
          <w:iCs/>
          <w:color w:val="000000"/>
          <w:sz w:val="22"/>
          <w:szCs w:val="22"/>
        </w:rPr>
        <w:t>6</w:t>
      </w:r>
    </w:p>
    <w:p w:rsidR="00901F69" w:rsidRPr="00D53CBF" w:rsidRDefault="00901F69" w:rsidP="00986A23">
      <w:pPr>
        <w:spacing w:line="276" w:lineRule="auto"/>
        <w:ind w:firstLine="360"/>
        <w:jc w:val="both"/>
        <w:rPr>
          <w:rFonts w:ascii="Tahoma" w:hAnsi="Tahoma" w:cs="Tahoma"/>
          <w:color w:val="000000"/>
          <w:sz w:val="22"/>
          <w:szCs w:val="22"/>
          <w:lang w:val="sv-SE"/>
        </w:rPr>
      </w:pPr>
    </w:p>
    <w:p w:rsidR="007B33C1" w:rsidRPr="00C91D82" w:rsidRDefault="007B33C1" w:rsidP="00870E0B">
      <w:pPr>
        <w:spacing w:line="276" w:lineRule="auto"/>
        <w:ind w:firstLine="360"/>
        <w:jc w:val="both"/>
        <w:rPr>
          <w:rFonts w:ascii="Tahoma" w:hAnsi="Tahoma" w:cs="Tahoma"/>
          <w:sz w:val="22"/>
          <w:szCs w:val="22"/>
          <w:lang w:val="id-ID"/>
        </w:rPr>
      </w:pPr>
      <w:r w:rsidRPr="00C91D82">
        <w:rPr>
          <w:rFonts w:ascii="Tahoma" w:hAnsi="Tahoma" w:cs="Tahoma"/>
          <w:sz w:val="22"/>
          <w:szCs w:val="22"/>
          <w:lang w:val="sv-SE"/>
        </w:rPr>
        <w:t>Pada tabel tersebut menunjukkan bahwa,</w:t>
      </w:r>
      <w:r w:rsidR="00976F3D" w:rsidRPr="00C91D82">
        <w:rPr>
          <w:rFonts w:ascii="Tahoma" w:hAnsi="Tahoma" w:cs="Tahoma"/>
          <w:sz w:val="22"/>
          <w:szCs w:val="22"/>
          <w:lang w:val="id-ID"/>
        </w:rPr>
        <w:t xml:space="preserve"> </w:t>
      </w:r>
      <w:r w:rsidR="00976F3D" w:rsidRPr="00C91D82">
        <w:rPr>
          <w:rFonts w:ascii="Tahoma" w:hAnsi="Tahoma" w:cs="Tahoma"/>
          <w:sz w:val="22"/>
          <w:szCs w:val="22"/>
          <w:lang w:val="sv-SE"/>
        </w:rPr>
        <w:t xml:space="preserve">Dosen yang telah </w:t>
      </w:r>
      <w:r w:rsidR="00976F3D" w:rsidRPr="00C91D82">
        <w:rPr>
          <w:rFonts w:ascii="Tahoma" w:hAnsi="Tahoma" w:cs="Tahoma"/>
          <w:sz w:val="22"/>
          <w:szCs w:val="22"/>
          <w:lang w:val="id-ID"/>
        </w:rPr>
        <w:t xml:space="preserve">mendapatkan gelar sebagai Guru Besar sebanyak 2 Orang yang masing-masing 1 Orang Antropologi dan 1 Orang </w:t>
      </w:r>
      <w:r w:rsidR="00775A81" w:rsidRPr="00C91D82">
        <w:rPr>
          <w:rFonts w:ascii="Tahoma" w:hAnsi="Tahoma" w:cs="Tahoma"/>
          <w:sz w:val="22"/>
          <w:szCs w:val="22"/>
        </w:rPr>
        <w:t>Tradisi Lisan</w:t>
      </w:r>
      <w:r w:rsidR="00976F3D" w:rsidRPr="00C91D82">
        <w:rPr>
          <w:rFonts w:ascii="Tahoma" w:hAnsi="Tahoma" w:cs="Tahoma"/>
          <w:sz w:val="22"/>
          <w:szCs w:val="22"/>
          <w:lang w:val="sv-SE"/>
        </w:rPr>
        <w:t>.</w:t>
      </w:r>
      <w:r w:rsidR="00976F3D" w:rsidRPr="00C91D82">
        <w:rPr>
          <w:rFonts w:ascii="Tahoma" w:hAnsi="Tahoma" w:cs="Tahoma"/>
          <w:sz w:val="22"/>
          <w:szCs w:val="22"/>
          <w:lang w:val="id-ID"/>
        </w:rPr>
        <w:t xml:space="preserve"> Selain itu,</w:t>
      </w:r>
      <w:r w:rsidRPr="00C91D82">
        <w:rPr>
          <w:rFonts w:ascii="Tahoma" w:hAnsi="Tahoma" w:cs="Tahoma"/>
          <w:sz w:val="22"/>
          <w:szCs w:val="22"/>
          <w:lang w:val="sv-SE"/>
        </w:rPr>
        <w:t xml:space="preserve"> </w:t>
      </w:r>
      <w:r w:rsidR="00AB3635" w:rsidRPr="00C91D82">
        <w:rPr>
          <w:rFonts w:ascii="Tahoma" w:hAnsi="Tahoma" w:cs="Tahoma"/>
          <w:sz w:val="22"/>
          <w:szCs w:val="22"/>
          <w:lang w:val="id-ID"/>
        </w:rPr>
        <w:t>1</w:t>
      </w:r>
      <w:r w:rsidR="00775A81" w:rsidRPr="00C91D82">
        <w:rPr>
          <w:rFonts w:ascii="Tahoma" w:hAnsi="Tahoma" w:cs="Tahoma"/>
          <w:sz w:val="22"/>
          <w:szCs w:val="22"/>
        </w:rPr>
        <w:t>2</w:t>
      </w:r>
      <w:r w:rsidRPr="00C91D82">
        <w:rPr>
          <w:rFonts w:ascii="Tahoma" w:hAnsi="Tahoma" w:cs="Tahoma"/>
          <w:sz w:val="22"/>
          <w:szCs w:val="22"/>
          <w:lang w:val="sv-SE"/>
        </w:rPr>
        <w:t xml:space="preserve"> orang dosen telah menempuh pendidikan Doktor (S-3) yang terdiri dari </w:t>
      </w:r>
      <w:r w:rsidR="00775A81" w:rsidRPr="00C91D82">
        <w:rPr>
          <w:rFonts w:ascii="Tahoma" w:hAnsi="Tahoma" w:cs="Tahoma"/>
          <w:sz w:val="22"/>
          <w:szCs w:val="22"/>
          <w:lang w:val="sv-SE"/>
        </w:rPr>
        <w:t>4</w:t>
      </w:r>
      <w:r w:rsidRPr="00C91D82">
        <w:rPr>
          <w:rFonts w:ascii="Tahoma" w:hAnsi="Tahoma" w:cs="Tahoma"/>
          <w:sz w:val="22"/>
          <w:szCs w:val="22"/>
          <w:lang w:val="sv-SE"/>
        </w:rPr>
        <w:t xml:space="preserve"> orang dosen </w:t>
      </w:r>
      <w:r w:rsidR="00C813C7" w:rsidRPr="00C91D82">
        <w:rPr>
          <w:rFonts w:ascii="Tahoma" w:hAnsi="Tahoma" w:cs="Tahoma"/>
          <w:sz w:val="22"/>
          <w:szCs w:val="22"/>
          <w:lang w:val="id-ID"/>
        </w:rPr>
        <w:t>Antropologi</w:t>
      </w:r>
      <w:r w:rsidR="00C813C7" w:rsidRPr="00C91D82">
        <w:rPr>
          <w:rFonts w:ascii="Tahoma" w:hAnsi="Tahoma" w:cs="Tahoma"/>
          <w:sz w:val="22"/>
          <w:szCs w:val="22"/>
          <w:lang w:val="sv-SE"/>
        </w:rPr>
        <w:t>,</w:t>
      </w:r>
      <w:r w:rsidR="00C813C7" w:rsidRPr="00C91D82">
        <w:rPr>
          <w:rFonts w:ascii="Tahoma" w:hAnsi="Tahoma" w:cs="Tahoma"/>
          <w:sz w:val="22"/>
          <w:szCs w:val="22"/>
          <w:lang w:val="id-ID"/>
        </w:rPr>
        <w:t xml:space="preserve"> </w:t>
      </w:r>
      <w:r w:rsidR="00775A81" w:rsidRPr="00C91D82">
        <w:rPr>
          <w:rFonts w:ascii="Tahoma" w:hAnsi="Tahoma" w:cs="Tahoma"/>
          <w:sz w:val="22"/>
          <w:szCs w:val="22"/>
        </w:rPr>
        <w:t>1 Orang Jurusan Ilmu Sejarah,</w:t>
      </w:r>
      <w:r w:rsidR="00C813C7" w:rsidRPr="00C91D82">
        <w:rPr>
          <w:rFonts w:ascii="Tahoma" w:hAnsi="Tahoma" w:cs="Tahoma"/>
          <w:sz w:val="22"/>
          <w:szCs w:val="22"/>
          <w:lang w:val="sv-SE"/>
        </w:rPr>
        <w:t xml:space="preserve"> </w:t>
      </w:r>
      <w:r w:rsidR="00C813C7" w:rsidRPr="00C91D82">
        <w:rPr>
          <w:rFonts w:ascii="Tahoma" w:hAnsi="Tahoma" w:cs="Tahoma"/>
          <w:sz w:val="22"/>
          <w:szCs w:val="22"/>
          <w:lang w:val="id-ID"/>
        </w:rPr>
        <w:t>2</w:t>
      </w:r>
      <w:r w:rsidRPr="00C91D82">
        <w:rPr>
          <w:rFonts w:ascii="Tahoma" w:hAnsi="Tahoma" w:cs="Tahoma"/>
          <w:sz w:val="22"/>
          <w:szCs w:val="22"/>
          <w:lang w:val="sv-SE"/>
        </w:rPr>
        <w:t xml:space="preserve"> orang dosen </w:t>
      </w:r>
      <w:r w:rsidR="00775A81" w:rsidRPr="00C91D82">
        <w:rPr>
          <w:rFonts w:ascii="Tahoma" w:hAnsi="Tahoma" w:cs="Tahoma"/>
          <w:sz w:val="22"/>
          <w:szCs w:val="22"/>
        </w:rPr>
        <w:t>Tradisi Lisan</w:t>
      </w:r>
      <w:r w:rsidR="00C813C7" w:rsidRPr="00C91D82">
        <w:rPr>
          <w:rFonts w:ascii="Tahoma" w:hAnsi="Tahoma" w:cs="Tahoma"/>
          <w:sz w:val="22"/>
          <w:szCs w:val="22"/>
          <w:lang w:val="sv-SE"/>
        </w:rPr>
        <w:t xml:space="preserve">, </w:t>
      </w:r>
      <w:r w:rsidR="00775A81" w:rsidRPr="00C91D82">
        <w:rPr>
          <w:rFonts w:ascii="Tahoma" w:hAnsi="Tahoma" w:cs="Tahoma"/>
          <w:sz w:val="22"/>
          <w:szCs w:val="22"/>
          <w:lang w:val="sv-SE"/>
        </w:rPr>
        <w:t>1</w:t>
      </w:r>
      <w:r w:rsidRPr="00C91D82">
        <w:rPr>
          <w:rFonts w:ascii="Tahoma" w:hAnsi="Tahoma" w:cs="Tahoma"/>
          <w:sz w:val="22"/>
          <w:szCs w:val="22"/>
          <w:lang w:val="sv-SE"/>
        </w:rPr>
        <w:t xml:space="preserve"> orang dosen </w:t>
      </w:r>
      <w:r w:rsidR="00775A81" w:rsidRPr="00C91D82">
        <w:rPr>
          <w:rFonts w:ascii="Tahoma" w:hAnsi="Tahoma" w:cs="Tahoma"/>
          <w:sz w:val="22"/>
          <w:szCs w:val="22"/>
        </w:rPr>
        <w:t>Arkeologi</w:t>
      </w:r>
      <w:r w:rsidR="00AB3635" w:rsidRPr="00C91D82">
        <w:rPr>
          <w:rFonts w:ascii="Tahoma" w:hAnsi="Tahoma" w:cs="Tahoma"/>
          <w:sz w:val="22"/>
          <w:szCs w:val="22"/>
          <w:lang w:val="id-ID"/>
        </w:rPr>
        <w:t xml:space="preserve">, 1 Orang </w:t>
      </w:r>
      <w:r w:rsidR="00775A81" w:rsidRPr="00C91D82">
        <w:rPr>
          <w:rFonts w:ascii="Tahoma" w:hAnsi="Tahoma" w:cs="Tahoma"/>
          <w:sz w:val="22"/>
          <w:szCs w:val="22"/>
        </w:rPr>
        <w:t>Sastra Inggris</w:t>
      </w:r>
      <w:r w:rsidR="00AB3635" w:rsidRPr="00C91D82">
        <w:rPr>
          <w:rFonts w:ascii="Tahoma" w:hAnsi="Tahoma" w:cs="Tahoma"/>
          <w:sz w:val="22"/>
          <w:szCs w:val="22"/>
          <w:lang w:val="id-ID"/>
        </w:rPr>
        <w:t xml:space="preserve">, </w:t>
      </w:r>
      <w:r w:rsidR="00775A81" w:rsidRPr="00C91D82">
        <w:rPr>
          <w:rFonts w:ascii="Tahoma" w:hAnsi="Tahoma" w:cs="Tahoma"/>
          <w:sz w:val="22"/>
          <w:szCs w:val="22"/>
        </w:rPr>
        <w:t>3</w:t>
      </w:r>
      <w:r w:rsidR="00AB3635" w:rsidRPr="00C91D82">
        <w:rPr>
          <w:rFonts w:ascii="Tahoma" w:hAnsi="Tahoma" w:cs="Tahoma"/>
          <w:sz w:val="22"/>
          <w:szCs w:val="22"/>
          <w:lang w:val="id-ID"/>
        </w:rPr>
        <w:t xml:space="preserve"> Orang </w:t>
      </w:r>
      <w:r w:rsidR="00775A81" w:rsidRPr="00C91D82">
        <w:rPr>
          <w:rFonts w:ascii="Tahoma" w:hAnsi="Tahoma" w:cs="Tahoma"/>
          <w:sz w:val="22"/>
          <w:szCs w:val="22"/>
        </w:rPr>
        <w:t>Sastra Indonesia</w:t>
      </w:r>
      <w:r w:rsidR="00AB3635" w:rsidRPr="00C91D82">
        <w:rPr>
          <w:rFonts w:ascii="Tahoma" w:hAnsi="Tahoma" w:cs="Tahoma"/>
          <w:sz w:val="22"/>
          <w:szCs w:val="22"/>
          <w:lang w:val="sv-SE"/>
        </w:rPr>
        <w:t xml:space="preserve">. </w:t>
      </w:r>
      <w:r w:rsidR="00976F3D" w:rsidRPr="00C91D82">
        <w:rPr>
          <w:rFonts w:ascii="Tahoma" w:hAnsi="Tahoma" w:cs="Tahoma"/>
          <w:sz w:val="22"/>
          <w:szCs w:val="22"/>
          <w:lang w:val="id-ID"/>
        </w:rPr>
        <w:t>Selanjutnya</w:t>
      </w:r>
      <w:r w:rsidR="00AB3635" w:rsidRPr="00C91D82">
        <w:rPr>
          <w:rFonts w:ascii="Tahoma" w:hAnsi="Tahoma" w:cs="Tahoma"/>
          <w:sz w:val="22"/>
          <w:szCs w:val="22"/>
          <w:lang w:val="sv-SE"/>
        </w:rPr>
        <w:t xml:space="preserve"> ada </w:t>
      </w:r>
      <w:r w:rsidR="00AB3635" w:rsidRPr="00C91D82">
        <w:rPr>
          <w:rFonts w:ascii="Tahoma" w:hAnsi="Tahoma" w:cs="Tahoma"/>
          <w:sz w:val="22"/>
          <w:szCs w:val="22"/>
          <w:lang w:val="id-ID"/>
        </w:rPr>
        <w:t>8</w:t>
      </w:r>
      <w:r w:rsidRPr="00C91D82">
        <w:rPr>
          <w:rFonts w:ascii="Tahoma" w:hAnsi="Tahoma" w:cs="Tahoma"/>
          <w:sz w:val="22"/>
          <w:szCs w:val="22"/>
          <w:lang w:val="sv-SE"/>
        </w:rPr>
        <w:t xml:space="preserve"> orang </w:t>
      </w:r>
      <w:r w:rsidR="00976F3D" w:rsidRPr="00C91D82">
        <w:rPr>
          <w:rFonts w:ascii="Tahoma" w:hAnsi="Tahoma" w:cs="Tahoma"/>
          <w:sz w:val="22"/>
          <w:szCs w:val="22"/>
          <w:lang w:val="id-ID"/>
        </w:rPr>
        <w:t xml:space="preserve">Dosen </w:t>
      </w:r>
      <w:r w:rsidRPr="00C91D82">
        <w:rPr>
          <w:rFonts w:ascii="Tahoma" w:hAnsi="Tahoma" w:cs="Tahoma"/>
          <w:sz w:val="22"/>
          <w:szCs w:val="22"/>
          <w:lang w:val="sv-SE"/>
        </w:rPr>
        <w:t xml:space="preserve">sedang menempuh pendidikan Program Doktor (S-3) yang terdiri dari; </w:t>
      </w:r>
      <w:r w:rsidR="00C91D82" w:rsidRPr="00C91D82">
        <w:rPr>
          <w:rFonts w:ascii="Tahoma" w:hAnsi="Tahoma" w:cs="Tahoma"/>
          <w:sz w:val="22"/>
          <w:szCs w:val="22"/>
          <w:lang w:val="sv-SE"/>
        </w:rPr>
        <w:t>7</w:t>
      </w:r>
      <w:r w:rsidRPr="00C91D82">
        <w:rPr>
          <w:rFonts w:ascii="Tahoma" w:hAnsi="Tahoma" w:cs="Tahoma"/>
          <w:sz w:val="22"/>
          <w:szCs w:val="22"/>
          <w:lang w:val="sv-SE"/>
        </w:rPr>
        <w:t xml:space="preserve"> orang dosen </w:t>
      </w:r>
      <w:r w:rsidR="00AB3635" w:rsidRPr="00C91D82">
        <w:rPr>
          <w:rFonts w:ascii="Tahoma" w:hAnsi="Tahoma" w:cs="Tahoma"/>
          <w:sz w:val="22"/>
          <w:szCs w:val="22"/>
          <w:lang w:val="id-ID"/>
        </w:rPr>
        <w:t>Antropologi</w:t>
      </w:r>
      <w:r w:rsidRPr="00C91D82">
        <w:rPr>
          <w:rFonts w:ascii="Tahoma" w:hAnsi="Tahoma" w:cs="Tahoma"/>
          <w:sz w:val="22"/>
          <w:szCs w:val="22"/>
          <w:lang w:val="sv-SE"/>
        </w:rPr>
        <w:t xml:space="preserve">, </w:t>
      </w:r>
      <w:r w:rsidR="00AB3635" w:rsidRPr="00C91D82">
        <w:rPr>
          <w:rFonts w:ascii="Tahoma" w:hAnsi="Tahoma" w:cs="Tahoma"/>
          <w:sz w:val="22"/>
          <w:szCs w:val="22"/>
          <w:lang w:val="id-ID"/>
        </w:rPr>
        <w:t>1</w:t>
      </w:r>
      <w:r w:rsidRPr="00C91D82">
        <w:rPr>
          <w:rFonts w:ascii="Tahoma" w:hAnsi="Tahoma" w:cs="Tahoma"/>
          <w:sz w:val="22"/>
          <w:szCs w:val="22"/>
          <w:lang w:val="sv-SE"/>
        </w:rPr>
        <w:t xml:space="preserve"> orang </w:t>
      </w:r>
      <w:r w:rsidR="0040190A" w:rsidRPr="00C91D82">
        <w:rPr>
          <w:rFonts w:ascii="Tahoma" w:hAnsi="Tahoma" w:cs="Tahoma"/>
          <w:sz w:val="22"/>
          <w:szCs w:val="22"/>
          <w:lang w:val="id-ID"/>
        </w:rPr>
        <w:t>Sastra</w:t>
      </w:r>
      <w:r w:rsidR="00BC2D36" w:rsidRPr="00C91D82">
        <w:rPr>
          <w:rFonts w:ascii="Tahoma" w:hAnsi="Tahoma" w:cs="Tahoma"/>
          <w:sz w:val="22"/>
          <w:szCs w:val="22"/>
          <w:lang w:val="id-ID"/>
        </w:rPr>
        <w:t xml:space="preserve"> Inggris</w:t>
      </w:r>
      <w:r w:rsidRPr="00C91D82">
        <w:rPr>
          <w:rFonts w:ascii="Tahoma" w:hAnsi="Tahoma" w:cs="Tahoma"/>
          <w:sz w:val="22"/>
          <w:szCs w:val="22"/>
          <w:lang w:val="sv-SE"/>
        </w:rPr>
        <w:t xml:space="preserve">. </w:t>
      </w:r>
      <w:r w:rsidR="00976F3D" w:rsidRPr="00C91D82">
        <w:rPr>
          <w:rFonts w:ascii="Tahoma" w:hAnsi="Tahoma" w:cs="Tahoma"/>
          <w:sz w:val="22"/>
          <w:szCs w:val="22"/>
          <w:lang w:val="id-ID"/>
        </w:rPr>
        <w:t>Untuk Dosen yang memiliki Strata Pendidikan dengan jenjang Magister (S2)</w:t>
      </w:r>
      <w:r w:rsidRPr="00C91D82">
        <w:rPr>
          <w:rFonts w:ascii="Tahoma" w:hAnsi="Tahoma" w:cs="Tahoma"/>
          <w:sz w:val="22"/>
          <w:szCs w:val="22"/>
          <w:lang w:val="sv-SE"/>
        </w:rPr>
        <w:t xml:space="preserve"> </w:t>
      </w:r>
      <w:r w:rsidR="00976F3D" w:rsidRPr="00C91D82">
        <w:rPr>
          <w:rFonts w:ascii="Tahoma" w:hAnsi="Tahoma" w:cs="Tahoma"/>
          <w:sz w:val="22"/>
          <w:szCs w:val="22"/>
          <w:lang w:val="id-ID"/>
        </w:rPr>
        <w:t xml:space="preserve">yaitu dengan jumlah </w:t>
      </w:r>
      <w:r w:rsidR="00C91D82" w:rsidRPr="00C91D82">
        <w:rPr>
          <w:rFonts w:ascii="Tahoma" w:hAnsi="Tahoma" w:cs="Tahoma"/>
          <w:sz w:val="22"/>
          <w:szCs w:val="22"/>
        </w:rPr>
        <w:t>78</w:t>
      </w:r>
      <w:r w:rsidR="00B33298" w:rsidRPr="00C91D82">
        <w:rPr>
          <w:rFonts w:ascii="Tahoma" w:hAnsi="Tahoma" w:cs="Tahoma"/>
          <w:sz w:val="22"/>
          <w:szCs w:val="22"/>
          <w:lang w:val="id-ID"/>
        </w:rPr>
        <w:t xml:space="preserve"> Orang</w:t>
      </w:r>
      <w:r w:rsidR="00C91D82" w:rsidRPr="00C91D82">
        <w:rPr>
          <w:rFonts w:ascii="Tahoma" w:hAnsi="Tahoma" w:cs="Tahoma"/>
          <w:sz w:val="22"/>
          <w:szCs w:val="22"/>
        </w:rPr>
        <w:t xml:space="preserve"> Dosen</w:t>
      </w:r>
      <w:r w:rsidR="00B33298" w:rsidRPr="00C91D82">
        <w:rPr>
          <w:rFonts w:ascii="Tahoma" w:hAnsi="Tahoma" w:cs="Tahoma"/>
          <w:sz w:val="22"/>
          <w:szCs w:val="22"/>
          <w:lang w:val="id-ID"/>
        </w:rPr>
        <w:t xml:space="preserve">, </w:t>
      </w:r>
      <w:r w:rsidR="003F6EA4" w:rsidRPr="00C91D82">
        <w:rPr>
          <w:rFonts w:ascii="Tahoma" w:hAnsi="Tahoma" w:cs="Tahoma"/>
          <w:sz w:val="22"/>
          <w:szCs w:val="22"/>
          <w:lang w:val="id-ID"/>
        </w:rPr>
        <w:t xml:space="preserve">untuk </w:t>
      </w:r>
      <w:r w:rsidR="00B33298" w:rsidRPr="00C91D82">
        <w:rPr>
          <w:rFonts w:ascii="Tahoma" w:hAnsi="Tahoma" w:cs="Tahoma"/>
          <w:sz w:val="22"/>
          <w:szCs w:val="22"/>
          <w:lang w:val="id-ID"/>
        </w:rPr>
        <w:t xml:space="preserve">Jumlah keseluruhan Dosen FIB UHO adalah sebanyak </w:t>
      </w:r>
      <w:r w:rsidR="00C91D82" w:rsidRPr="00C91D82">
        <w:rPr>
          <w:rFonts w:ascii="Tahoma" w:hAnsi="Tahoma" w:cs="Tahoma"/>
          <w:sz w:val="22"/>
          <w:szCs w:val="22"/>
        </w:rPr>
        <w:t>100</w:t>
      </w:r>
      <w:r w:rsidR="00B33298" w:rsidRPr="00C91D82">
        <w:rPr>
          <w:rFonts w:ascii="Tahoma" w:hAnsi="Tahoma" w:cs="Tahoma"/>
          <w:sz w:val="22"/>
          <w:szCs w:val="22"/>
          <w:lang w:val="id-ID"/>
        </w:rPr>
        <w:t xml:space="preserve"> Orang.</w:t>
      </w:r>
    </w:p>
    <w:p w:rsidR="007B33C1" w:rsidRPr="00D53CBF" w:rsidRDefault="007B33C1" w:rsidP="00986A23">
      <w:pPr>
        <w:spacing w:line="276" w:lineRule="auto"/>
        <w:ind w:firstLine="360"/>
        <w:jc w:val="both"/>
        <w:rPr>
          <w:rFonts w:ascii="Tahoma" w:hAnsi="Tahoma" w:cs="Tahoma"/>
          <w:color w:val="000000"/>
          <w:sz w:val="22"/>
          <w:szCs w:val="22"/>
          <w:lang w:val="sv-SE"/>
        </w:rPr>
      </w:pPr>
      <w:r w:rsidRPr="00D53CBF">
        <w:rPr>
          <w:rFonts w:ascii="Tahoma" w:hAnsi="Tahoma" w:cs="Tahoma"/>
          <w:color w:val="000000"/>
          <w:sz w:val="22"/>
          <w:szCs w:val="22"/>
          <w:lang w:val="sv-SE"/>
        </w:rPr>
        <w:t>Untuk pengembangan staf pengajar (dosen) bersifat jangka pendek dan jangka panjang. Pengembangan jangka pendek dilakukan melalui kursus maupun pelatihan dan pemagangan yang dimaksudkan untuk meningkatkan kemapuan teknis dan penguasaan materi pembelajaran baik yang dilaksnakan dalam lingkungan Universitas Halu</w:t>
      </w:r>
      <w:r w:rsidR="008F025B" w:rsidRPr="00D53CBF">
        <w:rPr>
          <w:rFonts w:ascii="Tahoma" w:hAnsi="Tahoma" w:cs="Tahoma"/>
          <w:color w:val="000000"/>
          <w:sz w:val="22"/>
          <w:szCs w:val="22"/>
          <w:lang w:val="sv-SE"/>
        </w:rPr>
        <w:t xml:space="preserve"> O</w:t>
      </w:r>
      <w:r w:rsidRPr="00D53CBF">
        <w:rPr>
          <w:rFonts w:ascii="Tahoma" w:hAnsi="Tahoma" w:cs="Tahoma"/>
          <w:color w:val="000000"/>
          <w:sz w:val="22"/>
          <w:szCs w:val="22"/>
          <w:lang w:val="sv-SE"/>
        </w:rPr>
        <w:t xml:space="preserve">leo maupun di luar lingkungan Universitas </w:t>
      </w:r>
      <w:r w:rsidR="001860C3" w:rsidRPr="00D53CBF">
        <w:rPr>
          <w:rFonts w:ascii="Tahoma" w:hAnsi="Tahoma" w:cs="Tahoma"/>
          <w:color w:val="000000"/>
          <w:sz w:val="22"/>
          <w:szCs w:val="22"/>
          <w:lang w:val="sv-SE"/>
        </w:rPr>
        <w:t>Halu Oleo</w:t>
      </w:r>
      <w:r w:rsidRPr="00D53CBF">
        <w:rPr>
          <w:rFonts w:ascii="Tahoma" w:hAnsi="Tahoma" w:cs="Tahoma"/>
          <w:color w:val="000000"/>
          <w:sz w:val="22"/>
          <w:szCs w:val="22"/>
          <w:lang w:val="sv-SE"/>
        </w:rPr>
        <w:t>. Sedangkan pengembangan ja</w:t>
      </w:r>
      <w:r w:rsidR="00153E92" w:rsidRPr="00D53CBF">
        <w:rPr>
          <w:rFonts w:ascii="Tahoma" w:hAnsi="Tahoma" w:cs="Tahoma"/>
          <w:color w:val="000000"/>
          <w:sz w:val="22"/>
          <w:szCs w:val="22"/>
          <w:lang w:val="sv-SE"/>
        </w:rPr>
        <w:t>n</w:t>
      </w:r>
      <w:r w:rsidRPr="00D53CBF">
        <w:rPr>
          <w:rFonts w:ascii="Tahoma" w:hAnsi="Tahoma" w:cs="Tahoma"/>
          <w:color w:val="000000"/>
          <w:sz w:val="22"/>
          <w:szCs w:val="22"/>
          <w:lang w:val="sv-SE"/>
        </w:rPr>
        <w:t xml:space="preserve">gka panjang dilaksanakan melalui pengiriman dosen-dosen untuk melanjutkan studi pada program S-2 dan S-3, dalam negeri maupun luar negeri. </w:t>
      </w:r>
    </w:p>
    <w:p w:rsidR="007B33C1" w:rsidRPr="00D53CBF" w:rsidRDefault="00A46DD0" w:rsidP="00986A23">
      <w:pPr>
        <w:spacing w:line="276" w:lineRule="auto"/>
        <w:jc w:val="both"/>
        <w:rPr>
          <w:rFonts w:ascii="Tahoma" w:hAnsi="Tahoma" w:cs="Tahoma"/>
          <w:b/>
          <w:color w:val="000000"/>
          <w:sz w:val="22"/>
          <w:szCs w:val="22"/>
        </w:rPr>
      </w:pPr>
      <w:r w:rsidRPr="00D53CBF">
        <w:rPr>
          <w:rFonts w:ascii="Tahoma" w:hAnsi="Tahoma" w:cs="Tahoma"/>
          <w:b/>
          <w:color w:val="000000"/>
          <w:sz w:val="22"/>
          <w:szCs w:val="22"/>
        </w:rPr>
        <w:t xml:space="preserve">G.  Perkembangan Mahasiswa </w:t>
      </w:r>
    </w:p>
    <w:p w:rsidR="007B33C1" w:rsidRPr="00D53CBF" w:rsidRDefault="007B33C1" w:rsidP="00870E0B">
      <w:pPr>
        <w:spacing w:line="276" w:lineRule="auto"/>
        <w:ind w:firstLine="364"/>
        <w:jc w:val="both"/>
        <w:rPr>
          <w:rFonts w:ascii="Tahoma" w:hAnsi="Tahoma" w:cs="Tahoma"/>
          <w:color w:val="000000"/>
          <w:sz w:val="22"/>
          <w:szCs w:val="22"/>
        </w:rPr>
      </w:pPr>
      <w:r w:rsidRPr="00D53CBF">
        <w:rPr>
          <w:rFonts w:ascii="Tahoma" w:hAnsi="Tahoma" w:cs="Tahoma"/>
          <w:color w:val="000000"/>
          <w:sz w:val="22"/>
          <w:szCs w:val="22"/>
        </w:rPr>
        <w:t>Perkembangan jumlah mahasiswa sejak awal berdirinya sampai sekarang mengalami peningkatan yang cukup pesat dari tahun ketahun. Ha</w:t>
      </w:r>
      <w:r w:rsidR="0056302B" w:rsidRPr="00D53CBF">
        <w:rPr>
          <w:rFonts w:ascii="Tahoma" w:hAnsi="Tahoma" w:cs="Tahoma"/>
          <w:color w:val="000000"/>
          <w:sz w:val="22"/>
          <w:szCs w:val="22"/>
        </w:rPr>
        <w:t>l ini dapat dlihat pada tabel 2</w:t>
      </w:r>
      <w:r w:rsidRPr="00D53CBF">
        <w:rPr>
          <w:rFonts w:ascii="Tahoma" w:hAnsi="Tahoma" w:cs="Tahoma"/>
          <w:color w:val="000000"/>
          <w:sz w:val="22"/>
          <w:szCs w:val="22"/>
        </w:rPr>
        <w:t xml:space="preserve"> sebagai be</w:t>
      </w:r>
      <w:r w:rsidR="0056302B" w:rsidRPr="00D53CBF">
        <w:rPr>
          <w:rFonts w:ascii="Tahoma" w:hAnsi="Tahoma" w:cs="Tahoma"/>
          <w:color w:val="000000"/>
          <w:sz w:val="22"/>
          <w:szCs w:val="22"/>
          <w:lang w:val="id-ID"/>
        </w:rPr>
        <w:t>r</w:t>
      </w:r>
      <w:r w:rsidRPr="00D53CBF">
        <w:rPr>
          <w:rFonts w:ascii="Tahoma" w:hAnsi="Tahoma" w:cs="Tahoma"/>
          <w:color w:val="000000"/>
          <w:sz w:val="22"/>
          <w:szCs w:val="22"/>
        </w:rPr>
        <w:t xml:space="preserve">ikut : </w:t>
      </w:r>
    </w:p>
    <w:p w:rsidR="007B33C1" w:rsidRPr="00D53CBF" w:rsidRDefault="007B33C1" w:rsidP="00986A23">
      <w:pPr>
        <w:tabs>
          <w:tab w:val="left" w:pos="993"/>
        </w:tabs>
        <w:spacing w:line="276" w:lineRule="auto"/>
        <w:ind w:left="993" w:hanging="993"/>
        <w:jc w:val="both"/>
        <w:rPr>
          <w:rFonts w:ascii="Tahoma" w:hAnsi="Tahoma" w:cs="Tahoma"/>
          <w:color w:val="000000"/>
          <w:sz w:val="22"/>
          <w:szCs w:val="22"/>
        </w:rPr>
      </w:pPr>
      <w:r w:rsidRPr="00D53CBF">
        <w:rPr>
          <w:rFonts w:ascii="Tahoma" w:hAnsi="Tahoma" w:cs="Tahoma"/>
          <w:bCs/>
          <w:color w:val="000000"/>
          <w:sz w:val="22"/>
          <w:szCs w:val="22"/>
        </w:rPr>
        <w:lastRenderedPageBreak/>
        <w:t>Tabel 2 :</w:t>
      </w:r>
      <w:r w:rsidR="00E33DEB" w:rsidRPr="00D53CBF">
        <w:rPr>
          <w:rFonts w:ascii="Tahoma" w:hAnsi="Tahoma" w:cs="Tahoma"/>
          <w:bCs/>
          <w:color w:val="000000"/>
          <w:sz w:val="22"/>
          <w:szCs w:val="22"/>
        </w:rPr>
        <w:tab/>
      </w:r>
      <w:r w:rsidRPr="00D53CBF">
        <w:rPr>
          <w:rFonts w:ascii="Tahoma" w:hAnsi="Tahoma" w:cs="Tahoma"/>
          <w:color w:val="000000"/>
          <w:sz w:val="22"/>
          <w:szCs w:val="22"/>
        </w:rPr>
        <w:t xml:space="preserve">Perkembangan Jumlah Mahasiswa </w:t>
      </w:r>
      <w:r w:rsidR="002015FB" w:rsidRPr="00D53CBF">
        <w:rPr>
          <w:rFonts w:ascii="Tahoma" w:hAnsi="Tahoma" w:cs="Tahoma"/>
          <w:color w:val="000000"/>
          <w:sz w:val="22"/>
          <w:szCs w:val="22"/>
        </w:rPr>
        <w:t xml:space="preserve">Fakultas Ilmu </w:t>
      </w:r>
      <w:r w:rsidR="00240672" w:rsidRPr="00D53CBF">
        <w:rPr>
          <w:rFonts w:ascii="Tahoma" w:hAnsi="Tahoma" w:cs="Tahoma"/>
          <w:color w:val="000000"/>
          <w:sz w:val="22"/>
          <w:szCs w:val="22"/>
        </w:rPr>
        <w:t xml:space="preserve">Budaya </w:t>
      </w:r>
      <w:r w:rsidR="001860C3" w:rsidRPr="00D53CBF">
        <w:rPr>
          <w:rFonts w:ascii="Tahoma" w:hAnsi="Tahoma" w:cs="Tahoma"/>
          <w:color w:val="000000"/>
          <w:sz w:val="22"/>
          <w:szCs w:val="22"/>
        </w:rPr>
        <w:t>UHO</w:t>
      </w:r>
      <w:r w:rsidR="00240672">
        <w:rPr>
          <w:rFonts w:ascii="Tahoma" w:hAnsi="Tahoma" w:cs="Tahoma"/>
          <w:color w:val="000000"/>
          <w:sz w:val="22"/>
          <w:szCs w:val="22"/>
          <w:lang w:val="id-ID"/>
        </w:rPr>
        <w:t xml:space="preserve"> </w:t>
      </w:r>
      <w:r w:rsidRPr="00D53CBF">
        <w:rPr>
          <w:rFonts w:ascii="Tahoma" w:hAnsi="Tahoma" w:cs="Tahoma"/>
          <w:color w:val="000000"/>
          <w:sz w:val="22"/>
          <w:szCs w:val="22"/>
          <w:lang w:val="sv-SE"/>
        </w:rPr>
        <w:t xml:space="preserve">Menurut Jurusan </w:t>
      </w:r>
      <w:r w:rsidR="00FC7A97" w:rsidRPr="00D53CBF">
        <w:rPr>
          <w:rFonts w:ascii="Tahoma" w:hAnsi="Tahoma" w:cs="Tahoma"/>
          <w:bCs/>
          <w:color w:val="000000"/>
          <w:sz w:val="20"/>
          <w:szCs w:val="20"/>
        </w:rPr>
        <w:t xml:space="preserve">dan Program </w:t>
      </w:r>
      <w:r w:rsidR="00FC7A97">
        <w:rPr>
          <w:rFonts w:ascii="Tahoma" w:hAnsi="Tahoma" w:cs="Tahoma"/>
          <w:bCs/>
          <w:color w:val="000000"/>
          <w:sz w:val="20"/>
          <w:szCs w:val="20"/>
          <w:lang w:val="id-ID"/>
        </w:rPr>
        <w:t>Studi</w:t>
      </w:r>
      <w:r w:rsidR="00FC7A97" w:rsidRPr="00D53CBF">
        <w:rPr>
          <w:rFonts w:ascii="Tahoma" w:hAnsi="Tahoma" w:cs="Tahoma"/>
          <w:color w:val="000000"/>
          <w:sz w:val="22"/>
          <w:szCs w:val="22"/>
          <w:lang w:val="sv-SE"/>
        </w:rPr>
        <w:t xml:space="preserve"> </w:t>
      </w:r>
      <w:r w:rsidRPr="00D53CBF">
        <w:rPr>
          <w:rFonts w:ascii="Tahoma" w:hAnsi="Tahoma" w:cs="Tahoma"/>
          <w:color w:val="000000"/>
          <w:sz w:val="22"/>
          <w:szCs w:val="22"/>
          <w:lang w:val="sv-SE"/>
        </w:rPr>
        <w:t xml:space="preserve">Tahun </w:t>
      </w:r>
      <w:r w:rsidR="000408F3" w:rsidRPr="000408F3">
        <w:rPr>
          <w:rFonts w:ascii="Tahoma" w:hAnsi="Tahoma" w:cs="Tahoma"/>
          <w:color w:val="000000"/>
          <w:sz w:val="22"/>
          <w:szCs w:val="22"/>
          <w:lang w:val="sv-SE"/>
        </w:rPr>
        <w:t>2011/2012</w:t>
      </w:r>
      <w:r w:rsidR="000408F3">
        <w:rPr>
          <w:rFonts w:ascii="Tahoma" w:hAnsi="Tahoma" w:cs="Tahoma"/>
          <w:color w:val="000000"/>
          <w:sz w:val="22"/>
          <w:szCs w:val="22"/>
          <w:lang w:val="sv-SE"/>
        </w:rPr>
        <w:t xml:space="preserve"> </w:t>
      </w:r>
      <w:r w:rsidRPr="00D53CBF">
        <w:rPr>
          <w:rFonts w:ascii="Tahoma" w:hAnsi="Tahoma" w:cs="Tahoma"/>
          <w:color w:val="000000"/>
          <w:sz w:val="22"/>
          <w:szCs w:val="22"/>
          <w:lang w:val="sv-SE"/>
        </w:rPr>
        <w:t xml:space="preserve">- </w:t>
      </w:r>
      <w:r w:rsidRPr="00D53CBF">
        <w:rPr>
          <w:rFonts w:ascii="Tahoma" w:hAnsi="Tahoma" w:cs="Tahoma"/>
          <w:color w:val="000000"/>
          <w:sz w:val="22"/>
          <w:szCs w:val="22"/>
        </w:rPr>
        <w:t>20</w:t>
      </w:r>
      <w:r w:rsidR="00960148">
        <w:rPr>
          <w:rFonts w:ascii="Tahoma" w:hAnsi="Tahoma" w:cs="Tahoma"/>
          <w:color w:val="000000"/>
          <w:sz w:val="22"/>
          <w:szCs w:val="22"/>
          <w:lang w:val="id-ID"/>
        </w:rPr>
        <w:t>1</w:t>
      </w:r>
      <w:r w:rsidR="00960148">
        <w:rPr>
          <w:rFonts w:ascii="Tahoma" w:hAnsi="Tahoma" w:cs="Tahoma"/>
          <w:color w:val="000000"/>
          <w:sz w:val="22"/>
          <w:szCs w:val="22"/>
        </w:rPr>
        <w:t>6</w:t>
      </w:r>
      <w:r w:rsidRPr="00D53CBF">
        <w:rPr>
          <w:rFonts w:ascii="Tahoma" w:hAnsi="Tahoma" w:cs="Tahoma"/>
          <w:color w:val="000000"/>
          <w:sz w:val="22"/>
          <w:szCs w:val="22"/>
        </w:rPr>
        <w:t>/201</w:t>
      </w:r>
      <w:r w:rsidR="00960148">
        <w:rPr>
          <w:rFonts w:ascii="Tahoma" w:hAnsi="Tahoma" w:cs="Tahoma"/>
          <w:color w:val="000000"/>
          <w:sz w:val="22"/>
          <w:szCs w:val="22"/>
        </w:rPr>
        <w:t>7</w:t>
      </w:r>
      <w:r w:rsidRPr="00D53CBF">
        <w:rPr>
          <w:rFonts w:ascii="Tahoma" w:hAnsi="Tahoma" w:cs="Tahoma"/>
          <w:color w:val="000000"/>
          <w:sz w:val="22"/>
          <w:szCs w:val="22"/>
        </w:rPr>
        <w:t>.</w:t>
      </w:r>
    </w:p>
    <w:p w:rsidR="007B33C1" w:rsidRPr="00D53CBF" w:rsidRDefault="007B33C1" w:rsidP="007B33C1">
      <w:pPr>
        <w:tabs>
          <w:tab w:val="left" w:pos="900"/>
          <w:tab w:val="left" w:pos="990"/>
        </w:tabs>
        <w:ind w:left="990" w:hanging="990"/>
        <w:jc w:val="both"/>
        <w:rPr>
          <w:rFonts w:ascii="Tahoma" w:hAnsi="Tahoma" w:cs="Tahoma"/>
          <w:color w:val="000000"/>
          <w:sz w:val="22"/>
          <w:szCs w:val="22"/>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51"/>
        <w:gridCol w:w="850"/>
        <w:gridCol w:w="1134"/>
        <w:gridCol w:w="851"/>
        <w:gridCol w:w="850"/>
        <w:gridCol w:w="709"/>
        <w:gridCol w:w="851"/>
      </w:tblGrid>
      <w:tr w:rsidR="0056302B" w:rsidRPr="009632AA" w:rsidTr="00DD7287">
        <w:trPr>
          <w:trHeight w:val="206"/>
        </w:trPr>
        <w:tc>
          <w:tcPr>
            <w:tcW w:w="1701" w:type="dxa"/>
            <w:vMerge w:val="restart"/>
            <w:vAlign w:val="center"/>
          </w:tcPr>
          <w:p w:rsidR="0056302B" w:rsidRPr="009632AA" w:rsidRDefault="0056302B" w:rsidP="004E1591">
            <w:pPr>
              <w:ind w:left="-18"/>
              <w:jc w:val="center"/>
              <w:rPr>
                <w:rFonts w:ascii="Tahoma" w:hAnsi="Tahoma" w:cs="Tahoma"/>
                <w:bCs/>
                <w:sz w:val="20"/>
                <w:szCs w:val="20"/>
              </w:rPr>
            </w:pPr>
            <w:r w:rsidRPr="009632AA">
              <w:rPr>
                <w:rFonts w:ascii="Tahoma" w:hAnsi="Tahoma" w:cs="Tahoma"/>
                <w:bCs/>
                <w:sz w:val="20"/>
                <w:szCs w:val="20"/>
              </w:rPr>
              <w:t>TAHUN AKADEMIK</w:t>
            </w:r>
          </w:p>
        </w:tc>
        <w:tc>
          <w:tcPr>
            <w:tcW w:w="5245" w:type="dxa"/>
            <w:gridSpan w:val="6"/>
            <w:vAlign w:val="center"/>
          </w:tcPr>
          <w:p w:rsidR="0056302B" w:rsidRPr="009632AA" w:rsidRDefault="0056302B" w:rsidP="00FC7A97">
            <w:pPr>
              <w:ind w:left="-18"/>
              <w:jc w:val="center"/>
              <w:rPr>
                <w:rFonts w:ascii="Tahoma" w:hAnsi="Tahoma" w:cs="Tahoma"/>
                <w:bCs/>
                <w:sz w:val="20"/>
                <w:szCs w:val="20"/>
                <w:lang w:val="id-ID"/>
              </w:rPr>
            </w:pPr>
            <w:r w:rsidRPr="009632AA">
              <w:rPr>
                <w:rFonts w:ascii="Tahoma" w:hAnsi="Tahoma" w:cs="Tahoma"/>
                <w:bCs/>
                <w:sz w:val="20"/>
                <w:szCs w:val="20"/>
              </w:rPr>
              <w:t xml:space="preserve">JURUSAN DAN PROGRAM </w:t>
            </w:r>
            <w:r w:rsidR="00FC7A97" w:rsidRPr="009632AA">
              <w:rPr>
                <w:rFonts w:ascii="Tahoma" w:hAnsi="Tahoma" w:cs="Tahoma"/>
                <w:bCs/>
                <w:sz w:val="20"/>
                <w:szCs w:val="20"/>
                <w:lang w:val="id-ID"/>
              </w:rPr>
              <w:t>STUDI</w:t>
            </w:r>
          </w:p>
        </w:tc>
        <w:tc>
          <w:tcPr>
            <w:tcW w:w="851" w:type="dxa"/>
            <w:vMerge w:val="restart"/>
            <w:vAlign w:val="center"/>
          </w:tcPr>
          <w:p w:rsidR="0056302B" w:rsidRPr="009632AA" w:rsidRDefault="0056302B" w:rsidP="004E1591">
            <w:pPr>
              <w:ind w:left="-189"/>
              <w:jc w:val="right"/>
              <w:rPr>
                <w:rFonts w:ascii="Tahoma" w:hAnsi="Tahoma" w:cs="Tahoma"/>
                <w:bCs/>
                <w:sz w:val="20"/>
                <w:szCs w:val="20"/>
              </w:rPr>
            </w:pPr>
            <w:r w:rsidRPr="009632AA">
              <w:rPr>
                <w:rFonts w:ascii="Tahoma" w:hAnsi="Tahoma" w:cs="Tahoma"/>
                <w:bCs/>
                <w:sz w:val="20"/>
                <w:szCs w:val="20"/>
              </w:rPr>
              <w:t>JUMLAH</w:t>
            </w:r>
          </w:p>
        </w:tc>
      </w:tr>
      <w:tr w:rsidR="00FC7A97" w:rsidRPr="009632AA" w:rsidTr="00DD7287">
        <w:trPr>
          <w:trHeight w:val="152"/>
        </w:trPr>
        <w:tc>
          <w:tcPr>
            <w:tcW w:w="1701" w:type="dxa"/>
            <w:vMerge/>
          </w:tcPr>
          <w:p w:rsidR="00FC7A97" w:rsidRPr="009632AA" w:rsidRDefault="00FC7A97" w:rsidP="004E1591">
            <w:pPr>
              <w:ind w:left="-18"/>
              <w:rPr>
                <w:rFonts w:ascii="Tahoma" w:hAnsi="Tahoma" w:cs="Tahoma"/>
                <w:bCs/>
                <w:sz w:val="20"/>
                <w:szCs w:val="20"/>
              </w:rPr>
            </w:pPr>
          </w:p>
        </w:tc>
        <w:tc>
          <w:tcPr>
            <w:tcW w:w="851" w:type="dxa"/>
          </w:tcPr>
          <w:p w:rsidR="00FC7A97" w:rsidRPr="009632AA" w:rsidRDefault="00FC7A97" w:rsidP="004E1591">
            <w:pPr>
              <w:ind w:left="-18"/>
              <w:jc w:val="center"/>
              <w:rPr>
                <w:rFonts w:ascii="Tahoma" w:hAnsi="Tahoma" w:cs="Tahoma"/>
                <w:bCs/>
                <w:sz w:val="20"/>
                <w:szCs w:val="20"/>
                <w:lang w:val="id-ID"/>
              </w:rPr>
            </w:pPr>
            <w:r w:rsidRPr="009632AA">
              <w:rPr>
                <w:rFonts w:ascii="Tahoma" w:hAnsi="Tahoma" w:cs="Tahoma"/>
                <w:bCs/>
                <w:sz w:val="20"/>
                <w:szCs w:val="20"/>
                <w:lang w:val="id-ID"/>
              </w:rPr>
              <w:t>Antro</w:t>
            </w:r>
          </w:p>
          <w:p w:rsidR="00FC7A97" w:rsidRPr="009632AA" w:rsidRDefault="00FC7A97" w:rsidP="004E1591">
            <w:pPr>
              <w:ind w:left="-18"/>
              <w:jc w:val="center"/>
              <w:rPr>
                <w:rFonts w:ascii="Tahoma" w:hAnsi="Tahoma" w:cs="Tahoma"/>
                <w:bCs/>
                <w:sz w:val="20"/>
                <w:szCs w:val="20"/>
                <w:lang w:val="id-ID"/>
              </w:rPr>
            </w:pPr>
            <w:r w:rsidRPr="009632AA">
              <w:rPr>
                <w:rFonts w:ascii="Tahoma" w:hAnsi="Tahoma" w:cs="Tahoma"/>
                <w:bCs/>
                <w:sz w:val="20"/>
                <w:szCs w:val="20"/>
                <w:lang w:val="id-ID"/>
              </w:rPr>
              <w:t>pologi</w:t>
            </w:r>
          </w:p>
        </w:tc>
        <w:tc>
          <w:tcPr>
            <w:tcW w:w="850" w:type="dxa"/>
          </w:tcPr>
          <w:p w:rsidR="00FC7A97" w:rsidRPr="009632AA" w:rsidRDefault="00FC7A97" w:rsidP="004E1591">
            <w:pPr>
              <w:ind w:left="-18"/>
              <w:jc w:val="center"/>
              <w:rPr>
                <w:rFonts w:ascii="Tahoma" w:hAnsi="Tahoma" w:cs="Tahoma"/>
                <w:bCs/>
                <w:sz w:val="20"/>
                <w:szCs w:val="20"/>
                <w:lang w:val="id-ID"/>
              </w:rPr>
            </w:pPr>
            <w:r w:rsidRPr="009632AA">
              <w:rPr>
                <w:rFonts w:ascii="Tahoma" w:hAnsi="Tahoma" w:cs="Tahoma"/>
                <w:bCs/>
                <w:sz w:val="20"/>
                <w:szCs w:val="20"/>
                <w:lang w:val="id-ID"/>
              </w:rPr>
              <w:t>Sastra Inggris</w:t>
            </w:r>
          </w:p>
        </w:tc>
        <w:tc>
          <w:tcPr>
            <w:tcW w:w="1134" w:type="dxa"/>
          </w:tcPr>
          <w:p w:rsidR="00FC7A97" w:rsidRPr="009632AA" w:rsidRDefault="00FC7A97" w:rsidP="004E1591">
            <w:pPr>
              <w:ind w:left="-99"/>
              <w:jc w:val="center"/>
              <w:rPr>
                <w:rFonts w:ascii="Tahoma" w:hAnsi="Tahoma" w:cs="Tahoma"/>
                <w:bCs/>
                <w:sz w:val="20"/>
                <w:szCs w:val="20"/>
                <w:lang w:val="id-ID"/>
              </w:rPr>
            </w:pPr>
            <w:r w:rsidRPr="009632AA">
              <w:rPr>
                <w:rFonts w:ascii="Tahoma" w:hAnsi="Tahoma" w:cs="Tahoma"/>
                <w:bCs/>
                <w:sz w:val="20"/>
                <w:szCs w:val="20"/>
                <w:lang w:val="id-ID"/>
              </w:rPr>
              <w:t>Sastra Indonesia</w:t>
            </w:r>
          </w:p>
        </w:tc>
        <w:tc>
          <w:tcPr>
            <w:tcW w:w="851" w:type="dxa"/>
          </w:tcPr>
          <w:p w:rsidR="00FC7A97" w:rsidRPr="009632AA" w:rsidRDefault="00FC7A97" w:rsidP="004E1591">
            <w:pPr>
              <w:ind w:left="-99"/>
              <w:jc w:val="center"/>
              <w:rPr>
                <w:rFonts w:ascii="Tahoma" w:hAnsi="Tahoma" w:cs="Tahoma"/>
                <w:bCs/>
                <w:sz w:val="20"/>
                <w:szCs w:val="20"/>
                <w:lang w:val="id-ID"/>
              </w:rPr>
            </w:pPr>
            <w:r w:rsidRPr="009632AA">
              <w:rPr>
                <w:rFonts w:ascii="Tahoma" w:hAnsi="Tahoma" w:cs="Tahoma"/>
                <w:bCs/>
                <w:sz w:val="20"/>
                <w:szCs w:val="20"/>
                <w:lang w:val="id-ID"/>
              </w:rPr>
              <w:t>Tradisi Lisan</w:t>
            </w:r>
          </w:p>
        </w:tc>
        <w:tc>
          <w:tcPr>
            <w:tcW w:w="850" w:type="dxa"/>
          </w:tcPr>
          <w:p w:rsidR="00FC7A97" w:rsidRPr="009632AA" w:rsidRDefault="00FC7A97" w:rsidP="004E1591">
            <w:pPr>
              <w:ind w:left="-99"/>
              <w:jc w:val="center"/>
              <w:rPr>
                <w:rFonts w:ascii="Tahoma" w:hAnsi="Tahoma" w:cs="Tahoma"/>
                <w:bCs/>
                <w:sz w:val="20"/>
                <w:szCs w:val="20"/>
                <w:lang w:val="id-ID"/>
              </w:rPr>
            </w:pPr>
            <w:r w:rsidRPr="009632AA">
              <w:rPr>
                <w:rFonts w:ascii="Tahoma" w:hAnsi="Tahoma" w:cs="Tahoma"/>
                <w:bCs/>
                <w:sz w:val="20"/>
                <w:szCs w:val="20"/>
                <w:lang w:val="id-ID"/>
              </w:rPr>
              <w:t>Ilmu Sejarah</w:t>
            </w:r>
          </w:p>
        </w:tc>
        <w:tc>
          <w:tcPr>
            <w:tcW w:w="709" w:type="dxa"/>
          </w:tcPr>
          <w:p w:rsidR="00FC7A97" w:rsidRPr="009632AA" w:rsidRDefault="00FC7A97" w:rsidP="004E1591">
            <w:pPr>
              <w:ind w:left="-99"/>
              <w:jc w:val="center"/>
              <w:rPr>
                <w:rFonts w:ascii="Tahoma" w:hAnsi="Tahoma" w:cs="Tahoma"/>
                <w:bCs/>
                <w:sz w:val="20"/>
                <w:szCs w:val="20"/>
                <w:lang w:val="id-ID"/>
              </w:rPr>
            </w:pPr>
            <w:r w:rsidRPr="009632AA">
              <w:rPr>
                <w:rFonts w:ascii="Tahoma" w:hAnsi="Tahoma" w:cs="Tahoma"/>
                <w:bCs/>
                <w:sz w:val="20"/>
                <w:szCs w:val="20"/>
                <w:lang w:val="id-ID"/>
              </w:rPr>
              <w:t>Arkeo</w:t>
            </w:r>
          </w:p>
          <w:p w:rsidR="00FC7A97" w:rsidRPr="009632AA" w:rsidRDefault="00FC7A97" w:rsidP="004E1591">
            <w:pPr>
              <w:ind w:left="-99"/>
              <w:jc w:val="center"/>
              <w:rPr>
                <w:rFonts w:ascii="Tahoma" w:hAnsi="Tahoma" w:cs="Tahoma"/>
                <w:bCs/>
                <w:sz w:val="20"/>
                <w:szCs w:val="20"/>
                <w:lang w:val="id-ID"/>
              </w:rPr>
            </w:pPr>
            <w:r w:rsidRPr="009632AA">
              <w:rPr>
                <w:rFonts w:ascii="Tahoma" w:hAnsi="Tahoma" w:cs="Tahoma"/>
                <w:bCs/>
                <w:sz w:val="20"/>
                <w:szCs w:val="20"/>
                <w:lang w:val="id-ID"/>
              </w:rPr>
              <w:t>logi</w:t>
            </w:r>
          </w:p>
        </w:tc>
        <w:tc>
          <w:tcPr>
            <w:tcW w:w="851" w:type="dxa"/>
            <w:vMerge/>
          </w:tcPr>
          <w:p w:rsidR="00FC7A97" w:rsidRPr="009632AA" w:rsidRDefault="00FC7A97" w:rsidP="004E1591">
            <w:pPr>
              <w:rPr>
                <w:rFonts w:ascii="Tahoma" w:hAnsi="Tahoma" w:cs="Tahoma"/>
                <w:bCs/>
                <w:sz w:val="20"/>
                <w:szCs w:val="20"/>
              </w:rPr>
            </w:pPr>
          </w:p>
        </w:tc>
      </w:tr>
      <w:tr w:rsidR="007F11E3" w:rsidRPr="009632AA" w:rsidTr="006171EE">
        <w:trPr>
          <w:trHeight w:val="254"/>
        </w:trPr>
        <w:tc>
          <w:tcPr>
            <w:tcW w:w="1701" w:type="dxa"/>
          </w:tcPr>
          <w:p w:rsidR="007F11E3" w:rsidRPr="009632AA" w:rsidRDefault="009D04F8" w:rsidP="009D04F8">
            <w:pPr>
              <w:rPr>
                <w:rFonts w:ascii="Tahoma" w:hAnsi="Tahoma" w:cs="Tahoma"/>
                <w:sz w:val="22"/>
                <w:szCs w:val="22"/>
              </w:rPr>
            </w:pPr>
            <w:r>
              <w:rPr>
                <w:rFonts w:ascii="Tahoma" w:hAnsi="Tahoma" w:cs="Tahoma"/>
                <w:sz w:val="22"/>
                <w:szCs w:val="22"/>
              </w:rPr>
              <w:t>201</w:t>
            </w:r>
            <w:r>
              <w:rPr>
                <w:rFonts w:ascii="Tahoma" w:hAnsi="Tahoma" w:cs="Tahoma"/>
                <w:sz w:val="22"/>
                <w:szCs w:val="22"/>
                <w:lang w:val="id-ID"/>
              </w:rPr>
              <w:t>0-</w:t>
            </w:r>
            <w:r w:rsidR="007F11E3" w:rsidRPr="009632AA">
              <w:rPr>
                <w:rFonts w:ascii="Tahoma" w:hAnsi="Tahoma" w:cs="Tahoma"/>
                <w:sz w:val="22"/>
                <w:szCs w:val="22"/>
              </w:rPr>
              <w:t>2012</w:t>
            </w:r>
          </w:p>
        </w:tc>
        <w:tc>
          <w:tcPr>
            <w:tcW w:w="851" w:type="dxa"/>
          </w:tcPr>
          <w:p w:rsidR="007F11E3" w:rsidRPr="009632AA" w:rsidRDefault="009D04F8" w:rsidP="00A66F43">
            <w:pPr>
              <w:ind w:left="-18"/>
              <w:jc w:val="center"/>
              <w:rPr>
                <w:rFonts w:ascii="Tahoma" w:hAnsi="Tahoma" w:cs="Tahoma"/>
                <w:sz w:val="22"/>
                <w:szCs w:val="22"/>
                <w:lang w:val="id-ID"/>
              </w:rPr>
            </w:pPr>
            <w:r>
              <w:rPr>
                <w:rFonts w:ascii="Tahoma" w:hAnsi="Tahoma" w:cs="Tahoma"/>
                <w:sz w:val="22"/>
                <w:szCs w:val="22"/>
                <w:lang w:val="id-ID"/>
              </w:rPr>
              <w:t>308</w:t>
            </w:r>
          </w:p>
        </w:tc>
        <w:tc>
          <w:tcPr>
            <w:tcW w:w="850" w:type="dxa"/>
          </w:tcPr>
          <w:p w:rsidR="007F11E3" w:rsidRPr="009632AA" w:rsidRDefault="00671DDF" w:rsidP="00A66F43">
            <w:pPr>
              <w:ind w:left="-18"/>
              <w:jc w:val="center"/>
              <w:rPr>
                <w:rFonts w:ascii="Tahoma" w:hAnsi="Tahoma" w:cs="Tahoma"/>
                <w:sz w:val="22"/>
                <w:szCs w:val="22"/>
                <w:lang w:val="id-ID"/>
              </w:rPr>
            </w:pPr>
            <w:r w:rsidRPr="009632AA">
              <w:rPr>
                <w:rFonts w:ascii="Tahoma" w:hAnsi="Tahoma" w:cs="Tahoma"/>
                <w:sz w:val="22"/>
                <w:szCs w:val="22"/>
                <w:lang w:val="id-ID"/>
              </w:rPr>
              <w:t>15</w:t>
            </w:r>
          </w:p>
        </w:tc>
        <w:tc>
          <w:tcPr>
            <w:tcW w:w="1134" w:type="dxa"/>
          </w:tcPr>
          <w:p w:rsidR="007F11E3" w:rsidRPr="009632AA" w:rsidRDefault="00650BBB" w:rsidP="00A66F43">
            <w:pPr>
              <w:ind w:left="-18"/>
              <w:jc w:val="center"/>
              <w:rPr>
                <w:rFonts w:ascii="Tahoma" w:hAnsi="Tahoma" w:cs="Tahoma"/>
                <w:sz w:val="22"/>
                <w:szCs w:val="22"/>
                <w:lang w:val="id-ID"/>
              </w:rPr>
            </w:pPr>
            <w:r w:rsidRPr="009632AA">
              <w:rPr>
                <w:rFonts w:ascii="Tahoma" w:hAnsi="Tahoma" w:cs="Tahoma"/>
                <w:sz w:val="22"/>
                <w:szCs w:val="22"/>
                <w:lang w:val="id-ID"/>
              </w:rPr>
              <w:t>17</w:t>
            </w:r>
          </w:p>
        </w:tc>
        <w:tc>
          <w:tcPr>
            <w:tcW w:w="851" w:type="dxa"/>
          </w:tcPr>
          <w:p w:rsidR="007F11E3" w:rsidRPr="009632AA" w:rsidRDefault="007F11E3" w:rsidP="004E1591">
            <w:pPr>
              <w:ind w:left="-18"/>
              <w:jc w:val="center"/>
              <w:rPr>
                <w:rFonts w:ascii="Tahoma" w:hAnsi="Tahoma" w:cs="Tahoma"/>
                <w:sz w:val="22"/>
                <w:szCs w:val="22"/>
              </w:rPr>
            </w:pPr>
            <w:r w:rsidRPr="009632AA">
              <w:rPr>
                <w:rFonts w:ascii="Tahoma" w:hAnsi="Tahoma" w:cs="Tahoma"/>
                <w:sz w:val="22"/>
                <w:szCs w:val="22"/>
              </w:rPr>
              <w:t>-</w:t>
            </w:r>
          </w:p>
        </w:tc>
        <w:tc>
          <w:tcPr>
            <w:tcW w:w="850" w:type="dxa"/>
          </w:tcPr>
          <w:p w:rsidR="007F11E3" w:rsidRPr="009632AA" w:rsidRDefault="007F11E3" w:rsidP="004E1591">
            <w:pPr>
              <w:ind w:left="-99"/>
              <w:jc w:val="center"/>
              <w:rPr>
                <w:rFonts w:ascii="Tahoma" w:hAnsi="Tahoma" w:cs="Tahoma"/>
                <w:sz w:val="22"/>
                <w:szCs w:val="22"/>
              </w:rPr>
            </w:pPr>
            <w:r w:rsidRPr="009632AA">
              <w:rPr>
                <w:rFonts w:ascii="Tahoma" w:hAnsi="Tahoma" w:cs="Tahoma"/>
                <w:sz w:val="22"/>
                <w:szCs w:val="22"/>
              </w:rPr>
              <w:t>-</w:t>
            </w:r>
          </w:p>
        </w:tc>
        <w:tc>
          <w:tcPr>
            <w:tcW w:w="709" w:type="dxa"/>
          </w:tcPr>
          <w:p w:rsidR="007F11E3" w:rsidRPr="009632AA" w:rsidRDefault="007F11E3" w:rsidP="003D6B47">
            <w:pPr>
              <w:ind w:left="-18"/>
              <w:jc w:val="center"/>
              <w:rPr>
                <w:rFonts w:ascii="Tahoma" w:hAnsi="Tahoma" w:cs="Tahoma"/>
                <w:sz w:val="22"/>
                <w:szCs w:val="22"/>
              </w:rPr>
            </w:pPr>
            <w:r w:rsidRPr="009632AA">
              <w:rPr>
                <w:rFonts w:ascii="Tahoma" w:hAnsi="Tahoma" w:cs="Tahoma"/>
                <w:sz w:val="22"/>
                <w:szCs w:val="22"/>
              </w:rPr>
              <w:t>-</w:t>
            </w:r>
          </w:p>
        </w:tc>
        <w:tc>
          <w:tcPr>
            <w:tcW w:w="851" w:type="dxa"/>
            <w:vAlign w:val="bottom"/>
          </w:tcPr>
          <w:p w:rsidR="007F11E3" w:rsidRPr="009632AA" w:rsidRDefault="009D04F8" w:rsidP="007F11E3">
            <w:pPr>
              <w:rPr>
                <w:rFonts w:ascii="Calibri" w:hAnsi="Calibri"/>
                <w:sz w:val="22"/>
                <w:szCs w:val="22"/>
                <w:lang w:val="id-ID"/>
              </w:rPr>
            </w:pPr>
            <w:r>
              <w:rPr>
                <w:rFonts w:ascii="Calibri" w:hAnsi="Calibri"/>
                <w:sz w:val="22"/>
                <w:szCs w:val="22"/>
                <w:lang w:val="id-ID"/>
              </w:rPr>
              <w:t>340</w:t>
            </w:r>
          </w:p>
        </w:tc>
      </w:tr>
      <w:tr w:rsidR="007F11E3" w:rsidRPr="009632AA" w:rsidTr="006171EE">
        <w:trPr>
          <w:trHeight w:val="238"/>
        </w:trPr>
        <w:tc>
          <w:tcPr>
            <w:tcW w:w="1701" w:type="dxa"/>
          </w:tcPr>
          <w:p w:rsidR="007F11E3" w:rsidRPr="009632AA" w:rsidRDefault="007F11E3" w:rsidP="00D817E6">
            <w:pPr>
              <w:rPr>
                <w:rFonts w:ascii="Tahoma" w:hAnsi="Tahoma" w:cs="Tahoma"/>
                <w:sz w:val="22"/>
                <w:szCs w:val="22"/>
              </w:rPr>
            </w:pPr>
            <w:r w:rsidRPr="009632AA">
              <w:rPr>
                <w:rFonts w:ascii="Tahoma" w:hAnsi="Tahoma" w:cs="Tahoma"/>
                <w:sz w:val="22"/>
                <w:szCs w:val="22"/>
              </w:rPr>
              <w:t>2012/2013</w:t>
            </w:r>
          </w:p>
        </w:tc>
        <w:tc>
          <w:tcPr>
            <w:tcW w:w="851" w:type="dxa"/>
          </w:tcPr>
          <w:p w:rsidR="007F11E3" w:rsidRPr="009632AA" w:rsidRDefault="009D04F8" w:rsidP="004E1591">
            <w:pPr>
              <w:ind w:left="-18"/>
              <w:jc w:val="center"/>
              <w:rPr>
                <w:rFonts w:ascii="Tahoma" w:hAnsi="Tahoma" w:cs="Tahoma"/>
                <w:sz w:val="22"/>
                <w:szCs w:val="22"/>
                <w:lang w:val="id-ID"/>
              </w:rPr>
            </w:pPr>
            <w:r>
              <w:rPr>
                <w:rFonts w:ascii="Tahoma" w:hAnsi="Tahoma" w:cs="Tahoma"/>
                <w:sz w:val="22"/>
                <w:szCs w:val="22"/>
                <w:lang w:val="id-ID"/>
              </w:rPr>
              <w:t>318</w:t>
            </w:r>
          </w:p>
        </w:tc>
        <w:tc>
          <w:tcPr>
            <w:tcW w:w="850" w:type="dxa"/>
          </w:tcPr>
          <w:p w:rsidR="007F11E3" w:rsidRPr="009632AA" w:rsidRDefault="00671DDF" w:rsidP="003D6B47">
            <w:pPr>
              <w:ind w:left="-18"/>
              <w:jc w:val="center"/>
              <w:rPr>
                <w:rFonts w:ascii="Tahoma" w:hAnsi="Tahoma" w:cs="Tahoma"/>
                <w:sz w:val="22"/>
                <w:szCs w:val="22"/>
                <w:lang w:val="id-ID"/>
              </w:rPr>
            </w:pPr>
            <w:r w:rsidRPr="009632AA">
              <w:rPr>
                <w:rFonts w:ascii="Tahoma" w:hAnsi="Tahoma" w:cs="Tahoma"/>
                <w:sz w:val="22"/>
                <w:szCs w:val="22"/>
                <w:lang w:val="id-ID"/>
              </w:rPr>
              <w:t>19</w:t>
            </w:r>
          </w:p>
        </w:tc>
        <w:tc>
          <w:tcPr>
            <w:tcW w:w="1134" w:type="dxa"/>
          </w:tcPr>
          <w:p w:rsidR="007F11E3" w:rsidRPr="009632AA" w:rsidRDefault="00650BBB" w:rsidP="004E1591">
            <w:pPr>
              <w:ind w:left="-18"/>
              <w:jc w:val="center"/>
              <w:rPr>
                <w:rFonts w:ascii="Tahoma" w:hAnsi="Tahoma" w:cs="Tahoma"/>
                <w:sz w:val="22"/>
                <w:szCs w:val="22"/>
                <w:lang w:val="id-ID"/>
              </w:rPr>
            </w:pPr>
            <w:r w:rsidRPr="009632AA">
              <w:rPr>
                <w:rFonts w:ascii="Tahoma" w:hAnsi="Tahoma" w:cs="Tahoma"/>
                <w:sz w:val="22"/>
                <w:szCs w:val="22"/>
                <w:lang w:val="id-ID"/>
              </w:rPr>
              <w:t>23</w:t>
            </w:r>
          </w:p>
        </w:tc>
        <w:tc>
          <w:tcPr>
            <w:tcW w:w="851" w:type="dxa"/>
          </w:tcPr>
          <w:p w:rsidR="007F11E3" w:rsidRPr="009632AA" w:rsidRDefault="007F11E3" w:rsidP="004E1591">
            <w:pPr>
              <w:ind w:left="-18"/>
              <w:jc w:val="center"/>
              <w:rPr>
                <w:rFonts w:ascii="Tahoma" w:hAnsi="Tahoma" w:cs="Tahoma"/>
                <w:sz w:val="22"/>
                <w:szCs w:val="22"/>
              </w:rPr>
            </w:pPr>
            <w:r w:rsidRPr="009632AA">
              <w:rPr>
                <w:rFonts w:ascii="Tahoma" w:hAnsi="Tahoma" w:cs="Tahoma"/>
                <w:sz w:val="22"/>
                <w:szCs w:val="22"/>
              </w:rPr>
              <w:t>-</w:t>
            </w:r>
          </w:p>
        </w:tc>
        <w:tc>
          <w:tcPr>
            <w:tcW w:w="850" w:type="dxa"/>
          </w:tcPr>
          <w:p w:rsidR="007F11E3" w:rsidRPr="009632AA" w:rsidRDefault="007F11E3" w:rsidP="004E1591">
            <w:pPr>
              <w:ind w:left="-99"/>
              <w:jc w:val="center"/>
              <w:rPr>
                <w:rFonts w:ascii="Tahoma" w:hAnsi="Tahoma" w:cs="Tahoma"/>
                <w:sz w:val="22"/>
                <w:szCs w:val="22"/>
              </w:rPr>
            </w:pPr>
            <w:r w:rsidRPr="009632AA">
              <w:rPr>
                <w:rFonts w:ascii="Tahoma" w:hAnsi="Tahoma" w:cs="Tahoma"/>
                <w:sz w:val="22"/>
                <w:szCs w:val="22"/>
              </w:rPr>
              <w:t>-</w:t>
            </w:r>
          </w:p>
        </w:tc>
        <w:tc>
          <w:tcPr>
            <w:tcW w:w="709" w:type="dxa"/>
          </w:tcPr>
          <w:p w:rsidR="007F11E3" w:rsidRPr="009632AA" w:rsidRDefault="007F11E3" w:rsidP="003D6B47">
            <w:pPr>
              <w:ind w:left="-18"/>
              <w:jc w:val="center"/>
              <w:rPr>
                <w:rFonts w:ascii="Tahoma" w:hAnsi="Tahoma" w:cs="Tahoma"/>
                <w:sz w:val="22"/>
                <w:szCs w:val="22"/>
              </w:rPr>
            </w:pPr>
            <w:r w:rsidRPr="009632AA">
              <w:rPr>
                <w:rFonts w:ascii="Tahoma" w:hAnsi="Tahoma" w:cs="Tahoma"/>
                <w:sz w:val="22"/>
                <w:szCs w:val="22"/>
              </w:rPr>
              <w:t>-</w:t>
            </w:r>
          </w:p>
        </w:tc>
        <w:tc>
          <w:tcPr>
            <w:tcW w:w="851" w:type="dxa"/>
            <w:vAlign w:val="bottom"/>
          </w:tcPr>
          <w:p w:rsidR="007F11E3" w:rsidRPr="009632AA" w:rsidRDefault="009D04F8" w:rsidP="007F11E3">
            <w:pPr>
              <w:rPr>
                <w:rFonts w:ascii="Calibri" w:hAnsi="Calibri"/>
                <w:sz w:val="22"/>
                <w:szCs w:val="22"/>
                <w:lang w:val="id-ID"/>
              </w:rPr>
            </w:pPr>
            <w:r>
              <w:rPr>
                <w:rFonts w:ascii="Calibri" w:hAnsi="Calibri"/>
                <w:sz w:val="22"/>
                <w:szCs w:val="22"/>
                <w:lang w:val="id-ID"/>
              </w:rPr>
              <w:t>360</w:t>
            </w:r>
          </w:p>
        </w:tc>
      </w:tr>
      <w:tr w:rsidR="007F11E3" w:rsidRPr="009632AA" w:rsidTr="006171EE">
        <w:trPr>
          <w:trHeight w:val="254"/>
        </w:trPr>
        <w:tc>
          <w:tcPr>
            <w:tcW w:w="1701" w:type="dxa"/>
          </w:tcPr>
          <w:p w:rsidR="007F11E3" w:rsidRPr="009632AA" w:rsidRDefault="007F11E3" w:rsidP="00D817E6">
            <w:pPr>
              <w:rPr>
                <w:rFonts w:ascii="Tahoma" w:hAnsi="Tahoma" w:cs="Tahoma"/>
                <w:sz w:val="22"/>
                <w:szCs w:val="22"/>
              </w:rPr>
            </w:pPr>
            <w:r w:rsidRPr="009632AA">
              <w:rPr>
                <w:rFonts w:ascii="Tahoma" w:hAnsi="Tahoma" w:cs="Tahoma"/>
                <w:sz w:val="22"/>
                <w:szCs w:val="22"/>
              </w:rPr>
              <w:t>2013/2014</w:t>
            </w:r>
          </w:p>
        </w:tc>
        <w:tc>
          <w:tcPr>
            <w:tcW w:w="851" w:type="dxa"/>
          </w:tcPr>
          <w:p w:rsidR="007F11E3" w:rsidRPr="009632AA" w:rsidRDefault="009D04F8" w:rsidP="004E1591">
            <w:pPr>
              <w:ind w:left="-18"/>
              <w:jc w:val="center"/>
              <w:rPr>
                <w:rFonts w:ascii="Tahoma" w:hAnsi="Tahoma" w:cs="Tahoma"/>
                <w:sz w:val="22"/>
                <w:szCs w:val="22"/>
                <w:lang w:val="id-ID"/>
              </w:rPr>
            </w:pPr>
            <w:r>
              <w:rPr>
                <w:rFonts w:ascii="Tahoma" w:hAnsi="Tahoma" w:cs="Tahoma"/>
                <w:sz w:val="22"/>
                <w:szCs w:val="22"/>
                <w:lang w:val="id-ID"/>
              </w:rPr>
              <w:t>304</w:t>
            </w:r>
          </w:p>
        </w:tc>
        <w:tc>
          <w:tcPr>
            <w:tcW w:w="850" w:type="dxa"/>
          </w:tcPr>
          <w:p w:rsidR="007F11E3" w:rsidRPr="009632AA" w:rsidRDefault="00671DDF" w:rsidP="003D6B47">
            <w:pPr>
              <w:ind w:left="-18"/>
              <w:jc w:val="center"/>
              <w:rPr>
                <w:rFonts w:ascii="Tahoma" w:hAnsi="Tahoma" w:cs="Tahoma"/>
                <w:sz w:val="22"/>
                <w:szCs w:val="22"/>
                <w:lang w:val="id-ID"/>
              </w:rPr>
            </w:pPr>
            <w:r w:rsidRPr="009632AA">
              <w:rPr>
                <w:rFonts w:ascii="Tahoma" w:hAnsi="Tahoma" w:cs="Tahoma"/>
                <w:sz w:val="22"/>
                <w:szCs w:val="22"/>
                <w:lang w:val="id-ID"/>
              </w:rPr>
              <w:t>34</w:t>
            </w:r>
          </w:p>
        </w:tc>
        <w:tc>
          <w:tcPr>
            <w:tcW w:w="1134" w:type="dxa"/>
          </w:tcPr>
          <w:p w:rsidR="007F11E3" w:rsidRPr="009632AA" w:rsidRDefault="00650BBB" w:rsidP="004E1591">
            <w:pPr>
              <w:ind w:left="-18"/>
              <w:jc w:val="center"/>
              <w:rPr>
                <w:rFonts w:ascii="Tahoma" w:hAnsi="Tahoma" w:cs="Tahoma"/>
                <w:sz w:val="22"/>
                <w:szCs w:val="22"/>
                <w:lang w:val="id-ID"/>
              </w:rPr>
            </w:pPr>
            <w:r w:rsidRPr="009632AA">
              <w:rPr>
                <w:rFonts w:ascii="Tahoma" w:hAnsi="Tahoma" w:cs="Tahoma"/>
                <w:sz w:val="22"/>
                <w:szCs w:val="22"/>
                <w:lang w:val="id-ID"/>
              </w:rPr>
              <w:t>47</w:t>
            </w:r>
          </w:p>
        </w:tc>
        <w:tc>
          <w:tcPr>
            <w:tcW w:w="851" w:type="dxa"/>
          </w:tcPr>
          <w:p w:rsidR="007F11E3" w:rsidRPr="009632AA" w:rsidRDefault="00671DDF" w:rsidP="004E1591">
            <w:pPr>
              <w:ind w:left="-18"/>
              <w:jc w:val="center"/>
              <w:rPr>
                <w:rFonts w:ascii="Tahoma" w:hAnsi="Tahoma" w:cs="Tahoma"/>
                <w:sz w:val="22"/>
                <w:szCs w:val="22"/>
                <w:lang w:val="id-ID"/>
              </w:rPr>
            </w:pPr>
            <w:r w:rsidRPr="009632AA">
              <w:rPr>
                <w:rFonts w:ascii="Tahoma" w:hAnsi="Tahoma" w:cs="Tahoma"/>
                <w:sz w:val="22"/>
                <w:szCs w:val="22"/>
                <w:lang w:val="id-ID"/>
              </w:rPr>
              <w:t>46</w:t>
            </w:r>
          </w:p>
        </w:tc>
        <w:tc>
          <w:tcPr>
            <w:tcW w:w="850" w:type="dxa"/>
          </w:tcPr>
          <w:p w:rsidR="007F11E3" w:rsidRPr="009632AA" w:rsidRDefault="00671DDF" w:rsidP="004E1591">
            <w:pPr>
              <w:ind w:left="-99"/>
              <w:jc w:val="center"/>
              <w:rPr>
                <w:rFonts w:ascii="Tahoma" w:hAnsi="Tahoma" w:cs="Tahoma"/>
                <w:sz w:val="22"/>
                <w:szCs w:val="22"/>
                <w:lang w:val="id-ID"/>
              </w:rPr>
            </w:pPr>
            <w:r w:rsidRPr="009632AA">
              <w:rPr>
                <w:rFonts w:ascii="Tahoma" w:hAnsi="Tahoma" w:cs="Tahoma"/>
                <w:sz w:val="22"/>
                <w:szCs w:val="22"/>
                <w:lang w:val="id-ID"/>
              </w:rPr>
              <w:t>49</w:t>
            </w:r>
          </w:p>
        </w:tc>
        <w:tc>
          <w:tcPr>
            <w:tcW w:w="709" w:type="dxa"/>
          </w:tcPr>
          <w:p w:rsidR="007F11E3" w:rsidRPr="009632AA" w:rsidRDefault="00671DDF" w:rsidP="00FC7A97">
            <w:pPr>
              <w:jc w:val="center"/>
              <w:rPr>
                <w:rFonts w:ascii="Tahoma" w:hAnsi="Tahoma" w:cs="Tahoma"/>
                <w:sz w:val="22"/>
                <w:szCs w:val="22"/>
                <w:lang w:val="id-ID"/>
              </w:rPr>
            </w:pPr>
            <w:r w:rsidRPr="009632AA">
              <w:rPr>
                <w:rFonts w:ascii="Tahoma" w:hAnsi="Tahoma" w:cs="Tahoma"/>
                <w:sz w:val="22"/>
                <w:szCs w:val="22"/>
                <w:lang w:val="id-ID"/>
              </w:rPr>
              <w:t>20</w:t>
            </w:r>
          </w:p>
        </w:tc>
        <w:tc>
          <w:tcPr>
            <w:tcW w:w="851" w:type="dxa"/>
            <w:vAlign w:val="bottom"/>
          </w:tcPr>
          <w:p w:rsidR="007F11E3" w:rsidRPr="009632AA" w:rsidRDefault="009D04F8" w:rsidP="007F11E3">
            <w:pPr>
              <w:rPr>
                <w:rFonts w:ascii="Calibri" w:hAnsi="Calibri"/>
                <w:sz w:val="22"/>
                <w:szCs w:val="22"/>
                <w:lang w:val="id-ID"/>
              </w:rPr>
            </w:pPr>
            <w:r>
              <w:rPr>
                <w:rFonts w:ascii="Calibri" w:hAnsi="Calibri"/>
                <w:sz w:val="22"/>
                <w:szCs w:val="22"/>
                <w:lang w:val="id-ID"/>
              </w:rPr>
              <w:t>500</w:t>
            </w:r>
          </w:p>
        </w:tc>
      </w:tr>
      <w:tr w:rsidR="007F11E3" w:rsidRPr="009632AA" w:rsidTr="006171EE">
        <w:trPr>
          <w:trHeight w:val="238"/>
        </w:trPr>
        <w:tc>
          <w:tcPr>
            <w:tcW w:w="1701" w:type="dxa"/>
          </w:tcPr>
          <w:p w:rsidR="007F11E3" w:rsidRPr="009632AA" w:rsidRDefault="007F11E3" w:rsidP="00D817E6">
            <w:pPr>
              <w:rPr>
                <w:rFonts w:ascii="Tahoma" w:hAnsi="Tahoma" w:cs="Tahoma"/>
                <w:sz w:val="22"/>
                <w:szCs w:val="22"/>
              </w:rPr>
            </w:pPr>
            <w:r w:rsidRPr="009632AA">
              <w:rPr>
                <w:rFonts w:ascii="Tahoma" w:hAnsi="Tahoma" w:cs="Tahoma"/>
                <w:sz w:val="22"/>
                <w:szCs w:val="22"/>
              </w:rPr>
              <w:t>2014/2015</w:t>
            </w:r>
          </w:p>
        </w:tc>
        <w:tc>
          <w:tcPr>
            <w:tcW w:w="851" w:type="dxa"/>
          </w:tcPr>
          <w:p w:rsidR="007F11E3" w:rsidRPr="009D04F8" w:rsidRDefault="009D04F8" w:rsidP="004E1591">
            <w:pPr>
              <w:ind w:left="-18"/>
              <w:jc w:val="center"/>
              <w:rPr>
                <w:rFonts w:ascii="Tahoma" w:hAnsi="Tahoma" w:cs="Tahoma"/>
                <w:sz w:val="22"/>
                <w:szCs w:val="22"/>
                <w:lang w:val="id-ID"/>
              </w:rPr>
            </w:pPr>
            <w:r>
              <w:rPr>
                <w:rFonts w:ascii="Tahoma" w:hAnsi="Tahoma" w:cs="Tahoma"/>
                <w:sz w:val="22"/>
                <w:szCs w:val="22"/>
                <w:lang w:val="id-ID"/>
              </w:rPr>
              <w:t>413</w:t>
            </w:r>
          </w:p>
        </w:tc>
        <w:tc>
          <w:tcPr>
            <w:tcW w:w="850" w:type="dxa"/>
          </w:tcPr>
          <w:p w:rsidR="007F11E3" w:rsidRPr="009632AA" w:rsidRDefault="00671DDF" w:rsidP="003D6B47">
            <w:pPr>
              <w:ind w:left="-18"/>
              <w:jc w:val="center"/>
              <w:rPr>
                <w:rFonts w:ascii="Tahoma" w:hAnsi="Tahoma" w:cs="Tahoma"/>
                <w:sz w:val="22"/>
                <w:szCs w:val="22"/>
                <w:lang w:val="id-ID"/>
              </w:rPr>
            </w:pPr>
            <w:r w:rsidRPr="009632AA">
              <w:rPr>
                <w:rFonts w:ascii="Tahoma" w:hAnsi="Tahoma" w:cs="Tahoma"/>
                <w:sz w:val="22"/>
                <w:szCs w:val="22"/>
                <w:lang w:val="id-ID"/>
              </w:rPr>
              <w:t>147</w:t>
            </w:r>
          </w:p>
        </w:tc>
        <w:tc>
          <w:tcPr>
            <w:tcW w:w="1134" w:type="dxa"/>
          </w:tcPr>
          <w:p w:rsidR="007F11E3" w:rsidRPr="009632AA" w:rsidRDefault="007F11E3" w:rsidP="004E1591">
            <w:pPr>
              <w:ind w:left="-18"/>
              <w:jc w:val="center"/>
              <w:rPr>
                <w:rFonts w:ascii="Tahoma" w:hAnsi="Tahoma" w:cs="Tahoma"/>
                <w:sz w:val="22"/>
                <w:szCs w:val="22"/>
                <w:lang w:val="id-ID"/>
              </w:rPr>
            </w:pPr>
            <w:r w:rsidRPr="009632AA">
              <w:rPr>
                <w:rFonts w:ascii="Tahoma" w:hAnsi="Tahoma" w:cs="Tahoma"/>
                <w:sz w:val="22"/>
                <w:szCs w:val="22"/>
                <w:lang w:val="id-ID"/>
              </w:rPr>
              <w:t>14</w:t>
            </w:r>
            <w:r w:rsidR="00650BBB" w:rsidRPr="009632AA">
              <w:rPr>
                <w:rFonts w:ascii="Tahoma" w:hAnsi="Tahoma" w:cs="Tahoma"/>
                <w:sz w:val="22"/>
                <w:szCs w:val="22"/>
                <w:lang w:val="id-ID"/>
              </w:rPr>
              <w:t>0</w:t>
            </w:r>
          </w:p>
        </w:tc>
        <w:tc>
          <w:tcPr>
            <w:tcW w:w="851" w:type="dxa"/>
          </w:tcPr>
          <w:p w:rsidR="007F11E3" w:rsidRPr="009632AA" w:rsidRDefault="00671DDF" w:rsidP="004E1591">
            <w:pPr>
              <w:ind w:left="-18"/>
              <w:jc w:val="center"/>
              <w:rPr>
                <w:rFonts w:ascii="Tahoma" w:hAnsi="Tahoma" w:cs="Tahoma"/>
                <w:sz w:val="22"/>
                <w:szCs w:val="22"/>
                <w:lang w:val="id-ID"/>
              </w:rPr>
            </w:pPr>
            <w:r w:rsidRPr="009632AA">
              <w:rPr>
                <w:rFonts w:ascii="Tahoma" w:hAnsi="Tahoma" w:cs="Tahoma"/>
                <w:sz w:val="22"/>
                <w:szCs w:val="22"/>
                <w:lang w:val="id-ID"/>
              </w:rPr>
              <w:t>78</w:t>
            </w:r>
          </w:p>
        </w:tc>
        <w:tc>
          <w:tcPr>
            <w:tcW w:w="850" w:type="dxa"/>
          </w:tcPr>
          <w:p w:rsidR="007F11E3" w:rsidRPr="009632AA" w:rsidRDefault="00671DDF" w:rsidP="004E1591">
            <w:pPr>
              <w:ind w:left="-99"/>
              <w:jc w:val="center"/>
              <w:rPr>
                <w:rFonts w:ascii="Tahoma" w:hAnsi="Tahoma" w:cs="Tahoma"/>
                <w:sz w:val="22"/>
                <w:szCs w:val="22"/>
                <w:lang w:val="id-ID"/>
              </w:rPr>
            </w:pPr>
            <w:r w:rsidRPr="009632AA">
              <w:rPr>
                <w:rFonts w:ascii="Tahoma" w:hAnsi="Tahoma" w:cs="Tahoma"/>
                <w:sz w:val="22"/>
                <w:szCs w:val="22"/>
                <w:lang w:val="id-ID"/>
              </w:rPr>
              <w:t>74</w:t>
            </w:r>
          </w:p>
        </w:tc>
        <w:tc>
          <w:tcPr>
            <w:tcW w:w="709" w:type="dxa"/>
          </w:tcPr>
          <w:p w:rsidR="007F11E3" w:rsidRPr="009632AA" w:rsidRDefault="00671DDF" w:rsidP="00FC7A97">
            <w:pPr>
              <w:jc w:val="center"/>
              <w:rPr>
                <w:rFonts w:ascii="Tahoma" w:hAnsi="Tahoma" w:cs="Tahoma"/>
                <w:sz w:val="22"/>
                <w:szCs w:val="22"/>
                <w:lang w:val="id-ID"/>
              </w:rPr>
            </w:pPr>
            <w:r w:rsidRPr="009632AA">
              <w:rPr>
                <w:rFonts w:ascii="Tahoma" w:hAnsi="Tahoma" w:cs="Tahoma"/>
                <w:sz w:val="22"/>
                <w:szCs w:val="22"/>
                <w:lang w:val="id-ID"/>
              </w:rPr>
              <w:t>59</w:t>
            </w:r>
          </w:p>
        </w:tc>
        <w:tc>
          <w:tcPr>
            <w:tcW w:w="851" w:type="dxa"/>
            <w:vAlign w:val="bottom"/>
          </w:tcPr>
          <w:p w:rsidR="007F11E3" w:rsidRPr="009632AA" w:rsidRDefault="009D04F8" w:rsidP="007F11E3">
            <w:pPr>
              <w:rPr>
                <w:rFonts w:ascii="Calibri" w:hAnsi="Calibri"/>
                <w:sz w:val="22"/>
                <w:szCs w:val="22"/>
                <w:lang w:val="id-ID"/>
              </w:rPr>
            </w:pPr>
            <w:r>
              <w:rPr>
                <w:rFonts w:ascii="Calibri" w:hAnsi="Calibri"/>
                <w:sz w:val="22"/>
                <w:szCs w:val="22"/>
                <w:lang w:val="id-ID"/>
              </w:rPr>
              <w:t>911</w:t>
            </w:r>
          </w:p>
        </w:tc>
      </w:tr>
      <w:tr w:rsidR="007F11E3" w:rsidRPr="009632AA" w:rsidTr="006171EE">
        <w:trPr>
          <w:trHeight w:val="238"/>
        </w:trPr>
        <w:tc>
          <w:tcPr>
            <w:tcW w:w="1701" w:type="dxa"/>
          </w:tcPr>
          <w:p w:rsidR="007F11E3" w:rsidRPr="009632AA" w:rsidRDefault="007F11E3" w:rsidP="00960148">
            <w:pPr>
              <w:rPr>
                <w:rFonts w:ascii="Tahoma" w:hAnsi="Tahoma" w:cs="Tahoma"/>
                <w:sz w:val="22"/>
                <w:szCs w:val="22"/>
              </w:rPr>
            </w:pPr>
            <w:r w:rsidRPr="009632AA">
              <w:rPr>
                <w:rFonts w:ascii="Tahoma" w:hAnsi="Tahoma" w:cs="Tahoma"/>
                <w:sz w:val="22"/>
                <w:szCs w:val="22"/>
              </w:rPr>
              <w:t>2015/2016</w:t>
            </w:r>
          </w:p>
        </w:tc>
        <w:tc>
          <w:tcPr>
            <w:tcW w:w="851" w:type="dxa"/>
          </w:tcPr>
          <w:p w:rsidR="007F11E3" w:rsidRPr="009D04F8" w:rsidRDefault="009D04F8" w:rsidP="004E1591">
            <w:pPr>
              <w:ind w:left="-18"/>
              <w:jc w:val="center"/>
              <w:rPr>
                <w:rFonts w:ascii="Tahoma" w:hAnsi="Tahoma" w:cs="Tahoma"/>
                <w:sz w:val="22"/>
                <w:szCs w:val="22"/>
                <w:lang w:val="id-ID"/>
              </w:rPr>
            </w:pPr>
            <w:r>
              <w:rPr>
                <w:rFonts w:ascii="Tahoma" w:hAnsi="Tahoma" w:cs="Tahoma"/>
                <w:sz w:val="22"/>
                <w:szCs w:val="22"/>
                <w:lang w:val="id-ID"/>
              </w:rPr>
              <w:t>476</w:t>
            </w:r>
          </w:p>
        </w:tc>
        <w:tc>
          <w:tcPr>
            <w:tcW w:w="850" w:type="dxa"/>
          </w:tcPr>
          <w:p w:rsidR="007F11E3" w:rsidRPr="009632AA" w:rsidRDefault="007F11E3" w:rsidP="003D6B47">
            <w:pPr>
              <w:ind w:left="-18"/>
              <w:jc w:val="center"/>
              <w:rPr>
                <w:rFonts w:ascii="Tahoma" w:hAnsi="Tahoma" w:cs="Tahoma"/>
                <w:sz w:val="22"/>
                <w:szCs w:val="22"/>
              </w:rPr>
            </w:pPr>
            <w:r w:rsidRPr="009632AA">
              <w:rPr>
                <w:rFonts w:ascii="Tahoma" w:hAnsi="Tahoma" w:cs="Tahoma"/>
                <w:sz w:val="22"/>
                <w:szCs w:val="22"/>
              </w:rPr>
              <w:t>151</w:t>
            </w:r>
          </w:p>
        </w:tc>
        <w:tc>
          <w:tcPr>
            <w:tcW w:w="1134" w:type="dxa"/>
          </w:tcPr>
          <w:p w:rsidR="007F11E3" w:rsidRPr="009632AA" w:rsidRDefault="00650BBB" w:rsidP="004E1591">
            <w:pPr>
              <w:ind w:left="-18"/>
              <w:jc w:val="center"/>
              <w:rPr>
                <w:rFonts w:ascii="Tahoma" w:hAnsi="Tahoma" w:cs="Tahoma"/>
                <w:sz w:val="22"/>
                <w:szCs w:val="22"/>
                <w:lang w:val="id-ID"/>
              </w:rPr>
            </w:pPr>
            <w:r w:rsidRPr="009632AA">
              <w:rPr>
                <w:rFonts w:ascii="Tahoma" w:hAnsi="Tahoma" w:cs="Tahoma"/>
                <w:sz w:val="22"/>
                <w:szCs w:val="22"/>
                <w:lang w:val="id-ID"/>
              </w:rPr>
              <w:t>90</w:t>
            </w:r>
          </w:p>
        </w:tc>
        <w:tc>
          <w:tcPr>
            <w:tcW w:w="851" w:type="dxa"/>
          </w:tcPr>
          <w:p w:rsidR="007F11E3" w:rsidRPr="009632AA" w:rsidRDefault="00671DDF" w:rsidP="004E1591">
            <w:pPr>
              <w:ind w:left="-18"/>
              <w:jc w:val="center"/>
              <w:rPr>
                <w:rFonts w:ascii="Tahoma" w:hAnsi="Tahoma" w:cs="Tahoma"/>
                <w:sz w:val="22"/>
                <w:szCs w:val="22"/>
                <w:lang w:val="id-ID"/>
              </w:rPr>
            </w:pPr>
            <w:r w:rsidRPr="009632AA">
              <w:rPr>
                <w:rFonts w:ascii="Tahoma" w:hAnsi="Tahoma" w:cs="Tahoma"/>
                <w:sz w:val="22"/>
                <w:szCs w:val="22"/>
                <w:lang w:val="id-ID"/>
              </w:rPr>
              <w:t>115</w:t>
            </w:r>
          </w:p>
        </w:tc>
        <w:tc>
          <w:tcPr>
            <w:tcW w:w="850" w:type="dxa"/>
          </w:tcPr>
          <w:p w:rsidR="007F11E3" w:rsidRPr="009632AA" w:rsidRDefault="00671DDF" w:rsidP="004E1591">
            <w:pPr>
              <w:ind w:left="-99"/>
              <w:jc w:val="center"/>
              <w:rPr>
                <w:rFonts w:ascii="Tahoma" w:hAnsi="Tahoma" w:cs="Tahoma"/>
                <w:sz w:val="22"/>
                <w:szCs w:val="22"/>
                <w:lang w:val="id-ID"/>
              </w:rPr>
            </w:pPr>
            <w:r w:rsidRPr="009632AA">
              <w:rPr>
                <w:rFonts w:ascii="Tahoma" w:hAnsi="Tahoma" w:cs="Tahoma"/>
                <w:sz w:val="22"/>
                <w:szCs w:val="22"/>
                <w:lang w:val="id-ID"/>
              </w:rPr>
              <w:t>73</w:t>
            </w:r>
          </w:p>
        </w:tc>
        <w:tc>
          <w:tcPr>
            <w:tcW w:w="709" w:type="dxa"/>
          </w:tcPr>
          <w:p w:rsidR="007F11E3" w:rsidRPr="009632AA" w:rsidRDefault="00671DDF" w:rsidP="00FC7A97">
            <w:pPr>
              <w:jc w:val="center"/>
              <w:rPr>
                <w:rFonts w:ascii="Tahoma" w:hAnsi="Tahoma" w:cs="Tahoma"/>
                <w:sz w:val="22"/>
                <w:szCs w:val="22"/>
                <w:lang w:val="id-ID"/>
              </w:rPr>
            </w:pPr>
            <w:r w:rsidRPr="009632AA">
              <w:rPr>
                <w:rFonts w:ascii="Tahoma" w:hAnsi="Tahoma" w:cs="Tahoma"/>
                <w:sz w:val="22"/>
                <w:szCs w:val="22"/>
                <w:lang w:val="id-ID"/>
              </w:rPr>
              <w:t>92</w:t>
            </w:r>
          </w:p>
        </w:tc>
        <w:tc>
          <w:tcPr>
            <w:tcW w:w="851" w:type="dxa"/>
            <w:vAlign w:val="bottom"/>
          </w:tcPr>
          <w:p w:rsidR="007F11E3" w:rsidRPr="009632AA" w:rsidRDefault="009D04F8" w:rsidP="007F11E3">
            <w:pPr>
              <w:rPr>
                <w:rFonts w:ascii="Calibri" w:hAnsi="Calibri"/>
                <w:sz w:val="22"/>
                <w:szCs w:val="22"/>
                <w:lang w:val="id-ID"/>
              </w:rPr>
            </w:pPr>
            <w:r>
              <w:rPr>
                <w:rFonts w:ascii="Calibri" w:hAnsi="Calibri"/>
                <w:sz w:val="22"/>
                <w:szCs w:val="22"/>
                <w:lang w:val="id-ID"/>
              </w:rPr>
              <w:t>997</w:t>
            </w:r>
          </w:p>
        </w:tc>
      </w:tr>
      <w:tr w:rsidR="00960148" w:rsidRPr="009632AA" w:rsidTr="00DB29AB">
        <w:trPr>
          <w:trHeight w:val="238"/>
        </w:trPr>
        <w:tc>
          <w:tcPr>
            <w:tcW w:w="1701" w:type="dxa"/>
            <w:shd w:val="clear" w:color="auto" w:fill="DBE5F1" w:themeFill="accent1" w:themeFillTint="33"/>
          </w:tcPr>
          <w:p w:rsidR="00960148" w:rsidRPr="009632AA" w:rsidRDefault="00950E42" w:rsidP="00D817E6">
            <w:pPr>
              <w:rPr>
                <w:rFonts w:ascii="Tahoma" w:hAnsi="Tahoma" w:cs="Tahoma"/>
                <w:sz w:val="22"/>
                <w:szCs w:val="22"/>
              </w:rPr>
            </w:pPr>
            <w:r w:rsidRPr="009632AA">
              <w:rPr>
                <w:rFonts w:ascii="Tahoma" w:hAnsi="Tahoma" w:cs="Tahoma"/>
                <w:sz w:val="22"/>
                <w:szCs w:val="22"/>
              </w:rPr>
              <w:t>Jumlah</w:t>
            </w:r>
          </w:p>
        </w:tc>
        <w:tc>
          <w:tcPr>
            <w:tcW w:w="851" w:type="dxa"/>
            <w:shd w:val="clear" w:color="auto" w:fill="DBE5F1" w:themeFill="accent1" w:themeFillTint="33"/>
          </w:tcPr>
          <w:p w:rsidR="00960148" w:rsidRPr="009632AA" w:rsidRDefault="009D04F8" w:rsidP="004E1591">
            <w:pPr>
              <w:ind w:left="-18"/>
              <w:jc w:val="center"/>
              <w:rPr>
                <w:rFonts w:ascii="Tahoma" w:hAnsi="Tahoma" w:cs="Tahoma"/>
                <w:sz w:val="22"/>
                <w:szCs w:val="22"/>
                <w:lang w:val="id-ID"/>
              </w:rPr>
            </w:pPr>
            <w:r>
              <w:rPr>
                <w:rFonts w:ascii="Tahoma" w:hAnsi="Tahoma" w:cs="Tahoma"/>
                <w:sz w:val="22"/>
                <w:szCs w:val="22"/>
                <w:lang w:val="id-ID"/>
              </w:rPr>
              <w:t>476</w:t>
            </w:r>
          </w:p>
        </w:tc>
        <w:tc>
          <w:tcPr>
            <w:tcW w:w="850" w:type="dxa"/>
            <w:shd w:val="clear" w:color="auto" w:fill="DBE5F1" w:themeFill="accent1" w:themeFillTint="33"/>
          </w:tcPr>
          <w:p w:rsidR="00960148" w:rsidRPr="009632AA" w:rsidRDefault="00F00C8B" w:rsidP="003D6B47">
            <w:pPr>
              <w:ind w:left="-18"/>
              <w:jc w:val="center"/>
              <w:rPr>
                <w:rFonts w:ascii="Tahoma" w:hAnsi="Tahoma" w:cs="Tahoma"/>
                <w:sz w:val="22"/>
                <w:szCs w:val="22"/>
                <w:lang w:val="id-ID"/>
              </w:rPr>
            </w:pPr>
            <w:r w:rsidRPr="009632AA">
              <w:rPr>
                <w:rFonts w:ascii="Tahoma" w:hAnsi="Tahoma" w:cs="Tahoma"/>
                <w:sz w:val="22"/>
                <w:szCs w:val="22"/>
                <w:lang w:val="id-ID"/>
              </w:rPr>
              <w:t>366</w:t>
            </w:r>
          </w:p>
        </w:tc>
        <w:tc>
          <w:tcPr>
            <w:tcW w:w="1134" w:type="dxa"/>
            <w:shd w:val="clear" w:color="auto" w:fill="DBE5F1" w:themeFill="accent1" w:themeFillTint="33"/>
          </w:tcPr>
          <w:p w:rsidR="00960148" w:rsidRPr="009632AA" w:rsidRDefault="00650BBB" w:rsidP="004E1591">
            <w:pPr>
              <w:ind w:left="-18"/>
              <w:jc w:val="center"/>
              <w:rPr>
                <w:rFonts w:ascii="Tahoma" w:hAnsi="Tahoma" w:cs="Tahoma"/>
                <w:sz w:val="22"/>
                <w:szCs w:val="22"/>
                <w:lang w:val="id-ID"/>
              </w:rPr>
            </w:pPr>
            <w:r w:rsidRPr="009632AA">
              <w:rPr>
                <w:rFonts w:ascii="Tahoma" w:hAnsi="Tahoma" w:cs="Tahoma"/>
                <w:sz w:val="22"/>
                <w:szCs w:val="22"/>
                <w:lang w:val="id-ID"/>
              </w:rPr>
              <w:t>317</w:t>
            </w:r>
          </w:p>
        </w:tc>
        <w:tc>
          <w:tcPr>
            <w:tcW w:w="851" w:type="dxa"/>
            <w:shd w:val="clear" w:color="auto" w:fill="DBE5F1" w:themeFill="accent1" w:themeFillTint="33"/>
          </w:tcPr>
          <w:p w:rsidR="00960148" w:rsidRPr="009632AA" w:rsidRDefault="00F00C8B" w:rsidP="004E1591">
            <w:pPr>
              <w:ind w:left="-18"/>
              <w:jc w:val="center"/>
              <w:rPr>
                <w:rFonts w:ascii="Tahoma" w:hAnsi="Tahoma" w:cs="Tahoma"/>
                <w:sz w:val="22"/>
                <w:szCs w:val="22"/>
                <w:lang w:val="id-ID"/>
              </w:rPr>
            </w:pPr>
            <w:r w:rsidRPr="009632AA">
              <w:rPr>
                <w:rFonts w:ascii="Tahoma" w:hAnsi="Tahoma" w:cs="Tahoma"/>
                <w:sz w:val="22"/>
                <w:szCs w:val="22"/>
                <w:lang w:val="id-ID"/>
              </w:rPr>
              <w:t>239</w:t>
            </w:r>
          </w:p>
        </w:tc>
        <w:tc>
          <w:tcPr>
            <w:tcW w:w="850" w:type="dxa"/>
            <w:shd w:val="clear" w:color="auto" w:fill="DBE5F1" w:themeFill="accent1" w:themeFillTint="33"/>
          </w:tcPr>
          <w:p w:rsidR="00960148" w:rsidRPr="009632AA" w:rsidRDefault="00F00C8B" w:rsidP="004E1591">
            <w:pPr>
              <w:ind w:left="-99"/>
              <w:jc w:val="center"/>
              <w:rPr>
                <w:rFonts w:ascii="Tahoma" w:hAnsi="Tahoma" w:cs="Tahoma"/>
                <w:sz w:val="22"/>
                <w:szCs w:val="22"/>
                <w:lang w:val="id-ID"/>
              </w:rPr>
            </w:pPr>
            <w:r w:rsidRPr="009632AA">
              <w:rPr>
                <w:rFonts w:ascii="Tahoma" w:hAnsi="Tahoma" w:cs="Tahoma"/>
                <w:sz w:val="22"/>
                <w:szCs w:val="22"/>
                <w:lang w:val="id-ID"/>
              </w:rPr>
              <w:t>196</w:t>
            </w:r>
          </w:p>
        </w:tc>
        <w:tc>
          <w:tcPr>
            <w:tcW w:w="709" w:type="dxa"/>
            <w:shd w:val="clear" w:color="auto" w:fill="DBE5F1" w:themeFill="accent1" w:themeFillTint="33"/>
          </w:tcPr>
          <w:p w:rsidR="00960148" w:rsidRPr="009632AA" w:rsidRDefault="00F00C8B" w:rsidP="00FC7A97">
            <w:pPr>
              <w:jc w:val="center"/>
              <w:rPr>
                <w:rFonts w:ascii="Tahoma" w:hAnsi="Tahoma" w:cs="Tahoma"/>
                <w:sz w:val="22"/>
                <w:szCs w:val="22"/>
                <w:lang w:val="id-ID"/>
              </w:rPr>
            </w:pPr>
            <w:r w:rsidRPr="009632AA">
              <w:rPr>
                <w:rFonts w:ascii="Tahoma" w:hAnsi="Tahoma" w:cs="Tahoma"/>
                <w:sz w:val="22"/>
                <w:szCs w:val="22"/>
                <w:lang w:val="id-ID"/>
              </w:rPr>
              <w:t>171</w:t>
            </w:r>
          </w:p>
        </w:tc>
        <w:tc>
          <w:tcPr>
            <w:tcW w:w="851" w:type="dxa"/>
            <w:shd w:val="clear" w:color="auto" w:fill="DBE5F1" w:themeFill="accent1" w:themeFillTint="33"/>
          </w:tcPr>
          <w:p w:rsidR="00960148" w:rsidRPr="009632AA" w:rsidRDefault="00A45603" w:rsidP="009D04F8">
            <w:pPr>
              <w:ind w:left="-228"/>
              <w:jc w:val="center"/>
              <w:rPr>
                <w:rFonts w:ascii="Tahoma" w:hAnsi="Tahoma" w:cs="Tahoma"/>
                <w:bCs/>
                <w:sz w:val="22"/>
                <w:szCs w:val="22"/>
                <w:lang w:val="id-ID"/>
              </w:rPr>
            </w:pPr>
            <w:r w:rsidRPr="009632AA">
              <w:rPr>
                <w:rFonts w:ascii="Tahoma" w:hAnsi="Tahoma" w:cs="Tahoma"/>
                <w:bCs/>
                <w:sz w:val="22"/>
                <w:szCs w:val="22"/>
              </w:rPr>
              <w:t>1.</w:t>
            </w:r>
            <w:r w:rsidR="009D04F8">
              <w:rPr>
                <w:rFonts w:ascii="Tahoma" w:hAnsi="Tahoma" w:cs="Tahoma"/>
                <w:bCs/>
                <w:sz w:val="22"/>
                <w:szCs w:val="22"/>
                <w:lang w:val="id-ID"/>
              </w:rPr>
              <w:t>765</w:t>
            </w:r>
          </w:p>
        </w:tc>
      </w:tr>
    </w:tbl>
    <w:p w:rsidR="007B33C1" w:rsidRPr="00D53CBF" w:rsidRDefault="007B33C1" w:rsidP="002F73B0">
      <w:pPr>
        <w:spacing w:line="360" w:lineRule="auto"/>
        <w:rPr>
          <w:rFonts w:ascii="Tahoma" w:hAnsi="Tahoma" w:cs="Tahoma"/>
          <w:bCs/>
          <w:i/>
          <w:iCs/>
          <w:color w:val="000000"/>
          <w:sz w:val="22"/>
          <w:szCs w:val="22"/>
          <w:lang w:val="id-ID"/>
        </w:rPr>
      </w:pPr>
      <w:r w:rsidRPr="00D53CBF">
        <w:rPr>
          <w:rFonts w:ascii="Tahoma" w:hAnsi="Tahoma" w:cs="Tahoma"/>
          <w:bCs/>
          <w:i/>
          <w:iCs/>
          <w:color w:val="000000"/>
          <w:sz w:val="22"/>
          <w:szCs w:val="22"/>
          <w:lang w:val="sv-SE"/>
        </w:rPr>
        <w:t xml:space="preserve">Sumber: Kasubag </w:t>
      </w:r>
      <w:r w:rsidR="005A4D34">
        <w:rPr>
          <w:rFonts w:ascii="Tahoma" w:hAnsi="Tahoma" w:cs="Tahoma"/>
          <w:bCs/>
          <w:i/>
          <w:iCs/>
          <w:color w:val="000000"/>
          <w:sz w:val="22"/>
          <w:szCs w:val="22"/>
          <w:lang w:val="sv-SE"/>
        </w:rPr>
        <w:t>Akademik</w:t>
      </w:r>
      <w:r w:rsidRPr="00D53CBF">
        <w:rPr>
          <w:rFonts w:ascii="Tahoma" w:hAnsi="Tahoma" w:cs="Tahoma"/>
          <w:bCs/>
          <w:i/>
          <w:iCs/>
          <w:color w:val="000000"/>
          <w:sz w:val="22"/>
          <w:szCs w:val="22"/>
          <w:lang w:val="sv-SE"/>
        </w:rPr>
        <w:t xml:space="preserve"> </w:t>
      </w:r>
      <w:r w:rsidR="00087F4B">
        <w:rPr>
          <w:rFonts w:ascii="Tahoma" w:hAnsi="Tahoma" w:cs="Tahoma"/>
          <w:bCs/>
          <w:i/>
          <w:iCs/>
          <w:color w:val="000000"/>
          <w:sz w:val="22"/>
          <w:szCs w:val="22"/>
          <w:lang w:val="sv-SE"/>
        </w:rPr>
        <w:t>FIB</w:t>
      </w:r>
      <w:r w:rsidR="002F73B0" w:rsidRPr="00D53CBF">
        <w:rPr>
          <w:rFonts w:ascii="Tahoma" w:hAnsi="Tahoma" w:cs="Tahoma"/>
          <w:bCs/>
          <w:i/>
          <w:iCs/>
          <w:color w:val="000000"/>
          <w:sz w:val="22"/>
          <w:szCs w:val="22"/>
          <w:lang w:val="sv-SE"/>
        </w:rPr>
        <w:t xml:space="preserve"> </w:t>
      </w:r>
      <w:r w:rsidR="001860C3" w:rsidRPr="00D53CBF">
        <w:rPr>
          <w:rFonts w:ascii="Tahoma" w:hAnsi="Tahoma" w:cs="Tahoma"/>
          <w:bCs/>
          <w:i/>
          <w:iCs/>
          <w:color w:val="000000"/>
          <w:sz w:val="22"/>
          <w:szCs w:val="22"/>
          <w:lang w:val="sv-SE"/>
        </w:rPr>
        <w:t>UHO</w:t>
      </w:r>
      <w:r w:rsidRPr="00D53CBF">
        <w:rPr>
          <w:rFonts w:ascii="Tahoma" w:hAnsi="Tahoma" w:cs="Tahoma"/>
          <w:bCs/>
          <w:i/>
          <w:iCs/>
          <w:color w:val="000000"/>
          <w:sz w:val="22"/>
          <w:szCs w:val="22"/>
          <w:lang w:val="sv-SE"/>
        </w:rPr>
        <w:t xml:space="preserve">, </w:t>
      </w:r>
      <w:r w:rsidR="00BA55AF">
        <w:rPr>
          <w:rFonts w:ascii="Tahoma" w:hAnsi="Tahoma" w:cs="Tahoma"/>
          <w:bCs/>
          <w:i/>
          <w:iCs/>
          <w:color w:val="000000"/>
          <w:sz w:val="22"/>
          <w:szCs w:val="22"/>
        </w:rPr>
        <w:t>Februari</w:t>
      </w:r>
      <w:r w:rsidR="00DC333B" w:rsidRPr="00DC333B">
        <w:rPr>
          <w:rFonts w:ascii="Tahoma" w:hAnsi="Tahoma" w:cs="Tahoma"/>
          <w:bCs/>
          <w:i/>
          <w:iCs/>
          <w:color w:val="000000"/>
          <w:sz w:val="22"/>
          <w:szCs w:val="22"/>
          <w:lang w:val="id-ID"/>
        </w:rPr>
        <w:t xml:space="preserve"> 2016</w:t>
      </w:r>
    </w:p>
    <w:p w:rsidR="00483170" w:rsidRPr="00D53CBF" w:rsidRDefault="00483170" w:rsidP="007B33C1">
      <w:pPr>
        <w:rPr>
          <w:rFonts w:ascii="Tahoma" w:hAnsi="Tahoma" w:cs="Tahoma"/>
          <w:b/>
          <w:color w:val="000000"/>
          <w:sz w:val="22"/>
          <w:szCs w:val="22"/>
        </w:rPr>
      </w:pPr>
    </w:p>
    <w:p w:rsidR="007B33C1" w:rsidRPr="00D53CBF" w:rsidRDefault="00A46DD0" w:rsidP="007B33C1">
      <w:pPr>
        <w:rPr>
          <w:rFonts w:ascii="Tahoma" w:hAnsi="Tahoma" w:cs="Tahoma"/>
          <w:b/>
          <w:bCs/>
          <w:i/>
          <w:iCs/>
          <w:color w:val="000000"/>
          <w:sz w:val="22"/>
          <w:szCs w:val="22"/>
          <w:lang w:val="sv-SE"/>
        </w:rPr>
      </w:pPr>
      <w:r w:rsidRPr="00D53CBF">
        <w:rPr>
          <w:rFonts w:ascii="Tahoma" w:hAnsi="Tahoma" w:cs="Tahoma"/>
          <w:b/>
          <w:color w:val="000000"/>
          <w:sz w:val="22"/>
          <w:szCs w:val="22"/>
        </w:rPr>
        <w:t xml:space="preserve">H.  Perkembangan Jumlah Alumni </w:t>
      </w:r>
    </w:p>
    <w:p w:rsidR="007B33C1" w:rsidRPr="00D53CBF" w:rsidRDefault="007B33C1" w:rsidP="00870E0B">
      <w:pPr>
        <w:ind w:firstLine="364"/>
        <w:jc w:val="both"/>
        <w:rPr>
          <w:rFonts w:ascii="Tahoma" w:hAnsi="Tahoma" w:cs="Tahoma"/>
          <w:color w:val="000000"/>
          <w:sz w:val="22"/>
          <w:szCs w:val="22"/>
        </w:rPr>
      </w:pPr>
      <w:r w:rsidRPr="00D53CBF">
        <w:rPr>
          <w:rFonts w:ascii="Tahoma" w:hAnsi="Tahoma" w:cs="Tahoma"/>
          <w:color w:val="000000"/>
          <w:sz w:val="22"/>
          <w:szCs w:val="22"/>
        </w:rPr>
        <w:t xml:space="preserve">Alumni </w:t>
      </w:r>
      <w:r w:rsidR="002015FB" w:rsidRPr="00D53CBF">
        <w:rPr>
          <w:rFonts w:ascii="Tahoma" w:hAnsi="Tahoma" w:cs="Tahoma"/>
          <w:color w:val="000000"/>
          <w:sz w:val="22"/>
          <w:szCs w:val="22"/>
        </w:rPr>
        <w:t xml:space="preserve">Fakultas Ilmu </w:t>
      </w:r>
      <w:r w:rsidR="005A4D34" w:rsidRPr="00D53CBF">
        <w:rPr>
          <w:rFonts w:ascii="Tahoma" w:hAnsi="Tahoma" w:cs="Tahoma"/>
          <w:color w:val="000000"/>
          <w:sz w:val="22"/>
          <w:szCs w:val="22"/>
        </w:rPr>
        <w:t xml:space="preserve">Budaya </w:t>
      </w:r>
      <w:r w:rsidRPr="00D53CBF">
        <w:rPr>
          <w:rFonts w:ascii="Tahoma" w:hAnsi="Tahoma" w:cs="Tahoma"/>
          <w:color w:val="000000"/>
          <w:sz w:val="22"/>
          <w:szCs w:val="22"/>
        </w:rPr>
        <w:t xml:space="preserve">Universitas </w:t>
      </w:r>
      <w:r w:rsidR="001860C3" w:rsidRPr="00D53CBF">
        <w:rPr>
          <w:rFonts w:ascii="Tahoma" w:hAnsi="Tahoma" w:cs="Tahoma"/>
          <w:color w:val="000000"/>
          <w:sz w:val="22"/>
          <w:szCs w:val="22"/>
        </w:rPr>
        <w:t>Halu Oleo</w:t>
      </w:r>
      <w:r w:rsidRPr="00D53CBF">
        <w:rPr>
          <w:rFonts w:ascii="Tahoma" w:hAnsi="Tahoma" w:cs="Tahoma"/>
          <w:color w:val="000000"/>
          <w:sz w:val="22"/>
          <w:szCs w:val="22"/>
        </w:rPr>
        <w:t xml:space="preserve"> sejak wisuda pertama </w:t>
      </w:r>
      <w:r w:rsidR="00CA16F5" w:rsidRPr="00D53CBF">
        <w:rPr>
          <w:rFonts w:ascii="Tahoma" w:hAnsi="Tahoma" w:cs="Tahoma"/>
          <w:color w:val="000000"/>
          <w:sz w:val="22"/>
          <w:szCs w:val="22"/>
        </w:rPr>
        <w:t xml:space="preserve">Tahun Akademik </w:t>
      </w:r>
      <w:r w:rsidR="005A4D34">
        <w:rPr>
          <w:rFonts w:ascii="Tahoma" w:hAnsi="Tahoma" w:cs="Tahoma"/>
          <w:color w:val="000000"/>
          <w:sz w:val="22"/>
          <w:szCs w:val="22"/>
        </w:rPr>
        <w:t>2013</w:t>
      </w:r>
      <w:r w:rsidRPr="00D53CBF">
        <w:rPr>
          <w:rFonts w:ascii="Tahoma" w:hAnsi="Tahoma" w:cs="Tahoma"/>
          <w:color w:val="000000"/>
          <w:sz w:val="22"/>
          <w:szCs w:val="22"/>
        </w:rPr>
        <w:t>/</w:t>
      </w:r>
      <w:r w:rsidR="005A4D34">
        <w:rPr>
          <w:rFonts w:ascii="Tahoma" w:hAnsi="Tahoma" w:cs="Tahoma"/>
          <w:color w:val="000000"/>
          <w:sz w:val="22"/>
          <w:szCs w:val="22"/>
        </w:rPr>
        <w:t>2014</w:t>
      </w:r>
      <w:r w:rsidRPr="00D53CBF">
        <w:rPr>
          <w:rFonts w:ascii="Tahoma" w:hAnsi="Tahoma" w:cs="Tahoma"/>
          <w:color w:val="000000"/>
          <w:sz w:val="22"/>
          <w:szCs w:val="22"/>
        </w:rPr>
        <w:t xml:space="preserve"> dikemukak</w:t>
      </w:r>
      <w:r w:rsidR="00C72F1D" w:rsidRPr="00D53CBF">
        <w:rPr>
          <w:rFonts w:ascii="Tahoma" w:hAnsi="Tahoma" w:cs="Tahoma"/>
          <w:color w:val="000000"/>
          <w:sz w:val="22"/>
          <w:szCs w:val="22"/>
        </w:rPr>
        <w:t>an pada tabel 3 sebagai berikut</w:t>
      </w:r>
      <w:r w:rsidRPr="00D53CBF">
        <w:rPr>
          <w:rFonts w:ascii="Tahoma" w:hAnsi="Tahoma" w:cs="Tahoma"/>
          <w:color w:val="000000"/>
          <w:sz w:val="22"/>
          <w:szCs w:val="22"/>
        </w:rPr>
        <w:t xml:space="preserve">: </w:t>
      </w:r>
    </w:p>
    <w:p w:rsidR="00202985" w:rsidRDefault="00202985" w:rsidP="00202985">
      <w:pPr>
        <w:tabs>
          <w:tab w:val="left" w:pos="720"/>
          <w:tab w:val="left" w:pos="810"/>
        </w:tabs>
        <w:ind w:left="990" w:hanging="990"/>
        <w:jc w:val="both"/>
        <w:rPr>
          <w:rFonts w:ascii="Tahoma" w:hAnsi="Tahoma" w:cs="Tahoma"/>
          <w:bCs/>
          <w:color w:val="000000"/>
          <w:sz w:val="22"/>
          <w:szCs w:val="22"/>
          <w:lang w:val="id-ID"/>
        </w:rPr>
      </w:pPr>
    </w:p>
    <w:p w:rsidR="007B33C1" w:rsidRPr="00D53CBF" w:rsidRDefault="007B33C1" w:rsidP="00202985">
      <w:pPr>
        <w:tabs>
          <w:tab w:val="left" w:pos="720"/>
          <w:tab w:val="left" w:pos="810"/>
        </w:tabs>
        <w:ind w:left="990" w:hanging="990"/>
        <w:jc w:val="both"/>
        <w:rPr>
          <w:rFonts w:ascii="Tahoma" w:hAnsi="Tahoma" w:cs="Tahoma"/>
          <w:color w:val="000000"/>
          <w:sz w:val="22"/>
          <w:szCs w:val="22"/>
        </w:rPr>
      </w:pPr>
      <w:r w:rsidRPr="00D53CBF">
        <w:rPr>
          <w:rFonts w:ascii="Tahoma" w:hAnsi="Tahoma" w:cs="Tahoma"/>
          <w:bCs/>
          <w:color w:val="000000"/>
          <w:sz w:val="22"/>
          <w:szCs w:val="22"/>
          <w:lang w:val="sv-SE"/>
        </w:rPr>
        <w:t>Tabel 3</w:t>
      </w:r>
      <w:r w:rsidRPr="00D53CBF">
        <w:rPr>
          <w:rFonts w:ascii="Tahoma" w:hAnsi="Tahoma" w:cs="Tahoma"/>
          <w:color w:val="000000"/>
          <w:sz w:val="22"/>
          <w:szCs w:val="22"/>
          <w:lang w:val="sv-SE"/>
        </w:rPr>
        <w:t>:</w:t>
      </w:r>
      <w:r w:rsidRPr="00D53CBF">
        <w:rPr>
          <w:rFonts w:ascii="Tahoma" w:hAnsi="Tahoma" w:cs="Tahoma"/>
          <w:color w:val="000000"/>
          <w:sz w:val="22"/>
          <w:szCs w:val="22"/>
          <w:lang w:val="sv-SE"/>
        </w:rPr>
        <w:tab/>
      </w:r>
      <w:r w:rsidR="00E33DEB" w:rsidRPr="00D53CBF">
        <w:rPr>
          <w:rFonts w:ascii="Tahoma" w:hAnsi="Tahoma" w:cs="Tahoma"/>
          <w:color w:val="000000"/>
          <w:sz w:val="22"/>
          <w:szCs w:val="22"/>
          <w:lang w:val="sv-SE"/>
        </w:rPr>
        <w:tab/>
      </w:r>
      <w:r w:rsidRPr="00D53CBF">
        <w:rPr>
          <w:rFonts w:ascii="Tahoma" w:hAnsi="Tahoma" w:cs="Tahoma"/>
          <w:color w:val="000000"/>
          <w:sz w:val="22"/>
          <w:szCs w:val="22"/>
          <w:lang w:val="sv-SE"/>
        </w:rPr>
        <w:t xml:space="preserve">Perkembangan Jumlah Alumni </w:t>
      </w:r>
      <w:r w:rsidR="002015FB" w:rsidRPr="00D53CBF">
        <w:rPr>
          <w:rFonts w:ascii="Tahoma" w:hAnsi="Tahoma" w:cs="Tahoma"/>
          <w:color w:val="000000"/>
          <w:sz w:val="22"/>
          <w:szCs w:val="22"/>
          <w:lang w:val="sv-SE"/>
        </w:rPr>
        <w:t xml:space="preserve">Fakultas Ilmu </w:t>
      </w:r>
      <w:r w:rsidR="005A4D34" w:rsidRPr="00D53CBF">
        <w:rPr>
          <w:rFonts w:ascii="Tahoma" w:hAnsi="Tahoma" w:cs="Tahoma"/>
          <w:color w:val="000000"/>
          <w:sz w:val="22"/>
          <w:szCs w:val="22"/>
          <w:lang w:val="sv-SE"/>
        </w:rPr>
        <w:t xml:space="preserve">Budaya </w:t>
      </w:r>
      <w:r w:rsidRPr="00D53CBF">
        <w:rPr>
          <w:rFonts w:ascii="Tahoma" w:hAnsi="Tahoma" w:cs="Tahoma"/>
          <w:color w:val="000000"/>
          <w:sz w:val="22"/>
          <w:szCs w:val="22"/>
        </w:rPr>
        <w:t xml:space="preserve">Tahun </w:t>
      </w:r>
      <w:r w:rsidR="00CA16F5" w:rsidRPr="00D53CBF">
        <w:rPr>
          <w:rFonts w:ascii="Tahoma" w:hAnsi="Tahoma" w:cs="Tahoma"/>
          <w:color w:val="000000"/>
          <w:sz w:val="22"/>
          <w:szCs w:val="22"/>
        </w:rPr>
        <w:t xml:space="preserve">Akademik </w:t>
      </w:r>
      <w:r w:rsidR="005A4D34">
        <w:rPr>
          <w:rFonts w:ascii="Tahoma" w:hAnsi="Tahoma" w:cs="Tahoma"/>
          <w:color w:val="000000"/>
          <w:sz w:val="22"/>
          <w:szCs w:val="22"/>
        </w:rPr>
        <w:t>2013</w:t>
      </w:r>
      <w:r w:rsidR="005A4D34" w:rsidRPr="00D53CBF">
        <w:rPr>
          <w:rFonts w:ascii="Tahoma" w:hAnsi="Tahoma" w:cs="Tahoma"/>
          <w:color w:val="000000"/>
          <w:sz w:val="22"/>
          <w:szCs w:val="22"/>
        </w:rPr>
        <w:t>/</w:t>
      </w:r>
      <w:r w:rsidR="005A4D34">
        <w:rPr>
          <w:rFonts w:ascii="Tahoma" w:hAnsi="Tahoma" w:cs="Tahoma"/>
          <w:color w:val="000000"/>
          <w:sz w:val="22"/>
          <w:szCs w:val="22"/>
        </w:rPr>
        <w:t xml:space="preserve">2014 </w:t>
      </w:r>
      <w:r w:rsidRPr="00D53CBF">
        <w:rPr>
          <w:rFonts w:ascii="Tahoma" w:hAnsi="Tahoma" w:cs="Tahoma"/>
          <w:color w:val="000000"/>
          <w:sz w:val="22"/>
          <w:szCs w:val="22"/>
        </w:rPr>
        <w:t>- 20</w:t>
      </w:r>
      <w:r w:rsidR="005A4D34">
        <w:rPr>
          <w:rFonts w:ascii="Tahoma" w:hAnsi="Tahoma" w:cs="Tahoma"/>
          <w:color w:val="000000"/>
          <w:sz w:val="22"/>
          <w:szCs w:val="22"/>
        </w:rPr>
        <w:t>16</w:t>
      </w:r>
      <w:r w:rsidR="00D421B1" w:rsidRPr="00D53CBF">
        <w:rPr>
          <w:rFonts w:ascii="Tahoma" w:hAnsi="Tahoma" w:cs="Tahoma"/>
          <w:color w:val="000000"/>
          <w:sz w:val="22"/>
          <w:szCs w:val="22"/>
        </w:rPr>
        <w:t>/</w:t>
      </w:r>
      <w:r w:rsidRPr="00D53CBF">
        <w:rPr>
          <w:rFonts w:ascii="Tahoma" w:hAnsi="Tahoma" w:cs="Tahoma"/>
          <w:color w:val="000000"/>
          <w:sz w:val="22"/>
          <w:szCs w:val="22"/>
        </w:rPr>
        <w:t>201</w:t>
      </w:r>
      <w:r w:rsidR="005A4D34">
        <w:rPr>
          <w:rFonts w:ascii="Tahoma" w:hAnsi="Tahoma" w:cs="Tahoma"/>
          <w:color w:val="000000"/>
          <w:sz w:val="22"/>
          <w:szCs w:val="22"/>
        </w:rPr>
        <w:t>7</w:t>
      </w:r>
    </w:p>
    <w:p w:rsidR="008D6072" w:rsidRPr="00D53CBF" w:rsidRDefault="008D6072" w:rsidP="007B33C1">
      <w:pPr>
        <w:tabs>
          <w:tab w:val="left" w:pos="720"/>
          <w:tab w:val="left" w:pos="810"/>
        </w:tabs>
        <w:ind w:left="990" w:hanging="990"/>
        <w:jc w:val="both"/>
        <w:rPr>
          <w:rFonts w:ascii="Tahoma" w:hAnsi="Tahoma" w:cs="Tahoma"/>
          <w:color w:val="000000"/>
          <w:sz w:val="22"/>
          <w:szCs w:val="22"/>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849"/>
        <w:gridCol w:w="993"/>
        <w:gridCol w:w="991"/>
        <w:gridCol w:w="851"/>
        <w:gridCol w:w="851"/>
        <w:gridCol w:w="708"/>
        <w:gridCol w:w="1276"/>
      </w:tblGrid>
      <w:tr w:rsidR="003640A0" w:rsidRPr="00023A6E" w:rsidTr="00193AD8">
        <w:tc>
          <w:tcPr>
            <w:tcW w:w="1419" w:type="dxa"/>
            <w:vMerge w:val="restart"/>
            <w:vAlign w:val="center"/>
          </w:tcPr>
          <w:p w:rsidR="003640A0" w:rsidRPr="00023A6E" w:rsidRDefault="003640A0" w:rsidP="00193AD8">
            <w:pPr>
              <w:spacing w:line="360" w:lineRule="auto"/>
              <w:jc w:val="center"/>
              <w:rPr>
                <w:rFonts w:ascii="Arial" w:hAnsi="Arial" w:cs="Arial"/>
                <w:bCs/>
                <w:sz w:val="20"/>
                <w:szCs w:val="20"/>
              </w:rPr>
            </w:pPr>
            <w:r w:rsidRPr="00023A6E">
              <w:rPr>
                <w:rFonts w:ascii="Arial" w:hAnsi="Arial" w:cs="Arial"/>
                <w:bCs/>
                <w:sz w:val="20"/>
                <w:szCs w:val="20"/>
              </w:rPr>
              <w:t>TAHUN AKADEMIK</w:t>
            </w:r>
          </w:p>
        </w:tc>
        <w:tc>
          <w:tcPr>
            <w:tcW w:w="5243" w:type="dxa"/>
            <w:gridSpan w:val="6"/>
            <w:vAlign w:val="center"/>
          </w:tcPr>
          <w:p w:rsidR="003640A0" w:rsidRPr="00023A6E" w:rsidRDefault="003640A0" w:rsidP="00193AD8">
            <w:pPr>
              <w:spacing w:line="360" w:lineRule="auto"/>
              <w:ind w:left="-266" w:right="-120"/>
              <w:jc w:val="center"/>
              <w:rPr>
                <w:rFonts w:ascii="Arial" w:hAnsi="Arial" w:cs="Arial"/>
                <w:bCs/>
                <w:sz w:val="20"/>
                <w:szCs w:val="20"/>
                <w:lang w:val="id-ID"/>
              </w:rPr>
            </w:pPr>
            <w:r w:rsidRPr="00023A6E">
              <w:rPr>
                <w:rFonts w:ascii="Arial" w:hAnsi="Arial" w:cs="Arial"/>
                <w:bCs/>
                <w:sz w:val="20"/>
                <w:szCs w:val="20"/>
              </w:rPr>
              <w:t xml:space="preserve"> JURUSAN DAN PROGRAM </w:t>
            </w:r>
            <w:r w:rsidRPr="00023A6E">
              <w:rPr>
                <w:rFonts w:ascii="Arial" w:hAnsi="Arial" w:cs="Arial"/>
                <w:bCs/>
                <w:sz w:val="20"/>
                <w:szCs w:val="20"/>
                <w:lang w:val="id-ID"/>
              </w:rPr>
              <w:t>STUDI</w:t>
            </w:r>
          </w:p>
        </w:tc>
        <w:tc>
          <w:tcPr>
            <w:tcW w:w="1276" w:type="dxa"/>
            <w:vMerge w:val="restart"/>
            <w:vAlign w:val="center"/>
          </w:tcPr>
          <w:p w:rsidR="003640A0" w:rsidRPr="00023A6E" w:rsidRDefault="003640A0" w:rsidP="00193AD8">
            <w:pPr>
              <w:spacing w:line="360" w:lineRule="auto"/>
              <w:ind w:left="-202"/>
              <w:jc w:val="center"/>
              <w:rPr>
                <w:rFonts w:ascii="Arial" w:hAnsi="Arial" w:cs="Arial"/>
                <w:bCs/>
                <w:sz w:val="20"/>
                <w:szCs w:val="20"/>
              </w:rPr>
            </w:pPr>
            <w:r w:rsidRPr="00023A6E">
              <w:rPr>
                <w:rFonts w:ascii="Arial" w:hAnsi="Arial" w:cs="Arial"/>
                <w:bCs/>
                <w:sz w:val="20"/>
                <w:szCs w:val="20"/>
              </w:rPr>
              <w:t xml:space="preserve">  JUMLAH</w:t>
            </w:r>
          </w:p>
        </w:tc>
      </w:tr>
      <w:tr w:rsidR="003640A0" w:rsidRPr="00023A6E" w:rsidTr="00193AD8">
        <w:tc>
          <w:tcPr>
            <w:tcW w:w="1419" w:type="dxa"/>
            <w:vMerge/>
            <w:vAlign w:val="center"/>
          </w:tcPr>
          <w:p w:rsidR="003640A0" w:rsidRPr="00023A6E" w:rsidRDefault="003640A0" w:rsidP="00193AD8">
            <w:pPr>
              <w:spacing w:line="360" w:lineRule="auto"/>
              <w:ind w:left="-108"/>
              <w:jc w:val="center"/>
              <w:rPr>
                <w:rFonts w:ascii="Arial" w:hAnsi="Arial" w:cs="Arial"/>
                <w:sz w:val="20"/>
                <w:szCs w:val="20"/>
              </w:rPr>
            </w:pPr>
          </w:p>
        </w:tc>
        <w:tc>
          <w:tcPr>
            <w:tcW w:w="849" w:type="dxa"/>
          </w:tcPr>
          <w:p w:rsidR="003640A0" w:rsidRPr="00023A6E" w:rsidRDefault="003640A0" w:rsidP="0014215D">
            <w:pPr>
              <w:spacing w:line="276" w:lineRule="auto"/>
              <w:ind w:left="-18"/>
              <w:jc w:val="center"/>
              <w:rPr>
                <w:rFonts w:ascii="Arial" w:hAnsi="Arial" w:cs="Arial"/>
                <w:bCs/>
                <w:sz w:val="20"/>
                <w:szCs w:val="20"/>
                <w:lang w:val="id-ID"/>
              </w:rPr>
            </w:pPr>
            <w:r w:rsidRPr="00023A6E">
              <w:rPr>
                <w:rFonts w:ascii="Arial" w:hAnsi="Arial" w:cs="Arial"/>
                <w:bCs/>
                <w:sz w:val="20"/>
                <w:szCs w:val="20"/>
                <w:lang w:val="id-ID"/>
              </w:rPr>
              <w:t>Antro</w:t>
            </w:r>
          </w:p>
          <w:p w:rsidR="003640A0" w:rsidRPr="00023A6E" w:rsidRDefault="003640A0" w:rsidP="0014215D">
            <w:pPr>
              <w:spacing w:line="276" w:lineRule="auto"/>
              <w:ind w:left="-18"/>
              <w:jc w:val="center"/>
              <w:rPr>
                <w:rFonts w:ascii="Arial" w:hAnsi="Arial" w:cs="Arial"/>
                <w:bCs/>
                <w:sz w:val="20"/>
                <w:szCs w:val="20"/>
                <w:lang w:val="id-ID"/>
              </w:rPr>
            </w:pPr>
            <w:r w:rsidRPr="00023A6E">
              <w:rPr>
                <w:rFonts w:ascii="Arial" w:hAnsi="Arial" w:cs="Arial"/>
                <w:bCs/>
                <w:sz w:val="20"/>
                <w:szCs w:val="20"/>
                <w:lang w:val="id-ID"/>
              </w:rPr>
              <w:t>pologi</w:t>
            </w:r>
          </w:p>
        </w:tc>
        <w:tc>
          <w:tcPr>
            <w:tcW w:w="993" w:type="dxa"/>
          </w:tcPr>
          <w:p w:rsidR="003640A0" w:rsidRPr="00023A6E" w:rsidRDefault="003640A0" w:rsidP="0014215D">
            <w:pPr>
              <w:spacing w:line="276" w:lineRule="auto"/>
              <w:ind w:left="-18"/>
              <w:jc w:val="center"/>
              <w:rPr>
                <w:rFonts w:ascii="Arial" w:hAnsi="Arial" w:cs="Arial"/>
                <w:bCs/>
                <w:sz w:val="20"/>
                <w:szCs w:val="20"/>
                <w:lang w:val="id-ID"/>
              </w:rPr>
            </w:pPr>
            <w:r w:rsidRPr="00023A6E">
              <w:rPr>
                <w:rFonts w:ascii="Arial" w:hAnsi="Arial" w:cs="Arial"/>
                <w:bCs/>
                <w:sz w:val="20"/>
                <w:szCs w:val="20"/>
                <w:lang w:val="id-ID"/>
              </w:rPr>
              <w:t>Sastra Inggris</w:t>
            </w:r>
          </w:p>
        </w:tc>
        <w:tc>
          <w:tcPr>
            <w:tcW w:w="991" w:type="dxa"/>
          </w:tcPr>
          <w:p w:rsidR="003640A0" w:rsidRPr="00023A6E" w:rsidRDefault="003640A0" w:rsidP="0014215D">
            <w:pPr>
              <w:spacing w:line="276" w:lineRule="auto"/>
              <w:ind w:left="-99"/>
              <w:jc w:val="center"/>
              <w:rPr>
                <w:rFonts w:ascii="Arial" w:hAnsi="Arial" w:cs="Arial"/>
                <w:bCs/>
                <w:sz w:val="20"/>
                <w:szCs w:val="20"/>
                <w:lang w:val="id-ID"/>
              </w:rPr>
            </w:pPr>
            <w:r w:rsidRPr="00023A6E">
              <w:rPr>
                <w:rFonts w:ascii="Arial" w:hAnsi="Arial" w:cs="Arial"/>
                <w:bCs/>
                <w:sz w:val="20"/>
                <w:szCs w:val="20"/>
                <w:lang w:val="id-ID"/>
              </w:rPr>
              <w:t>Sastra Indonesia</w:t>
            </w:r>
          </w:p>
        </w:tc>
        <w:tc>
          <w:tcPr>
            <w:tcW w:w="851" w:type="dxa"/>
          </w:tcPr>
          <w:p w:rsidR="003640A0" w:rsidRPr="00023A6E" w:rsidRDefault="003640A0" w:rsidP="0014215D">
            <w:pPr>
              <w:spacing w:line="276" w:lineRule="auto"/>
              <w:ind w:left="-99"/>
              <w:jc w:val="center"/>
              <w:rPr>
                <w:rFonts w:ascii="Arial" w:hAnsi="Arial" w:cs="Arial"/>
                <w:bCs/>
                <w:sz w:val="20"/>
                <w:szCs w:val="20"/>
                <w:lang w:val="id-ID"/>
              </w:rPr>
            </w:pPr>
            <w:r w:rsidRPr="00023A6E">
              <w:rPr>
                <w:rFonts w:ascii="Arial" w:hAnsi="Arial" w:cs="Arial"/>
                <w:bCs/>
                <w:sz w:val="20"/>
                <w:szCs w:val="20"/>
                <w:lang w:val="id-ID"/>
              </w:rPr>
              <w:t>Tradisi Lisan</w:t>
            </w:r>
          </w:p>
        </w:tc>
        <w:tc>
          <w:tcPr>
            <w:tcW w:w="851" w:type="dxa"/>
          </w:tcPr>
          <w:p w:rsidR="003640A0" w:rsidRPr="00023A6E" w:rsidRDefault="003640A0" w:rsidP="0014215D">
            <w:pPr>
              <w:spacing w:line="276" w:lineRule="auto"/>
              <w:ind w:left="-99"/>
              <w:jc w:val="center"/>
              <w:rPr>
                <w:rFonts w:ascii="Arial" w:hAnsi="Arial" w:cs="Arial"/>
                <w:bCs/>
                <w:sz w:val="20"/>
                <w:szCs w:val="20"/>
                <w:lang w:val="id-ID"/>
              </w:rPr>
            </w:pPr>
            <w:r w:rsidRPr="00023A6E">
              <w:rPr>
                <w:rFonts w:ascii="Arial" w:hAnsi="Arial" w:cs="Arial"/>
                <w:bCs/>
                <w:sz w:val="20"/>
                <w:szCs w:val="20"/>
                <w:lang w:val="id-ID"/>
              </w:rPr>
              <w:t>Ilmu Sejarah</w:t>
            </w:r>
          </w:p>
        </w:tc>
        <w:tc>
          <w:tcPr>
            <w:tcW w:w="708" w:type="dxa"/>
          </w:tcPr>
          <w:p w:rsidR="003640A0" w:rsidRPr="00023A6E" w:rsidRDefault="003640A0" w:rsidP="0014215D">
            <w:pPr>
              <w:spacing w:line="276" w:lineRule="auto"/>
              <w:ind w:left="-99"/>
              <w:jc w:val="center"/>
              <w:rPr>
                <w:rFonts w:ascii="Arial" w:hAnsi="Arial" w:cs="Arial"/>
                <w:bCs/>
                <w:sz w:val="20"/>
                <w:szCs w:val="20"/>
                <w:lang w:val="id-ID"/>
              </w:rPr>
            </w:pPr>
            <w:r w:rsidRPr="00023A6E">
              <w:rPr>
                <w:rFonts w:ascii="Arial" w:hAnsi="Arial" w:cs="Arial"/>
                <w:bCs/>
                <w:sz w:val="20"/>
                <w:szCs w:val="20"/>
                <w:lang w:val="id-ID"/>
              </w:rPr>
              <w:t>Arkeo</w:t>
            </w:r>
          </w:p>
          <w:p w:rsidR="003640A0" w:rsidRPr="00023A6E" w:rsidRDefault="003640A0" w:rsidP="0014215D">
            <w:pPr>
              <w:spacing w:line="276" w:lineRule="auto"/>
              <w:ind w:left="-99"/>
              <w:jc w:val="center"/>
              <w:rPr>
                <w:rFonts w:ascii="Arial" w:hAnsi="Arial" w:cs="Arial"/>
                <w:bCs/>
                <w:sz w:val="20"/>
                <w:szCs w:val="20"/>
                <w:lang w:val="id-ID"/>
              </w:rPr>
            </w:pPr>
            <w:r w:rsidRPr="00023A6E">
              <w:rPr>
                <w:rFonts w:ascii="Arial" w:hAnsi="Arial" w:cs="Arial"/>
                <w:bCs/>
                <w:sz w:val="20"/>
                <w:szCs w:val="20"/>
                <w:lang w:val="id-ID"/>
              </w:rPr>
              <w:t>logi</w:t>
            </w:r>
          </w:p>
        </w:tc>
        <w:tc>
          <w:tcPr>
            <w:tcW w:w="1276" w:type="dxa"/>
            <w:vMerge/>
            <w:vAlign w:val="center"/>
          </w:tcPr>
          <w:p w:rsidR="003640A0" w:rsidRPr="00023A6E" w:rsidRDefault="003640A0" w:rsidP="00193AD8">
            <w:pPr>
              <w:spacing w:line="360" w:lineRule="auto"/>
              <w:ind w:left="-266"/>
              <w:jc w:val="right"/>
              <w:rPr>
                <w:rFonts w:ascii="Arial" w:hAnsi="Arial" w:cs="Arial"/>
                <w:bCs/>
                <w:sz w:val="20"/>
                <w:szCs w:val="20"/>
              </w:rPr>
            </w:pPr>
          </w:p>
        </w:tc>
      </w:tr>
      <w:tr w:rsidR="00211F0C" w:rsidRPr="00023A6E" w:rsidTr="00211F0C">
        <w:tc>
          <w:tcPr>
            <w:tcW w:w="1419" w:type="dxa"/>
          </w:tcPr>
          <w:p w:rsidR="00211F0C" w:rsidRPr="00023A6E" w:rsidRDefault="004B3720" w:rsidP="001536F6">
            <w:pPr>
              <w:spacing w:line="360" w:lineRule="auto"/>
              <w:ind w:left="-108"/>
              <w:jc w:val="center"/>
              <w:rPr>
                <w:rFonts w:ascii="Arial" w:hAnsi="Arial" w:cs="Arial"/>
                <w:sz w:val="20"/>
                <w:szCs w:val="20"/>
              </w:rPr>
            </w:pPr>
            <w:r>
              <w:rPr>
                <w:rFonts w:ascii="Arial" w:hAnsi="Arial" w:cs="Arial"/>
                <w:sz w:val="20"/>
                <w:szCs w:val="20"/>
                <w:lang w:val="id-ID"/>
              </w:rPr>
              <w:t>2010/2011</w:t>
            </w:r>
            <w:r w:rsidR="001536F6">
              <w:rPr>
                <w:rFonts w:ascii="Arial" w:hAnsi="Arial" w:cs="Arial"/>
                <w:sz w:val="20"/>
                <w:szCs w:val="20"/>
                <w:lang w:val="id-ID"/>
              </w:rPr>
              <w:t xml:space="preserve"> -</w:t>
            </w:r>
            <w:r w:rsidR="00211F0C" w:rsidRPr="00023A6E">
              <w:rPr>
                <w:rFonts w:ascii="Arial" w:hAnsi="Arial" w:cs="Arial"/>
                <w:sz w:val="20"/>
                <w:szCs w:val="20"/>
              </w:rPr>
              <w:t>2013/2014</w:t>
            </w:r>
          </w:p>
        </w:tc>
        <w:tc>
          <w:tcPr>
            <w:tcW w:w="849" w:type="dxa"/>
            <w:shd w:val="clear" w:color="auto" w:fill="F2DBDB" w:themeFill="accent2" w:themeFillTint="33"/>
          </w:tcPr>
          <w:p w:rsidR="00211F0C" w:rsidRPr="00023A6E" w:rsidRDefault="004B3720" w:rsidP="00193AD8">
            <w:pPr>
              <w:spacing w:line="360" w:lineRule="auto"/>
              <w:ind w:left="-108"/>
              <w:jc w:val="center"/>
              <w:rPr>
                <w:rFonts w:ascii="Arial" w:hAnsi="Arial" w:cs="Arial"/>
                <w:sz w:val="20"/>
                <w:szCs w:val="20"/>
                <w:lang w:val="id-ID"/>
              </w:rPr>
            </w:pPr>
            <w:r>
              <w:rPr>
                <w:rFonts w:ascii="Arial" w:hAnsi="Arial" w:cs="Arial"/>
                <w:sz w:val="20"/>
                <w:szCs w:val="20"/>
                <w:lang w:val="id-ID"/>
              </w:rPr>
              <w:t>105</w:t>
            </w:r>
          </w:p>
        </w:tc>
        <w:tc>
          <w:tcPr>
            <w:tcW w:w="993" w:type="dxa"/>
            <w:shd w:val="clear" w:color="auto" w:fill="F2DBDB" w:themeFill="accent2" w:themeFillTint="33"/>
          </w:tcPr>
          <w:p w:rsidR="00211F0C" w:rsidRPr="00023A6E" w:rsidRDefault="00C405F7"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991"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851"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851"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708"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1276" w:type="dxa"/>
          </w:tcPr>
          <w:p w:rsidR="00211F0C" w:rsidRPr="004B3720" w:rsidRDefault="004B3720" w:rsidP="0014215D">
            <w:pPr>
              <w:spacing w:line="360" w:lineRule="auto"/>
              <w:ind w:left="-266"/>
              <w:jc w:val="center"/>
              <w:rPr>
                <w:rFonts w:ascii="Arial" w:hAnsi="Arial" w:cs="Arial"/>
                <w:bCs/>
                <w:sz w:val="20"/>
                <w:szCs w:val="20"/>
                <w:lang w:val="id-ID"/>
              </w:rPr>
            </w:pPr>
            <w:r>
              <w:rPr>
                <w:rFonts w:ascii="Arial" w:hAnsi="Arial" w:cs="Arial"/>
                <w:bCs/>
                <w:sz w:val="20"/>
                <w:szCs w:val="20"/>
                <w:lang w:val="id-ID"/>
              </w:rPr>
              <w:t>105</w:t>
            </w:r>
          </w:p>
        </w:tc>
      </w:tr>
      <w:tr w:rsidR="00211F0C" w:rsidRPr="00023A6E" w:rsidTr="00211F0C">
        <w:tc>
          <w:tcPr>
            <w:tcW w:w="1419" w:type="dxa"/>
          </w:tcPr>
          <w:p w:rsidR="00211F0C" w:rsidRPr="00023A6E" w:rsidRDefault="00211F0C" w:rsidP="00193AD8">
            <w:pPr>
              <w:spacing w:line="360" w:lineRule="auto"/>
              <w:ind w:left="-108"/>
              <w:jc w:val="center"/>
              <w:rPr>
                <w:rFonts w:ascii="Arial" w:hAnsi="Arial" w:cs="Arial"/>
                <w:sz w:val="20"/>
                <w:szCs w:val="20"/>
              </w:rPr>
            </w:pPr>
            <w:r w:rsidRPr="00023A6E">
              <w:rPr>
                <w:rFonts w:ascii="Arial" w:hAnsi="Arial" w:cs="Arial"/>
                <w:sz w:val="20"/>
                <w:szCs w:val="20"/>
              </w:rPr>
              <w:t>2014/2015</w:t>
            </w:r>
          </w:p>
        </w:tc>
        <w:tc>
          <w:tcPr>
            <w:tcW w:w="849" w:type="dxa"/>
            <w:shd w:val="clear" w:color="auto" w:fill="F2DBDB" w:themeFill="accent2" w:themeFillTint="33"/>
          </w:tcPr>
          <w:p w:rsidR="00211F0C" w:rsidRPr="00023A6E" w:rsidRDefault="001536F6" w:rsidP="00193AD8">
            <w:pPr>
              <w:spacing w:line="360" w:lineRule="auto"/>
              <w:ind w:left="-108"/>
              <w:jc w:val="center"/>
              <w:rPr>
                <w:rFonts w:ascii="Arial" w:hAnsi="Arial" w:cs="Arial"/>
                <w:sz w:val="20"/>
                <w:szCs w:val="20"/>
                <w:lang w:val="id-ID"/>
              </w:rPr>
            </w:pPr>
            <w:r>
              <w:rPr>
                <w:rFonts w:ascii="Arial" w:hAnsi="Arial" w:cs="Arial"/>
                <w:sz w:val="20"/>
                <w:szCs w:val="20"/>
                <w:lang w:val="id-ID"/>
              </w:rPr>
              <w:t>72</w:t>
            </w:r>
          </w:p>
        </w:tc>
        <w:tc>
          <w:tcPr>
            <w:tcW w:w="993" w:type="dxa"/>
            <w:shd w:val="clear" w:color="auto" w:fill="F2DBDB" w:themeFill="accent2" w:themeFillTint="33"/>
          </w:tcPr>
          <w:p w:rsidR="00211F0C" w:rsidRPr="00023A6E" w:rsidRDefault="00023A6E" w:rsidP="00193AD8">
            <w:pPr>
              <w:spacing w:line="360" w:lineRule="auto"/>
              <w:ind w:left="-108"/>
              <w:jc w:val="center"/>
              <w:rPr>
                <w:rFonts w:ascii="Arial" w:hAnsi="Arial" w:cs="Arial"/>
                <w:sz w:val="20"/>
                <w:szCs w:val="20"/>
              </w:rPr>
            </w:pPr>
            <w:r w:rsidRPr="00023A6E">
              <w:rPr>
                <w:rFonts w:ascii="Arial" w:hAnsi="Arial" w:cs="Arial"/>
                <w:sz w:val="20"/>
                <w:szCs w:val="20"/>
              </w:rPr>
              <w:t>4</w:t>
            </w:r>
          </w:p>
        </w:tc>
        <w:tc>
          <w:tcPr>
            <w:tcW w:w="991" w:type="dxa"/>
            <w:shd w:val="clear" w:color="auto" w:fill="F2DBDB" w:themeFill="accent2" w:themeFillTint="33"/>
          </w:tcPr>
          <w:p w:rsidR="00211F0C" w:rsidRPr="00023A6E" w:rsidRDefault="00023A6E" w:rsidP="00193AD8">
            <w:pPr>
              <w:spacing w:line="360" w:lineRule="auto"/>
              <w:ind w:left="-108"/>
              <w:jc w:val="center"/>
              <w:rPr>
                <w:rFonts w:ascii="Arial" w:hAnsi="Arial" w:cs="Arial"/>
                <w:sz w:val="20"/>
                <w:szCs w:val="20"/>
              </w:rPr>
            </w:pPr>
            <w:r w:rsidRPr="00023A6E">
              <w:rPr>
                <w:rFonts w:ascii="Arial" w:hAnsi="Arial" w:cs="Arial"/>
                <w:sz w:val="20"/>
                <w:szCs w:val="20"/>
              </w:rPr>
              <w:t>6</w:t>
            </w:r>
          </w:p>
        </w:tc>
        <w:tc>
          <w:tcPr>
            <w:tcW w:w="851"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851"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708" w:type="dxa"/>
            <w:shd w:val="clear" w:color="auto" w:fill="F2DBDB" w:themeFill="accent2" w:themeFillTint="33"/>
          </w:tcPr>
          <w:p w:rsidR="00211F0C" w:rsidRPr="00023A6E" w:rsidRDefault="00211F0C" w:rsidP="00193AD8">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1276" w:type="dxa"/>
          </w:tcPr>
          <w:p w:rsidR="00211F0C" w:rsidRPr="004B3720" w:rsidRDefault="004B3720" w:rsidP="0014215D">
            <w:pPr>
              <w:spacing w:line="360" w:lineRule="auto"/>
              <w:ind w:left="-266"/>
              <w:jc w:val="center"/>
              <w:rPr>
                <w:rFonts w:ascii="Arial" w:hAnsi="Arial" w:cs="Arial"/>
                <w:bCs/>
                <w:sz w:val="20"/>
                <w:szCs w:val="20"/>
                <w:lang w:val="id-ID"/>
              </w:rPr>
            </w:pPr>
            <w:r>
              <w:rPr>
                <w:rFonts w:ascii="Arial" w:hAnsi="Arial" w:cs="Arial"/>
                <w:bCs/>
                <w:sz w:val="20"/>
                <w:szCs w:val="20"/>
                <w:lang w:val="id-ID"/>
              </w:rPr>
              <w:t>82</w:t>
            </w:r>
          </w:p>
        </w:tc>
      </w:tr>
      <w:tr w:rsidR="007A333E" w:rsidRPr="00023A6E" w:rsidTr="00211F0C">
        <w:tc>
          <w:tcPr>
            <w:tcW w:w="1419" w:type="dxa"/>
          </w:tcPr>
          <w:p w:rsidR="007A333E" w:rsidRPr="00023A6E" w:rsidRDefault="007A333E" w:rsidP="007A333E">
            <w:pPr>
              <w:spacing w:line="360" w:lineRule="auto"/>
              <w:ind w:left="-108"/>
              <w:jc w:val="center"/>
              <w:rPr>
                <w:rFonts w:ascii="Arial" w:hAnsi="Arial" w:cs="Arial"/>
                <w:sz w:val="20"/>
                <w:szCs w:val="20"/>
              </w:rPr>
            </w:pPr>
            <w:r w:rsidRPr="00023A6E">
              <w:rPr>
                <w:rFonts w:ascii="Arial" w:hAnsi="Arial" w:cs="Arial"/>
                <w:sz w:val="20"/>
                <w:szCs w:val="20"/>
              </w:rPr>
              <w:t>2015/2016</w:t>
            </w:r>
          </w:p>
        </w:tc>
        <w:tc>
          <w:tcPr>
            <w:tcW w:w="849" w:type="dxa"/>
            <w:shd w:val="clear" w:color="auto" w:fill="F2DBDB" w:themeFill="accent2" w:themeFillTint="33"/>
          </w:tcPr>
          <w:p w:rsidR="007A333E" w:rsidRPr="001536F6" w:rsidRDefault="001536F6" w:rsidP="00A23E19">
            <w:pPr>
              <w:spacing w:line="360" w:lineRule="auto"/>
              <w:ind w:left="-108"/>
              <w:jc w:val="center"/>
              <w:rPr>
                <w:rFonts w:ascii="Arial" w:hAnsi="Arial" w:cs="Arial"/>
                <w:sz w:val="20"/>
                <w:szCs w:val="20"/>
                <w:lang w:val="id-ID"/>
              </w:rPr>
            </w:pPr>
            <w:r>
              <w:rPr>
                <w:rFonts w:ascii="Arial" w:hAnsi="Arial" w:cs="Arial"/>
                <w:sz w:val="20"/>
                <w:szCs w:val="20"/>
                <w:lang w:val="id-ID"/>
              </w:rPr>
              <w:t>75</w:t>
            </w:r>
          </w:p>
        </w:tc>
        <w:tc>
          <w:tcPr>
            <w:tcW w:w="993" w:type="dxa"/>
            <w:shd w:val="clear" w:color="auto" w:fill="F2DBDB" w:themeFill="accent2" w:themeFillTint="33"/>
          </w:tcPr>
          <w:p w:rsidR="007A333E" w:rsidRPr="00023A6E" w:rsidRDefault="00023A6E" w:rsidP="00A23E19">
            <w:pPr>
              <w:spacing w:line="360" w:lineRule="auto"/>
              <w:ind w:left="-108"/>
              <w:jc w:val="center"/>
              <w:rPr>
                <w:rFonts w:ascii="Arial" w:hAnsi="Arial" w:cs="Arial"/>
                <w:sz w:val="20"/>
                <w:szCs w:val="20"/>
              </w:rPr>
            </w:pPr>
            <w:r w:rsidRPr="00023A6E">
              <w:rPr>
                <w:rFonts w:ascii="Arial" w:hAnsi="Arial" w:cs="Arial"/>
                <w:sz w:val="20"/>
                <w:szCs w:val="20"/>
              </w:rPr>
              <w:t>16</w:t>
            </w:r>
          </w:p>
        </w:tc>
        <w:tc>
          <w:tcPr>
            <w:tcW w:w="991" w:type="dxa"/>
            <w:shd w:val="clear" w:color="auto" w:fill="F2DBDB" w:themeFill="accent2" w:themeFillTint="33"/>
          </w:tcPr>
          <w:p w:rsidR="007A333E" w:rsidRPr="00023A6E" w:rsidRDefault="00023A6E" w:rsidP="00A23E19">
            <w:pPr>
              <w:spacing w:line="360" w:lineRule="auto"/>
              <w:ind w:left="-108"/>
              <w:jc w:val="center"/>
              <w:rPr>
                <w:rFonts w:ascii="Arial" w:hAnsi="Arial" w:cs="Arial"/>
                <w:sz w:val="20"/>
                <w:szCs w:val="20"/>
              </w:rPr>
            </w:pPr>
            <w:r w:rsidRPr="00023A6E">
              <w:rPr>
                <w:rFonts w:ascii="Arial" w:hAnsi="Arial" w:cs="Arial"/>
                <w:sz w:val="20"/>
                <w:szCs w:val="20"/>
              </w:rPr>
              <w:t>9</w:t>
            </w:r>
          </w:p>
        </w:tc>
        <w:tc>
          <w:tcPr>
            <w:tcW w:w="851" w:type="dxa"/>
            <w:shd w:val="clear" w:color="auto" w:fill="F2DBDB" w:themeFill="accent2" w:themeFillTint="33"/>
          </w:tcPr>
          <w:p w:rsidR="007A333E" w:rsidRPr="00023A6E" w:rsidRDefault="007A333E" w:rsidP="00A23E19">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851" w:type="dxa"/>
            <w:shd w:val="clear" w:color="auto" w:fill="F2DBDB" w:themeFill="accent2" w:themeFillTint="33"/>
          </w:tcPr>
          <w:p w:rsidR="007A333E" w:rsidRPr="00023A6E" w:rsidRDefault="007A333E" w:rsidP="00A23E19">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708" w:type="dxa"/>
            <w:shd w:val="clear" w:color="auto" w:fill="F2DBDB" w:themeFill="accent2" w:themeFillTint="33"/>
          </w:tcPr>
          <w:p w:rsidR="007A333E" w:rsidRPr="00023A6E" w:rsidRDefault="007A333E" w:rsidP="00A23E19">
            <w:pPr>
              <w:spacing w:line="360" w:lineRule="auto"/>
              <w:ind w:left="-108"/>
              <w:jc w:val="center"/>
              <w:rPr>
                <w:rFonts w:ascii="Arial" w:hAnsi="Arial" w:cs="Arial"/>
                <w:sz w:val="20"/>
                <w:szCs w:val="20"/>
                <w:lang w:val="id-ID"/>
              </w:rPr>
            </w:pPr>
            <w:r w:rsidRPr="00023A6E">
              <w:rPr>
                <w:rFonts w:ascii="Arial" w:hAnsi="Arial" w:cs="Arial"/>
                <w:sz w:val="20"/>
                <w:szCs w:val="20"/>
                <w:lang w:val="id-ID"/>
              </w:rPr>
              <w:t>-</w:t>
            </w:r>
          </w:p>
        </w:tc>
        <w:tc>
          <w:tcPr>
            <w:tcW w:w="1276" w:type="dxa"/>
          </w:tcPr>
          <w:p w:rsidR="007A333E" w:rsidRPr="004B3720" w:rsidRDefault="004B3720" w:rsidP="0014215D">
            <w:pPr>
              <w:spacing w:line="360" w:lineRule="auto"/>
              <w:ind w:left="-266"/>
              <w:jc w:val="center"/>
              <w:rPr>
                <w:rFonts w:ascii="Arial" w:hAnsi="Arial" w:cs="Arial"/>
                <w:bCs/>
                <w:sz w:val="20"/>
                <w:szCs w:val="20"/>
                <w:lang w:val="id-ID"/>
              </w:rPr>
            </w:pPr>
            <w:r>
              <w:rPr>
                <w:rFonts w:ascii="Arial" w:hAnsi="Arial" w:cs="Arial"/>
                <w:bCs/>
                <w:sz w:val="20"/>
                <w:szCs w:val="20"/>
                <w:lang w:val="id-ID"/>
              </w:rPr>
              <w:t>100</w:t>
            </w:r>
          </w:p>
        </w:tc>
      </w:tr>
      <w:tr w:rsidR="007A333E" w:rsidRPr="00023A6E" w:rsidTr="00193AD8">
        <w:tc>
          <w:tcPr>
            <w:tcW w:w="1419" w:type="dxa"/>
          </w:tcPr>
          <w:p w:rsidR="007A333E" w:rsidRPr="00023A6E" w:rsidRDefault="007A333E" w:rsidP="00193AD8">
            <w:pPr>
              <w:spacing w:line="360" w:lineRule="auto"/>
              <w:ind w:left="-108"/>
              <w:jc w:val="center"/>
              <w:rPr>
                <w:rFonts w:ascii="Arial" w:hAnsi="Arial" w:cs="Arial"/>
                <w:bCs/>
                <w:sz w:val="20"/>
                <w:szCs w:val="20"/>
              </w:rPr>
            </w:pPr>
            <w:r w:rsidRPr="00023A6E">
              <w:rPr>
                <w:rFonts w:ascii="Arial" w:hAnsi="Arial" w:cs="Arial"/>
                <w:bCs/>
                <w:sz w:val="20"/>
                <w:szCs w:val="20"/>
              </w:rPr>
              <w:t>Jumlah</w:t>
            </w:r>
          </w:p>
        </w:tc>
        <w:tc>
          <w:tcPr>
            <w:tcW w:w="849" w:type="dxa"/>
            <w:shd w:val="clear" w:color="auto" w:fill="FFFFFF" w:themeFill="background1"/>
          </w:tcPr>
          <w:p w:rsidR="007A333E" w:rsidRPr="00023A6E" w:rsidRDefault="00444CF0" w:rsidP="00444CF0">
            <w:pPr>
              <w:spacing w:line="360" w:lineRule="auto"/>
              <w:ind w:left="-251" w:right="-108"/>
              <w:jc w:val="center"/>
              <w:rPr>
                <w:rFonts w:ascii="Arial" w:hAnsi="Arial" w:cs="Arial"/>
                <w:bCs/>
                <w:sz w:val="20"/>
                <w:szCs w:val="20"/>
              </w:rPr>
            </w:pPr>
            <w:r w:rsidRPr="00023A6E">
              <w:rPr>
                <w:rFonts w:ascii="Arial" w:hAnsi="Arial" w:cs="Arial"/>
                <w:bCs/>
                <w:sz w:val="20"/>
                <w:szCs w:val="20"/>
              </w:rPr>
              <w:t>131</w:t>
            </w:r>
          </w:p>
        </w:tc>
        <w:tc>
          <w:tcPr>
            <w:tcW w:w="993" w:type="dxa"/>
            <w:shd w:val="clear" w:color="auto" w:fill="FFFFFF" w:themeFill="background1"/>
          </w:tcPr>
          <w:p w:rsidR="007A333E" w:rsidRPr="00023A6E" w:rsidRDefault="00023A6E" w:rsidP="00444CF0">
            <w:pPr>
              <w:spacing w:line="360" w:lineRule="auto"/>
              <w:ind w:left="-251" w:right="-108"/>
              <w:jc w:val="center"/>
              <w:rPr>
                <w:rFonts w:ascii="Arial" w:hAnsi="Arial" w:cs="Arial"/>
                <w:bCs/>
                <w:sz w:val="20"/>
                <w:szCs w:val="20"/>
              </w:rPr>
            </w:pPr>
            <w:r w:rsidRPr="00023A6E">
              <w:rPr>
                <w:rFonts w:ascii="Arial" w:hAnsi="Arial" w:cs="Arial"/>
                <w:bCs/>
                <w:sz w:val="20"/>
                <w:szCs w:val="20"/>
              </w:rPr>
              <w:t>20</w:t>
            </w:r>
          </w:p>
        </w:tc>
        <w:tc>
          <w:tcPr>
            <w:tcW w:w="991" w:type="dxa"/>
            <w:shd w:val="clear" w:color="auto" w:fill="FFFFFF" w:themeFill="background1"/>
          </w:tcPr>
          <w:p w:rsidR="007A333E" w:rsidRPr="00023A6E" w:rsidRDefault="00023A6E" w:rsidP="00023A6E">
            <w:pPr>
              <w:spacing w:line="360" w:lineRule="auto"/>
              <w:ind w:left="-251" w:right="-108"/>
              <w:jc w:val="center"/>
              <w:rPr>
                <w:rFonts w:ascii="Arial" w:hAnsi="Arial" w:cs="Arial"/>
                <w:bCs/>
                <w:sz w:val="20"/>
                <w:szCs w:val="20"/>
              </w:rPr>
            </w:pPr>
            <w:r w:rsidRPr="00023A6E">
              <w:rPr>
                <w:rFonts w:ascii="Arial" w:hAnsi="Arial" w:cs="Arial"/>
                <w:bCs/>
                <w:sz w:val="20"/>
                <w:szCs w:val="20"/>
              </w:rPr>
              <w:t>15</w:t>
            </w:r>
          </w:p>
        </w:tc>
        <w:tc>
          <w:tcPr>
            <w:tcW w:w="851" w:type="dxa"/>
            <w:shd w:val="clear" w:color="auto" w:fill="FFFFFF" w:themeFill="background1"/>
          </w:tcPr>
          <w:p w:rsidR="007A333E" w:rsidRPr="00023A6E" w:rsidRDefault="007A333E" w:rsidP="00444CF0">
            <w:pPr>
              <w:spacing w:line="360" w:lineRule="auto"/>
              <w:ind w:left="-251" w:right="-108"/>
              <w:jc w:val="center"/>
              <w:rPr>
                <w:rFonts w:ascii="Arial" w:hAnsi="Arial" w:cs="Arial"/>
                <w:bCs/>
                <w:sz w:val="20"/>
                <w:szCs w:val="20"/>
                <w:lang w:val="id-ID"/>
              </w:rPr>
            </w:pPr>
            <w:r w:rsidRPr="00023A6E">
              <w:rPr>
                <w:rFonts w:ascii="Arial" w:hAnsi="Arial" w:cs="Arial"/>
                <w:bCs/>
                <w:sz w:val="20"/>
                <w:szCs w:val="20"/>
                <w:lang w:val="id-ID"/>
              </w:rPr>
              <w:t>-</w:t>
            </w:r>
          </w:p>
        </w:tc>
        <w:tc>
          <w:tcPr>
            <w:tcW w:w="851" w:type="dxa"/>
            <w:shd w:val="clear" w:color="auto" w:fill="FFFFFF" w:themeFill="background1"/>
          </w:tcPr>
          <w:p w:rsidR="007A333E" w:rsidRPr="00023A6E" w:rsidRDefault="007A333E" w:rsidP="00444CF0">
            <w:pPr>
              <w:spacing w:line="360" w:lineRule="auto"/>
              <w:ind w:left="-251" w:right="-108"/>
              <w:jc w:val="center"/>
              <w:rPr>
                <w:rFonts w:ascii="Arial" w:hAnsi="Arial" w:cs="Arial"/>
                <w:bCs/>
                <w:sz w:val="20"/>
                <w:szCs w:val="20"/>
                <w:lang w:val="id-ID"/>
              </w:rPr>
            </w:pPr>
            <w:r w:rsidRPr="00023A6E">
              <w:rPr>
                <w:rFonts w:ascii="Arial" w:hAnsi="Arial" w:cs="Arial"/>
                <w:bCs/>
                <w:sz w:val="20"/>
                <w:szCs w:val="20"/>
                <w:lang w:val="id-ID"/>
              </w:rPr>
              <w:t>-</w:t>
            </w:r>
          </w:p>
        </w:tc>
        <w:tc>
          <w:tcPr>
            <w:tcW w:w="708" w:type="dxa"/>
            <w:shd w:val="clear" w:color="auto" w:fill="FFFFFF" w:themeFill="background1"/>
          </w:tcPr>
          <w:p w:rsidR="007A333E" w:rsidRPr="00023A6E" w:rsidRDefault="007A333E" w:rsidP="00444CF0">
            <w:pPr>
              <w:spacing w:line="360" w:lineRule="auto"/>
              <w:ind w:left="-251" w:right="-108"/>
              <w:jc w:val="center"/>
              <w:rPr>
                <w:rFonts w:ascii="Arial" w:hAnsi="Arial" w:cs="Arial"/>
                <w:bCs/>
                <w:sz w:val="20"/>
                <w:szCs w:val="20"/>
                <w:lang w:val="id-ID"/>
              </w:rPr>
            </w:pPr>
            <w:r w:rsidRPr="00023A6E">
              <w:rPr>
                <w:rFonts w:ascii="Arial" w:hAnsi="Arial" w:cs="Arial"/>
                <w:bCs/>
                <w:sz w:val="20"/>
                <w:szCs w:val="20"/>
                <w:lang w:val="id-ID"/>
              </w:rPr>
              <w:t>-</w:t>
            </w:r>
          </w:p>
        </w:tc>
        <w:tc>
          <w:tcPr>
            <w:tcW w:w="1276" w:type="dxa"/>
          </w:tcPr>
          <w:p w:rsidR="007A333E" w:rsidRPr="00023A6E" w:rsidRDefault="00444CF0" w:rsidP="00023A6E">
            <w:pPr>
              <w:spacing w:line="360" w:lineRule="auto"/>
              <w:ind w:left="-251" w:right="-108"/>
              <w:jc w:val="center"/>
              <w:rPr>
                <w:rFonts w:ascii="Arial" w:hAnsi="Arial" w:cs="Arial"/>
                <w:bCs/>
                <w:sz w:val="20"/>
                <w:szCs w:val="20"/>
              </w:rPr>
            </w:pPr>
            <w:r w:rsidRPr="00023A6E">
              <w:rPr>
                <w:rFonts w:ascii="Arial" w:hAnsi="Arial" w:cs="Arial"/>
                <w:bCs/>
                <w:sz w:val="20"/>
                <w:szCs w:val="20"/>
              </w:rPr>
              <w:t>1</w:t>
            </w:r>
            <w:r w:rsidR="00023A6E" w:rsidRPr="00023A6E">
              <w:rPr>
                <w:rFonts w:ascii="Arial" w:hAnsi="Arial" w:cs="Arial"/>
                <w:bCs/>
                <w:sz w:val="20"/>
                <w:szCs w:val="20"/>
              </w:rPr>
              <w:t>6</w:t>
            </w:r>
            <w:r w:rsidRPr="00023A6E">
              <w:rPr>
                <w:rFonts w:ascii="Arial" w:hAnsi="Arial" w:cs="Arial"/>
                <w:bCs/>
                <w:sz w:val="20"/>
                <w:szCs w:val="20"/>
              </w:rPr>
              <w:t>6</w:t>
            </w:r>
          </w:p>
        </w:tc>
      </w:tr>
    </w:tbl>
    <w:p w:rsidR="007B33C1" w:rsidRPr="00D53CBF" w:rsidRDefault="007B33C1" w:rsidP="007B33C1">
      <w:pPr>
        <w:ind w:left="720" w:hanging="720"/>
        <w:rPr>
          <w:rFonts w:ascii="Tahoma" w:hAnsi="Tahoma" w:cs="Tahoma"/>
          <w:bCs/>
          <w:i/>
          <w:iCs/>
          <w:color w:val="000000"/>
          <w:sz w:val="22"/>
          <w:szCs w:val="22"/>
          <w:lang w:val="id-ID"/>
        </w:rPr>
      </w:pPr>
      <w:r w:rsidRPr="00D53CBF">
        <w:rPr>
          <w:rFonts w:ascii="Tahoma" w:hAnsi="Tahoma" w:cs="Tahoma"/>
          <w:bCs/>
          <w:i/>
          <w:iCs/>
          <w:color w:val="000000"/>
          <w:sz w:val="22"/>
          <w:szCs w:val="22"/>
          <w:lang w:val="sv-SE"/>
        </w:rPr>
        <w:t xml:space="preserve">Sumber: Kasubag </w:t>
      </w:r>
      <w:r w:rsidR="0031037B">
        <w:rPr>
          <w:rFonts w:ascii="Tahoma" w:hAnsi="Tahoma" w:cs="Tahoma"/>
          <w:bCs/>
          <w:i/>
          <w:iCs/>
          <w:color w:val="000000"/>
          <w:sz w:val="22"/>
          <w:szCs w:val="22"/>
          <w:lang w:val="sv-SE"/>
        </w:rPr>
        <w:t>Akademik</w:t>
      </w:r>
      <w:r w:rsidRPr="00D53CBF">
        <w:rPr>
          <w:rFonts w:ascii="Tahoma" w:hAnsi="Tahoma" w:cs="Tahoma"/>
          <w:bCs/>
          <w:i/>
          <w:iCs/>
          <w:color w:val="000000"/>
          <w:sz w:val="22"/>
          <w:szCs w:val="22"/>
          <w:lang w:val="sv-SE"/>
        </w:rPr>
        <w:t xml:space="preserve"> </w:t>
      </w:r>
      <w:r w:rsidR="00087F4B">
        <w:rPr>
          <w:rFonts w:ascii="Tahoma" w:hAnsi="Tahoma" w:cs="Tahoma"/>
          <w:bCs/>
          <w:i/>
          <w:iCs/>
          <w:color w:val="000000"/>
          <w:sz w:val="22"/>
          <w:szCs w:val="22"/>
          <w:lang w:val="sv-SE"/>
        </w:rPr>
        <w:t>FIB</w:t>
      </w:r>
      <w:r w:rsidR="002F73B0" w:rsidRPr="00D53CBF">
        <w:rPr>
          <w:rFonts w:ascii="Tahoma" w:hAnsi="Tahoma" w:cs="Tahoma"/>
          <w:bCs/>
          <w:i/>
          <w:iCs/>
          <w:color w:val="000000"/>
          <w:sz w:val="22"/>
          <w:szCs w:val="22"/>
          <w:lang w:val="sv-SE"/>
        </w:rPr>
        <w:t xml:space="preserve"> </w:t>
      </w:r>
      <w:r w:rsidR="001860C3" w:rsidRPr="00D53CBF">
        <w:rPr>
          <w:rFonts w:ascii="Tahoma" w:hAnsi="Tahoma" w:cs="Tahoma"/>
          <w:bCs/>
          <w:i/>
          <w:iCs/>
          <w:color w:val="000000"/>
          <w:sz w:val="22"/>
          <w:szCs w:val="22"/>
          <w:lang w:val="sv-SE"/>
        </w:rPr>
        <w:t>UHO</w:t>
      </w:r>
      <w:r w:rsidRPr="00D53CBF">
        <w:rPr>
          <w:rFonts w:ascii="Tahoma" w:hAnsi="Tahoma" w:cs="Tahoma"/>
          <w:bCs/>
          <w:i/>
          <w:iCs/>
          <w:color w:val="000000"/>
          <w:sz w:val="22"/>
          <w:szCs w:val="22"/>
          <w:lang w:val="sv-SE"/>
        </w:rPr>
        <w:t xml:space="preserve">, </w:t>
      </w:r>
      <w:r w:rsidR="0031037B">
        <w:rPr>
          <w:rFonts w:ascii="Tahoma" w:hAnsi="Tahoma" w:cs="Tahoma"/>
          <w:bCs/>
          <w:i/>
          <w:iCs/>
          <w:color w:val="000000"/>
          <w:sz w:val="22"/>
          <w:szCs w:val="22"/>
        </w:rPr>
        <w:t>Februari</w:t>
      </w:r>
      <w:r w:rsidR="00DC333B" w:rsidRPr="00DC333B">
        <w:rPr>
          <w:rFonts w:ascii="Tahoma" w:hAnsi="Tahoma" w:cs="Tahoma"/>
          <w:bCs/>
          <w:i/>
          <w:iCs/>
          <w:color w:val="000000"/>
          <w:sz w:val="22"/>
          <w:szCs w:val="22"/>
          <w:lang w:val="id-ID"/>
        </w:rPr>
        <w:t xml:space="preserve"> 2016</w:t>
      </w:r>
    </w:p>
    <w:p w:rsidR="00AC1280" w:rsidRPr="00D53CBF" w:rsidRDefault="00217CC0" w:rsidP="00AC1280">
      <w:pPr>
        <w:jc w:val="center"/>
        <w:rPr>
          <w:rFonts w:ascii="Tahoma" w:hAnsi="Tahoma" w:cs="Tahoma"/>
          <w:b/>
          <w:bCs/>
          <w:noProof/>
          <w:color w:val="000000"/>
          <w:spacing w:val="-1"/>
        </w:rPr>
      </w:pPr>
      <w:r w:rsidRPr="00D53CBF">
        <w:rPr>
          <w:rFonts w:ascii="Tahoma" w:hAnsi="Tahoma" w:cs="Tahoma"/>
          <w:b/>
          <w:bCs/>
          <w:noProof/>
          <w:color w:val="000000"/>
          <w:spacing w:val="-1"/>
          <w:sz w:val="80"/>
          <w:highlight w:val="black"/>
        </w:rPr>
        <w:br w:type="page"/>
      </w:r>
      <w:r w:rsidR="00AC1280" w:rsidRPr="00D53CBF">
        <w:rPr>
          <w:rFonts w:ascii="Tahoma" w:hAnsi="Tahoma" w:cs="Tahoma"/>
          <w:b/>
          <w:bCs/>
          <w:noProof/>
          <w:color w:val="000000"/>
          <w:spacing w:val="-1"/>
        </w:rPr>
        <w:lastRenderedPageBreak/>
        <w:t>BAB III</w:t>
      </w:r>
    </w:p>
    <w:p w:rsidR="007B33C1" w:rsidRPr="00D53CBF" w:rsidRDefault="007B33C1" w:rsidP="00AC1280">
      <w:pPr>
        <w:widowControl w:val="0"/>
        <w:autoSpaceDE w:val="0"/>
        <w:autoSpaceDN w:val="0"/>
        <w:jc w:val="center"/>
        <w:rPr>
          <w:rFonts w:ascii="Tahoma" w:hAnsi="Tahoma" w:cs="Tahoma"/>
          <w:b/>
          <w:bCs/>
          <w:noProof/>
          <w:color w:val="000000"/>
          <w:spacing w:val="-1"/>
        </w:rPr>
      </w:pPr>
      <w:r w:rsidRPr="00D53CBF">
        <w:rPr>
          <w:rFonts w:ascii="Tahoma" w:hAnsi="Tahoma" w:cs="Tahoma"/>
          <w:b/>
          <w:bCs/>
          <w:noProof/>
          <w:color w:val="000000"/>
          <w:spacing w:val="-1"/>
        </w:rPr>
        <w:t>STRUKTUR ORGANISASI</w:t>
      </w:r>
      <w:r w:rsidR="0056302B" w:rsidRPr="00D53CBF">
        <w:rPr>
          <w:rFonts w:ascii="Tahoma" w:hAnsi="Tahoma" w:cs="Tahoma"/>
          <w:b/>
          <w:bCs/>
          <w:noProof/>
          <w:color w:val="000000"/>
          <w:spacing w:val="-1"/>
          <w:lang w:val="id-ID"/>
        </w:rPr>
        <w:t xml:space="preserve"> </w:t>
      </w:r>
      <w:r w:rsidRPr="00D53CBF">
        <w:rPr>
          <w:rFonts w:ascii="Tahoma" w:hAnsi="Tahoma" w:cs="Tahoma"/>
          <w:b/>
          <w:bCs/>
          <w:noProof/>
          <w:color w:val="000000"/>
          <w:spacing w:val="-1"/>
        </w:rPr>
        <w:t>DAN BIROKRASI FAKULTAS</w:t>
      </w:r>
    </w:p>
    <w:p w:rsidR="007B33C1" w:rsidRPr="00D53CBF" w:rsidRDefault="007B33C1" w:rsidP="000D1B33">
      <w:pPr>
        <w:widowControl w:val="0"/>
        <w:autoSpaceDE w:val="0"/>
        <w:autoSpaceDN w:val="0"/>
        <w:spacing w:line="276" w:lineRule="auto"/>
        <w:jc w:val="both"/>
        <w:rPr>
          <w:rFonts w:ascii="Tahoma" w:hAnsi="Tahoma" w:cs="Tahoma"/>
          <w:b/>
          <w:bCs/>
          <w:noProof/>
          <w:color w:val="000000"/>
          <w:spacing w:val="-1"/>
        </w:rPr>
      </w:pPr>
    </w:p>
    <w:p w:rsidR="007B33C1" w:rsidRPr="00D53CBF" w:rsidRDefault="007B33C1" w:rsidP="000D1B33">
      <w:pPr>
        <w:widowControl w:val="0"/>
        <w:autoSpaceDE w:val="0"/>
        <w:autoSpaceDN w:val="0"/>
        <w:spacing w:line="276" w:lineRule="auto"/>
        <w:jc w:val="both"/>
        <w:rPr>
          <w:rFonts w:ascii="Tahoma" w:hAnsi="Tahoma" w:cs="Tahoma"/>
          <w:b/>
          <w:bCs/>
          <w:noProof/>
          <w:color w:val="000000"/>
          <w:spacing w:val="-1"/>
        </w:rPr>
      </w:pPr>
    </w:p>
    <w:p w:rsidR="007B33C1" w:rsidRPr="00D53CBF" w:rsidRDefault="00452D1E" w:rsidP="000D1B33">
      <w:pPr>
        <w:pStyle w:val="Heading1"/>
        <w:spacing w:line="276" w:lineRule="auto"/>
        <w:rPr>
          <w:rFonts w:ascii="Tahoma" w:hAnsi="Tahoma" w:cs="Tahoma"/>
          <w:color w:val="000000"/>
          <w:sz w:val="22"/>
          <w:szCs w:val="22"/>
          <w:lang w:val="sv-SE"/>
        </w:rPr>
      </w:pPr>
      <w:r w:rsidRPr="00D53CBF">
        <w:rPr>
          <w:rFonts w:ascii="Tahoma" w:hAnsi="Tahoma" w:cs="Tahoma"/>
          <w:color w:val="000000"/>
          <w:sz w:val="22"/>
          <w:szCs w:val="22"/>
          <w:lang w:val="sv-SE"/>
        </w:rPr>
        <w:t>A. Senat Fakultas</w:t>
      </w:r>
    </w:p>
    <w:p w:rsidR="007B33C1" w:rsidRPr="00D53CBF" w:rsidRDefault="007B33C1" w:rsidP="00870E0B">
      <w:pPr>
        <w:widowControl w:val="0"/>
        <w:autoSpaceDE w:val="0"/>
        <w:autoSpaceDN w:val="0"/>
        <w:spacing w:line="276" w:lineRule="auto"/>
        <w:ind w:firstLine="284"/>
        <w:jc w:val="both"/>
        <w:rPr>
          <w:rFonts w:ascii="Tahoma" w:hAnsi="Tahoma" w:cs="Tahoma"/>
          <w:color w:val="000000"/>
          <w:spacing w:val="-6"/>
          <w:sz w:val="22"/>
          <w:szCs w:val="22"/>
        </w:rPr>
      </w:pPr>
      <w:r w:rsidRPr="00D53CBF">
        <w:rPr>
          <w:rFonts w:ascii="Tahoma" w:hAnsi="Tahoma" w:cs="Tahoma"/>
          <w:color w:val="000000"/>
          <w:spacing w:val="-4"/>
          <w:sz w:val="22"/>
          <w:szCs w:val="22"/>
          <w:lang w:val="sv-SE"/>
        </w:rPr>
        <w:t xml:space="preserve">Senat Fakultas merupakan badan normatif dan perwakilan tertinggi pada </w:t>
      </w:r>
      <w:r w:rsidRPr="00D53CBF">
        <w:rPr>
          <w:rFonts w:ascii="Tahoma" w:hAnsi="Tahoma" w:cs="Tahoma"/>
          <w:color w:val="000000"/>
          <w:sz w:val="22"/>
          <w:szCs w:val="22"/>
          <w:lang w:val="sv-SE"/>
        </w:rPr>
        <w:t xml:space="preserve">Fakultas yang memiliki wewenang untuk menjabarkan kebijakan dan </w:t>
      </w:r>
      <w:r w:rsidRPr="00D53CBF">
        <w:rPr>
          <w:rFonts w:ascii="Tahoma" w:hAnsi="Tahoma" w:cs="Tahoma"/>
          <w:color w:val="000000"/>
          <w:spacing w:val="-6"/>
          <w:sz w:val="22"/>
          <w:szCs w:val="22"/>
          <w:lang w:val="sv-SE"/>
        </w:rPr>
        <w:t xml:space="preserve">peraturan Fakultas. </w:t>
      </w:r>
      <w:r w:rsidRPr="00D53CBF">
        <w:rPr>
          <w:rFonts w:ascii="Tahoma" w:hAnsi="Tahoma" w:cs="Tahoma"/>
          <w:color w:val="000000"/>
          <w:spacing w:val="-6"/>
          <w:sz w:val="22"/>
          <w:szCs w:val="22"/>
        </w:rPr>
        <w:t>Adapun tugas dan keanggotaan Senat Fakultas adalah :</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Merumuskan kebijakan akademik dan pengembangan Fakultas</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Merumuskan kebijakan peniiaian prestasi akademik dan kecakapan serta kepribadian civitas academika</w:t>
      </w:r>
      <w:r w:rsidR="00C326B8">
        <w:rPr>
          <w:rFonts w:ascii="Tahoma" w:hAnsi="Tahoma" w:cs="Tahoma"/>
          <w:color w:val="000000"/>
          <w:sz w:val="22"/>
          <w:szCs w:val="22"/>
          <w:lang w:val="id-ID"/>
        </w:rPr>
        <w:t>.</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Merumuskan kaidah dan tolak ukur penyelenggaraan pendidikan Fakultas</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Memberikan persetujuan atas rencana Anggaran Pendapatan dan Belanja Fakultas yang diajukan oleh Pimpinan Fakultas</w:t>
      </w:r>
      <w:r w:rsidR="00C326B8">
        <w:rPr>
          <w:rFonts w:ascii="Tahoma" w:hAnsi="Tahoma" w:cs="Tahoma"/>
          <w:color w:val="000000"/>
          <w:sz w:val="22"/>
          <w:szCs w:val="22"/>
          <w:lang w:val="id-ID"/>
        </w:rPr>
        <w:t>.</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Menilai pertanggung jawaban Pimpinan Fakultas atas pelaksanaan kebijakan yang telah ditetapkan.</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Memberikan pertimbangan kepada Rektor berkenaan dengan calon-calon yang diusulkan untuk diangkat menjadi Dekan dan dosen-dosen yang diusulkan untuk mendapatkan kenaikan jabatan akademik.</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Menegakkan kaidah-kaidah yang berlaku bagi civitas akademika</w:t>
      </w:r>
      <w:r w:rsidR="00C326B8">
        <w:rPr>
          <w:rFonts w:ascii="Tahoma" w:hAnsi="Tahoma" w:cs="Tahoma"/>
          <w:color w:val="000000"/>
          <w:sz w:val="22"/>
          <w:szCs w:val="22"/>
          <w:lang w:val="id-ID"/>
        </w:rPr>
        <w:t>.</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Senat Fakultas terdiri dari Guru Besar, Pimpinan Fakultas, Jurusan dan wakil dosen jurusan, kepala lembaga yang ada dalam lingkungan fakultas</w:t>
      </w:r>
      <w:r w:rsidR="00C326B8">
        <w:rPr>
          <w:rFonts w:ascii="Tahoma" w:hAnsi="Tahoma" w:cs="Tahoma"/>
          <w:color w:val="000000"/>
          <w:sz w:val="22"/>
          <w:szCs w:val="22"/>
          <w:lang w:val="id-ID"/>
        </w:rPr>
        <w:t>.</w:t>
      </w:r>
    </w:p>
    <w:p w:rsidR="007B33C1" w:rsidRPr="00D53CBF" w:rsidRDefault="007B33C1" w:rsidP="008B761B">
      <w:pPr>
        <w:pStyle w:val="NoSpacing"/>
        <w:numPr>
          <w:ilvl w:val="0"/>
          <w:numId w:val="10"/>
        </w:numPr>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Senat Fakultas diketuai Dekan yang didampingi oleh Sekretaris Senat yang dipilih di antara anggotanya.</w:t>
      </w:r>
    </w:p>
    <w:p w:rsidR="007B33C1" w:rsidRPr="00D53CBF" w:rsidRDefault="007B33C1" w:rsidP="000D1B33">
      <w:pPr>
        <w:pStyle w:val="NoSpacing"/>
        <w:spacing w:line="276" w:lineRule="auto"/>
        <w:ind w:left="426"/>
        <w:jc w:val="both"/>
        <w:rPr>
          <w:rFonts w:ascii="Tahoma" w:hAnsi="Tahoma" w:cs="Tahoma"/>
          <w:color w:val="000000"/>
          <w:sz w:val="22"/>
          <w:szCs w:val="22"/>
        </w:rPr>
      </w:pPr>
    </w:p>
    <w:p w:rsidR="007B33C1" w:rsidRPr="00D53CBF" w:rsidRDefault="00452D1E" w:rsidP="000D1B33">
      <w:pPr>
        <w:widowControl w:val="0"/>
        <w:autoSpaceDE w:val="0"/>
        <w:autoSpaceDN w:val="0"/>
        <w:spacing w:line="276" w:lineRule="auto"/>
        <w:jc w:val="both"/>
        <w:rPr>
          <w:rFonts w:ascii="Tahoma" w:hAnsi="Tahoma" w:cs="Tahoma"/>
          <w:b/>
          <w:bCs/>
          <w:color w:val="000000"/>
          <w:spacing w:val="-9"/>
          <w:sz w:val="22"/>
          <w:szCs w:val="22"/>
          <w:lang w:val="sv-SE"/>
        </w:rPr>
      </w:pPr>
      <w:r w:rsidRPr="00D53CBF">
        <w:rPr>
          <w:rFonts w:ascii="Tahoma" w:hAnsi="Tahoma" w:cs="Tahoma"/>
          <w:b/>
          <w:bCs/>
          <w:color w:val="000000"/>
          <w:spacing w:val="-9"/>
          <w:sz w:val="22"/>
          <w:szCs w:val="22"/>
          <w:lang w:val="sv-SE"/>
        </w:rPr>
        <w:t xml:space="preserve">B.  Tupoksi Pimpinan Fakultas </w:t>
      </w:r>
    </w:p>
    <w:p w:rsidR="00AC1280" w:rsidRPr="00D53CBF" w:rsidRDefault="00AC1280" w:rsidP="000D1B33">
      <w:pPr>
        <w:tabs>
          <w:tab w:val="left" w:pos="284"/>
        </w:tabs>
        <w:spacing w:line="276" w:lineRule="auto"/>
        <w:jc w:val="both"/>
        <w:rPr>
          <w:rFonts w:ascii="Tahoma" w:hAnsi="Tahoma" w:cs="Tahoma"/>
          <w:b/>
          <w:color w:val="000000"/>
          <w:sz w:val="22"/>
          <w:szCs w:val="22"/>
        </w:rPr>
      </w:pPr>
      <w:r w:rsidRPr="00D53CBF">
        <w:rPr>
          <w:rFonts w:ascii="Tahoma" w:hAnsi="Tahoma" w:cs="Tahoma"/>
          <w:b/>
          <w:color w:val="000000"/>
          <w:sz w:val="22"/>
          <w:szCs w:val="22"/>
        </w:rPr>
        <w:t xml:space="preserve">1. </w:t>
      </w:r>
      <w:r w:rsidRPr="00D53CBF">
        <w:rPr>
          <w:rFonts w:ascii="Tahoma" w:hAnsi="Tahoma" w:cs="Tahoma"/>
          <w:b/>
          <w:color w:val="000000"/>
          <w:sz w:val="22"/>
          <w:szCs w:val="22"/>
        </w:rPr>
        <w:tab/>
        <w:t>Dekan</w:t>
      </w:r>
    </w:p>
    <w:p w:rsidR="00AC1280" w:rsidRPr="00D53CBF" w:rsidRDefault="00AC1280" w:rsidP="000D1B33">
      <w:pPr>
        <w:spacing w:line="276" w:lineRule="auto"/>
        <w:ind w:left="284"/>
        <w:rPr>
          <w:rFonts w:ascii="Tahoma" w:hAnsi="Tahoma" w:cs="Tahoma"/>
          <w:b/>
          <w:color w:val="000000"/>
          <w:sz w:val="22"/>
          <w:szCs w:val="22"/>
          <w:lang w:val="id-ID"/>
        </w:rPr>
      </w:pPr>
      <w:r w:rsidRPr="00D53CBF">
        <w:rPr>
          <w:rFonts w:ascii="Tahoma" w:hAnsi="Tahoma" w:cs="Tahoma"/>
          <w:b/>
          <w:color w:val="000000"/>
          <w:sz w:val="22"/>
          <w:szCs w:val="22"/>
          <w:lang w:val="id-ID"/>
        </w:rPr>
        <w:t>Tugas dan Tanggung Jawab</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Menyusun rencana kerja </w:t>
      </w:r>
      <w:r w:rsidR="002015FB" w:rsidRPr="00D53CBF">
        <w:rPr>
          <w:rFonts w:ascii="Tahoma" w:hAnsi="Tahoma" w:cs="Tahoma"/>
          <w:color w:val="000000"/>
          <w:sz w:val="22"/>
          <w:szCs w:val="22"/>
        </w:rPr>
        <w:t xml:space="preserve">Fakultas Ilmu </w:t>
      </w:r>
      <w:r w:rsidR="00BD370B" w:rsidRPr="00D53CBF">
        <w:rPr>
          <w:rFonts w:ascii="Tahoma" w:hAnsi="Tahoma" w:cs="Tahoma"/>
          <w:color w:val="000000"/>
          <w:sz w:val="22"/>
          <w:szCs w:val="22"/>
        </w:rPr>
        <w:t xml:space="preserve">Budaya </w:t>
      </w:r>
      <w:r w:rsidRPr="00D53CBF">
        <w:rPr>
          <w:rFonts w:ascii="Tahoma" w:hAnsi="Tahoma" w:cs="Tahoma"/>
          <w:color w:val="000000"/>
          <w:sz w:val="22"/>
          <w:szCs w:val="22"/>
        </w:rPr>
        <w:t>Universitas Halu Oleo;</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Memberi petunjuk dan mengkoordinasikan tugas yang dilaksanakan oleh Wakil Dekan;</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Mengontrol dan membantu tugas yang dilaksanakan oleh pembanu Dekan;</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Menilai pelaksanaan kegiatan yang dilakukan oleh para Wakil Dekan;</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Mengadakan pembinaan dan pengembangan kepada pegawai;</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Mengadakan pembinaan dan pengembangan tenaga pengajar dan peneliti;</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lastRenderedPageBreak/>
        <w:t>Mengadakan pembinaan dan pengembangan secara professional dan keterampilan tenaga administrasi;</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Mengadakan pembinaan dalam urusan ketatausahaan rumah tangga, ketertiban, keamanan dan kebersihan;</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Menyampaikan saran kepada Rektor;</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Memberikan arahan kepada bawahan;</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Memberikan izin/ rekomendasi kepada dosen / pegawai;</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Menandatangani ijazah dan transkip nilai;</w:t>
      </w:r>
    </w:p>
    <w:p w:rsidR="00AC1280" w:rsidRPr="00D53CBF" w:rsidRDefault="00AC1280" w:rsidP="008B761B">
      <w:pPr>
        <w:pStyle w:val="ListParagraph"/>
        <w:numPr>
          <w:ilvl w:val="0"/>
          <w:numId w:val="16"/>
        </w:numPr>
        <w:tabs>
          <w:tab w:val="left" w:pos="851"/>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Menandatangani surat-surat penting;</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Mengawasi, mengevaluasi, dan menilai kerja Wakil Dekan serta memberikan penilaian;</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Mengawasi pelaksanaan tugas Tridharma Perguruan Tinggi;</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Mengawasi tugas yang dilakukan oleh Wakil Dekan agar tetap berdasarkan aturan dan perundang-undangan yang berlaku;</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Mengadakan penilaian dalam pengelolaan data dan informasi yang berhubungan dengan pendidikan, penelitian dan pengembangan serta pengabdian kepada masyarakat;</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Mengevaluasi hasil pelaksanaan Tridharma Perguruan Tinggi yang berada dalam lingkup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Menilai pelaksanaan tugas-tugas yang dilakukan oleh para Wakil Dekan dengan UJM;</w:t>
      </w:r>
    </w:p>
    <w:p w:rsidR="00AC1280" w:rsidRPr="00D53CBF" w:rsidRDefault="00AC1280" w:rsidP="008B761B">
      <w:pPr>
        <w:pStyle w:val="ListParagraph"/>
        <w:numPr>
          <w:ilvl w:val="0"/>
          <w:numId w:val="16"/>
        </w:numPr>
        <w:tabs>
          <w:tab w:val="left" w:pos="851"/>
          <w:tab w:val="left" w:pos="1134"/>
        </w:tabs>
        <w:spacing w:after="200"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Memberi penilaian terhadap DP3 para Dosen yang berada dilingkungan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AC1280" w:rsidRPr="00D53CBF" w:rsidRDefault="00AC1280" w:rsidP="000D1B33">
      <w:pPr>
        <w:pStyle w:val="ListParagraph"/>
        <w:tabs>
          <w:tab w:val="left" w:pos="851"/>
          <w:tab w:val="left" w:pos="1134"/>
        </w:tabs>
        <w:spacing w:line="276" w:lineRule="auto"/>
        <w:ind w:left="284"/>
        <w:jc w:val="both"/>
        <w:rPr>
          <w:rFonts w:ascii="Tahoma" w:hAnsi="Tahoma" w:cs="Tahoma"/>
          <w:color w:val="000000"/>
          <w:sz w:val="22"/>
          <w:szCs w:val="22"/>
        </w:rPr>
      </w:pPr>
    </w:p>
    <w:p w:rsidR="00AC1280" w:rsidRPr="00D53CBF" w:rsidRDefault="00323F83" w:rsidP="000D1B33">
      <w:pPr>
        <w:tabs>
          <w:tab w:val="left" w:pos="284"/>
        </w:tabs>
        <w:spacing w:line="276" w:lineRule="auto"/>
        <w:jc w:val="both"/>
        <w:rPr>
          <w:rFonts w:ascii="Tahoma" w:hAnsi="Tahoma" w:cs="Tahoma"/>
          <w:b/>
          <w:color w:val="000000"/>
          <w:sz w:val="22"/>
          <w:szCs w:val="22"/>
        </w:rPr>
      </w:pPr>
      <w:r w:rsidRPr="00D53CBF">
        <w:rPr>
          <w:rFonts w:ascii="Tahoma" w:hAnsi="Tahoma" w:cs="Tahoma"/>
          <w:b/>
          <w:color w:val="000000"/>
          <w:sz w:val="22"/>
          <w:szCs w:val="22"/>
        </w:rPr>
        <w:t>2</w:t>
      </w:r>
      <w:r w:rsidR="00AC1280" w:rsidRPr="00D53CBF">
        <w:rPr>
          <w:rFonts w:ascii="Tahoma" w:hAnsi="Tahoma" w:cs="Tahoma"/>
          <w:b/>
          <w:color w:val="000000"/>
          <w:sz w:val="22"/>
          <w:szCs w:val="22"/>
        </w:rPr>
        <w:t xml:space="preserve">. </w:t>
      </w:r>
      <w:r w:rsidR="00AC1280" w:rsidRPr="00D53CBF">
        <w:rPr>
          <w:rFonts w:ascii="Tahoma" w:hAnsi="Tahoma" w:cs="Tahoma"/>
          <w:b/>
          <w:color w:val="000000"/>
          <w:sz w:val="22"/>
          <w:szCs w:val="22"/>
        </w:rPr>
        <w:tab/>
        <w:t xml:space="preserve">Wakil Dekan </w:t>
      </w:r>
      <w:r w:rsidR="00DC333B">
        <w:rPr>
          <w:rFonts w:ascii="Tahoma" w:hAnsi="Tahoma" w:cs="Tahoma"/>
          <w:b/>
          <w:color w:val="000000"/>
          <w:sz w:val="22"/>
          <w:szCs w:val="22"/>
        </w:rPr>
        <w:t>I</w:t>
      </w:r>
      <w:r w:rsidR="00590352">
        <w:rPr>
          <w:rFonts w:ascii="Tahoma" w:hAnsi="Tahoma" w:cs="Tahoma"/>
          <w:b/>
          <w:color w:val="000000"/>
          <w:sz w:val="22"/>
          <w:szCs w:val="22"/>
          <w:lang w:val="id-ID"/>
        </w:rPr>
        <w:t xml:space="preserve"> </w:t>
      </w:r>
      <w:r w:rsidR="005155AC" w:rsidRPr="00D53CBF">
        <w:rPr>
          <w:rFonts w:ascii="Tahoma" w:hAnsi="Tahoma" w:cs="Tahoma"/>
          <w:b/>
          <w:color w:val="000000"/>
          <w:sz w:val="22"/>
          <w:szCs w:val="22"/>
        </w:rPr>
        <w:t>Bidang Akademik</w:t>
      </w:r>
    </w:p>
    <w:p w:rsidR="00AC1280" w:rsidRPr="00D53CBF" w:rsidRDefault="00AC1280" w:rsidP="000D1B33">
      <w:pPr>
        <w:spacing w:line="276" w:lineRule="auto"/>
        <w:ind w:left="284"/>
        <w:rPr>
          <w:rFonts w:ascii="Tahoma" w:hAnsi="Tahoma" w:cs="Tahoma"/>
          <w:b/>
          <w:color w:val="000000"/>
          <w:sz w:val="22"/>
          <w:szCs w:val="22"/>
          <w:lang w:val="id-ID"/>
        </w:rPr>
      </w:pPr>
      <w:r w:rsidRPr="00D53CBF">
        <w:rPr>
          <w:rFonts w:ascii="Tahoma" w:hAnsi="Tahoma" w:cs="Tahoma"/>
          <w:b/>
          <w:color w:val="000000"/>
          <w:sz w:val="22"/>
          <w:szCs w:val="22"/>
          <w:lang w:val="id-ID"/>
        </w:rPr>
        <w:t>Tugas dan Tanggung Jawab</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 xml:space="preserve">Menyusun rencana, mengkordinasikan, mengarahkan dan mengevaluasi pelaksanaan kegiatan di bidang akademik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Merumuskan kebijakan teknis di bidang akademik berdasarkan peraturan perundang-undangan yang berlaku;</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 xml:space="preserve">Mengongtrol dan membantu tugas yang dilaksanakan oleh </w:t>
      </w:r>
      <w:r w:rsidR="00BD370B" w:rsidRPr="00D53CBF">
        <w:rPr>
          <w:rFonts w:ascii="Tahoma" w:hAnsi="Tahoma" w:cs="Tahoma"/>
          <w:color w:val="000000"/>
          <w:sz w:val="22"/>
          <w:szCs w:val="22"/>
        </w:rPr>
        <w:t>Unit</w:t>
      </w:r>
      <w:r w:rsidRPr="00D53CBF">
        <w:rPr>
          <w:rFonts w:ascii="Tahoma" w:hAnsi="Tahoma" w:cs="Tahoma"/>
          <w:color w:val="000000"/>
          <w:sz w:val="22"/>
          <w:szCs w:val="22"/>
        </w:rPr>
        <w:t xml:space="preserve"> Jaminan Mutu (UJM);</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Mempersiapkan program kerja dan usaha pengembangan daya penalaran mahasiswa;</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Mengkoordinasi pembinaan dan pengembangan tenaga pengajar, tenaga peneliti melalui kerja sama denga</w:t>
      </w:r>
      <w:r w:rsidR="00FC1E17">
        <w:rPr>
          <w:rFonts w:ascii="Tahoma" w:hAnsi="Tahoma" w:cs="Tahoma"/>
          <w:color w:val="000000"/>
          <w:sz w:val="22"/>
          <w:szCs w:val="22"/>
          <w:lang w:val="id-ID"/>
        </w:rPr>
        <w:t>n</w:t>
      </w:r>
      <w:r w:rsidRPr="00D53CBF">
        <w:rPr>
          <w:rFonts w:ascii="Tahoma" w:hAnsi="Tahoma" w:cs="Tahoma"/>
          <w:color w:val="000000"/>
          <w:sz w:val="22"/>
          <w:szCs w:val="22"/>
        </w:rPr>
        <w:t xml:space="preserve"> berbagai perguruan tinggi di dalam maupun di luar negeri;</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Mengkordinir pelaksanaan dan pengembangan pendidikan, pengajar, penelitian serta pengabdian kepada masyarakat;</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Menyiapkan bahan laporan tahunan Fakultas;</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lastRenderedPageBreak/>
        <w:t>Menyiapkan rancangan putusan yang berhubungan dengan kegiatan akademik;</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Memberi informasi kepada para dosen tentang penelitian dan pengabdian kepada masyarakat yang diturunkan melalui fakultas;</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Mengkoordinir urusan seminar dan lokakarya di tingkat fakultas;</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Mengarahkan dan mengevaluasi pelaksanaan kegiatan di bidang akademik serta merumuskan kebijakan teknis di bidang akademik berdasarkan peraturan perundang-undangan yang berlaku;</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Menilai pelaksanaan akademik;</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Memonitor output/lulusan sesuai dengan proyeksi yang ditetapkan;</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Memonitor pelaksanaan PKL terhadap dosen pengasuh mata kuliah;</w:t>
      </w:r>
    </w:p>
    <w:p w:rsidR="00AC1280" w:rsidRPr="00D53CBF" w:rsidRDefault="00AC1280" w:rsidP="008B761B">
      <w:pPr>
        <w:pStyle w:val="ListParagraph"/>
        <w:numPr>
          <w:ilvl w:val="0"/>
          <w:numId w:val="17"/>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Memonitor dokumen tentang pelaksanaan PKL dalam hubungannya dengan pertanggungjawaban keuangan.</w:t>
      </w:r>
    </w:p>
    <w:p w:rsidR="00AC1280" w:rsidRPr="00590352" w:rsidRDefault="00323F83" w:rsidP="000D1B33">
      <w:pPr>
        <w:spacing w:line="276" w:lineRule="auto"/>
        <w:rPr>
          <w:rFonts w:ascii="Tahoma" w:hAnsi="Tahoma" w:cs="Tahoma"/>
          <w:b/>
          <w:sz w:val="22"/>
          <w:szCs w:val="22"/>
          <w:lang w:val="id-ID"/>
        </w:rPr>
      </w:pPr>
      <w:r w:rsidRPr="00BD370B">
        <w:rPr>
          <w:rFonts w:ascii="Tahoma" w:hAnsi="Tahoma" w:cs="Tahoma"/>
          <w:b/>
          <w:sz w:val="22"/>
          <w:szCs w:val="22"/>
        </w:rPr>
        <w:t>3</w:t>
      </w:r>
      <w:r w:rsidR="00AC1280" w:rsidRPr="00BD370B">
        <w:rPr>
          <w:rFonts w:ascii="Tahoma" w:hAnsi="Tahoma" w:cs="Tahoma"/>
          <w:b/>
          <w:sz w:val="22"/>
          <w:szCs w:val="22"/>
        </w:rPr>
        <w:t>.  Wakil Dekan II</w:t>
      </w:r>
      <w:r w:rsidR="00590352">
        <w:rPr>
          <w:rFonts w:ascii="Tahoma" w:hAnsi="Tahoma" w:cs="Tahoma"/>
          <w:b/>
          <w:sz w:val="22"/>
          <w:szCs w:val="22"/>
          <w:lang w:val="id-ID"/>
        </w:rPr>
        <w:t xml:space="preserve"> Bidang </w:t>
      </w:r>
      <w:r w:rsidR="00DC333B">
        <w:rPr>
          <w:rFonts w:ascii="Tahoma" w:hAnsi="Tahoma" w:cs="Tahoma"/>
          <w:b/>
          <w:sz w:val="22"/>
          <w:szCs w:val="22"/>
        </w:rPr>
        <w:t xml:space="preserve">Umum, </w:t>
      </w:r>
      <w:r w:rsidR="00DC333B">
        <w:rPr>
          <w:rFonts w:ascii="Tahoma" w:hAnsi="Tahoma" w:cs="Tahoma"/>
          <w:b/>
          <w:sz w:val="22"/>
          <w:szCs w:val="22"/>
          <w:lang w:val="id-ID"/>
        </w:rPr>
        <w:t>Perencanaan</w:t>
      </w:r>
      <w:r w:rsidR="00DC333B" w:rsidRPr="00DC333B">
        <w:rPr>
          <w:rFonts w:ascii="Tahoma" w:hAnsi="Tahoma" w:cs="Tahoma"/>
          <w:b/>
          <w:sz w:val="22"/>
          <w:szCs w:val="22"/>
          <w:lang w:val="id-ID"/>
        </w:rPr>
        <w:t xml:space="preserve"> </w:t>
      </w:r>
      <w:r w:rsidR="00DC333B">
        <w:rPr>
          <w:rFonts w:ascii="Tahoma" w:hAnsi="Tahoma" w:cs="Tahoma"/>
          <w:b/>
          <w:sz w:val="22"/>
          <w:szCs w:val="22"/>
          <w:lang w:val="id-ID"/>
        </w:rPr>
        <w:t xml:space="preserve">Dan </w:t>
      </w:r>
      <w:r w:rsidR="00590352">
        <w:rPr>
          <w:rFonts w:ascii="Tahoma" w:hAnsi="Tahoma" w:cs="Tahoma"/>
          <w:b/>
          <w:sz w:val="22"/>
          <w:szCs w:val="22"/>
          <w:lang w:val="id-ID"/>
        </w:rPr>
        <w:t xml:space="preserve">Keuangan </w:t>
      </w:r>
    </w:p>
    <w:p w:rsidR="00AC1280" w:rsidRPr="00D53CBF" w:rsidRDefault="00AC1280" w:rsidP="000D1B33">
      <w:pPr>
        <w:spacing w:line="276" w:lineRule="auto"/>
        <w:ind w:left="284"/>
        <w:rPr>
          <w:rFonts w:ascii="Tahoma" w:hAnsi="Tahoma" w:cs="Tahoma"/>
          <w:b/>
          <w:color w:val="000000"/>
          <w:sz w:val="22"/>
          <w:szCs w:val="22"/>
          <w:lang w:val="id-ID"/>
        </w:rPr>
      </w:pPr>
      <w:r w:rsidRPr="00D53CBF">
        <w:rPr>
          <w:rFonts w:ascii="Tahoma" w:hAnsi="Tahoma" w:cs="Tahoma"/>
          <w:b/>
          <w:color w:val="000000"/>
          <w:sz w:val="22"/>
          <w:szCs w:val="22"/>
          <w:lang w:val="id-ID"/>
        </w:rPr>
        <w:t>Tugas dan Tanggung Jawab</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 xml:space="preserve">Menyusun rencana, mengkoordianasikan, mengarahkan dan mengevaluasi pelaksanaan kegiatan kepala bagian Tata Usaha, Kepala Sub Bagian keuangan dan kepegawaian dan kepala Sub Bagian Umum dan perlengkapan; </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Merumuskan kebijaksanaan teknis administrasi keuangan barang berdasarkan peraturan perundang-undangan yang berlaku sebagai pedoman kerja;</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Menyusun rencana serta merumuskan teknis administrasi keuangan, kepegawaian dan barang;</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Menyusun rencana dan program kerja Wakil Dekan II yang berhubungan dengan keuangan dan barang yang dibutuhkan setiap tahun yang dituangkan dalam rencana kerja sebagai pedoman pelaksanaan tugas;</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 xml:space="preserve">Menyusun Rencana Kerja Tahunan  </w:t>
      </w:r>
      <w:r w:rsidR="002015FB" w:rsidRPr="00D53CBF">
        <w:rPr>
          <w:rFonts w:ascii="Tahoma" w:hAnsi="Tahoma" w:cs="Tahoma"/>
          <w:color w:val="000000"/>
          <w:sz w:val="22"/>
          <w:szCs w:val="22"/>
        </w:rPr>
        <w:t xml:space="preserve">Fakultas Ilmu </w:t>
      </w:r>
      <w:r w:rsidR="00BB6207" w:rsidRPr="00D53CBF">
        <w:rPr>
          <w:rFonts w:ascii="Tahoma" w:hAnsi="Tahoma" w:cs="Tahoma"/>
          <w:color w:val="000000"/>
          <w:sz w:val="22"/>
          <w:szCs w:val="22"/>
        </w:rPr>
        <w:t>Budaya</w:t>
      </w:r>
      <w:r w:rsidRPr="00D53CBF">
        <w:rPr>
          <w:rFonts w:ascii="Tahoma" w:hAnsi="Tahoma" w:cs="Tahoma"/>
          <w:color w:val="000000"/>
          <w:sz w:val="22"/>
          <w:szCs w:val="22"/>
        </w:rPr>
        <w:t>;</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 xml:space="preserve">Menyusun Laporan Akuntabilitas Kinerja Instansi Pemerintah (LAKIP) tahunan  </w:t>
      </w:r>
      <w:r w:rsidR="002015FB" w:rsidRPr="00D53CBF">
        <w:rPr>
          <w:rFonts w:ascii="Tahoma" w:hAnsi="Tahoma" w:cs="Tahoma"/>
          <w:color w:val="000000"/>
          <w:sz w:val="22"/>
          <w:szCs w:val="22"/>
        </w:rPr>
        <w:t xml:space="preserve">Fakultas Ilmu </w:t>
      </w:r>
      <w:r w:rsidR="00BB6207" w:rsidRPr="00D53CBF">
        <w:rPr>
          <w:rFonts w:ascii="Tahoma" w:hAnsi="Tahoma" w:cs="Tahoma"/>
          <w:color w:val="000000"/>
          <w:sz w:val="22"/>
          <w:szCs w:val="22"/>
        </w:rPr>
        <w:t>Budaya</w:t>
      </w:r>
      <w:r w:rsidRPr="00D53CBF">
        <w:rPr>
          <w:rFonts w:ascii="Tahoma" w:hAnsi="Tahoma" w:cs="Tahoma"/>
          <w:color w:val="000000"/>
          <w:sz w:val="22"/>
          <w:szCs w:val="22"/>
        </w:rPr>
        <w:t>;</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Memeriksa Kenaikan Angka Kredit (KAK) Dosen;</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Melaksanakan pembinaan pegawai;</w:t>
      </w:r>
    </w:p>
    <w:p w:rsidR="00AC1280" w:rsidRPr="00D53CBF" w:rsidRDefault="00AC1280" w:rsidP="008B761B">
      <w:pPr>
        <w:pStyle w:val="ListParagraph"/>
        <w:numPr>
          <w:ilvl w:val="0"/>
          <w:numId w:val="18"/>
        </w:numPr>
        <w:tabs>
          <w:tab w:val="left" w:pos="851"/>
        </w:tabs>
        <w:spacing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Menelaah peraturan perundang-undangan di bidang keuangan dan kepegawaian serta perlengkapan;</w:t>
      </w:r>
    </w:p>
    <w:p w:rsidR="00AC1280" w:rsidRPr="00D53CBF" w:rsidRDefault="00AC1280" w:rsidP="008B761B">
      <w:pPr>
        <w:pStyle w:val="ListParagraph"/>
        <w:numPr>
          <w:ilvl w:val="0"/>
          <w:numId w:val="18"/>
        </w:numPr>
        <w:tabs>
          <w:tab w:val="left" w:pos="851"/>
        </w:tabs>
        <w:spacing w:after="200" w:line="276" w:lineRule="auto"/>
        <w:ind w:left="851" w:hanging="494"/>
        <w:jc w:val="both"/>
        <w:rPr>
          <w:rFonts w:ascii="Tahoma" w:hAnsi="Tahoma" w:cs="Tahoma"/>
          <w:color w:val="000000"/>
          <w:sz w:val="22"/>
          <w:szCs w:val="22"/>
        </w:rPr>
      </w:pPr>
      <w:r w:rsidRPr="00D53CBF">
        <w:rPr>
          <w:rFonts w:ascii="Tahoma" w:hAnsi="Tahoma" w:cs="Tahoma"/>
          <w:color w:val="000000"/>
          <w:sz w:val="22"/>
          <w:szCs w:val="22"/>
        </w:rPr>
        <w:t xml:space="preserve">Konsultasi kepada Dekan, mengkordinasikan, mengarahkan dan mengevaluasi pelaksanaan kegiatan Kepala Bagian Tata Usaha, </w:t>
      </w:r>
      <w:r w:rsidRPr="00D53CBF">
        <w:rPr>
          <w:rFonts w:ascii="Tahoma" w:hAnsi="Tahoma" w:cs="Tahoma"/>
          <w:color w:val="000000"/>
          <w:sz w:val="22"/>
          <w:szCs w:val="22"/>
        </w:rPr>
        <w:lastRenderedPageBreak/>
        <w:t>Kepala Sub Bagian Keuangan dan Kepegawaian dan Kepala Sub Bagian Umum dan Perlengkapan;</w:t>
      </w:r>
    </w:p>
    <w:p w:rsidR="00AC1280" w:rsidRPr="00590352" w:rsidRDefault="00323F83" w:rsidP="00AC1280">
      <w:pPr>
        <w:tabs>
          <w:tab w:val="left" w:pos="284"/>
        </w:tabs>
        <w:jc w:val="both"/>
        <w:rPr>
          <w:rFonts w:ascii="Tahoma" w:hAnsi="Tahoma" w:cs="Tahoma"/>
          <w:b/>
          <w:sz w:val="22"/>
          <w:szCs w:val="22"/>
          <w:lang w:val="id-ID"/>
        </w:rPr>
      </w:pPr>
      <w:r w:rsidRPr="00BB6207">
        <w:rPr>
          <w:rFonts w:ascii="Tahoma" w:hAnsi="Tahoma" w:cs="Tahoma"/>
          <w:b/>
          <w:sz w:val="22"/>
          <w:szCs w:val="22"/>
        </w:rPr>
        <w:t>4</w:t>
      </w:r>
      <w:r w:rsidR="00AC1280" w:rsidRPr="00BB6207">
        <w:rPr>
          <w:rFonts w:ascii="Tahoma" w:hAnsi="Tahoma" w:cs="Tahoma"/>
          <w:b/>
          <w:sz w:val="22"/>
          <w:szCs w:val="22"/>
        </w:rPr>
        <w:t xml:space="preserve">. </w:t>
      </w:r>
      <w:r w:rsidR="00AC1280" w:rsidRPr="00BB6207">
        <w:rPr>
          <w:rFonts w:ascii="Tahoma" w:hAnsi="Tahoma" w:cs="Tahoma"/>
          <w:b/>
          <w:sz w:val="22"/>
          <w:szCs w:val="22"/>
        </w:rPr>
        <w:tab/>
        <w:t xml:space="preserve">Wakil Dekan III </w:t>
      </w:r>
      <w:r w:rsidR="00590352">
        <w:rPr>
          <w:rFonts w:ascii="Tahoma" w:hAnsi="Tahoma" w:cs="Tahoma"/>
          <w:b/>
          <w:sz w:val="22"/>
          <w:szCs w:val="22"/>
          <w:lang w:val="id-ID"/>
        </w:rPr>
        <w:t>Bidang Kemahasiswaan Dan Alumni</w:t>
      </w:r>
    </w:p>
    <w:p w:rsidR="00AC1280" w:rsidRPr="00D53CBF" w:rsidRDefault="00AC1280" w:rsidP="00AC1280">
      <w:pPr>
        <w:ind w:left="284"/>
        <w:rPr>
          <w:rFonts w:ascii="Tahoma" w:hAnsi="Tahoma" w:cs="Tahoma"/>
          <w:b/>
          <w:color w:val="000000"/>
          <w:sz w:val="22"/>
          <w:szCs w:val="22"/>
          <w:lang w:val="id-ID"/>
        </w:rPr>
      </w:pPr>
      <w:r w:rsidRPr="00D53CBF">
        <w:rPr>
          <w:rFonts w:ascii="Tahoma" w:hAnsi="Tahoma" w:cs="Tahoma"/>
          <w:b/>
          <w:color w:val="000000"/>
          <w:sz w:val="22"/>
          <w:szCs w:val="22"/>
          <w:lang w:val="id-ID"/>
        </w:rPr>
        <w:t>Tugas dan Tanggung Jawab</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Menyusun rencana serta mengkoordinasikan pelaksanaan kegiatan di bidang kemahasiswaan berdasarkan peraturan perundang-undangan yang berlaku;</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 xml:space="preserve">Menelaah peraturan perundang-undangan di bidang kemahasiswaan; </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Membagi tugas kepada staf bagian kemahasiswaan;</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Menyusun rencana dan program kerja Wakil Dekan III sebagai pedoman pelaksanaan tugas;</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Mengkordinasikan kepada jurusan tentang kegiatan mahasiswa agar terjalin hubungan yang baik dalam hal pelaksanaan tugas;</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Mmengkonsultasikan kepada Dekan  dalam hal pelaksanaan tugas;</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 xml:space="preserve">Mengkonsultasikan kepada Rektor melalui </w:t>
      </w:r>
      <w:r w:rsidR="00BB6207" w:rsidRPr="00D53CBF">
        <w:rPr>
          <w:rFonts w:ascii="Tahoma" w:hAnsi="Tahoma" w:cs="Tahoma"/>
          <w:color w:val="000000"/>
          <w:sz w:val="22"/>
          <w:szCs w:val="22"/>
        </w:rPr>
        <w:t xml:space="preserve">Wakil </w:t>
      </w:r>
      <w:r w:rsidRPr="00D53CBF">
        <w:rPr>
          <w:rFonts w:ascii="Tahoma" w:hAnsi="Tahoma" w:cs="Tahoma"/>
          <w:color w:val="000000"/>
          <w:sz w:val="22"/>
          <w:szCs w:val="22"/>
        </w:rPr>
        <w:t>Rektor III tentang kegiatan kemahasiswaan;</w:t>
      </w:r>
    </w:p>
    <w:p w:rsidR="00AC1280" w:rsidRPr="00D53CBF" w:rsidRDefault="00AC1280" w:rsidP="008B761B">
      <w:pPr>
        <w:pStyle w:val="ListParagraph"/>
        <w:numPr>
          <w:ilvl w:val="0"/>
          <w:numId w:val="19"/>
        </w:numPr>
        <w:tabs>
          <w:tab w:val="left" w:pos="851"/>
        </w:tabs>
        <w:spacing w:after="200"/>
        <w:ind w:left="851" w:hanging="567"/>
        <w:jc w:val="both"/>
        <w:rPr>
          <w:rFonts w:ascii="Tahoma" w:hAnsi="Tahoma" w:cs="Tahoma"/>
          <w:color w:val="000000"/>
          <w:sz w:val="22"/>
          <w:szCs w:val="22"/>
        </w:rPr>
      </w:pPr>
      <w:r w:rsidRPr="00D53CBF">
        <w:rPr>
          <w:rFonts w:ascii="Tahoma" w:hAnsi="Tahoma" w:cs="Tahoma"/>
          <w:color w:val="000000"/>
          <w:sz w:val="22"/>
          <w:szCs w:val="22"/>
        </w:rPr>
        <w:t xml:space="preserve">Mengarahkan dan mengevaluasi pelaksanaan kegiatan bidang kemahasiswaan. </w:t>
      </w:r>
    </w:p>
    <w:p w:rsidR="007B33C1" w:rsidRPr="00D53CBF" w:rsidRDefault="00452D1E" w:rsidP="007B33C1">
      <w:pPr>
        <w:widowControl w:val="0"/>
        <w:autoSpaceDE w:val="0"/>
        <w:autoSpaceDN w:val="0"/>
        <w:jc w:val="both"/>
        <w:rPr>
          <w:rFonts w:ascii="Tahoma" w:hAnsi="Tahoma" w:cs="Tahoma"/>
          <w:b/>
          <w:bCs/>
          <w:color w:val="000000"/>
          <w:sz w:val="22"/>
          <w:szCs w:val="22"/>
        </w:rPr>
      </w:pPr>
      <w:r w:rsidRPr="00D53CBF">
        <w:rPr>
          <w:rFonts w:ascii="Tahoma" w:hAnsi="Tahoma" w:cs="Tahoma"/>
          <w:b/>
          <w:bCs/>
          <w:color w:val="000000"/>
          <w:sz w:val="22"/>
          <w:szCs w:val="22"/>
        </w:rPr>
        <w:t>C. Tupoksi Pelaksana Akademik</w:t>
      </w:r>
    </w:p>
    <w:p w:rsidR="007B33C1" w:rsidRPr="00D53CBF" w:rsidRDefault="007B33C1" w:rsidP="007B33C1">
      <w:pPr>
        <w:widowControl w:val="0"/>
        <w:autoSpaceDE w:val="0"/>
        <w:autoSpaceDN w:val="0"/>
        <w:jc w:val="both"/>
        <w:rPr>
          <w:rFonts w:ascii="Tahoma" w:hAnsi="Tahoma" w:cs="Tahoma"/>
          <w:b/>
          <w:bCs/>
          <w:color w:val="000000"/>
          <w:sz w:val="22"/>
          <w:szCs w:val="22"/>
        </w:rPr>
      </w:pPr>
    </w:p>
    <w:p w:rsidR="007B33C1" w:rsidRPr="00D53CBF" w:rsidRDefault="007B33C1" w:rsidP="00C2784D">
      <w:pPr>
        <w:widowControl w:val="0"/>
        <w:autoSpaceDE w:val="0"/>
        <w:autoSpaceDN w:val="0"/>
        <w:ind w:left="993" w:hanging="993"/>
        <w:jc w:val="both"/>
        <w:rPr>
          <w:rFonts w:ascii="Tahoma" w:hAnsi="Tahoma" w:cs="Tahoma"/>
          <w:b/>
          <w:bCs/>
          <w:color w:val="000000"/>
          <w:sz w:val="22"/>
          <w:szCs w:val="22"/>
        </w:rPr>
      </w:pPr>
      <w:r w:rsidRPr="00D53CBF">
        <w:rPr>
          <w:rFonts w:ascii="Tahoma" w:hAnsi="Tahoma" w:cs="Tahoma"/>
          <w:b/>
          <w:bCs/>
          <w:color w:val="000000"/>
          <w:sz w:val="22"/>
          <w:szCs w:val="22"/>
        </w:rPr>
        <w:t xml:space="preserve">1. </w:t>
      </w:r>
      <w:r w:rsidR="00870E0B">
        <w:rPr>
          <w:rFonts w:ascii="Tahoma" w:hAnsi="Tahoma" w:cs="Tahoma"/>
          <w:b/>
          <w:bCs/>
          <w:color w:val="000000"/>
          <w:sz w:val="22"/>
          <w:szCs w:val="22"/>
          <w:lang w:val="id-ID"/>
        </w:rPr>
        <w:t xml:space="preserve"> </w:t>
      </w:r>
      <w:r w:rsidRPr="00D53CBF">
        <w:rPr>
          <w:rFonts w:ascii="Tahoma" w:hAnsi="Tahoma" w:cs="Tahoma"/>
          <w:b/>
          <w:bCs/>
          <w:color w:val="000000"/>
          <w:sz w:val="22"/>
          <w:szCs w:val="22"/>
        </w:rPr>
        <w:t>Jurusan</w:t>
      </w:r>
    </w:p>
    <w:p w:rsidR="007B33C1" w:rsidRPr="00D53CBF" w:rsidRDefault="00870E0B" w:rsidP="00870E0B">
      <w:pPr>
        <w:widowControl w:val="0"/>
        <w:autoSpaceDE w:val="0"/>
        <w:autoSpaceDN w:val="0"/>
        <w:spacing w:line="276" w:lineRule="auto"/>
        <w:ind w:firstLine="284"/>
        <w:jc w:val="both"/>
        <w:rPr>
          <w:rFonts w:ascii="Tahoma" w:hAnsi="Tahoma" w:cs="Tahoma"/>
          <w:color w:val="000000"/>
          <w:sz w:val="22"/>
          <w:szCs w:val="22"/>
        </w:rPr>
      </w:pPr>
      <w:r>
        <w:rPr>
          <w:rFonts w:ascii="Tahoma" w:hAnsi="Tahoma" w:cs="Tahoma"/>
          <w:color w:val="000000"/>
          <w:sz w:val="22"/>
          <w:szCs w:val="22"/>
          <w:lang w:val="id-ID"/>
        </w:rPr>
        <w:t xml:space="preserve"> </w:t>
      </w:r>
      <w:r w:rsidR="007B33C1" w:rsidRPr="00D53CBF">
        <w:rPr>
          <w:rFonts w:ascii="Tahoma" w:hAnsi="Tahoma" w:cs="Tahoma"/>
          <w:color w:val="000000"/>
          <w:sz w:val="22"/>
          <w:szCs w:val="22"/>
        </w:rPr>
        <w:t xml:space="preserve">Tugas pokok dan fungsi (TUPOKSI) jurusan adalah meliputi tugas melaksanakan pendidikan dan pengajaran, </w:t>
      </w:r>
      <w:r w:rsidR="007B33C1" w:rsidRPr="00D53CBF">
        <w:rPr>
          <w:rFonts w:ascii="Tahoma" w:hAnsi="Tahoma" w:cs="Tahoma"/>
          <w:color w:val="000000"/>
          <w:spacing w:val="-2"/>
          <w:sz w:val="22"/>
          <w:szCs w:val="22"/>
        </w:rPr>
        <w:t xml:space="preserve">penelitian dan pengabdian kepada masyarakat dalam sebagian atau satu </w:t>
      </w:r>
      <w:r w:rsidR="007B33C1" w:rsidRPr="00D53CBF">
        <w:rPr>
          <w:rFonts w:ascii="Tahoma" w:hAnsi="Tahoma" w:cs="Tahoma"/>
          <w:color w:val="000000"/>
          <w:spacing w:val="-4"/>
          <w:sz w:val="22"/>
          <w:szCs w:val="22"/>
        </w:rPr>
        <w:t xml:space="preserve">cabang ilmu, teknologi atau kesenian tertentu dengan program pendidikan </w:t>
      </w:r>
      <w:r w:rsidR="007B33C1" w:rsidRPr="00D53CBF">
        <w:rPr>
          <w:rFonts w:ascii="Tahoma" w:hAnsi="Tahoma" w:cs="Tahoma"/>
          <w:color w:val="000000"/>
          <w:sz w:val="22"/>
          <w:szCs w:val="22"/>
        </w:rPr>
        <w:t>yang ada dan sesuai dengan program pendidikan yang ada dan sesuai dengan ketentuan peraturan perundangan yang berlaku.</w:t>
      </w:r>
    </w:p>
    <w:p w:rsidR="007B33C1" w:rsidRPr="00D53CBF" w:rsidRDefault="002015FB" w:rsidP="000D1B33">
      <w:pPr>
        <w:widowControl w:val="0"/>
        <w:autoSpaceDE w:val="0"/>
        <w:autoSpaceDN w:val="0"/>
        <w:spacing w:line="276" w:lineRule="auto"/>
        <w:ind w:firstLine="426"/>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Fakultas Ilmu </w:t>
      </w:r>
      <w:r w:rsidR="00BB6207" w:rsidRPr="00D53CBF">
        <w:rPr>
          <w:rFonts w:ascii="Tahoma" w:hAnsi="Tahoma" w:cs="Tahoma"/>
          <w:color w:val="000000"/>
          <w:sz w:val="22"/>
          <w:szCs w:val="22"/>
          <w:lang w:val="sv-SE"/>
        </w:rPr>
        <w:t xml:space="preserve">Budaya </w:t>
      </w:r>
      <w:r w:rsidR="007B33C1" w:rsidRPr="00D53CBF">
        <w:rPr>
          <w:rFonts w:ascii="Tahoma" w:hAnsi="Tahoma" w:cs="Tahoma"/>
          <w:color w:val="000000"/>
          <w:sz w:val="22"/>
          <w:szCs w:val="22"/>
          <w:lang w:val="sv-SE"/>
        </w:rPr>
        <w:t xml:space="preserve">Universitas </w:t>
      </w:r>
      <w:r w:rsidR="001860C3" w:rsidRPr="00D53CBF">
        <w:rPr>
          <w:rFonts w:ascii="Tahoma" w:hAnsi="Tahoma" w:cs="Tahoma"/>
          <w:color w:val="000000"/>
          <w:sz w:val="22"/>
          <w:szCs w:val="22"/>
          <w:lang w:val="sv-SE"/>
        </w:rPr>
        <w:t>Halu Oleo</w:t>
      </w:r>
      <w:r w:rsidR="007B33C1" w:rsidRPr="00D53CBF">
        <w:rPr>
          <w:rFonts w:ascii="Tahoma" w:hAnsi="Tahoma" w:cs="Tahoma"/>
          <w:color w:val="000000"/>
          <w:sz w:val="22"/>
          <w:szCs w:val="22"/>
          <w:lang w:val="sv-SE"/>
        </w:rPr>
        <w:t xml:space="preserve"> memiliki </w:t>
      </w:r>
      <w:r w:rsidR="009350C9">
        <w:rPr>
          <w:rFonts w:ascii="Tahoma" w:hAnsi="Tahoma" w:cs="Tahoma"/>
          <w:color w:val="000000"/>
          <w:sz w:val="22"/>
          <w:szCs w:val="22"/>
          <w:lang w:val="sv-SE"/>
        </w:rPr>
        <w:t>5</w:t>
      </w:r>
      <w:r w:rsidR="007B33C1" w:rsidRPr="00D53CBF">
        <w:rPr>
          <w:rFonts w:ascii="Tahoma" w:hAnsi="Tahoma" w:cs="Tahoma"/>
          <w:color w:val="000000"/>
          <w:sz w:val="22"/>
          <w:szCs w:val="22"/>
          <w:lang w:val="sv-SE"/>
        </w:rPr>
        <w:t xml:space="preserve"> </w:t>
      </w:r>
      <w:r w:rsidR="0056302B" w:rsidRPr="00D53CBF">
        <w:rPr>
          <w:rFonts w:ascii="Tahoma" w:hAnsi="Tahoma" w:cs="Tahoma"/>
          <w:color w:val="000000"/>
          <w:sz w:val="22"/>
          <w:szCs w:val="22"/>
          <w:lang w:val="id-ID"/>
        </w:rPr>
        <w:t>J</w:t>
      </w:r>
      <w:r w:rsidR="007B33C1" w:rsidRPr="00D53CBF">
        <w:rPr>
          <w:rFonts w:ascii="Tahoma" w:hAnsi="Tahoma" w:cs="Tahoma"/>
          <w:color w:val="000000"/>
          <w:sz w:val="22"/>
          <w:szCs w:val="22"/>
          <w:lang w:val="sv-SE"/>
        </w:rPr>
        <w:t xml:space="preserve">urusan dan </w:t>
      </w:r>
      <w:r w:rsidR="009350C9">
        <w:rPr>
          <w:rFonts w:ascii="Tahoma" w:hAnsi="Tahoma" w:cs="Tahoma"/>
          <w:color w:val="000000"/>
          <w:sz w:val="22"/>
          <w:szCs w:val="22"/>
          <w:lang w:val="sv-SE"/>
        </w:rPr>
        <w:t>2</w:t>
      </w:r>
      <w:r w:rsidR="007B33C1" w:rsidRPr="00D53CBF">
        <w:rPr>
          <w:rFonts w:ascii="Tahoma" w:hAnsi="Tahoma" w:cs="Tahoma"/>
          <w:color w:val="000000"/>
          <w:sz w:val="22"/>
          <w:szCs w:val="22"/>
          <w:lang w:val="sv-SE"/>
        </w:rPr>
        <w:t xml:space="preserve"> Program Studi</w:t>
      </w:r>
      <w:r w:rsidR="002D4B57" w:rsidRPr="00D53CBF">
        <w:rPr>
          <w:rFonts w:ascii="Tahoma" w:hAnsi="Tahoma" w:cs="Tahoma"/>
          <w:color w:val="000000"/>
          <w:sz w:val="22"/>
          <w:szCs w:val="22"/>
          <w:lang w:val="id-ID"/>
        </w:rPr>
        <w:t>,</w:t>
      </w:r>
      <w:r w:rsidR="007B33C1" w:rsidRPr="00D53CBF">
        <w:rPr>
          <w:rFonts w:ascii="Tahoma" w:hAnsi="Tahoma" w:cs="Tahoma"/>
          <w:color w:val="000000"/>
          <w:sz w:val="22"/>
          <w:szCs w:val="22"/>
          <w:lang w:val="sv-SE"/>
        </w:rPr>
        <w:t xml:space="preserve"> yaitu :</w:t>
      </w:r>
    </w:p>
    <w:p w:rsidR="002D4B57" w:rsidRPr="00FC1E17" w:rsidRDefault="007B33C1" w:rsidP="008B761B">
      <w:pPr>
        <w:widowControl w:val="0"/>
        <w:numPr>
          <w:ilvl w:val="0"/>
          <w:numId w:val="11"/>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t xml:space="preserve">Jurusan </w:t>
      </w:r>
      <w:r w:rsidR="00FC1E17">
        <w:rPr>
          <w:rFonts w:ascii="Tahoma" w:hAnsi="Tahoma" w:cs="Tahoma"/>
          <w:color w:val="000000"/>
          <w:sz w:val="22"/>
          <w:szCs w:val="22"/>
          <w:lang w:val="id-ID"/>
        </w:rPr>
        <w:t>Antropologi;</w:t>
      </w:r>
    </w:p>
    <w:p w:rsidR="00FC1E17" w:rsidRPr="00FC1E17" w:rsidRDefault="009350C9" w:rsidP="008B761B">
      <w:pPr>
        <w:widowControl w:val="0"/>
        <w:numPr>
          <w:ilvl w:val="0"/>
          <w:numId w:val="11"/>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t xml:space="preserve">Jurusan </w:t>
      </w:r>
      <w:r w:rsidR="00FC1E17">
        <w:rPr>
          <w:rFonts w:ascii="Tahoma" w:hAnsi="Tahoma" w:cs="Tahoma"/>
          <w:color w:val="000000"/>
          <w:sz w:val="22"/>
          <w:szCs w:val="22"/>
          <w:lang w:val="id-ID"/>
        </w:rPr>
        <w:t>Tradisi Lisan</w:t>
      </w:r>
    </w:p>
    <w:p w:rsidR="00FC1E17" w:rsidRPr="00FC1E17" w:rsidRDefault="009350C9" w:rsidP="008B761B">
      <w:pPr>
        <w:widowControl w:val="0"/>
        <w:numPr>
          <w:ilvl w:val="0"/>
          <w:numId w:val="11"/>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t xml:space="preserve">Jurusan </w:t>
      </w:r>
      <w:r w:rsidR="00FC1E17">
        <w:rPr>
          <w:rFonts w:ascii="Tahoma" w:hAnsi="Tahoma" w:cs="Tahoma"/>
          <w:color w:val="000000"/>
          <w:sz w:val="22"/>
          <w:szCs w:val="22"/>
          <w:lang w:val="id-ID"/>
        </w:rPr>
        <w:t>Ilmu Sejarah</w:t>
      </w:r>
    </w:p>
    <w:p w:rsidR="00FC1E17" w:rsidRDefault="009350C9" w:rsidP="008B761B">
      <w:pPr>
        <w:widowControl w:val="0"/>
        <w:numPr>
          <w:ilvl w:val="0"/>
          <w:numId w:val="11"/>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t xml:space="preserve">Jurusan </w:t>
      </w:r>
      <w:r w:rsidR="00FC1E17">
        <w:rPr>
          <w:rFonts w:ascii="Tahoma" w:hAnsi="Tahoma" w:cs="Tahoma"/>
          <w:color w:val="000000"/>
          <w:sz w:val="22"/>
          <w:szCs w:val="22"/>
          <w:lang w:val="id-ID"/>
        </w:rPr>
        <w:t>Arkeologi</w:t>
      </w:r>
    </w:p>
    <w:p w:rsidR="009350C9" w:rsidRDefault="009350C9" w:rsidP="008B761B">
      <w:pPr>
        <w:widowControl w:val="0"/>
        <w:numPr>
          <w:ilvl w:val="0"/>
          <w:numId w:val="11"/>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t>Jurusan</w:t>
      </w:r>
      <w:r>
        <w:rPr>
          <w:rFonts w:ascii="Tahoma" w:hAnsi="Tahoma" w:cs="Tahoma"/>
          <w:color w:val="000000"/>
          <w:sz w:val="22"/>
          <w:szCs w:val="22"/>
        </w:rPr>
        <w:t xml:space="preserve"> Bahasa dan Satra</w:t>
      </w:r>
    </w:p>
    <w:p w:rsidR="009350C9" w:rsidRPr="009350C9" w:rsidRDefault="009350C9" w:rsidP="009350C9">
      <w:pPr>
        <w:pStyle w:val="ListParagraph"/>
        <w:widowControl w:val="0"/>
        <w:numPr>
          <w:ilvl w:val="0"/>
          <w:numId w:val="188"/>
        </w:numPr>
        <w:autoSpaceDE w:val="0"/>
        <w:autoSpaceDN w:val="0"/>
        <w:spacing w:line="276" w:lineRule="auto"/>
        <w:ind w:left="567" w:hanging="283"/>
        <w:jc w:val="both"/>
        <w:rPr>
          <w:rFonts w:ascii="Tahoma" w:hAnsi="Tahoma" w:cs="Tahoma"/>
          <w:color w:val="000000"/>
          <w:sz w:val="22"/>
          <w:szCs w:val="22"/>
        </w:rPr>
      </w:pPr>
      <w:r w:rsidRPr="009350C9">
        <w:rPr>
          <w:rFonts w:ascii="Tahoma" w:hAnsi="Tahoma" w:cs="Tahoma"/>
          <w:color w:val="000000"/>
          <w:sz w:val="22"/>
          <w:szCs w:val="22"/>
          <w:lang w:val="id-ID"/>
        </w:rPr>
        <w:t>Program Studi Sastra Inggris</w:t>
      </w:r>
    </w:p>
    <w:p w:rsidR="009350C9" w:rsidRPr="009350C9" w:rsidRDefault="009350C9" w:rsidP="009350C9">
      <w:pPr>
        <w:pStyle w:val="ListParagraph"/>
        <w:widowControl w:val="0"/>
        <w:numPr>
          <w:ilvl w:val="0"/>
          <w:numId w:val="188"/>
        </w:numPr>
        <w:autoSpaceDE w:val="0"/>
        <w:autoSpaceDN w:val="0"/>
        <w:spacing w:line="276" w:lineRule="auto"/>
        <w:ind w:left="567" w:hanging="283"/>
        <w:jc w:val="both"/>
        <w:rPr>
          <w:rFonts w:ascii="Tahoma" w:hAnsi="Tahoma" w:cs="Tahoma"/>
          <w:color w:val="000000"/>
          <w:sz w:val="22"/>
          <w:szCs w:val="22"/>
        </w:rPr>
      </w:pPr>
      <w:r w:rsidRPr="009350C9">
        <w:rPr>
          <w:rFonts w:ascii="Tahoma" w:hAnsi="Tahoma" w:cs="Tahoma"/>
          <w:color w:val="000000"/>
          <w:sz w:val="22"/>
          <w:szCs w:val="22"/>
          <w:lang w:val="id-ID"/>
        </w:rPr>
        <w:t>Program Studi Sastra Indonesia</w:t>
      </w:r>
    </w:p>
    <w:p w:rsidR="00965E92" w:rsidRPr="00D53CBF" w:rsidRDefault="00965E92" w:rsidP="007B33C1">
      <w:pPr>
        <w:widowControl w:val="0"/>
        <w:autoSpaceDE w:val="0"/>
        <w:autoSpaceDN w:val="0"/>
        <w:ind w:left="450"/>
        <w:jc w:val="both"/>
        <w:rPr>
          <w:rFonts w:ascii="Tahoma" w:hAnsi="Tahoma" w:cs="Tahoma"/>
          <w:color w:val="000000"/>
          <w:sz w:val="22"/>
          <w:szCs w:val="22"/>
        </w:rPr>
      </w:pPr>
    </w:p>
    <w:p w:rsidR="007B33C1" w:rsidRPr="00D53CBF" w:rsidRDefault="007B33C1" w:rsidP="000D1B33">
      <w:pPr>
        <w:widowControl w:val="0"/>
        <w:tabs>
          <w:tab w:val="left" w:pos="426"/>
        </w:tabs>
        <w:autoSpaceDE w:val="0"/>
        <w:autoSpaceDN w:val="0"/>
        <w:spacing w:line="276" w:lineRule="auto"/>
        <w:jc w:val="both"/>
        <w:rPr>
          <w:rFonts w:ascii="Tahoma" w:hAnsi="Tahoma" w:cs="Tahoma"/>
          <w:b/>
          <w:bCs/>
          <w:color w:val="000000"/>
          <w:sz w:val="22"/>
          <w:szCs w:val="22"/>
          <w:lang w:val="sv-SE"/>
        </w:rPr>
      </w:pPr>
      <w:r w:rsidRPr="00D53CBF">
        <w:rPr>
          <w:rFonts w:ascii="Tahoma" w:hAnsi="Tahoma" w:cs="Tahoma"/>
          <w:b/>
          <w:bCs/>
          <w:color w:val="000000"/>
          <w:sz w:val="22"/>
          <w:szCs w:val="22"/>
          <w:lang w:val="sv-SE"/>
        </w:rPr>
        <w:t xml:space="preserve">2. </w:t>
      </w:r>
      <w:r w:rsidRPr="00D53CBF">
        <w:rPr>
          <w:rFonts w:ascii="Tahoma" w:hAnsi="Tahoma" w:cs="Tahoma"/>
          <w:b/>
          <w:bCs/>
          <w:color w:val="000000"/>
          <w:sz w:val="22"/>
          <w:szCs w:val="22"/>
          <w:lang w:val="sv-SE"/>
        </w:rPr>
        <w:tab/>
        <w:t>Program Studi terdiri dari:</w:t>
      </w:r>
    </w:p>
    <w:p w:rsidR="00590352" w:rsidRPr="00590352" w:rsidRDefault="007B33C1" w:rsidP="00590352">
      <w:pPr>
        <w:widowControl w:val="0"/>
        <w:numPr>
          <w:ilvl w:val="0"/>
          <w:numId w:val="4"/>
        </w:numPr>
        <w:autoSpaceDE w:val="0"/>
        <w:autoSpaceDN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Ketua Program Studi</w:t>
      </w:r>
      <w:r w:rsidR="002D4B57" w:rsidRPr="00D53CBF">
        <w:rPr>
          <w:rFonts w:ascii="Tahoma" w:hAnsi="Tahoma" w:cs="Tahoma"/>
          <w:color w:val="000000"/>
          <w:sz w:val="22"/>
          <w:szCs w:val="22"/>
          <w:lang w:val="id-ID"/>
        </w:rPr>
        <w:t>;</w:t>
      </w:r>
      <w:r w:rsidR="00590352" w:rsidRPr="00590352">
        <w:rPr>
          <w:rFonts w:ascii="Tahoma" w:hAnsi="Tahoma" w:cs="Tahoma"/>
          <w:color w:val="000000"/>
          <w:sz w:val="22"/>
          <w:szCs w:val="22"/>
        </w:rPr>
        <w:t xml:space="preserve"> </w:t>
      </w:r>
    </w:p>
    <w:p w:rsidR="007B33C1" w:rsidRPr="00590352" w:rsidRDefault="00590352" w:rsidP="00590352">
      <w:pPr>
        <w:widowControl w:val="0"/>
        <w:numPr>
          <w:ilvl w:val="0"/>
          <w:numId w:val="4"/>
        </w:numPr>
        <w:autoSpaceDE w:val="0"/>
        <w:autoSpaceDN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Kepala Laboratorium</w:t>
      </w:r>
      <w:r w:rsidRPr="00D53CBF">
        <w:rPr>
          <w:rFonts w:ascii="Tahoma" w:hAnsi="Tahoma" w:cs="Tahoma"/>
          <w:color w:val="000000"/>
          <w:sz w:val="22"/>
          <w:szCs w:val="22"/>
          <w:lang w:val="id-ID"/>
        </w:rPr>
        <w:t>;</w:t>
      </w:r>
    </w:p>
    <w:p w:rsidR="007B33C1" w:rsidRPr="00D53CBF" w:rsidRDefault="007B33C1" w:rsidP="000D1B33">
      <w:pPr>
        <w:widowControl w:val="0"/>
        <w:autoSpaceDE w:val="0"/>
        <w:autoSpaceDN w:val="0"/>
        <w:spacing w:line="276" w:lineRule="auto"/>
        <w:ind w:left="546"/>
        <w:jc w:val="both"/>
        <w:rPr>
          <w:rFonts w:ascii="Tahoma" w:hAnsi="Tahoma" w:cs="Tahoma"/>
          <w:color w:val="000000"/>
          <w:sz w:val="22"/>
          <w:szCs w:val="22"/>
        </w:rPr>
      </w:pPr>
    </w:p>
    <w:p w:rsidR="007B33C1" w:rsidRPr="00D53CBF" w:rsidRDefault="007B33C1" w:rsidP="000D1B33">
      <w:pPr>
        <w:widowControl w:val="0"/>
        <w:autoSpaceDE w:val="0"/>
        <w:autoSpaceDN w:val="0"/>
        <w:spacing w:line="276" w:lineRule="auto"/>
        <w:ind w:left="-11" w:firstLine="567"/>
        <w:jc w:val="both"/>
        <w:rPr>
          <w:rFonts w:ascii="Tahoma" w:hAnsi="Tahoma" w:cs="Tahoma"/>
          <w:color w:val="000000"/>
          <w:sz w:val="22"/>
          <w:szCs w:val="22"/>
          <w:lang w:val="fi-FI"/>
        </w:rPr>
      </w:pPr>
      <w:r w:rsidRPr="00D53CBF">
        <w:rPr>
          <w:rFonts w:ascii="Tahoma" w:hAnsi="Tahoma" w:cs="Tahoma"/>
          <w:color w:val="000000"/>
          <w:sz w:val="22"/>
          <w:szCs w:val="22"/>
          <w:lang w:val="fi-FI"/>
        </w:rPr>
        <w:lastRenderedPageBreak/>
        <w:t>Rincian Tugas Jurusan</w:t>
      </w:r>
      <w:r w:rsidR="00DD514A">
        <w:rPr>
          <w:rFonts w:ascii="Tahoma" w:hAnsi="Tahoma" w:cs="Tahoma"/>
          <w:color w:val="000000"/>
          <w:sz w:val="22"/>
          <w:szCs w:val="22"/>
          <w:lang w:val="id-ID"/>
        </w:rPr>
        <w:t>/Program Studi</w:t>
      </w:r>
      <w:r w:rsidRPr="00D53CBF">
        <w:rPr>
          <w:rFonts w:ascii="Tahoma" w:hAnsi="Tahoma" w:cs="Tahoma"/>
          <w:color w:val="000000"/>
          <w:sz w:val="22"/>
          <w:szCs w:val="22"/>
          <w:lang w:val="fi-FI"/>
        </w:rPr>
        <w:t xml:space="preserve">, yaitu: </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Melaksanakan pendidikan dalam bidang </w:t>
      </w:r>
      <w:r w:rsidR="00DD514A">
        <w:rPr>
          <w:rFonts w:ascii="Tahoma" w:hAnsi="Tahoma" w:cs="Tahoma"/>
          <w:color w:val="000000"/>
          <w:sz w:val="22"/>
          <w:szCs w:val="22"/>
          <w:lang w:val="id-ID"/>
        </w:rPr>
        <w:t>Sosial dan Budaya;</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fi-FI"/>
        </w:rPr>
      </w:pPr>
      <w:r w:rsidRPr="00D53CBF">
        <w:rPr>
          <w:rFonts w:ascii="Tahoma" w:hAnsi="Tahoma" w:cs="Tahoma"/>
          <w:color w:val="000000"/>
          <w:spacing w:val="-6"/>
          <w:sz w:val="22"/>
          <w:szCs w:val="22"/>
          <w:lang w:val="fi-FI"/>
        </w:rPr>
        <w:t xml:space="preserve">Melaksanakan penelitian dan pengembangan  </w:t>
      </w:r>
      <w:r w:rsidRPr="00D53CBF">
        <w:rPr>
          <w:rFonts w:ascii="Tahoma" w:hAnsi="Tahoma" w:cs="Tahoma"/>
          <w:color w:val="000000"/>
          <w:sz w:val="22"/>
          <w:szCs w:val="22"/>
          <w:lang w:val="fi-FI"/>
        </w:rPr>
        <w:t xml:space="preserve">Ilmu </w:t>
      </w:r>
      <w:r w:rsidR="00DD514A">
        <w:rPr>
          <w:rFonts w:ascii="Tahoma" w:hAnsi="Tahoma" w:cs="Tahoma"/>
          <w:color w:val="000000"/>
          <w:sz w:val="22"/>
          <w:szCs w:val="22"/>
          <w:lang w:val="id-ID"/>
        </w:rPr>
        <w:t>Sosial dan Budaya</w:t>
      </w:r>
      <w:r w:rsidR="004B098C" w:rsidRPr="00D53CBF">
        <w:rPr>
          <w:rFonts w:ascii="Tahoma" w:hAnsi="Tahoma" w:cs="Tahoma"/>
          <w:color w:val="000000"/>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rPr>
      </w:pPr>
      <w:r w:rsidRPr="00D53CBF">
        <w:rPr>
          <w:rFonts w:ascii="Tahoma" w:hAnsi="Tahoma" w:cs="Tahoma"/>
          <w:color w:val="000000"/>
          <w:sz w:val="22"/>
          <w:szCs w:val="22"/>
        </w:rPr>
        <w:t>Melaksanakan pengabdian kepada masyarakat</w:t>
      </w:r>
      <w:r w:rsidR="004B098C" w:rsidRPr="00D53CBF">
        <w:rPr>
          <w:rFonts w:ascii="Tahoma" w:hAnsi="Tahoma" w:cs="Tahoma"/>
          <w:color w:val="000000"/>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fi-FI"/>
        </w:rPr>
      </w:pPr>
      <w:r w:rsidRPr="00D53CBF">
        <w:rPr>
          <w:rFonts w:ascii="Tahoma" w:hAnsi="Tahoma" w:cs="Tahoma"/>
          <w:color w:val="000000"/>
          <w:spacing w:val="-5"/>
          <w:sz w:val="22"/>
          <w:szCs w:val="22"/>
          <w:lang w:val="fi-FI"/>
        </w:rPr>
        <w:t xml:space="preserve">Melaksanakan pembinaan tenaga pengajar dalam kegiatan Tridharma </w:t>
      </w:r>
      <w:r w:rsidRPr="00D53CBF">
        <w:rPr>
          <w:rFonts w:ascii="Tahoma" w:hAnsi="Tahoma" w:cs="Tahoma"/>
          <w:color w:val="000000"/>
          <w:sz w:val="22"/>
          <w:szCs w:val="22"/>
          <w:lang w:val="fi-FI"/>
        </w:rPr>
        <w:t>Perguruan Tinggi</w:t>
      </w:r>
      <w:r w:rsidR="004B098C" w:rsidRPr="00D53CBF">
        <w:rPr>
          <w:rFonts w:ascii="Tahoma" w:hAnsi="Tahoma" w:cs="Tahoma"/>
          <w:color w:val="000000"/>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fi-FI"/>
        </w:rPr>
      </w:pPr>
      <w:r w:rsidRPr="00D53CBF">
        <w:rPr>
          <w:rFonts w:ascii="Tahoma" w:hAnsi="Tahoma" w:cs="Tahoma"/>
          <w:color w:val="000000"/>
          <w:sz w:val="22"/>
          <w:szCs w:val="22"/>
          <w:lang w:val="fi-FI"/>
        </w:rPr>
        <w:t xml:space="preserve">Menyusun dan menetapkan dosen : Penasehat Akademik, Pembina </w:t>
      </w:r>
      <w:r w:rsidRPr="00D53CBF">
        <w:rPr>
          <w:rFonts w:ascii="Tahoma" w:hAnsi="Tahoma" w:cs="Tahoma"/>
          <w:color w:val="000000"/>
          <w:spacing w:val="-3"/>
          <w:sz w:val="22"/>
          <w:szCs w:val="22"/>
          <w:lang w:val="fi-FI"/>
        </w:rPr>
        <w:t>Mata Kuliah, Pe</w:t>
      </w:r>
      <w:r w:rsidR="00DD514A">
        <w:rPr>
          <w:rFonts w:ascii="Tahoma" w:hAnsi="Tahoma" w:cs="Tahoma"/>
          <w:color w:val="000000"/>
          <w:spacing w:val="-3"/>
          <w:sz w:val="22"/>
          <w:szCs w:val="22"/>
          <w:lang w:val="fi-FI"/>
        </w:rPr>
        <w:t>mbimbing, Penguji Ujian skripsi</w:t>
      </w:r>
      <w:r w:rsidR="00DD514A">
        <w:rPr>
          <w:rFonts w:ascii="Tahoma" w:hAnsi="Tahoma" w:cs="Tahoma"/>
          <w:color w:val="000000"/>
          <w:spacing w:val="-3"/>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fi-FI"/>
        </w:rPr>
      </w:pPr>
      <w:r w:rsidRPr="00D53CBF">
        <w:rPr>
          <w:rFonts w:ascii="Tahoma" w:hAnsi="Tahoma" w:cs="Tahoma"/>
          <w:color w:val="000000"/>
          <w:spacing w:val="12"/>
          <w:sz w:val="22"/>
          <w:szCs w:val="22"/>
          <w:lang w:val="fi-FI"/>
        </w:rPr>
        <w:t xml:space="preserve">Melaksanakan seminar penelitian dosen, baik yang dibiayai </w:t>
      </w:r>
      <w:r w:rsidRPr="00D53CBF">
        <w:rPr>
          <w:rFonts w:ascii="Tahoma" w:hAnsi="Tahoma" w:cs="Tahoma"/>
          <w:color w:val="000000"/>
          <w:sz w:val="22"/>
          <w:szCs w:val="22"/>
          <w:lang w:val="fi-FI"/>
        </w:rPr>
        <w:t xml:space="preserve">Universitas </w:t>
      </w:r>
      <w:r w:rsidR="001860C3" w:rsidRPr="00D53CBF">
        <w:rPr>
          <w:rFonts w:ascii="Tahoma" w:hAnsi="Tahoma" w:cs="Tahoma"/>
          <w:color w:val="000000"/>
          <w:sz w:val="22"/>
          <w:szCs w:val="22"/>
          <w:lang w:val="fi-FI"/>
        </w:rPr>
        <w:t>Halu Oleo</w:t>
      </w:r>
      <w:r w:rsidRPr="00D53CBF">
        <w:rPr>
          <w:rFonts w:ascii="Tahoma" w:hAnsi="Tahoma" w:cs="Tahoma"/>
          <w:color w:val="000000"/>
          <w:sz w:val="22"/>
          <w:szCs w:val="22"/>
          <w:lang w:val="fi-FI"/>
        </w:rPr>
        <w:t xml:space="preserve"> maupun instansi lain</w:t>
      </w:r>
      <w:r w:rsidR="004B098C" w:rsidRPr="00D53CBF">
        <w:rPr>
          <w:rFonts w:ascii="Tahoma" w:hAnsi="Tahoma" w:cs="Tahoma"/>
          <w:color w:val="000000"/>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fi-FI"/>
        </w:rPr>
      </w:pPr>
      <w:r w:rsidRPr="00D53CBF">
        <w:rPr>
          <w:rFonts w:ascii="Tahoma" w:hAnsi="Tahoma" w:cs="Tahoma"/>
          <w:color w:val="000000"/>
          <w:sz w:val="22"/>
          <w:szCs w:val="22"/>
          <w:lang w:val="fi-FI"/>
        </w:rPr>
        <w:t>Mengusulkan mahasiswa yang berprestasi untuk menjadi calon penerima beasiswa</w:t>
      </w:r>
      <w:r w:rsidR="004B098C" w:rsidRPr="00D53CBF">
        <w:rPr>
          <w:rFonts w:ascii="Tahoma" w:hAnsi="Tahoma" w:cs="Tahoma"/>
          <w:color w:val="000000"/>
          <w:sz w:val="22"/>
          <w:szCs w:val="22"/>
          <w:lang w:val="id-ID"/>
        </w:rPr>
        <w:t>;</w:t>
      </w:r>
    </w:p>
    <w:p w:rsidR="007C57F5" w:rsidRPr="007C57F5"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sv-SE"/>
        </w:rPr>
      </w:pPr>
      <w:r w:rsidRPr="007C57F5">
        <w:rPr>
          <w:rFonts w:ascii="Tahoma" w:hAnsi="Tahoma" w:cs="Tahoma"/>
          <w:color w:val="000000"/>
          <w:sz w:val="22"/>
          <w:szCs w:val="22"/>
          <w:lang w:val="fi-FI"/>
        </w:rPr>
        <w:t>Mengatur dan melaksanakan ujian skripsi mahasiswa</w:t>
      </w:r>
      <w:r w:rsidR="007C57F5">
        <w:rPr>
          <w:rFonts w:ascii="Tahoma" w:hAnsi="Tahoma" w:cs="Tahoma"/>
          <w:color w:val="000000"/>
          <w:sz w:val="22"/>
          <w:szCs w:val="22"/>
          <w:lang w:val="id-ID"/>
        </w:rPr>
        <w:t>;</w:t>
      </w:r>
    </w:p>
    <w:p w:rsidR="007B33C1" w:rsidRPr="007C57F5"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sv-SE"/>
        </w:rPr>
      </w:pPr>
      <w:r w:rsidRPr="007C57F5">
        <w:rPr>
          <w:rFonts w:ascii="Tahoma" w:hAnsi="Tahoma" w:cs="Tahoma"/>
          <w:color w:val="000000"/>
          <w:spacing w:val="-5"/>
          <w:sz w:val="22"/>
          <w:szCs w:val="22"/>
          <w:lang w:val="sv-SE"/>
        </w:rPr>
        <w:t xml:space="preserve">Mengadakan hubungan kerjasama baik secara intern maupun ekstern </w:t>
      </w:r>
      <w:r w:rsidRPr="007C57F5">
        <w:rPr>
          <w:rFonts w:ascii="Tahoma" w:hAnsi="Tahoma" w:cs="Tahoma"/>
          <w:color w:val="000000"/>
          <w:sz w:val="22"/>
          <w:szCs w:val="22"/>
          <w:lang w:val="sv-SE"/>
        </w:rPr>
        <w:t>atas persetujuan Dekan</w:t>
      </w:r>
      <w:r w:rsidR="00A873E4" w:rsidRPr="007C57F5">
        <w:rPr>
          <w:rFonts w:ascii="Tahoma" w:hAnsi="Tahoma" w:cs="Tahoma"/>
          <w:color w:val="000000"/>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Menilai DP3 para staf pengajar dalam </w:t>
      </w:r>
      <w:r w:rsidR="00536776" w:rsidRPr="00D53CBF">
        <w:rPr>
          <w:rFonts w:ascii="Tahoma" w:hAnsi="Tahoma" w:cs="Tahoma"/>
          <w:color w:val="000000"/>
          <w:sz w:val="22"/>
          <w:szCs w:val="22"/>
          <w:lang w:val="sv-SE"/>
        </w:rPr>
        <w:t>Jurusan</w:t>
      </w:r>
      <w:r w:rsidR="007C57F5">
        <w:rPr>
          <w:rFonts w:ascii="Tahoma" w:hAnsi="Tahoma" w:cs="Tahoma"/>
          <w:color w:val="000000"/>
          <w:sz w:val="22"/>
          <w:szCs w:val="22"/>
          <w:lang w:val="id-ID"/>
        </w:rPr>
        <w:t>/Prodi</w:t>
      </w:r>
      <w:r w:rsidRPr="00D53CBF">
        <w:rPr>
          <w:rFonts w:ascii="Tahoma" w:hAnsi="Tahoma" w:cs="Tahoma"/>
          <w:color w:val="000000"/>
          <w:sz w:val="22"/>
          <w:szCs w:val="22"/>
          <w:lang w:val="sv-SE"/>
        </w:rPr>
        <w:t xml:space="preserve"> masing-masing</w:t>
      </w:r>
      <w:r w:rsidR="00A873E4" w:rsidRPr="00D53CBF">
        <w:rPr>
          <w:rFonts w:ascii="Tahoma" w:hAnsi="Tahoma" w:cs="Tahoma"/>
          <w:color w:val="000000"/>
          <w:sz w:val="22"/>
          <w:szCs w:val="22"/>
          <w:lang w:val="id-ID"/>
        </w:rPr>
        <w:t>;</w:t>
      </w:r>
    </w:p>
    <w:p w:rsidR="007B33C1" w:rsidRPr="00D53CBF" w:rsidRDefault="007B33C1" w:rsidP="008B761B">
      <w:pPr>
        <w:widowControl w:val="0"/>
        <w:numPr>
          <w:ilvl w:val="0"/>
          <w:numId w:val="12"/>
        </w:numPr>
        <w:tabs>
          <w:tab w:val="clear" w:pos="1004"/>
        </w:tabs>
        <w:autoSpaceDE w:val="0"/>
        <w:autoSpaceDN w:val="0"/>
        <w:spacing w:line="276" w:lineRule="auto"/>
        <w:ind w:left="567" w:hanging="426"/>
        <w:jc w:val="both"/>
        <w:rPr>
          <w:rFonts w:ascii="Tahoma" w:hAnsi="Tahoma" w:cs="Tahoma"/>
          <w:color w:val="000000"/>
          <w:sz w:val="22"/>
          <w:szCs w:val="22"/>
          <w:lang w:val="fi-FI"/>
        </w:rPr>
      </w:pPr>
      <w:r w:rsidRPr="00D53CBF">
        <w:rPr>
          <w:rFonts w:ascii="Tahoma" w:hAnsi="Tahoma" w:cs="Tahoma"/>
          <w:color w:val="000000"/>
          <w:sz w:val="22"/>
          <w:szCs w:val="22"/>
          <w:lang w:val="fi-FI"/>
        </w:rPr>
        <w:t>Menerima dan mel</w:t>
      </w:r>
      <w:r w:rsidR="00A873E4" w:rsidRPr="00D53CBF">
        <w:rPr>
          <w:rFonts w:ascii="Tahoma" w:hAnsi="Tahoma" w:cs="Tahoma"/>
          <w:color w:val="000000"/>
          <w:sz w:val="22"/>
          <w:szCs w:val="22"/>
          <w:lang w:val="fi-FI"/>
        </w:rPr>
        <w:t>aksanakan, serta mempertanggung</w:t>
      </w:r>
      <w:r w:rsidRPr="00D53CBF">
        <w:rPr>
          <w:rFonts w:ascii="Tahoma" w:hAnsi="Tahoma" w:cs="Tahoma"/>
          <w:color w:val="000000"/>
          <w:sz w:val="22"/>
          <w:szCs w:val="22"/>
          <w:lang w:val="fi-FI"/>
        </w:rPr>
        <w:t>jawabkan tugas lain yang diberikan atasan.</w:t>
      </w:r>
    </w:p>
    <w:p w:rsidR="007B33C1" w:rsidRPr="00D53CBF" w:rsidRDefault="007B33C1" w:rsidP="000D1B33">
      <w:pPr>
        <w:widowControl w:val="0"/>
        <w:autoSpaceDE w:val="0"/>
        <w:autoSpaceDN w:val="0"/>
        <w:spacing w:line="276" w:lineRule="auto"/>
        <w:jc w:val="both"/>
        <w:rPr>
          <w:rFonts w:ascii="Tahoma" w:hAnsi="Tahoma" w:cs="Tahoma"/>
          <w:color w:val="000000"/>
          <w:sz w:val="22"/>
          <w:szCs w:val="22"/>
          <w:lang w:val="fi-FI"/>
        </w:rPr>
      </w:pPr>
    </w:p>
    <w:p w:rsidR="007B33C1" w:rsidRPr="00D53CBF" w:rsidRDefault="007C57F5" w:rsidP="000D1B33">
      <w:pPr>
        <w:widowControl w:val="0"/>
        <w:autoSpaceDE w:val="0"/>
        <w:autoSpaceDN w:val="0"/>
        <w:spacing w:line="276" w:lineRule="auto"/>
        <w:ind w:firstLine="360"/>
        <w:jc w:val="both"/>
        <w:rPr>
          <w:rFonts w:ascii="Tahoma" w:hAnsi="Tahoma" w:cs="Tahoma"/>
          <w:color w:val="000000"/>
          <w:sz w:val="22"/>
          <w:szCs w:val="22"/>
          <w:lang w:val="fi-FI"/>
        </w:rPr>
      </w:pPr>
      <w:r>
        <w:rPr>
          <w:rFonts w:ascii="Tahoma" w:hAnsi="Tahoma" w:cs="Tahoma"/>
          <w:color w:val="000000"/>
          <w:sz w:val="22"/>
          <w:szCs w:val="22"/>
          <w:lang w:val="fi-FI"/>
        </w:rPr>
        <w:t>Rincian Tugas Ketua Jurusan</w:t>
      </w:r>
      <w:r>
        <w:rPr>
          <w:rFonts w:ascii="Tahoma" w:hAnsi="Tahoma" w:cs="Tahoma"/>
          <w:color w:val="000000"/>
          <w:sz w:val="22"/>
          <w:szCs w:val="22"/>
          <w:lang w:val="id-ID"/>
        </w:rPr>
        <w:t>/Program Studi</w:t>
      </w:r>
      <w:r w:rsidR="007B33C1" w:rsidRPr="00D53CBF">
        <w:rPr>
          <w:rFonts w:ascii="Tahoma" w:hAnsi="Tahoma" w:cs="Tahoma"/>
          <w:color w:val="000000"/>
          <w:sz w:val="22"/>
          <w:szCs w:val="22"/>
          <w:lang w:val="fi-FI"/>
        </w:rPr>
        <w:t xml:space="preserve">, yaitu : </w:t>
      </w:r>
    </w:p>
    <w:p w:rsidR="007B33C1" w:rsidRPr="00D53CBF" w:rsidRDefault="007B33C1" w:rsidP="000D1B33">
      <w:pPr>
        <w:widowControl w:val="0"/>
        <w:numPr>
          <w:ilvl w:val="3"/>
          <w:numId w:val="1"/>
        </w:numPr>
        <w:tabs>
          <w:tab w:val="clear" w:pos="2880"/>
        </w:tabs>
        <w:autoSpaceDE w:val="0"/>
        <w:autoSpaceDN w:val="0"/>
        <w:spacing w:line="276" w:lineRule="auto"/>
        <w:ind w:left="567" w:hanging="450"/>
        <w:jc w:val="both"/>
        <w:rPr>
          <w:rFonts w:ascii="Tahoma" w:hAnsi="Tahoma" w:cs="Tahoma"/>
          <w:color w:val="000000"/>
          <w:sz w:val="22"/>
          <w:szCs w:val="22"/>
          <w:lang w:val="fi-FI"/>
        </w:rPr>
      </w:pPr>
      <w:r w:rsidRPr="00D53CBF">
        <w:rPr>
          <w:rFonts w:ascii="Tahoma" w:hAnsi="Tahoma" w:cs="Tahoma"/>
          <w:color w:val="000000"/>
          <w:sz w:val="22"/>
          <w:szCs w:val="22"/>
          <w:lang w:val="fi-FI"/>
        </w:rPr>
        <w:t>Menyusun buku Ekuivalensi Waktu Mengajar Penuh (EWMP) setiap semester  berdasarkan</w:t>
      </w:r>
      <w:r w:rsidR="00A873E4" w:rsidRPr="00D53CBF">
        <w:rPr>
          <w:rFonts w:ascii="Tahoma" w:hAnsi="Tahoma" w:cs="Tahoma"/>
          <w:color w:val="000000"/>
          <w:sz w:val="22"/>
          <w:szCs w:val="22"/>
          <w:lang w:val="fi-FI"/>
        </w:rPr>
        <w:t xml:space="preserve"> penyusunaan dari Program Studi</w:t>
      </w:r>
      <w:r w:rsidR="00A873E4" w:rsidRPr="00D53CBF">
        <w:rPr>
          <w:rFonts w:ascii="Tahoma" w:hAnsi="Tahoma" w:cs="Tahoma"/>
          <w:color w:val="000000"/>
          <w:sz w:val="22"/>
          <w:szCs w:val="22"/>
          <w:lang w:val="id-ID"/>
        </w:rPr>
        <w:t>;</w:t>
      </w:r>
    </w:p>
    <w:p w:rsidR="007B33C1" w:rsidRPr="00D53CBF" w:rsidRDefault="007B33C1" w:rsidP="000D1B33">
      <w:pPr>
        <w:widowControl w:val="0"/>
        <w:numPr>
          <w:ilvl w:val="3"/>
          <w:numId w:val="1"/>
        </w:numPr>
        <w:tabs>
          <w:tab w:val="clear" w:pos="2880"/>
        </w:tabs>
        <w:autoSpaceDE w:val="0"/>
        <w:autoSpaceDN w:val="0"/>
        <w:spacing w:line="276" w:lineRule="auto"/>
        <w:ind w:left="567" w:hanging="450"/>
        <w:jc w:val="both"/>
        <w:rPr>
          <w:rFonts w:ascii="Tahoma" w:hAnsi="Tahoma" w:cs="Tahoma"/>
          <w:color w:val="000000"/>
          <w:sz w:val="22"/>
          <w:szCs w:val="22"/>
          <w:lang w:val="fi-FI"/>
        </w:rPr>
      </w:pPr>
      <w:r w:rsidRPr="00D53CBF">
        <w:rPr>
          <w:rFonts w:ascii="Tahoma" w:hAnsi="Tahoma" w:cs="Tahoma"/>
          <w:color w:val="000000"/>
          <w:sz w:val="22"/>
          <w:szCs w:val="22"/>
          <w:lang w:val="fi-FI"/>
        </w:rPr>
        <w:t>Membukukan semua kegiatan mahasiswa meliputi:</w:t>
      </w:r>
    </w:p>
    <w:p w:rsidR="007B33C1" w:rsidRPr="00D53CBF" w:rsidRDefault="007B33C1" w:rsidP="000D1B33">
      <w:pPr>
        <w:widowControl w:val="0"/>
        <w:numPr>
          <w:ilvl w:val="0"/>
          <w:numId w:val="5"/>
        </w:numPr>
        <w:tabs>
          <w:tab w:val="clear" w:pos="1004"/>
        </w:tabs>
        <w:autoSpaceDE w:val="0"/>
        <w:autoSpaceDN w:val="0"/>
        <w:spacing w:line="276" w:lineRule="auto"/>
        <w:ind w:left="993" w:hanging="426"/>
        <w:jc w:val="both"/>
        <w:rPr>
          <w:rFonts w:ascii="Tahoma" w:hAnsi="Tahoma" w:cs="Tahoma"/>
          <w:color w:val="000000"/>
          <w:spacing w:val="-1"/>
          <w:sz w:val="22"/>
          <w:szCs w:val="22"/>
          <w:lang w:val="fi-FI"/>
        </w:rPr>
      </w:pPr>
      <w:r w:rsidRPr="00D53CBF">
        <w:rPr>
          <w:rFonts w:ascii="Tahoma" w:hAnsi="Tahoma" w:cs="Tahoma"/>
          <w:color w:val="000000"/>
          <w:spacing w:val="-1"/>
          <w:sz w:val="22"/>
          <w:szCs w:val="22"/>
          <w:lang w:val="fi-FI"/>
        </w:rPr>
        <w:t>Nilai mahasiswa (IP dan IPK)</w:t>
      </w:r>
      <w:r w:rsidR="00A873E4" w:rsidRPr="00D53CBF">
        <w:rPr>
          <w:rFonts w:ascii="Tahoma" w:hAnsi="Tahoma" w:cs="Tahoma"/>
          <w:color w:val="000000"/>
          <w:spacing w:val="-1"/>
          <w:sz w:val="22"/>
          <w:szCs w:val="22"/>
          <w:lang w:val="id-ID"/>
        </w:rPr>
        <w:t>;</w:t>
      </w:r>
    </w:p>
    <w:p w:rsidR="007B33C1" w:rsidRPr="00D53CBF" w:rsidRDefault="007B33C1" w:rsidP="000D1B33">
      <w:pPr>
        <w:widowControl w:val="0"/>
        <w:numPr>
          <w:ilvl w:val="0"/>
          <w:numId w:val="5"/>
        </w:numPr>
        <w:tabs>
          <w:tab w:val="clear" w:pos="1004"/>
        </w:tabs>
        <w:autoSpaceDE w:val="0"/>
        <w:autoSpaceDN w:val="0"/>
        <w:spacing w:line="276" w:lineRule="auto"/>
        <w:ind w:left="993" w:hanging="426"/>
        <w:jc w:val="both"/>
        <w:rPr>
          <w:rFonts w:ascii="Tahoma" w:hAnsi="Tahoma" w:cs="Tahoma"/>
          <w:color w:val="000000"/>
          <w:sz w:val="22"/>
          <w:szCs w:val="22"/>
        </w:rPr>
      </w:pPr>
      <w:r w:rsidRPr="00D53CBF">
        <w:rPr>
          <w:rFonts w:ascii="Tahoma" w:hAnsi="Tahoma" w:cs="Tahoma"/>
          <w:color w:val="000000"/>
          <w:sz w:val="22"/>
          <w:szCs w:val="22"/>
        </w:rPr>
        <w:t>Kehadiran mengajar dosen</w:t>
      </w:r>
      <w:r w:rsidR="00A873E4" w:rsidRPr="00D53CBF">
        <w:rPr>
          <w:rFonts w:ascii="Tahoma" w:hAnsi="Tahoma" w:cs="Tahoma"/>
          <w:color w:val="000000"/>
          <w:sz w:val="22"/>
          <w:szCs w:val="22"/>
          <w:lang w:val="id-ID"/>
        </w:rPr>
        <w:t>;</w:t>
      </w:r>
    </w:p>
    <w:p w:rsidR="007B33C1" w:rsidRPr="00D53CBF" w:rsidRDefault="007B33C1" w:rsidP="000D1B33">
      <w:pPr>
        <w:widowControl w:val="0"/>
        <w:numPr>
          <w:ilvl w:val="0"/>
          <w:numId w:val="5"/>
        </w:numPr>
        <w:tabs>
          <w:tab w:val="clear" w:pos="1004"/>
        </w:tabs>
        <w:autoSpaceDE w:val="0"/>
        <w:autoSpaceDN w:val="0"/>
        <w:spacing w:line="276" w:lineRule="auto"/>
        <w:ind w:left="993" w:hanging="426"/>
        <w:jc w:val="both"/>
        <w:rPr>
          <w:rFonts w:ascii="Tahoma" w:hAnsi="Tahoma" w:cs="Tahoma"/>
          <w:color w:val="000000"/>
          <w:sz w:val="22"/>
          <w:szCs w:val="22"/>
        </w:rPr>
      </w:pPr>
      <w:r w:rsidRPr="00D53CBF">
        <w:rPr>
          <w:rFonts w:ascii="Tahoma" w:hAnsi="Tahoma" w:cs="Tahoma"/>
          <w:color w:val="000000"/>
          <w:sz w:val="22"/>
          <w:szCs w:val="22"/>
        </w:rPr>
        <w:t>Jumlah peserta mata kuliah</w:t>
      </w:r>
      <w:r w:rsidR="00A873E4" w:rsidRPr="00D53CBF">
        <w:rPr>
          <w:rFonts w:ascii="Tahoma" w:hAnsi="Tahoma" w:cs="Tahoma"/>
          <w:color w:val="000000"/>
          <w:sz w:val="22"/>
          <w:szCs w:val="22"/>
          <w:lang w:val="id-ID"/>
        </w:rPr>
        <w:t>;</w:t>
      </w:r>
      <w:r w:rsidRPr="00D53CBF">
        <w:rPr>
          <w:rFonts w:ascii="Tahoma" w:hAnsi="Tahoma" w:cs="Tahoma"/>
          <w:color w:val="000000"/>
          <w:sz w:val="22"/>
          <w:szCs w:val="22"/>
        </w:rPr>
        <w:t xml:space="preserve"> </w:t>
      </w:r>
    </w:p>
    <w:p w:rsidR="007B33C1" w:rsidRPr="00D53CBF" w:rsidRDefault="007B33C1" w:rsidP="000D1B33">
      <w:pPr>
        <w:widowControl w:val="0"/>
        <w:numPr>
          <w:ilvl w:val="0"/>
          <w:numId w:val="5"/>
        </w:numPr>
        <w:tabs>
          <w:tab w:val="clear" w:pos="1004"/>
        </w:tabs>
        <w:autoSpaceDE w:val="0"/>
        <w:autoSpaceDN w:val="0"/>
        <w:spacing w:line="276" w:lineRule="auto"/>
        <w:ind w:left="993" w:hanging="426"/>
        <w:jc w:val="both"/>
        <w:rPr>
          <w:rFonts w:ascii="Tahoma" w:hAnsi="Tahoma" w:cs="Tahoma"/>
          <w:color w:val="000000"/>
          <w:sz w:val="22"/>
          <w:szCs w:val="22"/>
        </w:rPr>
      </w:pPr>
      <w:r w:rsidRPr="00D53CBF">
        <w:rPr>
          <w:rFonts w:ascii="Tahoma" w:hAnsi="Tahoma" w:cs="Tahoma"/>
          <w:color w:val="000000"/>
          <w:sz w:val="22"/>
          <w:szCs w:val="22"/>
        </w:rPr>
        <w:t>Pemanfaatan ruangan kuliah dan laboratorium</w:t>
      </w:r>
      <w:r w:rsidR="00A873E4" w:rsidRPr="00D53CBF">
        <w:rPr>
          <w:rFonts w:ascii="Tahoma" w:hAnsi="Tahoma" w:cs="Tahoma"/>
          <w:color w:val="000000"/>
          <w:sz w:val="22"/>
          <w:szCs w:val="22"/>
          <w:lang w:val="id-ID"/>
        </w:rPr>
        <w:t>;</w:t>
      </w:r>
    </w:p>
    <w:p w:rsidR="0034798E" w:rsidRPr="00D53CBF" w:rsidRDefault="007B33C1" w:rsidP="000D1B33">
      <w:pPr>
        <w:pStyle w:val="NoSpacing"/>
        <w:numPr>
          <w:ilvl w:val="3"/>
          <w:numId w:val="1"/>
        </w:numPr>
        <w:tabs>
          <w:tab w:val="clear" w:pos="2880"/>
        </w:tabs>
        <w:spacing w:line="276" w:lineRule="auto"/>
        <w:ind w:left="567" w:hanging="360"/>
        <w:jc w:val="both"/>
        <w:rPr>
          <w:rFonts w:ascii="Tahoma" w:hAnsi="Tahoma" w:cs="Tahoma"/>
          <w:color w:val="000000"/>
          <w:sz w:val="22"/>
          <w:szCs w:val="22"/>
        </w:rPr>
      </w:pPr>
      <w:r w:rsidRPr="00D53CBF">
        <w:rPr>
          <w:rFonts w:ascii="Tahoma" w:hAnsi="Tahoma" w:cs="Tahoma"/>
          <w:color w:val="000000"/>
          <w:sz w:val="22"/>
          <w:szCs w:val="22"/>
        </w:rPr>
        <w:t>Mengkoordinir kelancaran perkuliahan</w:t>
      </w:r>
      <w:r w:rsidR="00A873E4" w:rsidRPr="00D53CBF">
        <w:rPr>
          <w:rFonts w:ascii="Tahoma" w:hAnsi="Tahoma" w:cs="Tahoma"/>
          <w:color w:val="000000"/>
          <w:sz w:val="22"/>
          <w:szCs w:val="22"/>
          <w:lang w:val="id-ID"/>
        </w:rPr>
        <w:t>;</w:t>
      </w:r>
    </w:p>
    <w:p w:rsidR="0034798E" w:rsidRPr="00D53CBF" w:rsidRDefault="007B33C1" w:rsidP="000D1B33">
      <w:pPr>
        <w:pStyle w:val="NoSpacing"/>
        <w:numPr>
          <w:ilvl w:val="3"/>
          <w:numId w:val="1"/>
        </w:numPr>
        <w:tabs>
          <w:tab w:val="clear" w:pos="2880"/>
        </w:tabs>
        <w:spacing w:line="276" w:lineRule="auto"/>
        <w:ind w:left="567" w:hanging="360"/>
        <w:jc w:val="both"/>
        <w:rPr>
          <w:rFonts w:ascii="Tahoma" w:hAnsi="Tahoma" w:cs="Tahoma"/>
          <w:color w:val="000000"/>
          <w:sz w:val="22"/>
          <w:szCs w:val="22"/>
        </w:rPr>
      </w:pPr>
      <w:r w:rsidRPr="00D53CBF">
        <w:rPr>
          <w:rFonts w:ascii="Tahoma" w:hAnsi="Tahoma" w:cs="Tahoma"/>
          <w:color w:val="000000"/>
          <w:sz w:val="22"/>
          <w:szCs w:val="22"/>
        </w:rPr>
        <w:t>Menyusun statistik perkembangan mahasiswa pada jurusan masing</w:t>
      </w:r>
      <w:r w:rsidRPr="00D53CBF">
        <w:rPr>
          <w:rFonts w:ascii="Tahoma" w:hAnsi="Tahoma" w:cs="Tahoma"/>
          <w:color w:val="000000"/>
          <w:sz w:val="22"/>
          <w:szCs w:val="22"/>
        </w:rPr>
        <w:softHyphen/>
        <w:t>masing, berdasarkan hasil penyusunan Program Studi</w:t>
      </w:r>
      <w:r w:rsidR="00A873E4" w:rsidRPr="00D53CBF">
        <w:rPr>
          <w:rFonts w:ascii="Tahoma" w:hAnsi="Tahoma" w:cs="Tahoma"/>
          <w:color w:val="000000"/>
          <w:sz w:val="22"/>
          <w:szCs w:val="22"/>
          <w:lang w:val="id-ID"/>
        </w:rPr>
        <w:t>;</w:t>
      </w:r>
    </w:p>
    <w:p w:rsidR="0034798E" w:rsidRPr="00D53CBF" w:rsidRDefault="007B33C1" w:rsidP="000D1B33">
      <w:pPr>
        <w:pStyle w:val="NoSpacing"/>
        <w:numPr>
          <w:ilvl w:val="3"/>
          <w:numId w:val="1"/>
        </w:numPr>
        <w:tabs>
          <w:tab w:val="clear" w:pos="2880"/>
        </w:tabs>
        <w:spacing w:line="276" w:lineRule="auto"/>
        <w:ind w:left="567" w:hanging="360"/>
        <w:jc w:val="both"/>
        <w:rPr>
          <w:rFonts w:ascii="Tahoma" w:hAnsi="Tahoma" w:cs="Tahoma"/>
          <w:color w:val="000000"/>
          <w:sz w:val="22"/>
          <w:szCs w:val="22"/>
        </w:rPr>
      </w:pPr>
      <w:r w:rsidRPr="00D53CBF">
        <w:rPr>
          <w:rFonts w:ascii="Tahoma" w:hAnsi="Tahoma" w:cs="Tahoma"/>
          <w:color w:val="000000"/>
          <w:sz w:val="22"/>
          <w:szCs w:val="22"/>
        </w:rPr>
        <w:t>Menyusun dan membuat laporan semua administrasi dari jurusan persemester berdasarkan hasil penyusunan dari Program Studi dan Laboratorium</w:t>
      </w:r>
      <w:r w:rsidR="00A873E4" w:rsidRPr="00D53CBF">
        <w:rPr>
          <w:rFonts w:ascii="Tahoma" w:hAnsi="Tahoma" w:cs="Tahoma"/>
          <w:color w:val="000000"/>
          <w:sz w:val="22"/>
          <w:szCs w:val="22"/>
        </w:rPr>
        <w:t xml:space="preserve"> di bawah jurusan</w:t>
      </w:r>
      <w:r w:rsidR="00A873E4" w:rsidRPr="00D53CBF">
        <w:rPr>
          <w:rFonts w:ascii="Tahoma" w:hAnsi="Tahoma" w:cs="Tahoma"/>
          <w:color w:val="000000"/>
          <w:sz w:val="22"/>
          <w:szCs w:val="22"/>
          <w:lang w:val="id-ID"/>
        </w:rPr>
        <w:t>;</w:t>
      </w:r>
    </w:p>
    <w:p w:rsidR="007B33C1" w:rsidRPr="00D53CBF" w:rsidRDefault="007B33C1" w:rsidP="000D1B33">
      <w:pPr>
        <w:pStyle w:val="NoSpacing"/>
        <w:numPr>
          <w:ilvl w:val="3"/>
          <w:numId w:val="1"/>
        </w:numPr>
        <w:tabs>
          <w:tab w:val="clear" w:pos="2880"/>
        </w:tabs>
        <w:spacing w:line="276" w:lineRule="auto"/>
        <w:ind w:left="567" w:hanging="360"/>
        <w:jc w:val="both"/>
        <w:rPr>
          <w:rFonts w:ascii="Tahoma" w:hAnsi="Tahoma" w:cs="Tahoma"/>
          <w:color w:val="000000"/>
          <w:sz w:val="22"/>
          <w:szCs w:val="22"/>
        </w:rPr>
      </w:pPr>
      <w:r w:rsidRPr="00D53CBF">
        <w:rPr>
          <w:rFonts w:ascii="Tahoma" w:hAnsi="Tahoma" w:cs="Tahoma"/>
          <w:color w:val="000000"/>
          <w:sz w:val="22"/>
          <w:szCs w:val="22"/>
        </w:rPr>
        <w:t>Menerima dan melaksanakan, serta mempertanggungjawabkan tugas lain yang diberikan atasan.</w:t>
      </w:r>
    </w:p>
    <w:p w:rsidR="007B33C1" w:rsidRPr="00D53CBF" w:rsidRDefault="007B33C1" w:rsidP="000D1B33">
      <w:pPr>
        <w:widowControl w:val="0"/>
        <w:autoSpaceDE w:val="0"/>
        <w:autoSpaceDN w:val="0"/>
        <w:spacing w:line="276" w:lineRule="auto"/>
        <w:ind w:left="450"/>
        <w:jc w:val="both"/>
        <w:rPr>
          <w:rFonts w:ascii="Tahoma" w:hAnsi="Tahoma" w:cs="Tahoma"/>
          <w:color w:val="000000"/>
          <w:sz w:val="22"/>
          <w:szCs w:val="22"/>
          <w:lang w:val="sv-SE"/>
        </w:rPr>
      </w:pPr>
    </w:p>
    <w:p w:rsidR="007B33C1" w:rsidRPr="00D53CBF" w:rsidRDefault="007B33C1" w:rsidP="00C2784D">
      <w:pPr>
        <w:widowControl w:val="0"/>
        <w:tabs>
          <w:tab w:val="left" w:pos="567"/>
        </w:tabs>
        <w:autoSpaceDE w:val="0"/>
        <w:autoSpaceDN w:val="0"/>
        <w:spacing w:line="276" w:lineRule="auto"/>
        <w:jc w:val="both"/>
        <w:rPr>
          <w:rFonts w:ascii="Tahoma" w:hAnsi="Tahoma" w:cs="Tahoma"/>
          <w:b/>
          <w:bCs/>
          <w:color w:val="000000"/>
          <w:sz w:val="22"/>
          <w:szCs w:val="22"/>
          <w:lang w:val="sv-SE"/>
        </w:rPr>
      </w:pPr>
      <w:r w:rsidRPr="00D53CBF">
        <w:rPr>
          <w:rFonts w:ascii="Tahoma" w:hAnsi="Tahoma" w:cs="Tahoma"/>
          <w:b/>
          <w:bCs/>
          <w:color w:val="000000"/>
          <w:sz w:val="22"/>
          <w:szCs w:val="22"/>
          <w:lang w:val="sv-SE"/>
        </w:rPr>
        <w:t>2.</w:t>
      </w:r>
      <w:r w:rsidR="001117AD" w:rsidRPr="00D53CBF">
        <w:rPr>
          <w:rFonts w:ascii="Tahoma" w:hAnsi="Tahoma" w:cs="Tahoma"/>
          <w:b/>
          <w:bCs/>
          <w:color w:val="000000"/>
          <w:sz w:val="22"/>
          <w:szCs w:val="22"/>
          <w:lang w:val="sv-SE"/>
        </w:rPr>
        <w:tab/>
      </w:r>
      <w:r w:rsidRPr="00D53CBF">
        <w:rPr>
          <w:rFonts w:ascii="Tahoma" w:hAnsi="Tahoma" w:cs="Tahoma"/>
          <w:b/>
          <w:bCs/>
          <w:color w:val="000000"/>
          <w:sz w:val="22"/>
          <w:szCs w:val="22"/>
          <w:lang w:val="sv-SE"/>
        </w:rPr>
        <w:t>Laboratorium</w:t>
      </w:r>
    </w:p>
    <w:p w:rsidR="007B33C1" w:rsidRPr="007C57F5" w:rsidRDefault="007B33C1" w:rsidP="000D1B33">
      <w:pPr>
        <w:pStyle w:val="NoSpacing"/>
        <w:spacing w:line="276" w:lineRule="auto"/>
        <w:ind w:firstLine="567"/>
        <w:jc w:val="both"/>
        <w:rPr>
          <w:rFonts w:ascii="Tahoma" w:hAnsi="Tahoma" w:cs="Tahoma"/>
          <w:color w:val="000000"/>
          <w:sz w:val="22"/>
          <w:szCs w:val="22"/>
          <w:lang w:val="id-ID"/>
        </w:rPr>
      </w:pPr>
      <w:r w:rsidRPr="00D53CBF">
        <w:rPr>
          <w:rFonts w:ascii="Tahoma" w:hAnsi="Tahoma" w:cs="Tahoma"/>
          <w:color w:val="000000"/>
          <w:sz w:val="22"/>
          <w:szCs w:val="22"/>
        </w:rPr>
        <w:t>Laboratorium adalah sarana penunjang ju</w:t>
      </w:r>
      <w:r w:rsidR="0014523B" w:rsidRPr="00D53CBF">
        <w:rPr>
          <w:rFonts w:ascii="Tahoma" w:hAnsi="Tahoma" w:cs="Tahoma"/>
          <w:color w:val="000000"/>
          <w:sz w:val="22"/>
          <w:szCs w:val="22"/>
        </w:rPr>
        <w:t>rusan dalam satu atau sebagian</w:t>
      </w:r>
      <w:r w:rsidRPr="00D53CBF">
        <w:rPr>
          <w:rFonts w:ascii="Tahoma" w:hAnsi="Tahoma" w:cs="Tahoma"/>
          <w:color w:val="000000"/>
          <w:sz w:val="22"/>
          <w:szCs w:val="22"/>
        </w:rPr>
        <w:t xml:space="preserve"> ilmu, teknologi, atau kesenian tertentu sesuai dengan keperluan program studi dan unit sumber daya dasar untuk pengembangan ilmu dan pendidikan masing-masing jurusan</w:t>
      </w:r>
      <w:r w:rsidR="007C57F5">
        <w:rPr>
          <w:rFonts w:ascii="Tahoma" w:hAnsi="Tahoma" w:cs="Tahoma"/>
          <w:color w:val="000000"/>
          <w:sz w:val="22"/>
          <w:szCs w:val="22"/>
          <w:lang w:val="id-ID"/>
        </w:rPr>
        <w:t>/</w:t>
      </w:r>
      <w:r w:rsidR="007C57F5" w:rsidRPr="007C57F5">
        <w:rPr>
          <w:rFonts w:ascii="Tahoma" w:hAnsi="Tahoma" w:cs="Tahoma"/>
          <w:color w:val="000000"/>
          <w:sz w:val="22"/>
          <w:szCs w:val="22"/>
        </w:rPr>
        <w:t xml:space="preserve"> </w:t>
      </w:r>
      <w:r w:rsidR="007C57F5" w:rsidRPr="00D53CBF">
        <w:rPr>
          <w:rFonts w:ascii="Tahoma" w:hAnsi="Tahoma" w:cs="Tahoma"/>
          <w:color w:val="000000"/>
          <w:sz w:val="22"/>
          <w:szCs w:val="22"/>
        </w:rPr>
        <w:t>Program Studi</w:t>
      </w:r>
      <w:r w:rsidR="00323F83" w:rsidRPr="00D53CBF">
        <w:rPr>
          <w:rFonts w:ascii="Tahoma" w:hAnsi="Tahoma" w:cs="Tahoma"/>
          <w:color w:val="000000"/>
          <w:sz w:val="22"/>
          <w:szCs w:val="22"/>
        </w:rPr>
        <w:t xml:space="preserve"> yaitu </w:t>
      </w:r>
      <w:r w:rsidRPr="00D53CBF">
        <w:rPr>
          <w:rFonts w:ascii="Tahoma" w:hAnsi="Tahoma" w:cs="Tahoma"/>
          <w:color w:val="000000"/>
          <w:sz w:val="22"/>
          <w:szCs w:val="22"/>
        </w:rPr>
        <w:t xml:space="preserve">Laboratorium </w:t>
      </w:r>
      <w:r w:rsidR="007C57F5">
        <w:rPr>
          <w:rFonts w:ascii="Tahoma" w:hAnsi="Tahoma" w:cs="Tahoma"/>
          <w:color w:val="000000"/>
          <w:sz w:val="22"/>
          <w:szCs w:val="22"/>
          <w:lang w:val="id-ID"/>
        </w:rPr>
        <w:lastRenderedPageBreak/>
        <w:t>Sastra</w:t>
      </w:r>
      <w:r w:rsidR="00A873E4" w:rsidRPr="00D53CBF">
        <w:rPr>
          <w:rFonts w:ascii="Tahoma" w:hAnsi="Tahoma" w:cs="Tahoma"/>
          <w:color w:val="000000"/>
          <w:sz w:val="22"/>
          <w:szCs w:val="22"/>
          <w:lang w:val="id-ID"/>
        </w:rPr>
        <w:t>;</w:t>
      </w:r>
      <w:r w:rsidRPr="00D53CBF">
        <w:rPr>
          <w:rFonts w:ascii="Tahoma" w:hAnsi="Tahoma" w:cs="Tahoma"/>
          <w:color w:val="000000"/>
          <w:sz w:val="22"/>
          <w:szCs w:val="22"/>
        </w:rPr>
        <w:t xml:space="preserve"> </w:t>
      </w:r>
      <w:r w:rsidR="007C57F5" w:rsidRPr="00D53CBF">
        <w:rPr>
          <w:rFonts w:ascii="Tahoma" w:hAnsi="Tahoma" w:cs="Tahoma"/>
          <w:color w:val="000000"/>
          <w:sz w:val="22"/>
          <w:szCs w:val="22"/>
        </w:rPr>
        <w:t xml:space="preserve">Laboratorium </w:t>
      </w:r>
      <w:r w:rsidR="007C57F5">
        <w:rPr>
          <w:rFonts w:ascii="Tahoma" w:hAnsi="Tahoma" w:cs="Tahoma"/>
          <w:color w:val="000000"/>
          <w:sz w:val="22"/>
          <w:szCs w:val="22"/>
          <w:lang w:val="id-ID"/>
        </w:rPr>
        <w:t>Sejarah dan Arkeologi;</w:t>
      </w:r>
      <w:r w:rsidRPr="00D53CBF">
        <w:rPr>
          <w:rFonts w:ascii="Tahoma" w:hAnsi="Tahoma" w:cs="Tahoma"/>
          <w:color w:val="000000"/>
          <w:sz w:val="22"/>
          <w:szCs w:val="22"/>
        </w:rPr>
        <w:t xml:space="preserve"> Laboratorium </w:t>
      </w:r>
      <w:r w:rsidR="007C57F5">
        <w:rPr>
          <w:rFonts w:ascii="Tahoma" w:hAnsi="Tahoma" w:cs="Tahoma"/>
          <w:color w:val="000000"/>
          <w:sz w:val="22"/>
          <w:szCs w:val="22"/>
          <w:lang w:val="id-ID"/>
        </w:rPr>
        <w:t>Antropologi dan Tradisi Lisan;</w:t>
      </w:r>
    </w:p>
    <w:p w:rsidR="007B33C1" w:rsidRPr="00D53CBF" w:rsidRDefault="007B33C1" w:rsidP="000D1B33">
      <w:pPr>
        <w:widowControl w:val="0"/>
        <w:autoSpaceDE w:val="0"/>
        <w:autoSpaceDN w:val="0"/>
        <w:spacing w:line="276" w:lineRule="auto"/>
        <w:ind w:firstLine="567"/>
        <w:jc w:val="both"/>
        <w:rPr>
          <w:rFonts w:ascii="Tahoma" w:hAnsi="Tahoma" w:cs="Tahoma"/>
          <w:bCs/>
          <w:color w:val="000000"/>
          <w:sz w:val="22"/>
          <w:szCs w:val="22"/>
          <w:lang w:val="sv-SE"/>
        </w:rPr>
      </w:pPr>
      <w:r w:rsidRPr="00D53CBF">
        <w:rPr>
          <w:rFonts w:ascii="Tahoma" w:hAnsi="Tahoma" w:cs="Tahoma"/>
          <w:bCs/>
          <w:color w:val="000000"/>
          <w:sz w:val="22"/>
          <w:szCs w:val="22"/>
          <w:lang w:val="sv-SE"/>
        </w:rPr>
        <w:t xml:space="preserve">Tugas Kepala Laboratorium </w:t>
      </w:r>
    </w:p>
    <w:p w:rsidR="007B33C1" w:rsidRPr="00D53CBF" w:rsidRDefault="007B33C1" w:rsidP="008B761B">
      <w:pPr>
        <w:pStyle w:val="NoSpacing"/>
        <w:numPr>
          <w:ilvl w:val="0"/>
          <w:numId w:val="9"/>
        </w:numPr>
        <w:spacing w:line="276" w:lineRule="auto"/>
        <w:ind w:left="630" w:hanging="346"/>
        <w:jc w:val="both"/>
        <w:rPr>
          <w:rFonts w:ascii="Tahoma" w:hAnsi="Tahoma" w:cs="Tahoma"/>
          <w:color w:val="000000"/>
          <w:sz w:val="22"/>
          <w:szCs w:val="22"/>
        </w:rPr>
      </w:pPr>
      <w:r w:rsidRPr="00D53CBF">
        <w:rPr>
          <w:rFonts w:ascii="Tahoma" w:hAnsi="Tahoma" w:cs="Tahoma"/>
          <w:color w:val="000000"/>
          <w:sz w:val="22"/>
          <w:szCs w:val="22"/>
        </w:rPr>
        <w:t>Merencanakan kebutuhan fasilitas laboratorium</w:t>
      </w:r>
      <w:r w:rsidR="00A873E4" w:rsidRPr="00D53CBF">
        <w:rPr>
          <w:rFonts w:ascii="Tahoma" w:hAnsi="Tahoma" w:cs="Tahoma"/>
          <w:color w:val="000000"/>
          <w:sz w:val="22"/>
          <w:szCs w:val="22"/>
          <w:lang w:val="id-ID"/>
        </w:rPr>
        <w:t>;</w:t>
      </w:r>
    </w:p>
    <w:p w:rsidR="007B33C1" w:rsidRPr="00D53CBF" w:rsidRDefault="007B33C1" w:rsidP="008B761B">
      <w:pPr>
        <w:pStyle w:val="NoSpacing"/>
        <w:numPr>
          <w:ilvl w:val="0"/>
          <w:numId w:val="9"/>
        </w:numPr>
        <w:spacing w:line="276" w:lineRule="auto"/>
        <w:ind w:left="630" w:hanging="346"/>
        <w:jc w:val="both"/>
        <w:rPr>
          <w:rFonts w:ascii="Tahoma" w:hAnsi="Tahoma" w:cs="Tahoma"/>
          <w:color w:val="000000"/>
          <w:sz w:val="22"/>
          <w:szCs w:val="22"/>
        </w:rPr>
      </w:pPr>
      <w:r w:rsidRPr="00D53CBF">
        <w:rPr>
          <w:rFonts w:ascii="Tahoma" w:hAnsi="Tahoma" w:cs="Tahoma"/>
          <w:color w:val="000000"/>
          <w:sz w:val="22"/>
          <w:szCs w:val="22"/>
        </w:rPr>
        <w:t xml:space="preserve">Mengatur pelaksanaan praktikum mahasiswa dalam lingkungan </w:t>
      </w:r>
      <w:r w:rsidR="002015FB" w:rsidRPr="00D53CBF">
        <w:rPr>
          <w:rFonts w:ascii="Tahoma" w:hAnsi="Tahoma" w:cs="Tahoma"/>
          <w:color w:val="000000"/>
          <w:sz w:val="22"/>
          <w:szCs w:val="22"/>
        </w:rPr>
        <w:t xml:space="preserve">Fakultas Ilmu </w:t>
      </w:r>
      <w:r w:rsidR="007C57F5" w:rsidRPr="00D53CBF">
        <w:rPr>
          <w:rFonts w:ascii="Tahoma" w:hAnsi="Tahoma" w:cs="Tahoma"/>
          <w:color w:val="000000"/>
          <w:sz w:val="22"/>
          <w:szCs w:val="22"/>
        </w:rPr>
        <w:t xml:space="preserve">Budaya </w:t>
      </w:r>
      <w:r w:rsidRPr="00D53CBF">
        <w:rPr>
          <w:rFonts w:ascii="Tahoma" w:hAnsi="Tahoma" w:cs="Tahoma"/>
          <w:color w:val="000000"/>
          <w:sz w:val="22"/>
          <w:szCs w:val="22"/>
        </w:rPr>
        <w:t xml:space="preserve">dan masyarakat </w:t>
      </w:r>
      <w:r w:rsidR="00A873E4" w:rsidRPr="00D53CBF">
        <w:rPr>
          <w:rFonts w:ascii="Tahoma" w:hAnsi="Tahoma" w:cs="Tahoma"/>
          <w:color w:val="000000"/>
          <w:sz w:val="22"/>
          <w:szCs w:val="22"/>
        </w:rPr>
        <w:t>serta instansi yang membutuhkan</w:t>
      </w:r>
      <w:r w:rsidR="00A873E4" w:rsidRPr="00D53CBF">
        <w:rPr>
          <w:rFonts w:ascii="Tahoma" w:hAnsi="Tahoma" w:cs="Tahoma"/>
          <w:color w:val="000000"/>
          <w:sz w:val="22"/>
          <w:szCs w:val="22"/>
          <w:lang w:val="id-ID"/>
        </w:rPr>
        <w:t>;</w:t>
      </w:r>
    </w:p>
    <w:p w:rsidR="007B33C1" w:rsidRPr="00D53CBF" w:rsidRDefault="007B33C1" w:rsidP="008B761B">
      <w:pPr>
        <w:pStyle w:val="NoSpacing"/>
        <w:numPr>
          <w:ilvl w:val="0"/>
          <w:numId w:val="9"/>
        </w:numPr>
        <w:spacing w:line="276" w:lineRule="auto"/>
        <w:ind w:left="630" w:hanging="346"/>
        <w:jc w:val="both"/>
        <w:rPr>
          <w:rFonts w:ascii="Tahoma" w:hAnsi="Tahoma" w:cs="Tahoma"/>
          <w:color w:val="000000"/>
          <w:sz w:val="22"/>
          <w:szCs w:val="22"/>
        </w:rPr>
      </w:pPr>
      <w:r w:rsidRPr="00D53CBF">
        <w:rPr>
          <w:rFonts w:ascii="Tahoma" w:hAnsi="Tahoma" w:cs="Tahoma"/>
          <w:color w:val="000000"/>
          <w:sz w:val="22"/>
          <w:szCs w:val="22"/>
        </w:rPr>
        <w:t>Mengatur jadual dan penggunaan kelas laborato</w:t>
      </w:r>
      <w:r w:rsidR="00A873E4" w:rsidRPr="00D53CBF">
        <w:rPr>
          <w:rFonts w:ascii="Tahoma" w:hAnsi="Tahoma" w:cs="Tahoma"/>
          <w:color w:val="000000"/>
          <w:sz w:val="22"/>
          <w:szCs w:val="22"/>
        </w:rPr>
        <w:t>rium yang membutuhkan praktikum</w:t>
      </w:r>
      <w:r w:rsidR="00A873E4" w:rsidRPr="00D53CBF">
        <w:rPr>
          <w:rFonts w:ascii="Tahoma" w:hAnsi="Tahoma" w:cs="Tahoma"/>
          <w:color w:val="000000"/>
          <w:sz w:val="22"/>
          <w:szCs w:val="22"/>
          <w:lang w:val="id-ID"/>
        </w:rPr>
        <w:t>;</w:t>
      </w:r>
    </w:p>
    <w:p w:rsidR="007B33C1" w:rsidRPr="00D53CBF" w:rsidRDefault="007B33C1" w:rsidP="008B761B">
      <w:pPr>
        <w:pStyle w:val="NoSpacing"/>
        <w:numPr>
          <w:ilvl w:val="0"/>
          <w:numId w:val="9"/>
        </w:numPr>
        <w:spacing w:line="276" w:lineRule="auto"/>
        <w:ind w:left="630" w:hanging="346"/>
        <w:jc w:val="both"/>
        <w:rPr>
          <w:rFonts w:ascii="Tahoma" w:hAnsi="Tahoma" w:cs="Tahoma"/>
          <w:color w:val="000000"/>
          <w:sz w:val="22"/>
          <w:szCs w:val="22"/>
        </w:rPr>
      </w:pPr>
      <w:r w:rsidRPr="00D53CBF">
        <w:rPr>
          <w:rFonts w:ascii="Tahoma" w:hAnsi="Tahoma" w:cs="Tahoma"/>
          <w:color w:val="000000"/>
          <w:sz w:val="22"/>
          <w:szCs w:val="22"/>
        </w:rPr>
        <w:t>Merencanakan dan melaksanakan kursus-kursus, pelatihan dan konsultasi bisnis</w:t>
      </w:r>
      <w:r w:rsidR="00A873E4" w:rsidRPr="00D53CBF">
        <w:rPr>
          <w:rFonts w:ascii="Tahoma" w:hAnsi="Tahoma" w:cs="Tahoma"/>
          <w:color w:val="000000"/>
          <w:sz w:val="22"/>
          <w:szCs w:val="22"/>
          <w:lang w:val="id-ID"/>
        </w:rPr>
        <w:t>;</w:t>
      </w:r>
    </w:p>
    <w:p w:rsidR="007B33C1" w:rsidRPr="00D53CBF" w:rsidRDefault="007B33C1" w:rsidP="008B761B">
      <w:pPr>
        <w:pStyle w:val="NoSpacing"/>
        <w:numPr>
          <w:ilvl w:val="0"/>
          <w:numId w:val="9"/>
        </w:numPr>
        <w:spacing w:line="276" w:lineRule="auto"/>
        <w:ind w:left="630" w:hanging="346"/>
        <w:jc w:val="both"/>
        <w:rPr>
          <w:rFonts w:ascii="Tahoma" w:hAnsi="Tahoma" w:cs="Tahoma"/>
          <w:color w:val="000000"/>
          <w:sz w:val="22"/>
          <w:szCs w:val="22"/>
        </w:rPr>
      </w:pPr>
      <w:r w:rsidRPr="00D53CBF">
        <w:rPr>
          <w:rFonts w:ascii="Tahoma" w:hAnsi="Tahoma" w:cs="Tahoma"/>
          <w:color w:val="000000"/>
          <w:sz w:val="22"/>
          <w:szCs w:val="22"/>
        </w:rPr>
        <w:t>Menjaga dan me</w:t>
      </w:r>
      <w:r w:rsidR="00A873E4" w:rsidRPr="00D53CBF">
        <w:rPr>
          <w:rFonts w:ascii="Tahoma" w:hAnsi="Tahoma" w:cs="Tahoma"/>
          <w:color w:val="000000"/>
          <w:sz w:val="22"/>
          <w:szCs w:val="22"/>
        </w:rPr>
        <w:t>melihara fasilitas laboratorium</w:t>
      </w:r>
      <w:r w:rsidR="00A873E4" w:rsidRPr="00D53CBF">
        <w:rPr>
          <w:rFonts w:ascii="Tahoma" w:hAnsi="Tahoma" w:cs="Tahoma"/>
          <w:color w:val="000000"/>
          <w:sz w:val="22"/>
          <w:szCs w:val="22"/>
          <w:lang w:val="id-ID"/>
        </w:rPr>
        <w:t>;</w:t>
      </w:r>
    </w:p>
    <w:p w:rsidR="007B33C1" w:rsidRPr="00D53CBF" w:rsidRDefault="007B33C1" w:rsidP="008B761B">
      <w:pPr>
        <w:pStyle w:val="NoSpacing"/>
        <w:numPr>
          <w:ilvl w:val="0"/>
          <w:numId w:val="9"/>
        </w:numPr>
        <w:spacing w:line="276" w:lineRule="auto"/>
        <w:ind w:left="630" w:hanging="346"/>
        <w:jc w:val="both"/>
        <w:rPr>
          <w:rFonts w:ascii="Tahoma" w:hAnsi="Tahoma" w:cs="Tahoma"/>
          <w:color w:val="000000"/>
          <w:sz w:val="22"/>
          <w:szCs w:val="22"/>
        </w:rPr>
      </w:pPr>
      <w:r w:rsidRPr="00D53CBF">
        <w:rPr>
          <w:rFonts w:ascii="Tahoma" w:hAnsi="Tahoma" w:cs="Tahoma"/>
          <w:color w:val="000000"/>
          <w:sz w:val="22"/>
          <w:szCs w:val="22"/>
        </w:rPr>
        <w:t>Menerima dan melaksanakan, serta mempertanggung jawabkan tugas lain yang diberikan atasan.</w:t>
      </w:r>
    </w:p>
    <w:p w:rsidR="007B33C1" w:rsidRDefault="007B33C1" w:rsidP="00C2784D">
      <w:pPr>
        <w:widowControl w:val="0"/>
        <w:autoSpaceDE w:val="0"/>
        <w:autoSpaceDN w:val="0"/>
        <w:spacing w:line="276" w:lineRule="auto"/>
        <w:ind w:left="567" w:hanging="567"/>
        <w:jc w:val="both"/>
        <w:rPr>
          <w:rFonts w:ascii="Tahoma" w:hAnsi="Tahoma" w:cs="Tahoma"/>
          <w:b/>
          <w:bCs/>
          <w:color w:val="000000"/>
          <w:spacing w:val="-4"/>
          <w:sz w:val="22"/>
          <w:szCs w:val="22"/>
          <w:lang w:val="id-ID"/>
        </w:rPr>
      </w:pPr>
      <w:r w:rsidRPr="00D53CBF">
        <w:rPr>
          <w:rFonts w:ascii="Tahoma" w:hAnsi="Tahoma" w:cs="Tahoma"/>
          <w:b/>
          <w:bCs/>
          <w:color w:val="000000"/>
          <w:spacing w:val="-4"/>
          <w:sz w:val="22"/>
          <w:szCs w:val="22"/>
        </w:rPr>
        <w:t xml:space="preserve">3. </w:t>
      </w:r>
      <w:r w:rsidRPr="00D53CBF">
        <w:rPr>
          <w:rFonts w:ascii="Tahoma" w:hAnsi="Tahoma" w:cs="Tahoma"/>
          <w:b/>
          <w:bCs/>
          <w:color w:val="000000"/>
          <w:spacing w:val="-4"/>
          <w:sz w:val="22"/>
          <w:szCs w:val="22"/>
        </w:rPr>
        <w:tab/>
        <w:t>Tenaga Pengajar</w:t>
      </w:r>
    </w:p>
    <w:p w:rsidR="000D1B33" w:rsidRPr="00DD3A7A" w:rsidRDefault="000D1B33" w:rsidP="000D1B33">
      <w:pPr>
        <w:widowControl w:val="0"/>
        <w:autoSpaceDE w:val="0"/>
        <w:autoSpaceDN w:val="0"/>
        <w:spacing w:line="276" w:lineRule="auto"/>
        <w:ind w:left="426" w:hanging="426"/>
        <w:jc w:val="both"/>
        <w:rPr>
          <w:rFonts w:ascii="Tahoma" w:hAnsi="Tahoma" w:cs="Tahoma"/>
          <w:b/>
          <w:bCs/>
          <w:color w:val="000000"/>
          <w:spacing w:val="-4"/>
          <w:sz w:val="6"/>
          <w:szCs w:val="22"/>
          <w:lang w:val="id-ID"/>
        </w:rPr>
      </w:pPr>
    </w:p>
    <w:p w:rsidR="007B33C1" w:rsidRDefault="007B33C1" w:rsidP="000D1B33">
      <w:pPr>
        <w:widowControl w:val="0"/>
        <w:autoSpaceDE w:val="0"/>
        <w:autoSpaceDN w:val="0"/>
        <w:spacing w:line="276" w:lineRule="auto"/>
        <w:ind w:firstLine="567"/>
        <w:jc w:val="both"/>
        <w:rPr>
          <w:rFonts w:ascii="Tahoma" w:hAnsi="Tahoma" w:cs="Tahoma"/>
          <w:color w:val="000000"/>
          <w:spacing w:val="-7"/>
          <w:sz w:val="22"/>
          <w:szCs w:val="22"/>
        </w:rPr>
      </w:pPr>
      <w:r w:rsidRPr="00D53CBF">
        <w:rPr>
          <w:rFonts w:ascii="Tahoma" w:hAnsi="Tahoma" w:cs="Tahoma"/>
          <w:color w:val="000000"/>
          <w:spacing w:val="-3"/>
          <w:sz w:val="22"/>
          <w:szCs w:val="22"/>
        </w:rPr>
        <w:t xml:space="preserve">Tenaga pengajar atau dosen adalah pendidik  di Universitas yang khusus </w:t>
      </w:r>
      <w:r w:rsidRPr="00D53CBF">
        <w:rPr>
          <w:rFonts w:ascii="Tahoma" w:hAnsi="Tahoma" w:cs="Tahoma"/>
          <w:color w:val="000000"/>
          <w:sz w:val="22"/>
          <w:szCs w:val="22"/>
        </w:rPr>
        <w:t xml:space="preserve">diangkat dengan tugas utama mengajar, meneliti dan melaksanakan pengabdian </w:t>
      </w:r>
      <w:r w:rsidRPr="00D53CBF">
        <w:rPr>
          <w:rFonts w:ascii="Tahoma" w:hAnsi="Tahoma" w:cs="Tahoma"/>
          <w:color w:val="000000"/>
          <w:spacing w:val="-4"/>
          <w:sz w:val="22"/>
          <w:szCs w:val="22"/>
        </w:rPr>
        <w:t xml:space="preserve"> kepada masyarakat. Dosen terdiri atas; Dosen Tetap adalah yang</w:t>
      </w:r>
      <w:r w:rsidRPr="00D53CBF">
        <w:rPr>
          <w:rFonts w:ascii="Tahoma" w:hAnsi="Tahoma" w:cs="Tahoma"/>
          <w:color w:val="000000"/>
          <w:sz w:val="22"/>
          <w:szCs w:val="22"/>
        </w:rPr>
        <w:t xml:space="preserve"> diangkat dan ditempatkan sebagai dosen tetap di Fakultas, Dosen Luar Biasa adalah dosen yang bukan tenaga tetap Fakultas, dan Dosen Tamu adalah adalah tenaga ahli yang diundang dan diangkat sebagai dosen di fakultas selama </w:t>
      </w:r>
      <w:r w:rsidRPr="00D53CBF">
        <w:rPr>
          <w:rFonts w:ascii="Tahoma" w:hAnsi="Tahoma" w:cs="Tahoma"/>
          <w:color w:val="000000"/>
          <w:spacing w:val="-7"/>
          <w:sz w:val="22"/>
          <w:szCs w:val="22"/>
        </w:rPr>
        <w:t>waktu yang terbatas.</w:t>
      </w:r>
    </w:p>
    <w:p w:rsidR="00D337A3" w:rsidRDefault="00D337A3" w:rsidP="000D1B33">
      <w:pPr>
        <w:widowControl w:val="0"/>
        <w:autoSpaceDE w:val="0"/>
        <w:autoSpaceDN w:val="0"/>
        <w:spacing w:line="276" w:lineRule="auto"/>
        <w:ind w:firstLine="567"/>
        <w:jc w:val="both"/>
        <w:rPr>
          <w:rFonts w:ascii="Tahoma" w:hAnsi="Tahoma" w:cs="Tahoma"/>
          <w:color w:val="000000"/>
          <w:spacing w:val="-7"/>
          <w:sz w:val="22"/>
          <w:szCs w:val="22"/>
        </w:rPr>
      </w:pPr>
    </w:p>
    <w:p w:rsidR="00483170" w:rsidRDefault="00483170" w:rsidP="000D1B33">
      <w:pPr>
        <w:widowControl w:val="0"/>
        <w:autoSpaceDE w:val="0"/>
        <w:autoSpaceDN w:val="0"/>
        <w:spacing w:line="276" w:lineRule="auto"/>
        <w:ind w:firstLine="567"/>
        <w:jc w:val="both"/>
        <w:rPr>
          <w:rFonts w:ascii="Tahoma" w:hAnsi="Tahoma" w:cs="Tahoma"/>
          <w:color w:val="000000"/>
          <w:spacing w:val="-7"/>
          <w:sz w:val="22"/>
          <w:szCs w:val="22"/>
        </w:rPr>
      </w:pPr>
    </w:p>
    <w:p w:rsidR="007B33C1" w:rsidRDefault="000D1B33" w:rsidP="000D1B33">
      <w:pPr>
        <w:pStyle w:val="NoSpacing"/>
        <w:spacing w:line="276" w:lineRule="auto"/>
        <w:ind w:left="720" w:hanging="720"/>
        <w:rPr>
          <w:rFonts w:ascii="Tahoma" w:hAnsi="Tahoma" w:cs="Tahoma"/>
          <w:b/>
          <w:color w:val="000000"/>
          <w:sz w:val="22"/>
          <w:szCs w:val="22"/>
          <w:lang w:val="id-ID"/>
        </w:rPr>
      </w:pPr>
      <w:r>
        <w:rPr>
          <w:rFonts w:ascii="Tahoma" w:hAnsi="Tahoma" w:cs="Tahoma"/>
          <w:b/>
          <w:color w:val="000000"/>
          <w:sz w:val="22"/>
          <w:szCs w:val="22"/>
          <w:lang w:val="id-ID"/>
        </w:rPr>
        <w:t xml:space="preserve">4.    </w:t>
      </w:r>
      <w:r w:rsidR="007B33C1" w:rsidRPr="00D53CBF">
        <w:rPr>
          <w:rFonts w:ascii="Tahoma" w:hAnsi="Tahoma" w:cs="Tahoma"/>
          <w:b/>
          <w:color w:val="000000"/>
          <w:sz w:val="22"/>
          <w:szCs w:val="22"/>
        </w:rPr>
        <w:t>Staf Administrasi Jurusan</w:t>
      </w:r>
    </w:p>
    <w:p w:rsidR="000D1B33" w:rsidRPr="000D1B33" w:rsidRDefault="000D1B33" w:rsidP="000D1B33">
      <w:pPr>
        <w:pStyle w:val="NoSpacing"/>
        <w:spacing w:line="276" w:lineRule="auto"/>
        <w:ind w:left="360"/>
        <w:rPr>
          <w:rFonts w:ascii="Tahoma" w:hAnsi="Tahoma" w:cs="Tahoma"/>
          <w:b/>
          <w:color w:val="000000"/>
          <w:sz w:val="22"/>
          <w:szCs w:val="22"/>
          <w:lang w:val="id-ID"/>
        </w:rPr>
      </w:pPr>
    </w:p>
    <w:p w:rsidR="007B33C1" w:rsidRPr="00D53CBF" w:rsidRDefault="007B33C1" w:rsidP="00C2784D">
      <w:pPr>
        <w:pStyle w:val="NoSpacing"/>
        <w:spacing w:line="276" w:lineRule="auto"/>
        <w:ind w:firstLine="426"/>
        <w:jc w:val="both"/>
        <w:rPr>
          <w:rFonts w:ascii="Tahoma" w:hAnsi="Tahoma" w:cs="Tahoma"/>
          <w:color w:val="000000"/>
          <w:sz w:val="22"/>
          <w:szCs w:val="22"/>
        </w:rPr>
      </w:pPr>
      <w:r w:rsidRPr="00D53CBF">
        <w:rPr>
          <w:rFonts w:ascii="Tahoma" w:hAnsi="Tahoma" w:cs="Tahoma"/>
          <w:color w:val="000000"/>
          <w:sz w:val="22"/>
          <w:szCs w:val="22"/>
        </w:rPr>
        <w:t>Staf administrasi jurusan adalah pelaksana administrasi di jurusan yang bertugas melayani; ujian semester, ujian skripsi, administrasi nilai ujian,</w:t>
      </w:r>
      <w:r w:rsidR="007E09D1">
        <w:rPr>
          <w:rFonts w:ascii="Tahoma" w:hAnsi="Tahoma" w:cs="Tahoma"/>
          <w:color w:val="000000"/>
          <w:sz w:val="22"/>
          <w:szCs w:val="22"/>
          <w:lang w:val="id-ID"/>
        </w:rPr>
        <w:t xml:space="preserve"> </w:t>
      </w:r>
      <w:r w:rsidRPr="00D53CBF">
        <w:rPr>
          <w:rFonts w:ascii="Tahoma" w:hAnsi="Tahoma" w:cs="Tahoma"/>
          <w:color w:val="000000"/>
          <w:sz w:val="22"/>
          <w:szCs w:val="22"/>
        </w:rPr>
        <w:t>administrasi perkuliahan, laporan wisuda, penelitian mahasiswa, transkrip nilai, surat keterangan lulus dan tugas lain dari pimpinan jurusan. Pelaksana administrasi Jurusan berada di bawah dan bertanggung jawab kepada pimpinan jurusan.</w:t>
      </w:r>
    </w:p>
    <w:p w:rsidR="007B33C1" w:rsidRPr="00D53CBF" w:rsidRDefault="007B33C1" w:rsidP="000D1B33">
      <w:pPr>
        <w:widowControl w:val="0"/>
        <w:autoSpaceDE w:val="0"/>
        <w:autoSpaceDN w:val="0"/>
        <w:spacing w:line="276" w:lineRule="auto"/>
        <w:jc w:val="both"/>
        <w:rPr>
          <w:rFonts w:ascii="Tahoma" w:hAnsi="Tahoma" w:cs="Tahoma"/>
          <w:b/>
          <w:bCs/>
          <w:color w:val="000000"/>
          <w:sz w:val="22"/>
          <w:szCs w:val="22"/>
          <w:lang w:val="sv-SE"/>
        </w:rPr>
      </w:pPr>
    </w:p>
    <w:p w:rsidR="007B33C1" w:rsidRDefault="00452D1E" w:rsidP="000D1B33">
      <w:pPr>
        <w:widowControl w:val="0"/>
        <w:autoSpaceDE w:val="0"/>
        <w:autoSpaceDN w:val="0"/>
        <w:spacing w:line="276" w:lineRule="auto"/>
        <w:ind w:left="426" w:hanging="426"/>
        <w:jc w:val="both"/>
        <w:rPr>
          <w:rFonts w:ascii="Tahoma" w:hAnsi="Tahoma" w:cs="Tahoma"/>
          <w:b/>
          <w:bCs/>
          <w:color w:val="000000"/>
          <w:sz w:val="22"/>
          <w:szCs w:val="22"/>
          <w:lang w:val="id-ID"/>
        </w:rPr>
      </w:pPr>
      <w:r w:rsidRPr="00D53CBF">
        <w:rPr>
          <w:rFonts w:ascii="Tahoma" w:hAnsi="Tahoma" w:cs="Tahoma"/>
          <w:b/>
          <w:bCs/>
          <w:color w:val="000000"/>
          <w:sz w:val="22"/>
          <w:szCs w:val="22"/>
          <w:lang w:val="sv-SE"/>
        </w:rPr>
        <w:t>E. Bagian Tata Usaha</w:t>
      </w:r>
    </w:p>
    <w:p w:rsidR="000D1B33" w:rsidRPr="000D1B33" w:rsidRDefault="000D1B33" w:rsidP="000D1B33">
      <w:pPr>
        <w:widowControl w:val="0"/>
        <w:autoSpaceDE w:val="0"/>
        <w:autoSpaceDN w:val="0"/>
        <w:spacing w:line="276" w:lineRule="auto"/>
        <w:ind w:left="426" w:hanging="426"/>
        <w:jc w:val="both"/>
        <w:rPr>
          <w:rFonts w:ascii="Tahoma" w:hAnsi="Tahoma" w:cs="Tahoma"/>
          <w:b/>
          <w:bCs/>
          <w:color w:val="000000"/>
          <w:sz w:val="22"/>
          <w:szCs w:val="22"/>
          <w:lang w:val="id-ID"/>
        </w:rPr>
      </w:pPr>
    </w:p>
    <w:p w:rsidR="007B33C1" w:rsidRDefault="007B33C1" w:rsidP="00C2784D">
      <w:pPr>
        <w:pStyle w:val="NoSpacing"/>
        <w:spacing w:line="276" w:lineRule="auto"/>
        <w:ind w:firstLine="284"/>
        <w:jc w:val="both"/>
        <w:rPr>
          <w:rFonts w:ascii="Tahoma" w:hAnsi="Tahoma" w:cs="Tahoma"/>
          <w:color w:val="000000"/>
          <w:sz w:val="22"/>
          <w:szCs w:val="22"/>
          <w:lang w:val="id-ID"/>
        </w:rPr>
      </w:pPr>
      <w:r w:rsidRPr="00D53CBF">
        <w:rPr>
          <w:rFonts w:ascii="Tahoma" w:hAnsi="Tahoma" w:cs="Tahoma"/>
          <w:color w:val="000000"/>
          <w:sz w:val="22"/>
          <w:szCs w:val="22"/>
        </w:rPr>
        <w:t xml:space="preserve">Bagian Tata Usaha </w:t>
      </w:r>
      <w:r w:rsidR="002015FB" w:rsidRPr="00D53CBF">
        <w:rPr>
          <w:rFonts w:ascii="Tahoma" w:hAnsi="Tahoma" w:cs="Tahoma"/>
          <w:color w:val="000000"/>
          <w:sz w:val="22"/>
          <w:szCs w:val="22"/>
        </w:rPr>
        <w:t xml:space="preserve">Fakultas Ilmu </w:t>
      </w:r>
      <w:r w:rsidR="007E09D1" w:rsidRPr="00D53CBF">
        <w:rPr>
          <w:rFonts w:ascii="Tahoma" w:hAnsi="Tahoma" w:cs="Tahoma"/>
          <w:color w:val="000000"/>
          <w:sz w:val="22"/>
          <w:szCs w:val="22"/>
        </w:rPr>
        <w:t xml:space="preserve">Budaya </w:t>
      </w:r>
      <w:r w:rsidRPr="00D53CBF">
        <w:rPr>
          <w:rFonts w:ascii="Tahoma" w:hAnsi="Tahoma" w:cs="Tahoma"/>
          <w:color w:val="000000"/>
          <w:sz w:val="22"/>
          <w:szCs w:val="22"/>
        </w:rPr>
        <w:t xml:space="preserve">Universitas </w:t>
      </w:r>
      <w:r w:rsidR="001860C3" w:rsidRPr="00D53CBF">
        <w:rPr>
          <w:rFonts w:ascii="Tahoma" w:hAnsi="Tahoma" w:cs="Tahoma"/>
          <w:color w:val="000000"/>
          <w:sz w:val="22"/>
          <w:szCs w:val="22"/>
        </w:rPr>
        <w:t>Halu Oleo</w:t>
      </w:r>
      <w:r w:rsidRPr="00D53CBF">
        <w:rPr>
          <w:rFonts w:ascii="Tahoma" w:hAnsi="Tahoma" w:cs="Tahoma"/>
          <w:color w:val="000000"/>
          <w:sz w:val="22"/>
          <w:szCs w:val="22"/>
        </w:rPr>
        <w:t xml:space="preserve"> merupakan unsur pelaksana administrasi yang mempunyai tugas melaksanakan administrasi pendidikan, umum</w:t>
      </w:r>
      <w:r w:rsidR="00A873E4" w:rsidRPr="00D53CBF">
        <w:rPr>
          <w:rFonts w:ascii="Tahoma" w:hAnsi="Tahoma" w:cs="Tahoma"/>
          <w:color w:val="000000"/>
          <w:sz w:val="22"/>
          <w:szCs w:val="22"/>
          <w:lang w:val="id-ID"/>
        </w:rPr>
        <w:t xml:space="preserve"> dan</w:t>
      </w:r>
      <w:r w:rsidRPr="00D53CBF">
        <w:rPr>
          <w:rFonts w:ascii="Tahoma" w:hAnsi="Tahoma" w:cs="Tahoma"/>
          <w:color w:val="000000"/>
          <w:sz w:val="22"/>
          <w:szCs w:val="22"/>
        </w:rPr>
        <w:t xml:space="preserve"> perlengkapan, keuangan</w:t>
      </w:r>
      <w:r w:rsidR="00A873E4" w:rsidRPr="00D53CBF">
        <w:rPr>
          <w:rFonts w:ascii="Tahoma" w:hAnsi="Tahoma" w:cs="Tahoma"/>
          <w:color w:val="000000"/>
          <w:sz w:val="22"/>
          <w:szCs w:val="22"/>
          <w:lang w:val="id-ID"/>
        </w:rPr>
        <w:t xml:space="preserve"> dan</w:t>
      </w:r>
      <w:r w:rsidRPr="00D53CBF">
        <w:rPr>
          <w:rFonts w:ascii="Tahoma" w:hAnsi="Tahoma" w:cs="Tahoma"/>
          <w:color w:val="000000"/>
          <w:sz w:val="22"/>
          <w:szCs w:val="22"/>
        </w:rPr>
        <w:t xml:space="preserve"> kepegawaian</w:t>
      </w:r>
      <w:r w:rsidR="00A873E4" w:rsidRPr="00D53CBF">
        <w:rPr>
          <w:rFonts w:ascii="Tahoma" w:hAnsi="Tahoma" w:cs="Tahoma"/>
          <w:color w:val="000000"/>
          <w:sz w:val="22"/>
          <w:szCs w:val="22"/>
          <w:lang w:val="id-ID"/>
        </w:rPr>
        <w:t>,</w:t>
      </w:r>
      <w:r w:rsidRPr="00D53CBF">
        <w:rPr>
          <w:rFonts w:ascii="Tahoma" w:hAnsi="Tahoma" w:cs="Tahoma"/>
          <w:color w:val="000000"/>
          <w:sz w:val="22"/>
          <w:szCs w:val="22"/>
        </w:rPr>
        <w:t xml:space="preserve"> dan kemahasiswaan. Bagian Tata Usaha dipimpin oleh seorang Kepala Bagian yang membawahi </w:t>
      </w:r>
      <w:r w:rsidR="00A873E4" w:rsidRPr="00D53CBF">
        <w:rPr>
          <w:rFonts w:ascii="Tahoma" w:hAnsi="Tahoma" w:cs="Tahoma"/>
          <w:color w:val="000000"/>
          <w:sz w:val="22"/>
          <w:szCs w:val="22"/>
          <w:lang w:val="id-ID"/>
        </w:rPr>
        <w:t>4 (empat)</w:t>
      </w:r>
      <w:r w:rsidRPr="00D53CBF">
        <w:rPr>
          <w:rFonts w:ascii="Tahoma" w:hAnsi="Tahoma" w:cs="Tahoma"/>
          <w:color w:val="000000"/>
          <w:sz w:val="22"/>
          <w:szCs w:val="22"/>
        </w:rPr>
        <w:t xml:space="preserve"> Sub Bagian, yaitu:</w:t>
      </w:r>
    </w:p>
    <w:p w:rsidR="000D1B33" w:rsidRPr="000D1B33" w:rsidRDefault="000D1B33" w:rsidP="000D1B33">
      <w:pPr>
        <w:pStyle w:val="NoSpacing"/>
        <w:spacing w:line="276" w:lineRule="auto"/>
        <w:ind w:firstLine="720"/>
        <w:jc w:val="both"/>
        <w:rPr>
          <w:rFonts w:ascii="Tahoma" w:hAnsi="Tahoma" w:cs="Tahoma"/>
          <w:color w:val="000000"/>
          <w:sz w:val="22"/>
          <w:szCs w:val="22"/>
          <w:lang w:val="id-ID"/>
        </w:rPr>
      </w:pPr>
    </w:p>
    <w:p w:rsidR="007B33C1" w:rsidRPr="00D53CBF" w:rsidRDefault="007B33C1" w:rsidP="008B761B">
      <w:pPr>
        <w:widowControl w:val="0"/>
        <w:numPr>
          <w:ilvl w:val="0"/>
          <w:numId w:val="13"/>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lastRenderedPageBreak/>
        <w:t>Kepala Sub Bagian Administrasi</w:t>
      </w:r>
      <w:r w:rsidR="00536776">
        <w:rPr>
          <w:rFonts w:ascii="Tahoma" w:hAnsi="Tahoma" w:cs="Tahoma"/>
          <w:color w:val="000000"/>
          <w:sz w:val="22"/>
          <w:szCs w:val="22"/>
          <w:lang w:val="id-ID"/>
        </w:rPr>
        <w:t xml:space="preserve"> </w:t>
      </w:r>
      <w:r w:rsidRPr="00D53CBF">
        <w:rPr>
          <w:rFonts w:ascii="Tahoma" w:hAnsi="Tahoma" w:cs="Tahoma"/>
          <w:color w:val="000000"/>
          <w:sz w:val="22"/>
          <w:szCs w:val="22"/>
        </w:rPr>
        <w:t xml:space="preserve"> </w:t>
      </w:r>
      <w:r w:rsidR="00536776">
        <w:rPr>
          <w:rFonts w:ascii="Tahoma" w:hAnsi="Tahoma" w:cs="Tahoma"/>
          <w:color w:val="000000"/>
          <w:sz w:val="22"/>
          <w:szCs w:val="22"/>
          <w:lang w:val="id-ID"/>
        </w:rPr>
        <w:t>Umum</w:t>
      </w:r>
      <w:r w:rsidR="00536776" w:rsidRPr="00536776">
        <w:rPr>
          <w:rFonts w:ascii="Tahoma" w:hAnsi="Tahoma" w:cs="Tahoma"/>
          <w:color w:val="000000"/>
          <w:sz w:val="22"/>
          <w:szCs w:val="22"/>
        </w:rPr>
        <w:t xml:space="preserve"> </w:t>
      </w:r>
      <w:r w:rsidR="00536776" w:rsidRPr="00D53CBF">
        <w:rPr>
          <w:rFonts w:ascii="Tahoma" w:hAnsi="Tahoma" w:cs="Tahoma"/>
          <w:color w:val="000000"/>
          <w:sz w:val="22"/>
          <w:szCs w:val="22"/>
        </w:rPr>
        <w:t>dan</w:t>
      </w:r>
      <w:r w:rsidR="00536776">
        <w:rPr>
          <w:rFonts w:ascii="Tahoma" w:hAnsi="Tahoma" w:cs="Tahoma"/>
          <w:color w:val="000000"/>
          <w:sz w:val="22"/>
          <w:szCs w:val="22"/>
          <w:lang w:val="id-ID"/>
        </w:rPr>
        <w:t xml:space="preserve"> </w:t>
      </w:r>
      <w:r w:rsidRPr="00D53CBF">
        <w:rPr>
          <w:rFonts w:ascii="Tahoma" w:hAnsi="Tahoma" w:cs="Tahoma"/>
          <w:color w:val="000000"/>
          <w:sz w:val="22"/>
          <w:szCs w:val="22"/>
        </w:rPr>
        <w:t>Keuangan</w:t>
      </w:r>
      <w:r w:rsidR="00A873E4" w:rsidRPr="00D53CBF">
        <w:rPr>
          <w:rFonts w:ascii="Tahoma" w:hAnsi="Tahoma" w:cs="Tahoma"/>
          <w:color w:val="000000"/>
          <w:sz w:val="22"/>
          <w:szCs w:val="22"/>
          <w:lang w:val="id-ID"/>
        </w:rPr>
        <w:t>;</w:t>
      </w:r>
    </w:p>
    <w:p w:rsidR="007B33C1" w:rsidRPr="00536776" w:rsidRDefault="007B33C1" w:rsidP="00536776">
      <w:pPr>
        <w:widowControl w:val="0"/>
        <w:numPr>
          <w:ilvl w:val="0"/>
          <w:numId w:val="13"/>
        </w:numPr>
        <w:tabs>
          <w:tab w:val="clear" w:pos="1004"/>
        </w:tabs>
        <w:autoSpaceDE w:val="0"/>
        <w:autoSpaceDN w:val="0"/>
        <w:spacing w:line="276" w:lineRule="auto"/>
        <w:ind w:left="284" w:hanging="284"/>
        <w:jc w:val="both"/>
        <w:rPr>
          <w:rFonts w:ascii="Tahoma" w:hAnsi="Tahoma" w:cs="Tahoma"/>
          <w:color w:val="000000"/>
          <w:sz w:val="22"/>
          <w:szCs w:val="22"/>
        </w:rPr>
      </w:pPr>
      <w:r w:rsidRPr="00D53CBF">
        <w:rPr>
          <w:rFonts w:ascii="Tahoma" w:hAnsi="Tahoma" w:cs="Tahoma"/>
          <w:color w:val="000000"/>
          <w:sz w:val="22"/>
          <w:szCs w:val="22"/>
        </w:rPr>
        <w:t xml:space="preserve">Kepala Sub Bagian Administrasi </w:t>
      </w:r>
      <w:r w:rsidR="00536776">
        <w:rPr>
          <w:rFonts w:ascii="Tahoma" w:hAnsi="Tahoma" w:cs="Tahoma"/>
          <w:color w:val="000000"/>
          <w:sz w:val="22"/>
          <w:szCs w:val="22"/>
          <w:lang w:val="id-ID"/>
        </w:rPr>
        <w:t xml:space="preserve"> Akademik dan </w:t>
      </w:r>
      <w:r w:rsidRPr="00D53CBF">
        <w:rPr>
          <w:rFonts w:ascii="Tahoma" w:hAnsi="Tahoma" w:cs="Tahoma"/>
          <w:color w:val="000000"/>
          <w:sz w:val="22"/>
          <w:szCs w:val="22"/>
        </w:rPr>
        <w:t>Kemahasiswaan</w:t>
      </w:r>
      <w:r w:rsidR="00A873E4" w:rsidRPr="00D53CBF">
        <w:rPr>
          <w:rFonts w:ascii="Tahoma" w:hAnsi="Tahoma" w:cs="Tahoma"/>
          <w:color w:val="000000"/>
          <w:sz w:val="22"/>
          <w:szCs w:val="22"/>
          <w:lang w:val="id-ID"/>
        </w:rPr>
        <w:t>;</w:t>
      </w:r>
    </w:p>
    <w:p w:rsidR="007B33C1" w:rsidRPr="00D53CBF" w:rsidRDefault="007B33C1" w:rsidP="000D1B33">
      <w:pPr>
        <w:widowControl w:val="0"/>
        <w:autoSpaceDE w:val="0"/>
        <w:autoSpaceDN w:val="0"/>
        <w:spacing w:line="276" w:lineRule="auto"/>
        <w:ind w:left="288"/>
        <w:jc w:val="both"/>
        <w:rPr>
          <w:rFonts w:ascii="Tahoma" w:hAnsi="Tahoma" w:cs="Tahoma"/>
          <w:color w:val="000000"/>
          <w:sz w:val="22"/>
          <w:szCs w:val="22"/>
        </w:rPr>
      </w:pPr>
    </w:p>
    <w:p w:rsidR="007B33C1" w:rsidRDefault="007B33C1" w:rsidP="000D1B33">
      <w:pPr>
        <w:widowControl w:val="0"/>
        <w:autoSpaceDE w:val="0"/>
        <w:autoSpaceDN w:val="0"/>
        <w:spacing w:line="276" w:lineRule="auto"/>
        <w:jc w:val="both"/>
        <w:rPr>
          <w:rFonts w:ascii="Tahoma" w:hAnsi="Tahoma" w:cs="Tahoma"/>
          <w:color w:val="000000"/>
          <w:sz w:val="22"/>
          <w:szCs w:val="22"/>
          <w:lang w:val="id-ID"/>
        </w:rPr>
      </w:pPr>
      <w:r w:rsidRPr="00D53CBF">
        <w:rPr>
          <w:rFonts w:ascii="Tahoma" w:hAnsi="Tahoma" w:cs="Tahoma"/>
          <w:color w:val="000000"/>
          <w:sz w:val="22"/>
          <w:szCs w:val="22"/>
        </w:rPr>
        <w:t xml:space="preserve">Rincian tugas masing-masing Bagian/Sub Bagian yakni : </w:t>
      </w:r>
    </w:p>
    <w:p w:rsidR="000D1B33" w:rsidRPr="000D1B33" w:rsidRDefault="000D1B33" w:rsidP="000D1B33">
      <w:pPr>
        <w:widowControl w:val="0"/>
        <w:autoSpaceDE w:val="0"/>
        <w:autoSpaceDN w:val="0"/>
        <w:spacing w:line="276" w:lineRule="auto"/>
        <w:jc w:val="both"/>
        <w:rPr>
          <w:rFonts w:ascii="Tahoma" w:hAnsi="Tahoma" w:cs="Tahoma"/>
          <w:color w:val="000000"/>
          <w:sz w:val="22"/>
          <w:szCs w:val="22"/>
          <w:lang w:val="id-ID"/>
        </w:rPr>
      </w:pPr>
    </w:p>
    <w:p w:rsidR="007B33C1" w:rsidRPr="00D53CBF" w:rsidRDefault="007B33C1" w:rsidP="000D1B33">
      <w:pPr>
        <w:widowControl w:val="0"/>
        <w:tabs>
          <w:tab w:val="left" w:pos="426"/>
        </w:tabs>
        <w:autoSpaceDE w:val="0"/>
        <w:autoSpaceDN w:val="0"/>
        <w:spacing w:line="276" w:lineRule="auto"/>
        <w:jc w:val="both"/>
        <w:rPr>
          <w:rFonts w:ascii="Tahoma" w:hAnsi="Tahoma" w:cs="Tahoma"/>
          <w:b/>
          <w:bCs/>
          <w:color w:val="000000"/>
          <w:sz w:val="22"/>
          <w:szCs w:val="22"/>
        </w:rPr>
      </w:pPr>
      <w:r w:rsidRPr="00D53CBF">
        <w:rPr>
          <w:rFonts w:ascii="Tahoma" w:hAnsi="Tahoma" w:cs="Tahoma"/>
          <w:b/>
          <w:bCs/>
          <w:color w:val="000000"/>
          <w:sz w:val="22"/>
          <w:szCs w:val="22"/>
        </w:rPr>
        <w:t xml:space="preserve">1. </w:t>
      </w:r>
      <w:r w:rsidRPr="00D53CBF">
        <w:rPr>
          <w:rFonts w:ascii="Tahoma" w:hAnsi="Tahoma" w:cs="Tahoma"/>
          <w:b/>
          <w:bCs/>
          <w:color w:val="000000"/>
          <w:sz w:val="22"/>
          <w:szCs w:val="22"/>
        </w:rPr>
        <w:tab/>
        <w:t>Bagian Tata Usaha</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Menyusun rencana dan program kerja bagian dan mempersiapkan penyusunan rencana dan program kerja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Menghimpun dan mengkaji peraturan perundang-undangan di bidang ketatausahaan, akademik, dan kemahasiswaan</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Mengumpul dan mengelola dan menganalisis data di bidang ketatausahaan, akademik, dan kemahasiswaan</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urusan persuratan dan kearsipan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urusan kerumahtanggaan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urusan rapat dinas dan upacara resmi di lingkungan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urusan pengelolaan barang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urusan kepegawaian</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urusan pengelolaan keuangan</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administrasi pendidikan, penelitian dan pengabdian kepada masyarakat</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administrasi kemahasiswaan dan hubungan alumni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pemantauan dan evaluasi kegiatan di lingkungai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adm</w:t>
      </w:r>
      <w:r w:rsidR="00A873E4" w:rsidRPr="00D53CBF">
        <w:rPr>
          <w:rFonts w:ascii="Tahoma" w:hAnsi="Tahoma" w:cs="Tahoma"/>
          <w:color w:val="000000"/>
          <w:sz w:val="22"/>
          <w:szCs w:val="22"/>
          <w:lang w:val="id-ID"/>
        </w:rPr>
        <w:t>inistrasi</w:t>
      </w:r>
      <w:r w:rsidRPr="00D53CBF">
        <w:rPr>
          <w:rFonts w:ascii="Tahoma" w:hAnsi="Tahoma" w:cs="Tahoma"/>
          <w:color w:val="000000"/>
          <w:sz w:val="22"/>
          <w:szCs w:val="22"/>
        </w:rPr>
        <w:t xml:space="preserve"> perencanaan dan pelayanan informasi</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penyimpanan dokumen dan surat yang berhubungan dengan kegiatan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Menyusun laporan bagian dan mempersiapkan penyusunan laporan fakultas</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Melaksanakan tugas lain yang diberikan atasan</w:t>
      </w:r>
      <w:r w:rsidR="00A873E4"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8"/>
        </w:numPr>
        <w:tabs>
          <w:tab w:val="clear" w:pos="1004"/>
        </w:tabs>
        <w:kinsoku w:val="0"/>
        <w:spacing w:line="276" w:lineRule="auto"/>
        <w:ind w:left="709" w:hanging="425"/>
        <w:jc w:val="both"/>
        <w:rPr>
          <w:rFonts w:ascii="Tahoma" w:hAnsi="Tahoma" w:cs="Tahoma"/>
          <w:color w:val="000000"/>
          <w:sz w:val="22"/>
          <w:szCs w:val="22"/>
        </w:rPr>
      </w:pPr>
      <w:r w:rsidRPr="00D53CBF">
        <w:rPr>
          <w:rFonts w:ascii="Tahoma" w:hAnsi="Tahoma" w:cs="Tahoma"/>
          <w:color w:val="000000"/>
          <w:sz w:val="22"/>
          <w:szCs w:val="22"/>
        </w:rPr>
        <w:t>Melaporkan pelaksanaan tugas kepada atasan sebagai pertanggungan jawab.</w:t>
      </w:r>
    </w:p>
    <w:p w:rsidR="00217CC0" w:rsidRPr="00E86905" w:rsidRDefault="00217CC0" w:rsidP="000D1B33">
      <w:pPr>
        <w:widowControl w:val="0"/>
        <w:autoSpaceDE w:val="0"/>
        <w:autoSpaceDN w:val="0"/>
        <w:spacing w:line="276" w:lineRule="auto"/>
        <w:ind w:left="284" w:hanging="284"/>
        <w:jc w:val="both"/>
        <w:rPr>
          <w:rFonts w:ascii="Tahoma" w:hAnsi="Tahoma" w:cs="Tahoma"/>
          <w:b/>
          <w:bCs/>
          <w:sz w:val="22"/>
          <w:szCs w:val="22"/>
        </w:rPr>
      </w:pPr>
    </w:p>
    <w:p w:rsidR="007B33C1" w:rsidRPr="00E86905" w:rsidRDefault="007B33C1" w:rsidP="000D1B33">
      <w:pPr>
        <w:widowControl w:val="0"/>
        <w:autoSpaceDE w:val="0"/>
        <w:autoSpaceDN w:val="0"/>
        <w:spacing w:line="276" w:lineRule="auto"/>
        <w:ind w:left="284" w:hanging="284"/>
        <w:jc w:val="both"/>
        <w:rPr>
          <w:rFonts w:ascii="Tahoma" w:hAnsi="Tahoma" w:cs="Tahoma"/>
          <w:b/>
          <w:bCs/>
          <w:sz w:val="22"/>
          <w:szCs w:val="22"/>
        </w:rPr>
      </w:pPr>
      <w:r w:rsidRPr="00E86905">
        <w:rPr>
          <w:rFonts w:ascii="Tahoma" w:hAnsi="Tahoma" w:cs="Tahoma"/>
          <w:b/>
          <w:bCs/>
          <w:sz w:val="22"/>
          <w:szCs w:val="22"/>
        </w:rPr>
        <w:t>2.</w:t>
      </w:r>
      <w:r w:rsidRPr="00E86905">
        <w:rPr>
          <w:rFonts w:ascii="Tahoma" w:hAnsi="Tahoma" w:cs="Tahoma"/>
          <w:b/>
          <w:bCs/>
          <w:sz w:val="22"/>
          <w:szCs w:val="22"/>
        </w:rPr>
        <w:tab/>
        <w:t xml:space="preserve">Sub Bagian Administrasi </w:t>
      </w:r>
      <w:r w:rsidR="00CF5722">
        <w:rPr>
          <w:rFonts w:ascii="Tahoma" w:hAnsi="Tahoma" w:cs="Tahoma"/>
          <w:b/>
          <w:bCs/>
          <w:sz w:val="22"/>
          <w:szCs w:val="22"/>
          <w:lang w:val="id-ID"/>
        </w:rPr>
        <w:t xml:space="preserve">Umum dan </w:t>
      </w:r>
      <w:r w:rsidRPr="00E86905">
        <w:rPr>
          <w:rFonts w:ascii="Tahoma" w:hAnsi="Tahoma" w:cs="Tahoma"/>
          <w:b/>
          <w:bCs/>
          <w:sz w:val="22"/>
          <w:szCs w:val="22"/>
        </w:rPr>
        <w:t xml:space="preserve">Keuangan </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Menyusun rencana dan program kerja sub bagian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Menghimpun dan mengkaji peraturan perundang-undangan di bidang keuangan dan kepegawaian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Mengumpul, mengelola dan menganalisis data di bidang keuangan dan kepegawaian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 xml:space="preserve">Melakukan penerimaan, penyimpanan, pengeluaran, pembukuan </w:t>
      </w:r>
      <w:r w:rsidRPr="00E86905">
        <w:rPr>
          <w:rFonts w:ascii="Tahoma" w:hAnsi="Tahoma" w:cs="Tahoma"/>
          <w:sz w:val="22"/>
          <w:szCs w:val="22"/>
        </w:rPr>
        <w:lastRenderedPageBreak/>
        <w:t>dan pertanggung jawaban keuangan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Melakukan pembayaran gaji, tunjangan ikatan dinas, lembur, vakasi, perjalan dinas, pekerjaan pemborongan dan pembelian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Mempersiapkan usulan formasi pegawai</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Mempersiapkan usulan mutasi, pengembangan dan kesejahteraan pegawai</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Mempersiapkan usulan pengangkatan dosen luar biasa</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Melakukan urusan pemberian cuti pegawai</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Melakukan penyusunan daftar penilaian pelaksanaan pekerjaan (DP3), Daftar Urut Kepangkatan (DUK), Kartu Pegawai (Karpeg), Kartu Induk (Karin), Kartu Istri (Karis), Kartu Suami (Karsum), Asuransi Kesehatan (Askes), Tabungan dan Asuransi Pegawai Negeri (Taspen), Surat Keterangan untuk mendapatkan pembayaran tunjangan keluarga dan lembar pembayaran pajak pembangunan (LP2P)</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Melakukan urusan penyelesaian kasus kepegawaian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Mempersiapkan usulan pemberian penghargaan pegawai</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Melakukan penyimpanan dokumen dan surat di bidang keuangan dan kepegawaian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Menyusun laporan sub bagian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Melaksanakan tugas lain yang diberikan atasan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7"/>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Melaporkan pelaksanaan tugas kepada atasan sebagai pertanggungan jawab.</w:t>
      </w:r>
    </w:p>
    <w:p w:rsidR="007B33C1" w:rsidRPr="00E86905" w:rsidRDefault="007B33C1" w:rsidP="000D1B33">
      <w:pPr>
        <w:widowControl w:val="0"/>
        <w:autoSpaceDE w:val="0"/>
        <w:autoSpaceDN w:val="0"/>
        <w:spacing w:line="276" w:lineRule="auto"/>
        <w:jc w:val="both"/>
        <w:rPr>
          <w:rFonts w:ascii="Tahoma" w:hAnsi="Tahoma" w:cs="Tahoma"/>
          <w:b/>
          <w:bCs/>
          <w:sz w:val="22"/>
          <w:szCs w:val="22"/>
          <w:lang w:val="id-ID"/>
        </w:rPr>
      </w:pPr>
    </w:p>
    <w:p w:rsidR="007B33C1" w:rsidRPr="00E86905" w:rsidRDefault="007B33C1" w:rsidP="000D1B33">
      <w:pPr>
        <w:widowControl w:val="0"/>
        <w:autoSpaceDE w:val="0"/>
        <w:autoSpaceDN w:val="0"/>
        <w:spacing w:line="276" w:lineRule="auto"/>
        <w:ind w:left="284" w:hanging="284"/>
        <w:jc w:val="both"/>
        <w:rPr>
          <w:rFonts w:ascii="Tahoma" w:hAnsi="Tahoma" w:cs="Tahoma"/>
          <w:b/>
          <w:bCs/>
          <w:sz w:val="22"/>
          <w:szCs w:val="22"/>
        </w:rPr>
      </w:pPr>
      <w:r w:rsidRPr="00E86905">
        <w:rPr>
          <w:rFonts w:ascii="Tahoma" w:hAnsi="Tahoma" w:cs="Tahoma"/>
          <w:b/>
          <w:bCs/>
          <w:sz w:val="22"/>
          <w:szCs w:val="22"/>
        </w:rPr>
        <w:t>3.</w:t>
      </w:r>
      <w:r w:rsidRPr="00E86905">
        <w:rPr>
          <w:rFonts w:ascii="Tahoma" w:hAnsi="Tahoma" w:cs="Tahoma"/>
          <w:b/>
          <w:bCs/>
          <w:sz w:val="22"/>
          <w:szCs w:val="22"/>
        </w:rPr>
        <w:tab/>
        <w:t xml:space="preserve">Sub Bagian </w:t>
      </w:r>
      <w:r w:rsidR="00590352" w:rsidRPr="00E86905">
        <w:rPr>
          <w:rFonts w:ascii="Tahoma" w:hAnsi="Tahoma" w:cs="Tahoma"/>
          <w:b/>
          <w:bCs/>
          <w:sz w:val="22"/>
          <w:szCs w:val="22"/>
          <w:lang w:val="id-ID"/>
        </w:rPr>
        <w:t xml:space="preserve">Akademik dan </w:t>
      </w:r>
      <w:r w:rsidRPr="00E86905">
        <w:rPr>
          <w:rFonts w:ascii="Tahoma" w:hAnsi="Tahoma" w:cs="Tahoma"/>
          <w:b/>
          <w:bCs/>
          <w:sz w:val="22"/>
          <w:szCs w:val="22"/>
        </w:rPr>
        <w:t>Kemahasiswaan</w:t>
      </w:r>
    </w:p>
    <w:p w:rsidR="007B33C1" w:rsidRPr="00E86905"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Menyusun rencana dan program kerja sub bagian</w:t>
      </w:r>
      <w:r w:rsidR="00561FD7" w:rsidRPr="00E86905">
        <w:rPr>
          <w:rFonts w:ascii="Tahoma" w:hAnsi="Tahoma" w:cs="Tahoma"/>
          <w:sz w:val="22"/>
          <w:szCs w:val="22"/>
          <w:lang w:val="id-ID"/>
        </w:rPr>
        <w:t>;</w:t>
      </w:r>
    </w:p>
    <w:p w:rsidR="007B33C1" w:rsidRPr="00E86905"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 xml:space="preserve">Menghimpun dan mengkaji peraturan perundang-undangan di bidang </w:t>
      </w:r>
      <w:r w:rsidR="00590352" w:rsidRPr="00E86905">
        <w:rPr>
          <w:rFonts w:ascii="Tahoma" w:hAnsi="Tahoma" w:cs="Tahoma"/>
          <w:sz w:val="22"/>
          <w:szCs w:val="22"/>
          <w:lang w:val="id-ID"/>
        </w:rPr>
        <w:t xml:space="preserve">akademik dan </w:t>
      </w:r>
      <w:r w:rsidRPr="00E86905">
        <w:rPr>
          <w:rFonts w:ascii="Tahoma" w:hAnsi="Tahoma" w:cs="Tahoma"/>
          <w:sz w:val="22"/>
          <w:szCs w:val="22"/>
        </w:rPr>
        <w:t>kemahasiswaan</w:t>
      </w:r>
      <w:r w:rsidR="00561FD7" w:rsidRPr="00E86905">
        <w:rPr>
          <w:rFonts w:ascii="Tahoma" w:hAnsi="Tahoma" w:cs="Tahoma"/>
          <w:sz w:val="22"/>
          <w:szCs w:val="22"/>
          <w:lang w:val="id-ID"/>
        </w:rPr>
        <w:t>;</w:t>
      </w:r>
    </w:p>
    <w:p w:rsidR="007B33C1"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sz w:val="22"/>
          <w:szCs w:val="22"/>
        </w:rPr>
      </w:pPr>
      <w:r w:rsidRPr="00E86905">
        <w:rPr>
          <w:rFonts w:ascii="Tahoma" w:hAnsi="Tahoma" w:cs="Tahoma"/>
          <w:sz w:val="22"/>
          <w:szCs w:val="22"/>
        </w:rPr>
        <w:t xml:space="preserve">Mengumpul, mengelola serta menganalisis data di </w:t>
      </w:r>
      <w:r w:rsidR="00561FD7" w:rsidRPr="00E86905">
        <w:rPr>
          <w:rFonts w:ascii="Tahoma" w:hAnsi="Tahoma" w:cs="Tahoma"/>
          <w:sz w:val="22"/>
          <w:szCs w:val="22"/>
        </w:rPr>
        <w:t>bidang</w:t>
      </w:r>
      <w:r w:rsidR="00590352" w:rsidRPr="00E86905">
        <w:rPr>
          <w:rFonts w:ascii="Tahoma" w:hAnsi="Tahoma" w:cs="Tahoma"/>
          <w:sz w:val="22"/>
          <w:szCs w:val="22"/>
          <w:lang w:val="id-ID"/>
        </w:rPr>
        <w:t xml:space="preserve"> akademik dan </w:t>
      </w:r>
      <w:r w:rsidR="00561FD7" w:rsidRPr="00E86905">
        <w:rPr>
          <w:rFonts w:ascii="Tahoma" w:hAnsi="Tahoma" w:cs="Tahoma"/>
          <w:sz w:val="22"/>
          <w:szCs w:val="22"/>
        </w:rPr>
        <w:t xml:space="preserve"> kemahasiswaan dan alumni</w:t>
      </w:r>
      <w:r w:rsidR="00561FD7" w:rsidRPr="00E86905">
        <w:rPr>
          <w:rFonts w:ascii="Tahoma" w:hAnsi="Tahoma" w:cs="Tahoma"/>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E86905">
        <w:rPr>
          <w:rFonts w:ascii="Tahoma" w:hAnsi="Tahoma" w:cs="Tahoma"/>
          <w:sz w:val="22"/>
          <w:szCs w:val="22"/>
        </w:rPr>
        <w:t>Melakukan urusan pemberian izin/rek</w:t>
      </w:r>
      <w:r w:rsidR="00561FD7" w:rsidRPr="00E86905">
        <w:rPr>
          <w:rFonts w:ascii="Tahoma" w:hAnsi="Tahoma" w:cs="Tahoma"/>
          <w:sz w:val="22"/>
          <w:szCs w:val="22"/>
        </w:rPr>
        <w:t xml:space="preserve">omendasi kegiatan </w:t>
      </w:r>
      <w:r w:rsidR="00590352" w:rsidRPr="00E86905">
        <w:rPr>
          <w:rFonts w:ascii="Tahoma" w:hAnsi="Tahoma" w:cs="Tahoma"/>
          <w:sz w:val="22"/>
          <w:szCs w:val="22"/>
          <w:lang w:val="id-ID"/>
        </w:rPr>
        <w:t>akademik dan</w:t>
      </w:r>
      <w:r w:rsidR="00590352">
        <w:rPr>
          <w:rFonts w:ascii="Tahoma" w:hAnsi="Tahoma" w:cs="Tahoma"/>
          <w:color w:val="000000"/>
          <w:sz w:val="22"/>
          <w:szCs w:val="22"/>
          <w:lang w:val="id-ID"/>
        </w:rPr>
        <w:t xml:space="preserve"> </w:t>
      </w:r>
      <w:r w:rsidR="00561FD7" w:rsidRPr="00D53CBF">
        <w:rPr>
          <w:rFonts w:ascii="Tahoma" w:hAnsi="Tahoma" w:cs="Tahoma"/>
          <w:color w:val="000000"/>
          <w:sz w:val="22"/>
          <w:szCs w:val="22"/>
        </w:rPr>
        <w:t>kemahasiswaan</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Mempersiapkan usul pemilihan mahasiswa berprestasi</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Mempersiapkan pelaksanaan kegiatan</w:t>
      </w:r>
      <w:r w:rsidR="00590352">
        <w:rPr>
          <w:rFonts w:ascii="Tahoma" w:hAnsi="Tahoma" w:cs="Tahoma"/>
          <w:color w:val="000000"/>
          <w:sz w:val="22"/>
          <w:szCs w:val="22"/>
          <w:lang w:val="id-ID"/>
        </w:rPr>
        <w:t xml:space="preserve"> akademik dan </w:t>
      </w:r>
      <w:r w:rsidRPr="00D53CBF">
        <w:rPr>
          <w:rFonts w:ascii="Tahoma" w:hAnsi="Tahoma" w:cs="Tahoma"/>
          <w:color w:val="000000"/>
          <w:sz w:val="22"/>
          <w:szCs w:val="22"/>
        </w:rPr>
        <w:t>kemahasiswaan</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Melakukan administrasi kegiatan </w:t>
      </w:r>
      <w:r w:rsidR="00590352">
        <w:rPr>
          <w:rFonts w:ascii="Tahoma" w:hAnsi="Tahoma" w:cs="Tahoma"/>
          <w:color w:val="000000"/>
          <w:sz w:val="22"/>
          <w:szCs w:val="22"/>
          <w:lang w:val="id-ID"/>
        </w:rPr>
        <w:t xml:space="preserve">akademik dan </w:t>
      </w:r>
      <w:r w:rsidRPr="00D53CBF">
        <w:rPr>
          <w:rFonts w:ascii="Tahoma" w:hAnsi="Tahoma" w:cs="Tahoma"/>
          <w:color w:val="000000"/>
          <w:sz w:val="22"/>
          <w:szCs w:val="22"/>
        </w:rPr>
        <w:t>kemahasiswaan</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Melakukan pengurusan beasiswa, pembinaan dan </w:t>
      </w:r>
      <w:r w:rsidR="00561FD7" w:rsidRPr="00D53CBF">
        <w:rPr>
          <w:rFonts w:ascii="Tahoma" w:hAnsi="Tahoma" w:cs="Tahoma"/>
          <w:color w:val="000000"/>
          <w:sz w:val="22"/>
          <w:szCs w:val="22"/>
        </w:rPr>
        <w:t>layanan kesejahteraan mahasiswa</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Melakukan pemantauan pelaksanaan kegiatan pembinaan </w:t>
      </w:r>
      <w:r w:rsidR="00E86905">
        <w:rPr>
          <w:rFonts w:ascii="Tahoma" w:hAnsi="Tahoma" w:cs="Tahoma"/>
          <w:color w:val="000000"/>
          <w:sz w:val="22"/>
          <w:szCs w:val="22"/>
          <w:lang w:val="id-ID"/>
        </w:rPr>
        <w:t>ke</w:t>
      </w:r>
      <w:r w:rsidRPr="00D53CBF">
        <w:rPr>
          <w:rFonts w:ascii="Tahoma" w:hAnsi="Tahoma" w:cs="Tahoma"/>
          <w:color w:val="000000"/>
          <w:sz w:val="22"/>
          <w:szCs w:val="22"/>
        </w:rPr>
        <w:t>mahasiswa</w:t>
      </w:r>
      <w:r w:rsidR="00E86905">
        <w:rPr>
          <w:rFonts w:ascii="Tahoma" w:hAnsi="Tahoma" w:cs="Tahoma"/>
          <w:color w:val="000000"/>
          <w:sz w:val="22"/>
          <w:szCs w:val="22"/>
          <w:lang w:val="id-ID"/>
        </w:rPr>
        <w:t>an</w:t>
      </w:r>
      <w:r w:rsidR="00561FD7" w:rsidRPr="00D53CBF">
        <w:rPr>
          <w:rFonts w:ascii="Tahoma" w:hAnsi="Tahoma" w:cs="Tahoma"/>
          <w:color w:val="000000"/>
          <w:sz w:val="22"/>
          <w:szCs w:val="22"/>
          <w:lang w:val="id-ID"/>
        </w:rPr>
        <w:t>;</w:t>
      </w:r>
    </w:p>
    <w:p w:rsidR="007B33C1" w:rsidRPr="00E86905"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 xml:space="preserve">Melakukan penyajian informasi di bidang </w:t>
      </w:r>
      <w:r w:rsidR="00E86905">
        <w:rPr>
          <w:rFonts w:ascii="Tahoma" w:hAnsi="Tahoma" w:cs="Tahoma"/>
          <w:color w:val="000000"/>
          <w:sz w:val="22"/>
          <w:szCs w:val="22"/>
          <w:lang w:val="id-ID"/>
        </w:rPr>
        <w:t xml:space="preserve">akademik dan </w:t>
      </w:r>
      <w:r w:rsidR="00E86905" w:rsidRPr="00D53CBF">
        <w:rPr>
          <w:rFonts w:ascii="Tahoma" w:hAnsi="Tahoma" w:cs="Tahoma"/>
          <w:color w:val="000000"/>
          <w:sz w:val="22"/>
          <w:szCs w:val="22"/>
        </w:rPr>
        <w:lastRenderedPageBreak/>
        <w:t>kemahasiswaan</w:t>
      </w:r>
      <w:r w:rsidR="00E86905"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Melakukan penyimpanan dokumen da</w:t>
      </w:r>
      <w:r w:rsidR="00561FD7" w:rsidRPr="00D53CBF">
        <w:rPr>
          <w:rFonts w:ascii="Tahoma" w:hAnsi="Tahoma" w:cs="Tahoma"/>
          <w:color w:val="000000"/>
          <w:sz w:val="22"/>
          <w:szCs w:val="22"/>
        </w:rPr>
        <w:t>n surat di bidang kemahasiswaan</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Menyusun laporan sub bagian</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Melaksanakan t</w:t>
      </w:r>
      <w:r w:rsidR="00561FD7" w:rsidRPr="00D53CBF">
        <w:rPr>
          <w:rFonts w:ascii="Tahoma" w:hAnsi="Tahoma" w:cs="Tahoma"/>
          <w:color w:val="000000"/>
          <w:sz w:val="22"/>
          <w:szCs w:val="22"/>
        </w:rPr>
        <w:t>ugas lain yang diberikan atasan</w:t>
      </w:r>
      <w:r w:rsidR="00561FD7" w:rsidRPr="00D53CBF">
        <w:rPr>
          <w:rFonts w:ascii="Tahoma" w:hAnsi="Tahoma" w:cs="Tahoma"/>
          <w:color w:val="000000"/>
          <w:sz w:val="22"/>
          <w:szCs w:val="22"/>
          <w:lang w:val="id-ID"/>
        </w:rPr>
        <w:t>;</w:t>
      </w:r>
    </w:p>
    <w:p w:rsidR="007B33C1" w:rsidRPr="00D53CBF" w:rsidRDefault="007B33C1" w:rsidP="008B761B">
      <w:pPr>
        <w:pStyle w:val="NoSpacing"/>
        <w:widowControl w:val="0"/>
        <w:numPr>
          <w:ilvl w:val="0"/>
          <w:numId w:val="6"/>
        </w:numPr>
        <w:tabs>
          <w:tab w:val="clear" w:pos="1004"/>
          <w:tab w:val="left" w:pos="851"/>
        </w:tabs>
        <w:kinsoku w:val="0"/>
        <w:spacing w:line="276" w:lineRule="auto"/>
        <w:ind w:left="851" w:hanging="567"/>
        <w:jc w:val="both"/>
        <w:rPr>
          <w:rFonts w:ascii="Tahoma" w:hAnsi="Tahoma" w:cs="Tahoma"/>
          <w:color w:val="000000"/>
          <w:sz w:val="22"/>
          <w:szCs w:val="22"/>
        </w:rPr>
      </w:pPr>
      <w:r w:rsidRPr="00D53CBF">
        <w:rPr>
          <w:rFonts w:ascii="Tahoma" w:hAnsi="Tahoma" w:cs="Tahoma"/>
          <w:color w:val="000000"/>
          <w:sz w:val="22"/>
          <w:szCs w:val="22"/>
        </w:rPr>
        <w:t>Melaporkan pelaksanaan tugas kepada atasan sebagai pertanggungan jawab</w:t>
      </w:r>
      <w:r w:rsidR="00561FD7" w:rsidRPr="00D53CBF">
        <w:rPr>
          <w:rFonts w:ascii="Tahoma" w:hAnsi="Tahoma" w:cs="Tahoma"/>
          <w:color w:val="000000"/>
          <w:sz w:val="22"/>
          <w:szCs w:val="22"/>
          <w:lang w:val="id-ID"/>
        </w:rPr>
        <w:t>.</w:t>
      </w:r>
    </w:p>
    <w:p w:rsidR="007B33C1" w:rsidRPr="00D53CBF" w:rsidRDefault="007B33C1" w:rsidP="000D1B33">
      <w:pPr>
        <w:widowControl w:val="0"/>
        <w:autoSpaceDE w:val="0"/>
        <w:autoSpaceDN w:val="0"/>
        <w:spacing w:line="276" w:lineRule="auto"/>
        <w:jc w:val="both"/>
        <w:rPr>
          <w:rFonts w:ascii="Tahoma" w:hAnsi="Tahoma" w:cs="Tahoma"/>
          <w:b/>
          <w:bCs/>
          <w:color w:val="000000"/>
          <w:sz w:val="22"/>
          <w:szCs w:val="22"/>
          <w:lang w:val="fi-FI"/>
        </w:rPr>
      </w:pPr>
    </w:p>
    <w:p w:rsidR="007B33C1" w:rsidRPr="00D53CBF" w:rsidRDefault="00452D1E" w:rsidP="000D1B33">
      <w:pPr>
        <w:widowControl w:val="0"/>
        <w:autoSpaceDE w:val="0"/>
        <w:autoSpaceDN w:val="0"/>
        <w:spacing w:line="276" w:lineRule="auto"/>
        <w:ind w:left="426" w:hanging="426"/>
        <w:jc w:val="both"/>
        <w:rPr>
          <w:rFonts w:ascii="Tahoma" w:hAnsi="Tahoma" w:cs="Tahoma"/>
          <w:b/>
          <w:bCs/>
          <w:color w:val="000000"/>
          <w:spacing w:val="14"/>
          <w:sz w:val="22"/>
          <w:szCs w:val="22"/>
          <w:lang w:val="fi-FI"/>
        </w:rPr>
      </w:pPr>
      <w:r w:rsidRPr="00D53CBF">
        <w:rPr>
          <w:rFonts w:ascii="Tahoma" w:hAnsi="Tahoma" w:cs="Tahoma"/>
          <w:b/>
          <w:bCs/>
          <w:color w:val="000000"/>
          <w:spacing w:val="14"/>
          <w:sz w:val="22"/>
          <w:szCs w:val="22"/>
          <w:lang w:val="fi-FI"/>
        </w:rPr>
        <w:t>F.</w:t>
      </w:r>
      <w:r w:rsidR="00870E0B">
        <w:rPr>
          <w:rFonts w:ascii="Tahoma" w:hAnsi="Tahoma" w:cs="Tahoma"/>
          <w:b/>
          <w:bCs/>
          <w:color w:val="000000"/>
          <w:spacing w:val="14"/>
          <w:sz w:val="22"/>
          <w:szCs w:val="22"/>
          <w:lang w:val="id-ID"/>
        </w:rPr>
        <w:t xml:space="preserve">  </w:t>
      </w:r>
      <w:r w:rsidRPr="00D53CBF">
        <w:rPr>
          <w:rFonts w:ascii="Tahoma" w:hAnsi="Tahoma" w:cs="Tahoma"/>
          <w:b/>
          <w:bCs/>
          <w:color w:val="000000"/>
          <w:spacing w:val="14"/>
          <w:sz w:val="22"/>
          <w:szCs w:val="22"/>
          <w:lang w:val="fi-FI"/>
        </w:rPr>
        <w:t>Bagan Organisasi</w:t>
      </w:r>
    </w:p>
    <w:p w:rsidR="007B33C1" w:rsidRPr="00D53CBF" w:rsidRDefault="007B33C1" w:rsidP="00870E0B">
      <w:pPr>
        <w:widowControl w:val="0"/>
        <w:autoSpaceDE w:val="0"/>
        <w:autoSpaceDN w:val="0"/>
        <w:spacing w:line="276" w:lineRule="auto"/>
        <w:ind w:firstLine="426"/>
        <w:jc w:val="both"/>
        <w:rPr>
          <w:rFonts w:ascii="Tahoma" w:hAnsi="Tahoma" w:cs="Tahoma"/>
          <w:color w:val="000000"/>
          <w:spacing w:val="2"/>
          <w:sz w:val="22"/>
          <w:szCs w:val="22"/>
        </w:rPr>
      </w:pPr>
      <w:r w:rsidRPr="00D53CBF">
        <w:rPr>
          <w:rFonts w:ascii="Tahoma" w:hAnsi="Tahoma" w:cs="Tahoma"/>
          <w:color w:val="000000"/>
          <w:spacing w:val="4"/>
          <w:sz w:val="22"/>
          <w:szCs w:val="22"/>
        </w:rPr>
        <w:t xml:space="preserve">Berdasarkan Statuta Universitas </w:t>
      </w:r>
      <w:r w:rsidR="001860C3" w:rsidRPr="00D53CBF">
        <w:rPr>
          <w:rFonts w:ascii="Tahoma" w:hAnsi="Tahoma" w:cs="Tahoma"/>
          <w:color w:val="000000"/>
          <w:spacing w:val="4"/>
          <w:sz w:val="22"/>
          <w:szCs w:val="22"/>
        </w:rPr>
        <w:t>Halu Oleo</w:t>
      </w:r>
      <w:r w:rsidRPr="00D53CBF">
        <w:rPr>
          <w:rFonts w:ascii="Tahoma" w:hAnsi="Tahoma" w:cs="Tahoma"/>
          <w:color w:val="000000"/>
          <w:spacing w:val="4"/>
          <w:sz w:val="22"/>
          <w:szCs w:val="22"/>
        </w:rPr>
        <w:t xml:space="preserve"> dan sesuai dengan Surat Keputusan Menteri Pendidikan dan Ke</w:t>
      </w:r>
      <w:r w:rsidR="004C7724">
        <w:rPr>
          <w:rFonts w:ascii="Tahoma" w:hAnsi="Tahoma" w:cs="Tahoma"/>
          <w:color w:val="000000"/>
          <w:spacing w:val="4"/>
          <w:sz w:val="22"/>
          <w:szCs w:val="22"/>
        </w:rPr>
        <w:t>b</w:t>
      </w:r>
      <w:r w:rsidR="00EC368C" w:rsidRPr="00D53CBF">
        <w:rPr>
          <w:rFonts w:ascii="Tahoma" w:hAnsi="Tahoma" w:cs="Tahoma"/>
          <w:color w:val="000000"/>
          <w:spacing w:val="4"/>
          <w:sz w:val="22"/>
          <w:szCs w:val="22"/>
        </w:rPr>
        <w:t>udaya</w:t>
      </w:r>
      <w:r w:rsidRPr="00D53CBF">
        <w:rPr>
          <w:rFonts w:ascii="Tahoma" w:hAnsi="Tahoma" w:cs="Tahoma"/>
          <w:color w:val="000000"/>
          <w:spacing w:val="4"/>
          <w:sz w:val="22"/>
          <w:szCs w:val="22"/>
        </w:rPr>
        <w:t xml:space="preserve">an RI, No. 099/Q/1993, tentang Organisasi dan Tata Kerja Universitas </w:t>
      </w:r>
      <w:r w:rsidR="001860C3" w:rsidRPr="00D53CBF">
        <w:rPr>
          <w:rFonts w:ascii="Tahoma" w:hAnsi="Tahoma" w:cs="Tahoma"/>
          <w:color w:val="000000"/>
          <w:spacing w:val="4"/>
          <w:sz w:val="22"/>
          <w:szCs w:val="22"/>
        </w:rPr>
        <w:t>Halu Oleo</w:t>
      </w:r>
      <w:r w:rsidRPr="00D53CBF">
        <w:rPr>
          <w:rFonts w:ascii="Tahoma" w:hAnsi="Tahoma" w:cs="Tahoma"/>
          <w:color w:val="000000"/>
          <w:spacing w:val="4"/>
          <w:sz w:val="22"/>
          <w:szCs w:val="22"/>
        </w:rPr>
        <w:t xml:space="preserve">, serta Hasil Rapat Senat disesuaikan dengan kondisi dan mekanisme organisasi </w:t>
      </w:r>
      <w:r w:rsidR="002015FB" w:rsidRPr="00D53CBF">
        <w:rPr>
          <w:rFonts w:ascii="Tahoma" w:hAnsi="Tahoma" w:cs="Tahoma"/>
          <w:color w:val="000000"/>
          <w:spacing w:val="4"/>
          <w:sz w:val="22"/>
          <w:szCs w:val="22"/>
        </w:rPr>
        <w:t xml:space="preserve">Fakultas Ilmu </w:t>
      </w:r>
      <w:r w:rsidR="00A12C0E" w:rsidRPr="00D53CBF">
        <w:rPr>
          <w:rFonts w:ascii="Tahoma" w:hAnsi="Tahoma" w:cs="Tahoma"/>
          <w:color w:val="000000"/>
          <w:spacing w:val="4"/>
          <w:sz w:val="22"/>
          <w:szCs w:val="22"/>
        </w:rPr>
        <w:t xml:space="preserve">Budaya </w:t>
      </w:r>
      <w:r w:rsidRPr="00D53CBF">
        <w:rPr>
          <w:rFonts w:ascii="Tahoma" w:hAnsi="Tahoma" w:cs="Tahoma"/>
          <w:color w:val="000000"/>
          <w:spacing w:val="4"/>
          <w:sz w:val="22"/>
          <w:szCs w:val="22"/>
        </w:rPr>
        <w:t>Unive</w:t>
      </w:r>
      <w:r w:rsidR="00C74EFA" w:rsidRPr="00D53CBF">
        <w:rPr>
          <w:rFonts w:ascii="Tahoma" w:hAnsi="Tahoma" w:cs="Tahoma"/>
          <w:color w:val="000000"/>
          <w:spacing w:val="4"/>
          <w:sz w:val="22"/>
          <w:szCs w:val="22"/>
        </w:rPr>
        <w:t xml:space="preserve">rsitas </w:t>
      </w:r>
      <w:r w:rsidR="001860C3" w:rsidRPr="00D53CBF">
        <w:rPr>
          <w:rFonts w:ascii="Tahoma" w:hAnsi="Tahoma" w:cs="Tahoma"/>
          <w:color w:val="000000"/>
          <w:spacing w:val="4"/>
          <w:sz w:val="22"/>
          <w:szCs w:val="22"/>
        </w:rPr>
        <w:t>Halu Oleo</w:t>
      </w:r>
      <w:r w:rsidR="00C74EFA" w:rsidRPr="00D53CBF">
        <w:rPr>
          <w:rFonts w:ascii="Tahoma" w:hAnsi="Tahoma" w:cs="Tahoma"/>
          <w:color w:val="000000"/>
          <w:spacing w:val="4"/>
          <w:sz w:val="22"/>
          <w:szCs w:val="22"/>
        </w:rPr>
        <w:t xml:space="preserve"> sebagai berikut</w:t>
      </w:r>
      <w:r w:rsidRPr="00D53CBF">
        <w:rPr>
          <w:rFonts w:ascii="Tahoma" w:hAnsi="Tahoma" w:cs="Tahoma"/>
          <w:color w:val="000000"/>
          <w:spacing w:val="4"/>
          <w:sz w:val="22"/>
          <w:szCs w:val="22"/>
        </w:rPr>
        <w:t>:</w:t>
      </w:r>
    </w:p>
    <w:p w:rsidR="007B33C1" w:rsidRPr="00D53CBF" w:rsidRDefault="007B33C1" w:rsidP="000D1B33">
      <w:pPr>
        <w:widowControl w:val="0"/>
        <w:autoSpaceDE w:val="0"/>
        <w:autoSpaceDN w:val="0"/>
        <w:spacing w:line="276" w:lineRule="auto"/>
        <w:jc w:val="center"/>
        <w:rPr>
          <w:rFonts w:ascii="Tahoma" w:hAnsi="Tahoma" w:cs="Tahoma"/>
          <w:b/>
          <w:bCs/>
          <w:color w:val="000000"/>
          <w:sz w:val="22"/>
          <w:szCs w:val="22"/>
          <w:lang w:val="sv-SE"/>
        </w:rPr>
      </w:pPr>
    </w:p>
    <w:p w:rsidR="0001057B" w:rsidRPr="00D53CBF" w:rsidRDefault="0001057B" w:rsidP="000D1B33">
      <w:pPr>
        <w:widowControl w:val="0"/>
        <w:autoSpaceDE w:val="0"/>
        <w:autoSpaceDN w:val="0"/>
        <w:spacing w:line="276" w:lineRule="auto"/>
        <w:rPr>
          <w:rFonts w:ascii="Tahoma" w:hAnsi="Tahoma" w:cs="Tahoma"/>
          <w:b/>
          <w:bCs/>
          <w:color w:val="000000"/>
          <w:sz w:val="22"/>
          <w:szCs w:val="22"/>
          <w:lang w:val="sv-SE"/>
        </w:rPr>
      </w:pPr>
    </w:p>
    <w:p w:rsidR="00323F83" w:rsidRPr="00D53CBF" w:rsidRDefault="00323F83" w:rsidP="00D817E6">
      <w:pPr>
        <w:framePr w:w="7401" w:wrap="auto" w:hAnchor="text"/>
        <w:widowControl w:val="0"/>
        <w:tabs>
          <w:tab w:val="left" w:pos="1134"/>
        </w:tabs>
        <w:autoSpaceDE w:val="0"/>
        <w:autoSpaceDN w:val="0"/>
        <w:ind w:left="1134" w:hanging="1134"/>
        <w:jc w:val="both"/>
        <w:rPr>
          <w:rFonts w:ascii="Tahoma" w:hAnsi="Tahoma" w:cs="Tahoma"/>
          <w:bCs/>
          <w:color w:val="000000"/>
          <w:sz w:val="22"/>
          <w:szCs w:val="22"/>
          <w:lang w:val="sv-SE"/>
        </w:rPr>
        <w:sectPr w:rsidR="00323F83" w:rsidRPr="00D53CBF" w:rsidSect="001169DC">
          <w:pgSz w:w="11907" w:h="16839" w:code="9"/>
          <w:pgMar w:top="1418" w:right="2268" w:bottom="2835" w:left="2268" w:header="720" w:footer="822" w:gutter="0"/>
          <w:paperSrc w:first="261" w:other="261"/>
          <w:pgNumType w:start="1"/>
          <w:cols w:space="1980"/>
          <w:docGrid w:linePitch="360"/>
        </w:sectPr>
      </w:pPr>
    </w:p>
    <w:p w:rsidR="004E6A33" w:rsidRDefault="004E6A33" w:rsidP="004E6A33">
      <w:pPr>
        <w:ind w:right="8758"/>
        <w:jc w:val="center"/>
        <w:rPr>
          <w:b/>
          <w:lang w:val="id-ID"/>
        </w:rPr>
      </w:pPr>
    </w:p>
    <w:p w:rsidR="004E6A33" w:rsidRDefault="004E6A33" w:rsidP="004E6A33">
      <w:pPr>
        <w:ind w:right="8758"/>
        <w:jc w:val="center"/>
        <w:rPr>
          <w:b/>
          <w:lang w:val="id-ID"/>
        </w:rPr>
      </w:pPr>
    </w:p>
    <w:p w:rsidR="004E6A33" w:rsidRPr="00A00BCC" w:rsidRDefault="00245116" w:rsidP="004E6A33">
      <w:pPr>
        <w:ind w:right="8758"/>
        <w:jc w:val="center"/>
        <w:rPr>
          <w:rFonts w:ascii="Arial" w:hAnsi="Arial" w:cs="Arial"/>
          <w:b/>
          <w:lang w:val="sv-SE"/>
        </w:rPr>
      </w:pPr>
      <w:r w:rsidRPr="00245116">
        <w:rPr>
          <w:rFonts w:ascii="Arial" w:hAnsi="Arial" w:cs="Arial"/>
          <w:b/>
          <w:noProof/>
          <w:sz w:val="20"/>
          <w:szCs w:val="22"/>
        </w:rPr>
        <w:pict>
          <v:shapetype id="_x0000_t32" coordsize="21600,21600" o:spt="32" o:oned="t" path="m,l21600,21600e" filled="f">
            <v:path arrowok="t" fillok="f" o:connecttype="none"/>
            <o:lock v:ext="edit" shapetype="t"/>
          </v:shapetype>
          <v:shape id="_x0000_s1663" type="#_x0000_t32" style="position:absolute;left:0;text-align:left;margin-left:380.9pt;margin-top:-3.05pt;width:.05pt;height:24pt;z-index:251661824" o:connectortype="straight"/>
        </w:pict>
      </w:r>
      <w:r w:rsidRPr="00245116">
        <w:rPr>
          <w:rFonts w:ascii="Arial" w:hAnsi="Arial" w:cs="Arial"/>
          <w:b/>
          <w:noProof/>
          <w:sz w:val="20"/>
          <w:szCs w:val="22"/>
        </w:rPr>
        <w:pict>
          <v:rect id="_x0000_s1641" style="position:absolute;left:0;text-align:left;margin-left:339.35pt;margin-top:-27.05pt;width:82.4pt;height:24pt;z-index:251639296">
            <v:textbox style="mso-next-textbox:#_x0000_s1641">
              <w:txbxContent>
                <w:p w:rsidR="00545926" w:rsidRPr="00564990" w:rsidRDefault="00545926" w:rsidP="004E6A33">
                  <w:pPr>
                    <w:jc w:val="center"/>
                  </w:pPr>
                  <w:r w:rsidRPr="00564990">
                    <w:t>REKTOR</w:t>
                  </w:r>
                </w:p>
              </w:txbxContent>
            </v:textbox>
          </v:rect>
        </w:pict>
      </w:r>
      <w:r w:rsidR="004E6A33" w:rsidRPr="00A00BCC">
        <w:rPr>
          <w:rFonts w:ascii="Arial" w:hAnsi="Arial" w:cs="Arial"/>
          <w:b/>
          <w:lang w:val="sv-SE"/>
        </w:rPr>
        <w:t>STRUKTUR ORAGANISASI</w:t>
      </w:r>
    </w:p>
    <w:p w:rsidR="004E6A33" w:rsidRPr="00A00BCC" w:rsidRDefault="00245116" w:rsidP="004E6A33">
      <w:pPr>
        <w:ind w:right="8758"/>
        <w:jc w:val="center"/>
        <w:rPr>
          <w:rFonts w:ascii="Arial" w:hAnsi="Arial" w:cs="Arial"/>
          <w:b/>
          <w:lang w:val="sv-SE"/>
        </w:rPr>
      </w:pPr>
      <w:r w:rsidRPr="00245116">
        <w:rPr>
          <w:noProof/>
        </w:rPr>
        <w:pict>
          <v:rect id="_x0000_s1653" style="position:absolute;left:0;text-align:left;margin-left:504.1pt;margin-top:9.4pt;width:105.8pt;height:20.1pt;z-index:251651584">
            <v:textbox style="mso-next-textbox:#_x0000_s1653">
              <w:txbxContent>
                <w:p w:rsidR="00545926" w:rsidRPr="00564990" w:rsidRDefault="00545926" w:rsidP="004E6A33">
                  <w:pPr>
                    <w:ind w:left="-142" w:right="-108"/>
                    <w:jc w:val="center"/>
                    <w:rPr>
                      <w:sz w:val="20"/>
                    </w:rPr>
                  </w:pPr>
                  <w:r w:rsidRPr="00564990">
                    <w:rPr>
                      <w:sz w:val="20"/>
                    </w:rPr>
                    <w:t>SENAT FAKULTAS</w:t>
                  </w:r>
                </w:p>
              </w:txbxContent>
            </v:textbox>
          </v:rect>
        </w:pict>
      </w:r>
      <w:r>
        <w:rPr>
          <w:rFonts w:ascii="Arial" w:hAnsi="Arial" w:cs="Arial"/>
          <w:b/>
          <w:noProof/>
        </w:rPr>
        <w:pict>
          <v:rect id="_x0000_s1642" style="position:absolute;left:0;text-align:left;margin-left:341.35pt;margin-top:6.4pt;width:82.4pt;height:24pt;z-index:251640320">
            <v:textbox style="mso-next-textbox:#_x0000_s1642">
              <w:txbxContent>
                <w:p w:rsidR="00545926" w:rsidRPr="00564990" w:rsidRDefault="00545926" w:rsidP="004E6A33">
                  <w:pPr>
                    <w:jc w:val="center"/>
                  </w:pPr>
                  <w:r w:rsidRPr="00564990">
                    <w:t>DEKAN</w:t>
                  </w:r>
                </w:p>
              </w:txbxContent>
            </v:textbox>
          </v:rect>
        </w:pict>
      </w:r>
      <w:r w:rsidR="004E6A33" w:rsidRPr="00A00BCC">
        <w:rPr>
          <w:rFonts w:ascii="Arial" w:hAnsi="Arial" w:cs="Arial"/>
          <w:b/>
          <w:lang w:val="sv-SE"/>
        </w:rPr>
        <w:t>FAKULTAS ILMU BUDAYA</w:t>
      </w:r>
    </w:p>
    <w:p w:rsidR="004E6A33" w:rsidRPr="0073139E" w:rsidRDefault="00245116" w:rsidP="004E6A33">
      <w:pPr>
        <w:ind w:right="8758"/>
        <w:jc w:val="center"/>
        <w:rPr>
          <w:b/>
          <w:lang w:val="sv-SE"/>
        </w:rPr>
      </w:pPr>
      <w:r w:rsidRPr="00245116">
        <w:rPr>
          <w:rFonts w:ascii="Arial" w:hAnsi="Arial" w:cs="Arial"/>
          <w:b/>
          <w:noProof/>
          <w:sz w:val="20"/>
          <w:szCs w:val="22"/>
          <w:lang w:val="id-ID" w:eastAsia="id-ID"/>
        </w:rPr>
        <w:pict>
          <v:shape id="_x0000_s1812" type="#_x0000_t32" style="position:absolute;left:0;text-align:left;margin-left:422.85pt;margin-top:5.8pt;width:82.15pt;height:.05pt;z-index:251864576" o:connectortype="straight" strokecolor="black [3200]" strokeweight="1pt">
            <v:stroke dashstyle="dash"/>
            <v:shadow color="#868686"/>
          </v:shape>
        </w:pict>
      </w:r>
      <w:r w:rsidR="004E6A33" w:rsidRPr="00A00BCC">
        <w:rPr>
          <w:rFonts w:ascii="Arial" w:hAnsi="Arial" w:cs="Arial"/>
          <w:b/>
          <w:lang w:val="sv-SE"/>
        </w:rPr>
        <w:t>UNIVERSITAS HALU OLEO</w:t>
      </w:r>
    </w:p>
    <w:p w:rsidR="004E6A33" w:rsidRPr="0073139E" w:rsidRDefault="00245116" w:rsidP="004E6A33">
      <w:pPr>
        <w:ind w:left="450" w:hanging="90"/>
        <w:jc w:val="both"/>
        <w:rPr>
          <w:lang w:val="sv-SE"/>
        </w:rPr>
      </w:pPr>
      <w:r w:rsidRPr="00245116">
        <w:rPr>
          <w:b/>
          <w:noProof/>
          <w:lang w:val="id-ID" w:eastAsia="id-ID"/>
        </w:rPr>
        <w:pict>
          <v:shape id="_x0000_s1737" type="#_x0000_t32" style="position:absolute;left:0;text-align:left;margin-left:380.8pt;margin-top:1.3pt;width:.15pt;height:30.4pt;z-index:251718144" o:connectortype="straight"/>
        </w:pict>
      </w:r>
    </w:p>
    <w:p w:rsidR="004E6A33" w:rsidRPr="0073139E" w:rsidRDefault="00245116" w:rsidP="004E6A33">
      <w:pPr>
        <w:ind w:left="450" w:hanging="90"/>
        <w:jc w:val="both"/>
        <w:rPr>
          <w:lang w:val="sv-SE"/>
        </w:rPr>
      </w:pPr>
      <w:r>
        <w:rPr>
          <w:noProof/>
        </w:rPr>
        <w:pict>
          <v:rect id="_x0000_s1644" style="position:absolute;left:0;text-align:left;margin-left:358.75pt;margin-top:13.65pt;width:48.15pt;height:24pt;z-index:251642368">
            <v:textbox style="mso-next-textbox:#_x0000_s1644">
              <w:txbxContent>
                <w:p w:rsidR="00545926" w:rsidRPr="00564990" w:rsidRDefault="00545926" w:rsidP="004E6A33">
                  <w:pPr>
                    <w:jc w:val="center"/>
                  </w:pPr>
                  <w:r>
                    <w:rPr>
                      <w:lang w:val="id-ID"/>
                    </w:rPr>
                    <w:t>W</w:t>
                  </w:r>
                  <w:r w:rsidRPr="00564990">
                    <w:t>D II</w:t>
                  </w:r>
                </w:p>
              </w:txbxContent>
            </v:textbox>
          </v:rect>
        </w:pict>
      </w:r>
      <w:r>
        <w:rPr>
          <w:noProof/>
        </w:rPr>
        <w:pict>
          <v:rect id="_x0000_s1643" style="position:absolute;left:0;text-align:left;margin-left:294pt;margin-top:13.65pt;width:47.45pt;height:24pt;z-index:251641344">
            <v:textbox style="mso-next-textbox:#_x0000_s1643">
              <w:txbxContent>
                <w:p w:rsidR="00545926" w:rsidRPr="00564990" w:rsidRDefault="00545926" w:rsidP="004E6A33">
                  <w:pPr>
                    <w:jc w:val="center"/>
                  </w:pPr>
                  <w:r>
                    <w:rPr>
                      <w:lang w:val="id-ID"/>
                    </w:rPr>
                    <w:t>W</w:t>
                  </w:r>
                  <w:r w:rsidRPr="00564990">
                    <w:t>D I</w:t>
                  </w:r>
                </w:p>
              </w:txbxContent>
            </v:textbox>
          </v:rect>
        </w:pict>
      </w:r>
      <w:r>
        <w:rPr>
          <w:noProof/>
        </w:rPr>
        <w:pict>
          <v:shape id="_x0000_s1667" type="#_x0000_t32" style="position:absolute;left:0;text-align:left;margin-left:380.85pt;margin-top:5.85pt;width:0;height:7.8pt;z-index:251665920" o:connectortype="straight"/>
        </w:pict>
      </w:r>
      <w:r>
        <w:rPr>
          <w:noProof/>
        </w:rPr>
        <w:pict>
          <v:rect id="_x0000_s1645" style="position:absolute;left:0;text-align:left;margin-left:422.85pt;margin-top:13.65pt;width:41.9pt;height:24pt;z-index:251643392">
            <v:textbox style="mso-next-textbox:#_x0000_s1645">
              <w:txbxContent>
                <w:p w:rsidR="00545926" w:rsidRPr="00564990" w:rsidRDefault="00545926" w:rsidP="004E6A33">
                  <w:pPr>
                    <w:ind w:left="-142" w:right="-177"/>
                    <w:jc w:val="center"/>
                  </w:pPr>
                  <w:r>
                    <w:rPr>
                      <w:lang w:val="id-ID"/>
                    </w:rPr>
                    <w:t>W</w:t>
                  </w:r>
                  <w:r w:rsidRPr="00564990">
                    <w:t>D III</w:t>
                  </w:r>
                </w:p>
              </w:txbxContent>
            </v:textbox>
          </v:rect>
        </w:pict>
      </w:r>
      <w:r>
        <w:rPr>
          <w:noProof/>
        </w:rPr>
        <w:pict>
          <v:shape id="_x0000_s1665" type="#_x0000_t32" style="position:absolute;left:0;text-align:left;margin-left:319.65pt;margin-top:5.85pt;width:124.55pt;height:0;z-index:251663872" o:connectortype="straight"/>
        </w:pict>
      </w:r>
      <w:r>
        <w:rPr>
          <w:noProof/>
        </w:rPr>
        <w:pict>
          <v:shape id="_x0000_s1668" type="#_x0000_t32" style="position:absolute;left:0;text-align:left;margin-left:444.2pt;margin-top:5.85pt;width:0;height:7.8pt;z-index:251666944" o:connectortype="straight"/>
        </w:pict>
      </w:r>
      <w:r>
        <w:rPr>
          <w:noProof/>
        </w:rPr>
        <w:pict>
          <v:shape id="_x0000_s1666" type="#_x0000_t32" style="position:absolute;left:0;text-align:left;margin-left:319.65pt;margin-top:5.85pt;width:0;height:7.8pt;z-index:251664896" o:connectortype="straight"/>
        </w:pict>
      </w:r>
    </w:p>
    <w:p w:rsidR="004E6A33" w:rsidRPr="0073139E" w:rsidRDefault="004E6A33" w:rsidP="004E6A33">
      <w:pPr>
        <w:ind w:left="450" w:hanging="90"/>
        <w:jc w:val="center"/>
        <w:rPr>
          <w:lang w:val="sv-SE"/>
        </w:rPr>
      </w:pPr>
    </w:p>
    <w:p w:rsidR="004E6A33" w:rsidRPr="0073139E" w:rsidRDefault="00245116" w:rsidP="004E6A33">
      <w:pPr>
        <w:jc w:val="center"/>
        <w:rPr>
          <w:b/>
        </w:rPr>
      </w:pPr>
      <w:r w:rsidRPr="00245116">
        <w:rPr>
          <w:noProof/>
        </w:rPr>
        <w:pict>
          <v:shape id="_x0000_s1664" type="#_x0000_t32" style="position:absolute;left:0;text-align:left;margin-left:380.95pt;margin-top:10.05pt;width:.05pt;height:108.4pt;z-index:251662848" o:connectortype="straight"/>
        </w:pict>
      </w:r>
    </w:p>
    <w:p w:rsidR="004E6A33" w:rsidRPr="0073139E" w:rsidRDefault="00245116" w:rsidP="004E6A33">
      <w:r w:rsidRPr="00245116">
        <w:rPr>
          <w:b/>
          <w:noProof/>
        </w:rPr>
        <w:pict>
          <v:shape id="_x0000_s1670" type="#_x0000_t32" style="position:absolute;margin-left:213.1pt;margin-top:8.7pt;width:167.75pt;height:0;z-index:251668992" o:connectortype="straight"/>
        </w:pict>
      </w:r>
      <w:r>
        <w:rPr>
          <w:noProof/>
        </w:rPr>
        <w:pict>
          <v:rect id="_x0000_s1646" style="position:absolute;margin-left:173.3pt;margin-top:27.1pt;width:79.2pt;height:24pt;z-index:251644416">
            <v:textbox style="mso-next-textbox:#_x0000_s1646">
              <w:txbxContent>
                <w:p w:rsidR="00545926" w:rsidRPr="00564990" w:rsidRDefault="00545926" w:rsidP="004E6A33">
                  <w:pPr>
                    <w:jc w:val="center"/>
                  </w:pPr>
                  <w:r w:rsidRPr="00564990">
                    <w:t>KTU</w:t>
                  </w:r>
                </w:p>
              </w:txbxContent>
            </v:textbox>
          </v:rect>
        </w:pict>
      </w:r>
      <w:r>
        <w:rPr>
          <w:noProof/>
        </w:rPr>
        <w:pict>
          <v:rect id="_x0000_s1648" style="position:absolute;margin-left:114.4pt;margin-top:66.65pt;width:55.85pt;height:24pt;z-index:251646464">
            <v:textbox style="mso-next-textbox:#_x0000_s1648">
              <w:txbxContent>
                <w:p w:rsidR="00545926" w:rsidRPr="00564990" w:rsidRDefault="00545926" w:rsidP="004E6A33">
                  <w:pPr>
                    <w:jc w:val="center"/>
                    <w:rPr>
                      <w:sz w:val="12"/>
                    </w:rPr>
                  </w:pPr>
                  <w:r w:rsidRPr="00564990">
                    <w:rPr>
                      <w:sz w:val="12"/>
                    </w:rPr>
                    <w:t xml:space="preserve">KASUBAG </w:t>
                  </w:r>
                  <w:r>
                    <w:rPr>
                      <w:sz w:val="12"/>
                      <w:lang w:val="id-ID"/>
                    </w:rPr>
                    <w:t>UMUM</w:t>
                  </w:r>
                  <w:r w:rsidRPr="00564990">
                    <w:rPr>
                      <w:sz w:val="12"/>
                    </w:rPr>
                    <w:t xml:space="preserve"> &amp; KEU</w:t>
                  </w:r>
                </w:p>
              </w:txbxContent>
            </v:textbox>
          </v:rect>
        </w:pict>
      </w:r>
      <w:r w:rsidRPr="00245116">
        <w:rPr>
          <w:noProof/>
          <w:lang w:val="id-ID" w:eastAsia="id-ID"/>
        </w:rPr>
        <w:pict>
          <v:shape id="_x0000_s1776" type="#_x0000_t32" style="position:absolute;margin-left:145.1pt;margin-top:58pt;width:.15pt;height:8.65pt;flip:x;z-index:251750912" o:connectortype="straight"/>
        </w:pict>
      </w:r>
      <w:r>
        <w:rPr>
          <w:noProof/>
        </w:rPr>
        <w:pict>
          <v:rect id="_x0000_s1649" style="position:absolute;margin-left:256.7pt;margin-top:66.65pt;width:55.85pt;height:24pt;z-index:251647488">
            <v:textbox style="mso-next-textbox:#_x0000_s1649">
              <w:txbxContent>
                <w:p w:rsidR="00545926" w:rsidRDefault="00545926" w:rsidP="004E6A33">
                  <w:pPr>
                    <w:ind w:left="-142" w:right="-189"/>
                    <w:jc w:val="center"/>
                    <w:rPr>
                      <w:sz w:val="10"/>
                      <w:szCs w:val="16"/>
                      <w:lang w:val="id-ID"/>
                    </w:rPr>
                  </w:pPr>
                  <w:r w:rsidRPr="00564990">
                    <w:rPr>
                      <w:sz w:val="10"/>
                      <w:szCs w:val="16"/>
                    </w:rPr>
                    <w:t>KASUBAG</w:t>
                  </w:r>
                </w:p>
                <w:p w:rsidR="00545926" w:rsidRPr="00E86905" w:rsidRDefault="00545926" w:rsidP="004E6A33">
                  <w:pPr>
                    <w:ind w:left="-142" w:right="-189"/>
                    <w:jc w:val="center"/>
                    <w:rPr>
                      <w:sz w:val="10"/>
                      <w:szCs w:val="16"/>
                      <w:lang w:val="id-ID"/>
                    </w:rPr>
                  </w:pPr>
                  <w:r>
                    <w:rPr>
                      <w:sz w:val="10"/>
                      <w:szCs w:val="16"/>
                      <w:lang w:val="id-ID"/>
                    </w:rPr>
                    <w:t>AKADEMIK &amp;</w:t>
                  </w:r>
                  <w:r w:rsidRPr="00564990">
                    <w:rPr>
                      <w:sz w:val="10"/>
                      <w:szCs w:val="16"/>
                    </w:rPr>
                    <w:t xml:space="preserve"> KEMAHASISWAAN</w:t>
                  </w:r>
                  <w:r>
                    <w:rPr>
                      <w:sz w:val="10"/>
                      <w:szCs w:val="16"/>
                      <w:lang w:val="id-ID"/>
                    </w:rPr>
                    <w:t xml:space="preserve"> </w:t>
                  </w:r>
                </w:p>
              </w:txbxContent>
            </v:textbox>
          </v:rect>
        </w:pict>
      </w:r>
      <w:r w:rsidRPr="00245116">
        <w:rPr>
          <w:noProof/>
          <w:lang w:val="id-ID" w:eastAsia="id-ID"/>
        </w:rPr>
        <w:pict>
          <v:shape id="_x0000_s1777" type="#_x0000_t32" style="position:absolute;margin-left:213.1pt;margin-top:51.1pt;width:0;height:6.5pt;z-index:251751936" o:connectortype="straight"/>
        </w:pict>
      </w:r>
      <w:r>
        <w:rPr>
          <w:noProof/>
        </w:rPr>
        <w:pict>
          <v:shape id="_x0000_s1688" type="#_x0000_t32" style="position:absolute;margin-left:145.25pt;margin-top:57.55pt;width:139.6pt;height:1.2pt;flip:y;z-index:251687424" o:connectortype="straight"/>
        </w:pict>
      </w:r>
      <w:r>
        <w:rPr>
          <w:noProof/>
        </w:rPr>
        <w:pict>
          <v:shape id="_x0000_s1692" type="#_x0000_t32" style="position:absolute;margin-left:284.7pt;margin-top:58pt;width:.15pt;height:8.65pt;flip:x;z-index:251691520" o:connectortype="straight"/>
        </w:pict>
      </w:r>
      <w:r w:rsidRPr="00245116">
        <w:rPr>
          <w:b/>
          <w:noProof/>
        </w:rPr>
        <w:pict>
          <v:shape id="_x0000_s1671" type="#_x0000_t32" style="position:absolute;margin-left:213.1pt;margin-top:8.7pt;width:0;height:18.4pt;z-index:251670016" o:connectortype="straight"/>
        </w:pict>
      </w:r>
    </w:p>
    <w:p w:rsidR="004E6A33" w:rsidRPr="0073139E" w:rsidRDefault="00245116" w:rsidP="004E6A33">
      <w:r w:rsidRPr="00245116">
        <w:rPr>
          <w:b/>
          <w:noProof/>
        </w:rPr>
        <w:pict>
          <v:shape id="_x0000_s1787" type="#_x0000_t32" style="position:absolute;margin-left:381pt;margin-top:6.9pt;width:182.65pt;height:0;z-index:251828736" o:connectortype="straight"/>
        </w:pict>
      </w:r>
      <w:r w:rsidRPr="00245116">
        <w:rPr>
          <w:b/>
          <w:noProof/>
        </w:rPr>
        <w:pict>
          <v:shape id="_x0000_s1672" type="#_x0000_t32" style="position:absolute;margin-left:563.65pt;margin-top:6.9pt;width:0;height:6.4pt;z-index:251671040" o:connectortype="straight"/>
        </w:pict>
      </w:r>
    </w:p>
    <w:p w:rsidR="004E6A33" w:rsidRPr="0073139E" w:rsidRDefault="00245116" w:rsidP="004E6A33">
      <w:r>
        <w:rPr>
          <w:noProof/>
        </w:rPr>
        <w:pict>
          <v:rect id="_x0000_s1650" style="position:absolute;margin-left:497.05pt;margin-top:-.5pt;width:128.2pt;height:30.5pt;z-index:251648512">
            <v:textbox style="mso-next-textbox:#_x0000_s1650">
              <w:txbxContent>
                <w:p w:rsidR="00545926" w:rsidRPr="00564990" w:rsidRDefault="00545926" w:rsidP="004E6A33">
                  <w:pPr>
                    <w:jc w:val="center"/>
                    <w:rPr>
                      <w:sz w:val="18"/>
                    </w:rPr>
                  </w:pPr>
                  <w:r>
                    <w:rPr>
                      <w:sz w:val="18"/>
                    </w:rPr>
                    <w:t>KOORDINATOR</w:t>
                  </w:r>
                  <w:r w:rsidRPr="00564990">
                    <w:rPr>
                      <w:sz w:val="18"/>
                    </w:rPr>
                    <w:t xml:space="preserve"> UNIT JAMINAN MUTU (UJM)</w:t>
                  </w:r>
                </w:p>
              </w:txbxContent>
            </v:textbox>
          </v:rect>
        </w:pict>
      </w:r>
    </w:p>
    <w:p w:rsidR="004E6A33" w:rsidRPr="0073139E" w:rsidRDefault="004E6A33" w:rsidP="004E6A33"/>
    <w:p w:rsidR="004E6A33" w:rsidRPr="0073139E" w:rsidRDefault="00245116" w:rsidP="004E6A33">
      <w:r>
        <w:rPr>
          <w:noProof/>
        </w:rPr>
        <w:pict>
          <v:rect id="_x0000_s1782" style="position:absolute;margin-left:497.05pt;margin-top:9.9pt;width:128.2pt;height:30.5pt;z-index:251827712">
            <v:textbox style="mso-next-textbox:#_x0000_s1782">
              <w:txbxContent>
                <w:p w:rsidR="00545926" w:rsidRDefault="00545926" w:rsidP="00ED0960">
                  <w:pPr>
                    <w:jc w:val="center"/>
                    <w:rPr>
                      <w:sz w:val="18"/>
                    </w:rPr>
                  </w:pPr>
                  <w:r>
                    <w:rPr>
                      <w:sz w:val="18"/>
                    </w:rPr>
                    <w:t>KOORDINATOR</w:t>
                  </w:r>
                  <w:r w:rsidRPr="00564990">
                    <w:rPr>
                      <w:sz w:val="18"/>
                    </w:rPr>
                    <w:t xml:space="preserve"> </w:t>
                  </w:r>
                </w:p>
                <w:p w:rsidR="00545926" w:rsidRPr="00564990" w:rsidRDefault="00545926" w:rsidP="00ED0960">
                  <w:pPr>
                    <w:jc w:val="center"/>
                    <w:rPr>
                      <w:sz w:val="18"/>
                    </w:rPr>
                  </w:pPr>
                  <w:r>
                    <w:rPr>
                      <w:sz w:val="18"/>
                    </w:rPr>
                    <w:t>TIK</w:t>
                  </w:r>
                </w:p>
              </w:txbxContent>
            </v:textbox>
          </v:rect>
        </w:pict>
      </w:r>
      <w:r w:rsidRPr="00245116">
        <w:rPr>
          <w:noProof/>
          <w:lang w:val="id-ID" w:eastAsia="id-ID"/>
        </w:rPr>
        <w:pict>
          <v:shape id="_x0000_s1725" type="#_x0000_t32" style="position:absolute;margin-left:562.9pt;margin-top:3.15pt;width:0;height:11.7pt;z-index:251712000" o:connectortype="straight"/>
        </w:pict>
      </w:r>
    </w:p>
    <w:p w:rsidR="004E6A33" w:rsidRPr="0073139E" w:rsidRDefault="004E6A33" w:rsidP="004E6A33"/>
    <w:p w:rsidR="004E6A33" w:rsidRPr="0073139E" w:rsidRDefault="004E6A33" w:rsidP="004E6A33"/>
    <w:p w:rsidR="004E6A33" w:rsidRPr="0073139E" w:rsidRDefault="00245116" w:rsidP="004E6A33">
      <w:r>
        <w:rPr>
          <w:noProof/>
        </w:rPr>
        <w:pict>
          <v:shape id="_x0000_s1789" type="#_x0000_t32" style="position:absolute;margin-left:249.5pt;margin-top:7.75pt;width:.05pt;height:24.15pt;z-index:251830784" o:connectortype="straight"/>
        </w:pict>
      </w:r>
      <w:r>
        <w:rPr>
          <w:noProof/>
        </w:rPr>
        <w:pict>
          <v:shape id="_x0000_s1793" type="#_x0000_t32" style="position:absolute;margin-left:558.2pt;margin-top:8.55pt;width:0;height:11.7pt;z-index:251834880" o:connectortype="straight"/>
        </w:pict>
      </w:r>
      <w:r>
        <w:rPr>
          <w:noProof/>
        </w:rPr>
        <w:pict>
          <v:group id="_x0000_s1717" style="position:absolute;margin-left:406.25pt;margin-top:20pt;width:66.55pt;height:11.7pt;z-index:251709952" coordorigin="2558,7756" coordsize="1331,234">
            <v:shape id="_x0000_s1718" type="#_x0000_t32" style="position:absolute;left:2558;top:7756;width:1331;height:0" o:connectortype="straight"/>
            <v:shape id="_x0000_s1719" type="#_x0000_t32" style="position:absolute;left:3889;top:7756;width:0;height:234" o:connectortype="straight"/>
            <v:shape id="_x0000_s1720" type="#_x0000_t32" style="position:absolute;left:2558;top:7765;width:0;height:225" o:connectortype="straight"/>
          </v:group>
        </w:pict>
      </w:r>
      <w:r>
        <w:rPr>
          <w:noProof/>
        </w:rPr>
        <w:pict>
          <v:rect id="_x0000_s1699" style="position:absolute;margin-left:493.9pt;margin-top:31.25pt;width:66.55pt;height:24pt;z-index:251697664">
            <v:textbox style="mso-next-textbox:#_x0000_s1699">
              <w:txbxContent>
                <w:p w:rsidR="00545926" w:rsidRDefault="00545926" w:rsidP="004E6A33">
                  <w:pPr>
                    <w:ind w:left="-142" w:right="-189"/>
                    <w:jc w:val="center"/>
                    <w:rPr>
                      <w:sz w:val="14"/>
                    </w:rPr>
                  </w:pPr>
                  <w:r w:rsidRPr="005D7C42">
                    <w:rPr>
                      <w:sz w:val="14"/>
                      <w:szCs w:val="14"/>
                    </w:rPr>
                    <w:t>KAJUR</w:t>
                  </w:r>
                  <w:r>
                    <w:rPr>
                      <w:sz w:val="14"/>
                      <w:lang w:val="id-ID"/>
                    </w:rPr>
                    <w:t xml:space="preserve"> </w:t>
                  </w:r>
                </w:p>
                <w:p w:rsidR="00545926" w:rsidRPr="009E3A1C" w:rsidRDefault="00545926" w:rsidP="004E6A33">
                  <w:pPr>
                    <w:ind w:left="-142" w:right="-189"/>
                    <w:jc w:val="center"/>
                    <w:rPr>
                      <w:sz w:val="14"/>
                      <w:lang w:val="id-ID"/>
                    </w:rPr>
                  </w:pPr>
                  <w:r>
                    <w:rPr>
                      <w:sz w:val="14"/>
                      <w:lang w:val="id-ID"/>
                    </w:rPr>
                    <w:t xml:space="preserve">ARKEOLOGI </w:t>
                  </w:r>
                </w:p>
              </w:txbxContent>
            </v:textbox>
          </v:rect>
        </w:pict>
      </w:r>
      <w:r>
        <w:rPr>
          <w:noProof/>
        </w:rPr>
        <w:pict>
          <v:rect id="_x0000_s1708" style="position:absolute;margin-left:443.95pt;margin-top:31.25pt;width:42.1pt;height:20.1pt;z-index:251706880">
            <v:textbox style="mso-next-textbox:#_x0000_s1708">
              <w:txbxContent>
                <w:p w:rsidR="00545926" w:rsidRPr="00564990" w:rsidRDefault="00545926" w:rsidP="004E6A33">
                  <w:pPr>
                    <w:ind w:left="-142" w:right="-189"/>
                    <w:jc w:val="center"/>
                    <w:rPr>
                      <w:sz w:val="18"/>
                    </w:rPr>
                  </w:pPr>
                  <w:r w:rsidRPr="00564990">
                    <w:rPr>
                      <w:sz w:val="18"/>
                    </w:rPr>
                    <w:t>LAB</w:t>
                  </w:r>
                </w:p>
              </w:txbxContent>
            </v:textbox>
          </v:rect>
        </w:pict>
      </w:r>
      <w:r>
        <w:rPr>
          <w:noProof/>
        </w:rPr>
        <w:pict>
          <v:rect id="_x0000_s1698" style="position:absolute;margin-left:373.45pt;margin-top:31.25pt;width:66.55pt;height:24pt;z-index:251696640">
            <v:textbox style="mso-next-textbox:#_x0000_s1698">
              <w:txbxContent>
                <w:p w:rsidR="00545926" w:rsidRPr="009E3A1C" w:rsidRDefault="00545926" w:rsidP="004E6A33">
                  <w:pPr>
                    <w:ind w:left="-142" w:right="-189"/>
                    <w:jc w:val="center"/>
                    <w:rPr>
                      <w:sz w:val="14"/>
                      <w:lang w:val="id-ID"/>
                    </w:rPr>
                  </w:pPr>
                  <w:r w:rsidRPr="005D7C42">
                    <w:rPr>
                      <w:sz w:val="14"/>
                      <w:szCs w:val="14"/>
                    </w:rPr>
                    <w:t>KAJUR</w:t>
                  </w:r>
                  <w:r>
                    <w:rPr>
                      <w:sz w:val="14"/>
                      <w:lang w:val="id-ID"/>
                    </w:rPr>
                    <w:t xml:space="preserve"> ILMU SEJARAH </w:t>
                  </w:r>
                </w:p>
              </w:txbxContent>
            </v:textbox>
          </v:rect>
        </w:pict>
      </w:r>
      <w:r>
        <w:rPr>
          <w:noProof/>
        </w:rPr>
        <w:pict>
          <v:shape id="_x0000_s1676" type="#_x0000_t32" style="position:absolute;margin-left:64.05pt;margin-top:8.25pt;width:0;height:11.7pt;z-index:251675136" o:connectortype="straight"/>
        </w:pict>
      </w:r>
      <w:r w:rsidRPr="00245116">
        <w:rPr>
          <w:noProof/>
          <w:lang w:val="id-ID" w:eastAsia="id-ID"/>
        </w:rPr>
        <w:pict>
          <v:group id="_x0000_s1732" style="position:absolute;margin-left:647.55pt;margin-top:20.2pt;width:66.55pt;height:11.7pt;z-index:251716096" coordorigin="2558,7756" coordsize="1331,234">
            <v:shape id="_x0000_s1733" type="#_x0000_t32" style="position:absolute;left:2558;top:7756;width:1331;height:0" o:connectortype="straight"/>
            <v:shape id="_x0000_s1734" type="#_x0000_t32" style="position:absolute;left:3889;top:7756;width:0;height:234" o:connectortype="straight"/>
            <v:shape id="_x0000_s1735" type="#_x0000_t32" style="position:absolute;left:2558;top:7765;width:0;height:225" o:connectortype="straight"/>
          </v:group>
        </w:pict>
      </w:r>
      <w:r w:rsidRPr="00245116">
        <w:rPr>
          <w:noProof/>
          <w:lang w:val="id-ID" w:eastAsia="id-ID"/>
        </w:rPr>
        <w:pict>
          <v:rect id="_x0000_s1736" style="position:absolute;margin-left:693.8pt;margin-top:34.55pt;width:42.1pt;height:24pt;z-index:251717120">
            <v:textbox style="mso-next-textbox:#_x0000_s1736">
              <w:txbxContent>
                <w:p w:rsidR="00545926" w:rsidRPr="00564990" w:rsidRDefault="00545926" w:rsidP="004E6A33">
                  <w:pPr>
                    <w:ind w:left="-142" w:right="-189"/>
                    <w:jc w:val="center"/>
                    <w:rPr>
                      <w:sz w:val="18"/>
                    </w:rPr>
                  </w:pPr>
                  <w:r w:rsidRPr="00564990">
                    <w:rPr>
                      <w:sz w:val="18"/>
                    </w:rPr>
                    <w:t>LAB</w:t>
                  </w:r>
                </w:p>
              </w:txbxContent>
            </v:textbox>
          </v:rect>
        </w:pict>
      </w:r>
      <w:r>
        <w:rPr>
          <w:noProof/>
        </w:rPr>
        <w:pict>
          <v:group id="_x0000_s1709" style="position:absolute;margin-left:32.35pt;margin-top:19.55pt;width:66.55pt;height:11.7pt;z-index:251707904" coordorigin="2558,7756" coordsize="1331,234">
            <v:shape id="_x0000_s1710" type="#_x0000_t32" style="position:absolute;left:2558;top:7756;width:1331;height:0" o:connectortype="straight"/>
            <v:shape id="_x0000_s1711" type="#_x0000_t32" style="position:absolute;left:3889;top:7756;width:0;height:234" o:connectortype="straight"/>
            <v:shape id="_x0000_s1712" type="#_x0000_t32" style="position:absolute;left:2558;top:7765;width:0;height:225" o:connectortype="straight"/>
          </v:group>
        </w:pict>
      </w:r>
      <w:r>
        <w:rPr>
          <w:noProof/>
        </w:rPr>
        <w:pict>
          <v:rect id="_x0000_s1694" style="position:absolute;margin-left:11.3pt;margin-top:31.25pt;width:66.55pt;height:24pt;z-index:251692544">
            <v:textbox style="mso-next-textbox:#_x0000_s1694">
              <w:txbxContent>
                <w:p w:rsidR="00545926" w:rsidRDefault="00545926" w:rsidP="004E6A33">
                  <w:pPr>
                    <w:ind w:left="-142" w:right="-189"/>
                    <w:jc w:val="center"/>
                    <w:rPr>
                      <w:sz w:val="14"/>
                      <w:szCs w:val="14"/>
                    </w:rPr>
                  </w:pPr>
                  <w:r w:rsidRPr="005D7C42">
                    <w:rPr>
                      <w:sz w:val="14"/>
                      <w:szCs w:val="14"/>
                    </w:rPr>
                    <w:t xml:space="preserve">KAJUR. </w:t>
                  </w:r>
                </w:p>
                <w:p w:rsidR="00545926" w:rsidRPr="009E3A1C" w:rsidRDefault="00545926" w:rsidP="004E6A33">
                  <w:pPr>
                    <w:ind w:left="-142" w:right="-189"/>
                    <w:jc w:val="center"/>
                    <w:rPr>
                      <w:sz w:val="14"/>
                      <w:szCs w:val="14"/>
                      <w:lang w:val="id-ID"/>
                    </w:rPr>
                  </w:pPr>
                  <w:r w:rsidRPr="009E3A1C">
                    <w:rPr>
                      <w:sz w:val="16"/>
                      <w:szCs w:val="14"/>
                      <w:lang w:val="id-ID"/>
                    </w:rPr>
                    <w:t>ANTROPOLOGI</w:t>
                  </w:r>
                  <w:r>
                    <w:rPr>
                      <w:sz w:val="14"/>
                      <w:szCs w:val="14"/>
                      <w:lang w:val="id-ID"/>
                    </w:rPr>
                    <w:t xml:space="preserve"> </w:t>
                  </w:r>
                </w:p>
              </w:txbxContent>
            </v:textbox>
          </v:rect>
        </w:pict>
      </w:r>
      <w:r>
        <w:rPr>
          <w:noProof/>
        </w:rPr>
        <w:pict>
          <v:rect id="_x0000_s1702" style="position:absolute;margin-left:85.05pt;margin-top:31.25pt;width:42.1pt;height:24pt;z-index:251700736">
            <v:textbox style="mso-next-textbox:#_x0000_s1702">
              <w:txbxContent>
                <w:p w:rsidR="00545926" w:rsidRPr="00564990" w:rsidRDefault="00545926" w:rsidP="004E6A33">
                  <w:pPr>
                    <w:ind w:left="-142" w:right="-189"/>
                    <w:jc w:val="center"/>
                    <w:rPr>
                      <w:sz w:val="18"/>
                    </w:rPr>
                  </w:pPr>
                  <w:r w:rsidRPr="00564990">
                    <w:rPr>
                      <w:sz w:val="18"/>
                    </w:rPr>
                    <w:t>LAB</w:t>
                  </w:r>
                </w:p>
              </w:txbxContent>
            </v:textbox>
          </v:rect>
        </w:pict>
      </w:r>
      <w:r w:rsidRPr="00245116">
        <w:rPr>
          <w:noProof/>
          <w:lang w:val="id-ID" w:eastAsia="id-ID"/>
        </w:rPr>
        <w:pict>
          <v:shape id="_x0000_s1731" type="#_x0000_t32" style="position:absolute;margin-left:680.55pt;margin-top:8.05pt;width:0;height:11.7pt;z-index:251715072" o:connectortype="straight"/>
        </w:pict>
      </w:r>
      <w:r>
        <w:rPr>
          <w:noProof/>
        </w:rPr>
        <w:pict>
          <v:shape id="_x0000_s1675" type="#_x0000_t32" style="position:absolute;margin-left:64.05pt;margin-top:7.85pt;width:616.5pt;height:.9pt;z-index:251674112" o:connectortype="straight"/>
        </w:pict>
      </w:r>
      <w:r>
        <w:rPr>
          <w:noProof/>
        </w:rPr>
        <w:pict>
          <v:shape id="_x0000_s1679" type="#_x0000_t32" style="position:absolute;margin-left:439.25pt;margin-top:7.85pt;width:0;height:11.7pt;z-index:251678208" o:connectortype="straight"/>
        </w:pict>
      </w:r>
      <w:r w:rsidRPr="00245116">
        <w:rPr>
          <w:noProof/>
          <w:lang w:val="id-ID" w:eastAsia="id-ID"/>
        </w:rPr>
        <w:pict>
          <v:rect id="_x0000_s1730" style="position:absolute;margin-left:568.6pt;margin-top:31.25pt;width:42.1pt;height:24pt;z-index:251714048">
            <v:textbox style="mso-next-textbox:#_x0000_s1730">
              <w:txbxContent>
                <w:p w:rsidR="00545926" w:rsidRPr="00564990" w:rsidRDefault="00545926" w:rsidP="004E6A33">
                  <w:pPr>
                    <w:ind w:left="-142" w:right="-189"/>
                    <w:jc w:val="center"/>
                    <w:rPr>
                      <w:sz w:val="18"/>
                    </w:rPr>
                  </w:pPr>
                  <w:r w:rsidRPr="00564990">
                    <w:rPr>
                      <w:sz w:val="18"/>
                    </w:rPr>
                    <w:t>LAB</w:t>
                  </w:r>
                </w:p>
              </w:txbxContent>
            </v:textbox>
          </v:rect>
        </w:pict>
      </w:r>
      <w:r w:rsidRPr="00245116">
        <w:rPr>
          <w:noProof/>
          <w:lang w:val="id-ID" w:eastAsia="id-ID"/>
        </w:rPr>
        <w:pict>
          <v:group id="_x0000_s1726" style="position:absolute;margin-left:524.4pt;margin-top:19.9pt;width:66.55pt;height:11.7pt;z-index:251713024" coordorigin="2558,7756" coordsize="1331,234">
            <v:shape id="_x0000_s1727" type="#_x0000_t32" style="position:absolute;left:2558;top:7756;width:1331;height:0" o:connectortype="straight"/>
            <v:shape id="_x0000_s1728" type="#_x0000_t32" style="position:absolute;left:3889;top:7756;width:0;height:234" o:connectortype="straight"/>
            <v:shape id="_x0000_s1729" type="#_x0000_t32" style="position:absolute;left:2558;top:7765;width:0;height:225" o:connectortype="straight"/>
          </v:group>
        </w:pict>
      </w:r>
    </w:p>
    <w:p w:rsidR="004E6A33" w:rsidRPr="0073139E" w:rsidRDefault="004E6A33" w:rsidP="004E6A33"/>
    <w:p w:rsidR="004E6A33" w:rsidRPr="0073139E" w:rsidRDefault="00245116" w:rsidP="004E6A33">
      <w:r>
        <w:rPr>
          <w:noProof/>
        </w:rPr>
        <w:pict>
          <v:shape id="_x0000_s1804" type="#_x0000_t32" style="position:absolute;margin-left:249.5pt;margin-top:26.95pt;width:.05pt;height:6.9pt;z-index:251850240" o:connectortype="straight"/>
        </w:pict>
      </w:r>
      <w:r>
        <w:rPr>
          <w:noProof/>
        </w:rPr>
        <w:pict>
          <v:shape id="_x0000_s1677" type="#_x0000_t32" style="position:absolute;margin-left:189.15pt;margin-top:14.85pt;width:.05pt;height:39.55pt;z-index:251676160" o:connectortype="straight"/>
        </w:pict>
      </w:r>
      <w:r>
        <w:rPr>
          <w:noProof/>
        </w:rPr>
        <w:pict>
          <v:rect id="_x0000_s1788" style="position:absolute;margin-left:208.8pt;margin-top:2.85pt;width:85.2pt;height:24pt;z-index:251829760">
            <v:textbox style="mso-next-textbox:#_x0000_s1788">
              <w:txbxContent>
                <w:p w:rsidR="00545926" w:rsidRDefault="00545926" w:rsidP="00ED0AE2">
                  <w:pPr>
                    <w:ind w:left="-142" w:right="-189"/>
                    <w:jc w:val="center"/>
                    <w:rPr>
                      <w:sz w:val="14"/>
                      <w:szCs w:val="14"/>
                    </w:rPr>
                  </w:pPr>
                  <w:r w:rsidRPr="005D7C42">
                    <w:rPr>
                      <w:sz w:val="14"/>
                      <w:szCs w:val="14"/>
                    </w:rPr>
                    <w:t xml:space="preserve">KAJUR. </w:t>
                  </w:r>
                </w:p>
                <w:p w:rsidR="00545926" w:rsidRPr="009E3A1C" w:rsidRDefault="00545926" w:rsidP="00ED0AE2">
                  <w:pPr>
                    <w:ind w:left="-142" w:right="-189"/>
                    <w:jc w:val="center"/>
                    <w:rPr>
                      <w:sz w:val="14"/>
                      <w:szCs w:val="14"/>
                      <w:lang w:val="id-ID"/>
                    </w:rPr>
                  </w:pPr>
                  <w:r>
                    <w:rPr>
                      <w:sz w:val="16"/>
                      <w:szCs w:val="14"/>
                    </w:rPr>
                    <w:t>BAHASA &amp; SASTRA</w:t>
                  </w:r>
                  <w:r>
                    <w:rPr>
                      <w:sz w:val="14"/>
                      <w:szCs w:val="14"/>
                      <w:lang w:val="id-ID"/>
                    </w:rPr>
                    <w:t xml:space="preserve"> </w:t>
                  </w:r>
                </w:p>
              </w:txbxContent>
            </v:textbox>
          </v:rect>
        </w:pict>
      </w:r>
      <w:r>
        <w:rPr>
          <w:noProof/>
        </w:rPr>
        <w:pict>
          <v:shape id="_x0000_s1791" type="#_x0000_t32" style="position:absolute;margin-left:313.9pt;margin-top:15.9pt;width:.05pt;height:38.05pt;z-index:251832832" o:connectortype="straight"/>
        </w:pict>
      </w:r>
      <w:r>
        <w:rPr>
          <w:noProof/>
        </w:rPr>
        <w:pict>
          <v:shape id="_x0000_s1792" type="#_x0000_t32" style="position:absolute;margin-left:293.7pt;margin-top:15.45pt;width:19.75pt;height:0;flip:x;z-index:251833856" o:connectortype="straight"/>
        </w:pict>
      </w:r>
      <w:r>
        <w:rPr>
          <w:noProof/>
        </w:rPr>
        <w:pict>
          <v:shape id="_x0000_s1790" type="#_x0000_t32" style="position:absolute;margin-left:188.9pt;margin-top:14.55pt;width:19.75pt;height:0;flip:x;z-index:251831808" o:connectortype="straight"/>
        </w:pict>
      </w:r>
      <w:r>
        <w:rPr>
          <w:noProof/>
        </w:rPr>
        <w:pict>
          <v:rect id="_x0000_s1700" style="position:absolute;margin-left:616.65pt;margin-top:5.45pt;width:66.55pt;height:24pt;z-index:251698688">
            <v:textbox style="mso-next-textbox:#_x0000_s1700">
              <w:txbxContent>
                <w:p w:rsidR="00545926" w:rsidRPr="000A24BF" w:rsidRDefault="00545926" w:rsidP="004E6A33">
                  <w:pPr>
                    <w:ind w:left="-142" w:right="-189"/>
                    <w:jc w:val="center"/>
                    <w:rPr>
                      <w:sz w:val="14"/>
                      <w:lang w:val="id-ID"/>
                    </w:rPr>
                  </w:pPr>
                  <w:r w:rsidRPr="005D7C42">
                    <w:rPr>
                      <w:sz w:val="14"/>
                      <w:szCs w:val="14"/>
                    </w:rPr>
                    <w:t>KAJUR</w:t>
                  </w:r>
                  <w:r>
                    <w:rPr>
                      <w:sz w:val="14"/>
                      <w:lang w:val="id-ID"/>
                    </w:rPr>
                    <w:t xml:space="preserve"> TRADISI LISAN </w:t>
                  </w:r>
                </w:p>
              </w:txbxContent>
            </v:textbox>
          </v:rect>
        </w:pict>
      </w:r>
    </w:p>
    <w:p w:rsidR="00E06B5E" w:rsidRDefault="00245116" w:rsidP="004E6A33">
      <w:pPr>
        <w:tabs>
          <w:tab w:val="left" w:pos="8938"/>
        </w:tabs>
      </w:pPr>
      <w:r>
        <w:rPr>
          <w:noProof/>
        </w:rPr>
        <w:pict>
          <v:rect id="_x0000_s1806" style="position:absolute;margin-left:499.6pt;margin-top:28.95pt;width:54.3pt;height:16.8pt;z-index:251852288">
            <v:textbox style="mso-next-textbox:#_x0000_s1806">
              <w:txbxContent>
                <w:p w:rsidR="00545926" w:rsidRPr="008C4481" w:rsidRDefault="00545926" w:rsidP="008C4481">
                  <w:pPr>
                    <w:ind w:left="-142" w:right="-189"/>
                    <w:jc w:val="center"/>
                    <w:rPr>
                      <w:sz w:val="18"/>
                    </w:rPr>
                  </w:pPr>
                  <w:r w:rsidRPr="008C4481">
                    <w:rPr>
                      <w:sz w:val="18"/>
                    </w:rPr>
                    <w:t>SEKJUR</w:t>
                  </w:r>
                </w:p>
              </w:txbxContent>
            </v:textbox>
          </v:rect>
        </w:pict>
      </w:r>
      <w:r w:rsidR="004E6A33" w:rsidRPr="0073139E">
        <w:tab/>
        <w:t xml:space="preserve"> </w:t>
      </w:r>
    </w:p>
    <w:p w:rsidR="00E06B5E" w:rsidRPr="00E06B5E" w:rsidRDefault="00245116" w:rsidP="00E06B5E">
      <w:r>
        <w:rPr>
          <w:noProof/>
        </w:rPr>
        <w:pict>
          <v:shape id="_x0000_s1680" type="#_x0000_t32" style="position:absolute;margin-left:43.6pt;margin-top:1.2pt;width:0;height:66.25pt;z-index:251679232" o:connectortype="straight"/>
        </w:pict>
      </w:r>
      <w:r>
        <w:rPr>
          <w:noProof/>
        </w:rPr>
        <w:pict>
          <v:rect id="_x0000_s1798" style="position:absolute;margin-left:225.15pt;margin-top:6.25pt;width:54.3pt;height:19.15pt;z-index:251849216">
            <v:textbox style="mso-next-textbox:#_x0000_s1798">
              <w:txbxContent>
                <w:p w:rsidR="00545926" w:rsidRPr="008C4481" w:rsidRDefault="00545926" w:rsidP="008C4481">
                  <w:pPr>
                    <w:ind w:left="-142" w:right="-189"/>
                    <w:jc w:val="center"/>
                    <w:rPr>
                      <w:sz w:val="18"/>
                    </w:rPr>
                  </w:pPr>
                  <w:r w:rsidRPr="008C4481">
                    <w:rPr>
                      <w:sz w:val="18"/>
                    </w:rPr>
                    <w:t>SEKJUR</w:t>
                  </w:r>
                </w:p>
              </w:txbxContent>
            </v:textbox>
          </v:rect>
        </w:pict>
      </w:r>
      <w:r>
        <w:rPr>
          <w:noProof/>
        </w:rPr>
        <w:pict>
          <v:rect id="_x0000_s1695" style="position:absolute;margin-left:11.3pt;margin-top:9.15pt;width:66.55pt;height:22.8pt;z-index:251693568">
            <v:textbox style="mso-next-textbox:#_x0000_s1695">
              <w:txbxContent>
                <w:p w:rsidR="00545926" w:rsidRPr="00564990" w:rsidRDefault="00545926" w:rsidP="004E6A33">
                  <w:pPr>
                    <w:ind w:left="-142" w:right="-189"/>
                    <w:jc w:val="center"/>
                    <w:rPr>
                      <w:sz w:val="20"/>
                    </w:rPr>
                  </w:pPr>
                  <w:r w:rsidRPr="00564990">
                    <w:rPr>
                      <w:sz w:val="20"/>
                    </w:rPr>
                    <w:t>SEKJUR</w:t>
                  </w:r>
                </w:p>
              </w:txbxContent>
            </v:textbox>
          </v:rect>
        </w:pict>
      </w:r>
      <w:r>
        <w:rPr>
          <w:noProof/>
        </w:rPr>
        <w:pict>
          <v:rect id="_x0000_s1805" style="position:absolute;margin-left:378.6pt;margin-top:10.05pt;width:54.3pt;height:16.8pt;z-index:251851264">
            <v:textbox style="mso-next-textbox:#_x0000_s1805">
              <w:txbxContent>
                <w:p w:rsidR="00545926" w:rsidRPr="008C4481" w:rsidRDefault="00545926" w:rsidP="008C4481">
                  <w:pPr>
                    <w:ind w:left="-142" w:right="-189"/>
                    <w:jc w:val="center"/>
                    <w:rPr>
                      <w:sz w:val="18"/>
                    </w:rPr>
                  </w:pPr>
                  <w:r w:rsidRPr="008C4481">
                    <w:rPr>
                      <w:sz w:val="18"/>
                    </w:rPr>
                    <w:t>SEKJUR</w:t>
                  </w:r>
                </w:p>
              </w:txbxContent>
            </v:textbox>
          </v:rect>
        </w:pict>
      </w:r>
      <w:r>
        <w:rPr>
          <w:noProof/>
        </w:rPr>
        <w:pict>
          <v:shape id="_x0000_s1685" type="#_x0000_t32" style="position:absolute;margin-left:649.55pt;margin-top:4.05pt;width:.05pt;height:64.1pt;z-index:251684352" o:connectortype="straight"/>
        </w:pict>
      </w:r>
      <w:r>
        <w:rPr>
          <w:noProof/>
        </w:rPr>
        <w:pict>
          <v:shape id="_x0000_s1684" type="#_x0000_t32" style="position:absolute;margin-left:525pt;margin-top:.05pt;width:.05pt;height:68.1pt;z-index:251683328" o:connectortype="straight"/>
        </w:pict>
      </w:r>
      <w:r>
        <w:rPr>
          <w:noProof/>
        </w:rPr>
        <w:pict>
          <v:shape id="_x0000_s1683" type="#_x0000_t32" style="position:absolute;margin-left:405.6pt;margin-top:.05pt;width:.65pt;height:66.7pt;z-index:251682304" o:connectortype="straight"/>
        </w:pict>
      </w:r>
    </w:p>
    <w:p w:rsidR="00E06B5E" w:rsidRPr="00E06B5E" w:rsidRDefault="00245116" w:rsidP="00E06B5E">
      <w:r>
        <w:rPr>
          <w:noProof/>
        </w:rPr>
        <w:pict>
          <v:group id="_x0000_s1721" style="position:absolute;margin-left:280.25pt;margin-top:12.55pt;width:66.55pt;height:9.6pt;z-index:251710976" coordorigin="2558,7756" coordsize="1331,234">
            <v:shape id="_x0000_s1722" type="#_x0000_t32" style="position:absolute;left:2558;top:7756;width:1331;height:0" o:connectortype="straight"/>
            <v:shape id="_x0000_s1723" type="#_x0000_t32" style="position:absolute;left:3889;top:7756;width:0;height:234" o:connectortype="straight"/>
            <v:shape id="_x0000_s1724" type="#_x0000_t32" style="position:absolute;left:2558;top:7765;width:0;height:225" o:connectortype="straight"/>
          </v:group>
        </w:pict>
      </w:r>
      <w:r>
        <w:rPr>
          <w:noProof/>
        </w:rPr>
        <w:pict>
          <v:rect id="_x0000_s1807" style="position:absolute;margin-left:622.1pt;margin-top:1.55pt;width:54.3pt;height:16.8pt;z-index:251853312">
            <v:textbox style="mso-next-textbox:#_x0000_s1807">
              <w:txbxContent>
                <w:p w:rsidR="00545926" w:rsidRPr="008C4481" w:rsidRDefault="00545926" w:rsidP="008C4481">
                  <w:pPr>
                    <w:ind w:left="-142" w:right="-189"/>
                    <w:jc w:val="center"/>
                    <w:rPr>
                      <w:sz w:val="18"/>
                    </w:rPr>
                  </w:pPr>
                  <w:r w:rsidRPr="008C4481">
                    <w:rPr>
                      <w:sz w:val="18"/>
                    </w:rPr>
                    <w:t>SEKJUR</w:t>
                  </w:r>
                </w:p>
              </w:txbxContent>
            </v:textbox>
          </v:rect>
        </w:pict>
      </w:r>
    </w:p>
    <w:p w:rsidR="00E06B5E" w:rsidRPr="00E06B5E" w:rsidRDefault="00245116" w:rsidP="00E06B5E">
      <w:r>
        <w:rPr>
          <w:noProof/>
        </w:rPr>
        <w:pict>
          <v:group id="_x0000_s1713" style="position:absolute;margin-left:158.85pt;margin-top:.2pt;width:66.55pt;height:8.2pt;z-index:251708928" coordorigin="2558,7756" coordsize="1331,234">
            <v:shape id="_x0000_s1714" type="#_x0000_t32" style="position:absolute;left:2558;top:7756;width:1331;height:0" o:connectortype="straight"/>
            <v:shape id="_x0000_s1715" type="#_x0000_t32" style="position:absolute;left:3889;top:7756;width:0;height:234" o:connectortype="straight"/>
            <v:shape id="_x0000_s1716" type="#_x0000_t32" style="position:absolute;left:2558;top:7765;width:0;height:225" o:connectortype="straight"/>
          </v:group>
        </w:pict>
      </w:r>
      <w:r>
        <w:rPr>
          <w:noProof/>
        </w:rPr>
        <w:pict>
          <v:rect id="_x0000_s1696" style="position:absolute;margin-left:133.85pt;margin-top:9.8pt;width:66.55pt;height:24pt;z-index:251694592">
            <v:textbox style="mso-next-textbox:#_x0000_s1696">
              <w:txbxContent>
                <w:p w:rsidR="00545926" w:rsidRPr="009E3A1C" w:rsidRDefault="00545926" w:rsidP="004E6A33">
                  <w:pPr>
                    <w:ind w:left="-142" w:right="-189"/>
                    <w:jc w:val="center"/>
                    <w:rPr>
                      <w:sz w:val="14"/>
                      <w:lang w:val="id-ID"/>
                    </w:rPr>
                  </w:pPr>
                  <w:r>
                    <w:rPr>
                      <w:sz w:val="14"/>
                      <w:lang w:val="id-ID"/>
                    </w:rPr>
                    <w:t>PRODI SASTRA INGGRIS</w:t>
                  </w:r>
                </w:p>
              </w:txbxContent>
            </v:textbox>
          </v:rect>
        </w:pict>
      </w:r>
      <w:r>
        <w:rPr>
          <w:noProof/>
        </w:rPr>
        <w:pict>
          <v:rect id="_x0000_s1706" style="position:absolute;margin-left:326.05pt;margin-top:8.4pt;width:42.1pt;height:20.1pt;z-index:251704832">
            <v:textbox style="mso-next-textbox:#_x0000_s1706">
              <w:txbxContent>
                <w:p w:rsidR="00545926" w:rsidRPr="00564990" w:rsidRDefault="00545926" w:rsidP="004E6A33">
                  <w:pPr>
                    <w:ind w:left="-142" w:right="-189"/>
                    <w:jc w:val="center"/>
                    <w:rPr>
                      <w:sz w:val="18"/>
                    </w:rPr>
                  </w:pPr>
                  <w:r w:rsidRPr="00564990">
                    <w:rPr>
                      <w:sz w:val="18"/>
                    </w:rPr>
                    <w:t>LAB</w:t>
                  </w:r>
                </w:p>
              </w:txbxContent>
            </v:textbox>
          </v:rect>
        </w:pict>
      </w:r>
      <w:r>
        <w:rPr>
          <w:noProof/>
        </w:rPr>
        <w:pict>
          <v:rect id="_x0000_s1704" style="position:absolute;margin-left:206.5pt;margin-top:8.4pt;width:42.1pt;height:24pt;z-index:251702784">
            <v:textbox style="mso-next-textbox:#_x0000_s1704">
              <w:txbxContent>
                <w:p w:rsidR="00545926" w:rsidRPr="00564990" w:rsidRDefault="00545926" w:rsidP="004E6A33">
                  <w:pPr>
                    <w:ind w:left="-142" w:right="-189"/>
                    <w:jc w:val="center"/>
                    <w:rPr>
                      <w:sz w:val="18"/>
                    </w:rPr>
                  </w:pPr>
                  <w:r w:rsidRPr="00564990">
                    <w:rPr>
                      <w:sz w:val="18"/>
                    </w:rPr>
                    <w:t>LAB</w:t>
                  </w:r>
                </w:p>
              </w:txbxContent>
            </v:textbox>
          </v:rect>
        </w:pict>
      </w:r>
      <w:r>
        <w:rPr>
          <w:noProof/>
        </w:rPr>
        <w:pict>
          <v:rect id="_x0000_s1697" style="position:absolute;margin-left:252.2pt;margin-top:8.4pt;width:66.55pt;height:24pt;z-index:251695616">
            <v:textbox style="mso-next-textbox:#_x0000_s1697">
              <w:txbxContent>
                <w:p w:rsidR="00545926" w:rsidRPr="009E3A1C" w:rsidRDefault="00545926" w:rsidP="004E6A33">
                  <w:pPr>
                    <w:ind w:left="-142" w:right="-189"/>
                    <w:jc w:val="center"/>
                    <w:rPr>
                      <w:sz w:val="14"/>
                      <w:lang w:val="id-ID"/>
                    </w:rPr>
                  </w:pPr>
                  <w:r>
                    <w:rPr>
                      <w:sz w:val="14"/>
                      <w:lang w:val="id-ID"/>
                    </w:rPr>
                    <w:t>PRODI SASTRA INDONESIA</w:t>
                  </w:r>
                </w:p>
              </w:txbxContent>
            </v:textbox>
          </v:rect>
        </w:pict>
      </w:r>
    </w:p>
    <w:p w:rsidR="00E06B5E" w:rsidRPr="00E06B5E" w:rsidRDefault="00E06B5E" w:rsidP="00E06B5E"/>
    <w:p w:rsidR="00E06B5E" w:rsidRPr="00E06B5E" w:rsidRDefault="00245116" w:rsidP="00E06B5E">
      <w:r>
        <w:rPr>
          <w:noProof/>
        </w:rPr>
        <w:pict>
          <v:rect id="_x0000_s1701" style="position:absolute;margin-left:21.95pt;margin-top:10.6pt;width:42.1pt;height:20.1pt;z-index:251699712">
            <v:textbox style="mso-next-textbox:#_x0000_s1701">
              <w:txbxContent>
                <w:p w:rsidR="00545926" w:rsidRPr="00564990" w:rsidRDefault="00545926" w:rsidP="004E6A33">
                  <w:pPr>
                    <w:ind w:left="-142" w:right="-189"/>
                    <w:jc w:val="center"/>
                    <w:rPr>
                      <w:sz w:val="18"/>
                    </w:rPr>
                  </w:pPr>
                  <w:r w:rsidRPr="00564990">
                    <w:rPr>
                      <w:sz w:val="18"/>
                    </w:rPr>
                    <w:t>DOSEN</w:t>
                  </w:r>
                </w:p>
              </w:txbxContent>
            </v:textbox>
          </v:rect>
        </w:pict>
      </w:r>
      <w:r>
        <w:rPr>
          <w:noProof/>
        </w:rPr>
        <w:pict>
          <v:shape id="_x0000_s1682" type="#_x0000_t32" style="position:absolute;margin-left:285.25pt;margin-top:4.8pt;width:.05pt;height:29pt;z-index:251681280" o:connectortype="straight"/>
        </w:pict>
      </w:r>
      <w:r>
        <w:rPr>
          <w:noProof/>
        </w:rPr>
        <w:pict>
          <v:shape id="_x0000_s1681" type="#_x0000_t32" style="position:absolute;margin-left:166.9pt;margin-top:4.8pt;width:.05pt;height:26.6pt;z-index:251680256" o:connectortype="straight"/>
        </w:pict>
      </w:r>
      <w:r>
        <w:rPr>
          <w:noProof/>
        </w:rPr>
        <w:pict>
          <v:rect id="_x0000_s1656" style="position:absolute;margin-left:627.95pt;margin-top:11.3pt;width:42.1pt;height:20.1pt;z-index:251654656">
            <v:textbox style="mso-next-textbox:#_x0000_s1656">
              <w:txbxContent>
                <w:p w:rsidR="00545926" w:rsidRPr="00564990" w:rsidRDefault="00545926" w:rsidP="004E6A33">
                  <w:pPr>
                    <w:ind w:left="-142" w:right="-189"/>
                    <w:jc w:val="center"/>
                    <w:rPr>
                      <w:sz w:val="18"/>
                    </w:rPr>
                  </w:pPr>
                  <w:r w:rsidRPr="00564990">
                    <w:rPr>
                      <w:sz w:val="18"/>
                    </w:rPr>
                    <w:t>DOSEN</w:t>
                  </w:r>
                </w:p>
              </w:txbxContent>
            </v:textbox>
          </v:rect>
        </w:pict>
      </w:r>
      <w:r>
        <w:rPr>
          <w:noProof/>
        </w:rPr>
        <w:pict>
          <v:rect id="_x0000_s1655" style="position:absolute;margin-left:503.8pt;margin-top:11.6pt;width:42.1pt;height:20.1pt;z-index:251653632">
            <v:textbox style="mso-next-textbox:#_x0000_s1655">
              <w:txbxContent>
                <w:p w:rsidR="00545926" w:rsidRPr="00564990" w:rsidRDefault="00545926" w:rsidP="004E6A33">
                  <w:pPr>
                    <w:ind w:left="-142" w:right="-189"/>
                    <w:jc w:val="center"/>
                    <w:rPr>
                      <w:sz w:val="18"/>
                    </w:rPr>
                  </w:pPr>
                  <w:r w:rsidRPr="00564990">
                    <w:rPr>
                      <w:sz w:val="18"/>
                    </w:rPr>
                    <w:t>DOSEN</w:t>
                  </w:r>
                </w:p>
              </w:txbxContent>
            </v:textbox>
          </v:rect>
        </w:pict>
      </w:r>
      <w:r>
        <w:rPr>
          <w:noProof/>
        </w:rPr>
        <w:pict>
          <v:rect id="_x0000_s1707" style="position:absolute;margin-left:385.3pt;margin-top:12.3pt;width:42.1pt;height:20.1pt;z-index:251705856">
            <v:textbox style="mso-next-textbox:#_x0000_s1707">
              <w:txbxContent>
                <w:p w:rsidR="00545926" w:rsidRPr="00564990" w:rsidRDefault="00545926" w:rsidP="004E6A33">
                  <w:pPr>
                    <w:ind w:left="-142" w:right="-189"/>
                    <w:jc w:val="center"/>
                    <w:rPr>
                      <w:sz w:val="18"/>
                    </w:rPr>
                  </w:pPr>
                  <w:r w:rsidRPr="00564990">
                    <w:rPr>
                      <w:sz w:val="18"/>
                    </w:rPr>
                    <w:t>DOSEN</w:t>
                  </w:r>
                </w:p>
              </w:txbxContent>
            </v:textbox>
          </v:rect>
        </w:pict>
      </w:r>
    </w:p>
    <w:p w:rsidR="00E06B5E" w:rsidRPr="00E06B5E" w:rsidRDefault="00245116" w:rsidP="00E06B5E">
      <w:r>
        <w:rPr>
          <w:noProof/>
        </w:rPr>
        <w:pict>
          <v:rect id="_x0000_s1705" style="position:absolute;margin-left:264.3pt;margin-top:-.1pt;width:42.1pt;height:20.1pt;z-index:251703808">
            <v:textbox style="mso-next-textbox:#_x0000_s1705">
              <w:txbxContent>
                <w:p w:rsidR="00545926" w:rsidRPr="00564990" w:rsidRDefault="00545926" w:rsidP="004E6A33">
                  <w:pPr>
                    <w:ind w:left="-142" w:right="-189"/>
                    <w:jc w:val="center"/>
                    <w:rPr>
                      <w:sz w:val="18"/>
                    </w:rPr>
                  </w:pPr>
                  <w:r w:rsidRPr="00564990">
                    <w:rPr>
                      <w:sz w:val="18"/>
                    </w:rPr>
                    <w:t>DOSEN</w:t>
                  </w:r>
                </w:p>
              </w:txbxContent>
            </v:textbox>
          </v:rect>
        </w:pict>
      </w:r>
      <w:r>
        <w:rPr>
          <w:noProof/>
        </w:rPr>
        <w:pict>
          <v:rect id="_x0000_s1703" style="position:absolute;margin-left:146.05pt;margin-top:-.1pt;width:42.1pt;height:20.1pt;z-index:251701760">
            <v:textbox style="mso-next-textbox:#_x0000_s1703">
              <w:txbxContent>
                <w:p w:rsidR="00545926" w:rsidRPr="00564990" w:rsidRDefault="00545926" w:rsidP="004E6A33">
                  <w:pPr>
                    <w:ind w:left="-142" w:right="-189"/>
                    <w:jc w:val="center"/>
                    <w:rPr>
                      <w:sz w:val="18"/>
                    </w:rPr>
                  </w:pPr>
                  <w:r w:rsidRPr="00564990">
                    <w:rPr>
                      <w:sz w:val="18"/>
                    </w:rPr>
                    <w:t>DOSEN</w:t>
                  </w:r>
                </w:p>
              </w:txbxContent>
            </v:textbox>
          </v:rect>
        </w:pict>
      </w:r>
    </w:p>
    <w:p w:rsidR="00E06B5E" w:rsidRPr="00E06B5E" w:rsidRDefault="00E06B5E" w:rsidP="00E06B5E"/>
    <w:p w:rsidR="00E06B5E" w:rsidRDefault="00E06B5E" w:rsidP="00E06B5E"/>
    <w:p w:rsidR="00E06B5E" w:rsidRDefault="00E06B5E" w:rsidP="00E06B5E">
      <w:pPr>
        <w:tabs>
          <w:tab w:val="left" w:pos="1454"/>
        </w:tabs>
      </w:pPr>
      <w:r>
        <w:tab/>
      </w:r>
    </w:p>
    <w:p w:rsidR="00E06B5E" w:rsidRDefault="00E06B5E" w:rsidP="00E06B5E"/>
    <w:p w:rsidR="004E6A33" w:rsidRPr="00E06B5E" w:rsidRDefault="004E6A33" w:rsidP="00E06B5E">
      <w:pPr>
        <w:sectPr w:rsidR="004E6A33" w:rsidRPr="00E06B5E" w:rsidSect="003D6B47">
          <w:pgSz w:w="16839" w:h="11907" w:orient="landscape" w:code="9"/>
          <w:pgMar w:top="1701" w:right="1560" w:bottom="1417" w:left="1276" w:header="720" w:footer="720" w:gutter="0"/>
          <w:cols w:space="720"/>
          <w:docGrid w:linePitch="360"/>
        </w:sectPr>
      </w:pPr>
    </w:p>
    <w:p w:rsidR="00DF234A" w:rsidRPr="00D53CBF" w:rsidRDefault="00452D1E" w:rsidP="000D1B33">
      <w:pPr>
        <w:spacing w:line="276" w:lineRule="auto"/>
        <w:jc w:val="both"/>
        <w:rPr>
          <w:rFonts w:ascii="Tahoma" w:hAnsi="Tahoma" w:cs="Tahoma"/>
          <w:b/>
          <w:color w:val="000000"/>
          <w:sz w:val="22"/>
          <w:szCs w:val="22"/>
          <w:lang w:val="sv-SE"/>
        </w:rPr>
      </w:pPr>
      <w:r w:rsidRPr="00D53CBF">
        <w:rPr>
          <w:rFonts w:ascii="Tahoma" w:hAnsi="Tahoma" w:cs="Tahoma"/>
          <w:b/>
          <w:color w:val="000000"/>
          <w:sz w:val="22"/>
          <w:szCs w:val="22"/>
          <w:lang w:val="sv-SE"/>
        </w:rPr>
        <w:lastRenderedPageBreak/>
        <w:t>G</w:t>
      </w:r>
      <w:r w:rsidR="004A7F74" w:rsidRPr="00D53CBF">
        <w:rPr>
          <w:rFonts w:ascii="Tahoma" w:hAnsi="Tahoma" w:cs="Tahoma"/>
          <w:b/>
          <w:color w:val="000000"/>
          <w:sz w:val="22"/>
          <w:szCs w:val="22"/>
          <w:lang w:val="sv-SE"/>
        </w:rPr>
        <w:t xml:space="preserve">. Pola </w:t>
      </w:r>
      <w:r w:rsidR="00DF234A" w:rsidRPr="00D53CBF">
        <w:rPr>
          <w:rFonts w:ascii="Tahoma" w:hAnsi="Tahoma" w:cs="Tahoma"/>
          <w:b/>
          <w:color w:val="000000"/>
          <w:sz w:val="22"/>
          <w:szCs w:val="22"/>
          <w:lang w:val="sv-SE"/>
        </w:rPr>
        <w:t>Kepemimpinan</w:t>
      </w:r>
      <w:r w:rsidR="004A7F74" w:rsidRPr="00D53CBF">
        <w:rPr>
          <w:rFonts w:ascii="Tahoma" w:hAnsi="Tahoma" w:cs="Tahoma"/>
          <w:b/>
          <w:color w:val="000000"/>
          <w:sz w:val="22"/>
          <w:szCs w:val="22"/>
          <w:lang w:val="sv-SE"/>
        </w:rPr>
        <w:t xml:space="preserve"> </w:t>
      </w:r>
      <w:r w:rsidR="00087F4B">
        <w:rPr>
          <w:rFonts w:ascii="Tahoma" w:hAnsi="Tahoma" w:cs="Tahoma"/>
          <w:b/>
          <w:color w:val="000000"/>
          <w:sz w:val="22"/>
          <w:szCs w:val="22"/>
          <w:lang w:val="sv-SE"/>
        </w:rPr>
        <w:t>FIB</w:t>
      </w:r>
      <w:r w:rsidR="004A7F74" w:rsidRPr="00D53CBF">
        <w:rPr>
          <w:rFonts w:ascii="Tahoma" w:hAnsi="Tahoma" w:cs="Tahoma"/>
          <w:b/>
          <w:color w:val="000000"/>
          <w:sz w:val="22"/>
          <w:szCs w:val="22"/>
          <w:lang w:val="sv-SE"/>
        </w:rPr>
        <w:t xml:space="preserve"> UHO</w:t>
      </w:r>
    </w:p>
    <w:p w:rsidR="004A7F74" w:rsidRPr="00D53CBF" w:rsidRDefault="004A7F74" w:rsidP="00870E0B">
      <w:pPr>
        <w:pStyle w:val="Default"/>
        <w:spacing w:line="276" w:lineRule="auto"/>
        <w:ind w:firstLine="308"/>
        <w:jc w:val="both"/>
        <w:rPr>
          <w:rFonts w:ascii="Tahoma" w:hAnsi="Tahoma" w:cs="Tahoma"/>
          <w:sz w:val="22"/>
          <w:szCs w:val="22"/>
        </w:rPr>
      </w:pPr>
      <w:r w:rsidRPr="00D53CBF">
        <w:rPr>
          <w:rFonts w:ascii="Tahoma" w:hAnsi="Tahoma" w:cs="Tahoma"/>
          <w:sz w:val="22"/>
          <w:szCs w:val="22"/>
        </w:rPr>
        <w:t xml:space="preserve">Pola kepemimpinan pada </w:t>
      </w:r>
      <w:r w:rsidR="00087F4B">
        <w:rPr>
          <w:rFonts w:ascii="Tahoma" w:hAnsi="Tahoma" w:cs="Tahoma"/>
          <w:sz w:val="22"/>
          <w:szCs w:val="22"/>
        </w:rPr>
        <w:t>FIB</w:t>
      </w:r>
      <w:r w:rsidRPr="00D53CBF">
        <w:rPr>
          <w:rFonts w:ascii="Tahoma" w:hAnsi="Tahoma" w:cs="Tahoma"/>
          <w:sz w:val="22"/>
          <w:szCs w:val="22"/>
        </w:rPr>
        <w:t xml:space="preserve"> UHO melibatkan semua unsur dalam fakultas setiap pembuatan kebijakan berdasarkan asas musyawarah mufakat, kebersamaan, keterbukaan dengan berpedoman pada ketentuan yang berlaku di UHO, dan sebagai hasilnya, </w:t>
      </w:r>
      <w:r w:rsidR="00087F4B">
        <w:rPr>
          <w:rFonts w:ascii="Tahoma" w:hAnsi="Tahoma" w:cs="Tahoma"/>
          <w:sz w:val="22"/>
          <w:szCs w:val="22"/>
        </w:rPr>
        <w:t>FIB</w:t>
      </w:r>
      <w:r w:rsidRPr="00D53CBF">
        <w:rPr>
          <w:rFonts w:ascii="Tahoma" w:hAnsi="Tahoma" w:cs="Tahoma"/>
          <w:sz w:val="22"/>
          <w:szCs w:val="22"/>
        </w:rPr>
        <w:t xml:space="preserve"> UHO dapat merumuskan visi yang realistis dan kredibel. Visi tersebut dibuat secara bersama-sama dan harus mampu dikomunikasikan oleh unsur pimpinan sehingga tercipta kondisi psikologis yang mendukung tercapainya visi, terciptanya hubungan yang harmonis antara sesama unsur berdasarkan kesadaran akan adanya tujuan bersama. </w:t>
      </w:r>
    </w:p>
    <w:p w:rsidR="004A7F74" w:rsidRPr="00D53CBF" w:rsidRDefault="004A7F74" w:rsidP="00870E0B">
      <w:pPr>
        <w:pStyle w:val="Default"/>
        <w:spacing w:line="276" w:lineRule="auto"/>
        <w:ind w:firstLine="308"/>
        <w:jc w:val="both"/>
        <w:rPr>
          <w:rFonts w:ascii="Tahoma" w:hAnsi="Tahoma" w:cs="Tahoma"/>
          <w:sz w:val="22"/>
          <w:szCs w:val="22"/>
        </w:rPr>
      </w:pPr>
      <w:r w:rsidRPr="00D53CBF">
        <w:rPr>
          <w:rFonts w:ascii="Tahoma" w:hAnsi="Tahoma" w:cs="Tahoma"/>
          <w:sz w:val="22"/>
          <w:szCs w:val="22"/>
        </w:rPr>
        <w:t xml:space="preserve">Pengambilan kebijakan atau keputusan dilakukan melalui mekanisme kerja dan koordinasi antara program studi dan unit kerja dengan pimpinan fakultas.  Dalam pelaksanaan mekanisme tersebut kepemimpinan fakultas harus mampu </w:t>
      </w:r>
      <w:r w:rsidRPr="00D53CBF">
        <w:rPr>
          <w:rFonts w:ascii="Tahoma" w:hAnsi="Tahoma" w:cs="Tahoma"/>
          <w:sz w:val="22"/>
          <w:szCs w:val="22"/>
          <w:lang w:val="id-ID"/>
        </w:rPr>
        <w:t>memprediksi masa depan</w:t>
      </w:r>
      <w:r w:rsidRPr="00D53CBF">
        <w:rPr>
          <w:rFonts w:ascii="Tahoma" w:hAnsi="Tahoma" w:cs="Tahoma"/>
          <w:sz w:val="22"/>
          <w:szCs w:val="22"/>
        </w:rPr>
        <w:t xml:space="preserve"> dan </w:t>
      </w:r>
      <w:r w:rsidRPr="00D53CBF">
        <w:rPr>
          <w:rFonts w:ascii="Tahoma" w:hAnsi="Tahoma" w:cs="Tahoma"/>
          <w:sz w:val="22"/>
          <w:szCs w:val="22"/>
          <w:lang w:val="id-ID"/>
        </w:rPr>
        <w:t>mampu membuat keputusan yang tepat dan cepat</w:t>
      </w:r>
      <w:r w:rsidRPr="00D53CBF">
        <w:rPr>
          <w:rFonts w:ascii="Tahoma" w:hAnsi="Tahoma" w:cs="Tahoma"/>
          <w:sz w:val="22"/>
          <w:szCs w:val="22"/>
        </w:rPr>
        <w:t xml:space="preserve"> berdasarkan kondisi saat ini. Mekanisme ini memungkinkan terbentuknya kondisi </w:t>
      </w:r>
      <w:r w:rsidRPr="00D53CBF">
        <w:rPr>
          <w:rFonts w:ascii="Tahoma" w:hAnsi="Tahoma" w:cs="Tahoma"/>
          <w:sz w:val="22"/>
          <w:szCs w:val="22"/>
          <w:lang w:val="id-ID"/>
        </w:rPr>
        <w:t xml:space="preserve">efektif </w:t>
      </w:r>
      <w:r w:rsidRPr="00D53CBF">
        <w:rPr>
          <w:rFonts w:ascii="Tahoma" w:hAnsi="Tahoma" w:cs="Tahoma"/>
          <w:sz w:val="22"/>
          <w:szCs w:val="22"/>
        </w:rPr>
        <w:t xml:space="preserve">untuk </w:t>
      </w:r>
      <w:r w:rsidRPr="00D53CBF">
        <w:rPr>
          <w:rFonts w:ascii="Tahoma" w:hAnsi="Tahoma" w:cs="Tahoma"/>
          <w:sz w:val="22"/>
          <w:szCs w:val="22"/>
          <w:lang w:val="id-ID"/>
        </w:rPr>
        <w:t xml:space="preserve">mengarahkan dan mempengaruhi perilaku </w:t>
      </w:r>
      <w:r w:rsidRPr="00D53CBF">
        <w:rPr>
          <w:rFonts w:ascii="Tahoma" w:hAnsi="Tahoma" w:cs="Tahoma"/>
          <w:sz w:val="22"/>
          <w:szCs w:val="22"/>
        </w:rPr>
        <w:t xml:space="preserve">sehingga </w:t>
      </w:r>
      <w:r w:rsidRPr="00D53CBF">
        <w:rPr>
          <w:rFonts w:ascii="Tahoma" w:hAnsi="Tahoma" w:cs="Tahoma"/>
          <w:sz w:val="22"/>
          <w:szCs w:val="22"/>
          <w:lang w:val="id-ID"/>
        </w:rPr>
        <w:t>semua unsur dalam program studi</w:t>
      </w:r>
      <w:r w:rsidRPr="00D53CBF">
        <w:rPr>
          <w:rFonts w:ascii="Tahoma" w:hAnsi="Tahoma" w:cs="Tahoma"/>
          <w:sz w:val="22"/>
          <w:szCs w:val="22"/>
        </w:rPr>
        <w:t xml:space="preserve"> </w:t>
      </w:r>
      <w:r w:rsidRPr="00D53CBF">
        <w:rPr>
          <w:rFonts w:ascii="Tahoma" w:hAnsi="Tahoma" w:cs="Tahoma"/>
          <w:sz w:val="22"/>
          <w:szCs w:val="22"/>
          <w:lang w:val="id-ID"/>
        </w:rPr>
        <w:t xml:space="preserve">mengikuti nilai, norma, etika, dan </w:t>
      </w:r>
      <w:r w:rsidR="00EC368C" w:rsidRPr="00D53CBF">
        <w:rPr>
          <w:rFonts w:ascii="Tahoma" w:hAnsi="Tahoma" w:cs="Tahoma"/>
          <w:sz w:val="22"/>
          <w:szCs w:val="22"/>
          <w:lang w:val="id-ID"/>
        </w:rPr>
        <w:t>Budaya</w:t>
      </w:r>
      <w:r w:rsidRPr="00D53CBF">
        <w:rPr>
          <w:rFonts w:ascii="Tahoma" w:hAnsi="Tahoma" w:cs="Tahoma"/>
          <w:sz w:val="22"/>
          <w:szCs w:val="22"/>
          <w:lang w:val="id-ID"/>
        </w:rPr>
        <w:t xml:space="preserve"> organisasi yang disepakati bersama.</w:t>
      </w:r>
      <w:r w:rsidRPr="00D53CBF">
        <w:rPr>
          <w:rFonts w:ascii="Tahoma" w:hAnsi="Tahoma" w:cs="Tahoma"/>
          <w:sz w:val="22"/>
          <w:szCs w:val="22"/>
        </w:rPr>
        <w:t xml:space="preserve"> Mekanisme koordinasi yang melibatkan seluruh unsur sivitas akademika dilakukan secara berjenjang sesuai masalah yang dihadapi dan sesuai dengan wewenang dan tanggung jawab masing-masing. Dengan demikian kebijakan atau keputusan akan dapat dilakukan secara obyektif dan transparan.  </w:t>
      </w:r>
    </w:p>
    <w:p w:rsidR="004A7F74" w:rsidRPr="00D53CBF" w:rsidRDefault="004A7F74" w:rsidP="00870E0B">
      <w:pPr>
        <w:pStyle w:val="Default"/>
        <w:spacing w:line="276" w:lineRule="auto"/>
        <w:ind w:firstLine="308"/>
        <w:jc w:val="both"/>
        <w:rPr>
          <w:rFonts w:ascii="Tahoma" w:hAnsi="Tahoma" w:cs="Tahoma"/>
          <w:sz w:val="22"/>
          <w:szCs w:val="22"/>
        </w:rPr>
      </w:pPr>
      <w:r w:rsidRPr="00D53CBF">
        <w:rPr>
          <w:rFonts w:ascii="Tahoma" w:hAnsi="Tahoma" w:cs="Tahoma"/>
          <w:sz w:val="22"/>
          <w:szCs w:val="22"/>
        </w:rPr>
        <w:t xml:space="preserve">Pengambilan keputusan di bidang akademik dilakukan melalui usulan yang disampaikan melalui rapat koordinasi atau rapat fakultas. Pengambilan keputusan atau kebijakan yang bersifat strategis dilakukan Dekan bersama Ketua Program Studi dan Senat Fakultas. Sedangkan keputusan yang bersifat rutin oleh Dekan atau Ketua Program Studi bersama dosen dan tenaga penunjang lainnya. Keputusan yang telah diambil melalui rapat serta mendapat masukan dari berbagai unsur sivitas akademika disosialisasikan melalui rapat pimpinan, rapat program studi, dan melalui pengumuman secara tertulis. </w:t>
      </w:r>
    </w:p>
    <w:p w:rsidR="004A7F74" w:rsidRPr="00D53CBF" w:rsidRDefault="004A7F74" w:rsidP="00870E0B">
      <w:pPr>
        <w:pStyle w:val="Default"/>
        <w:spacing w:line="276" w:lineRule="auto"/>
        <w:ind w:firstLine="308"/>
        <w:jc w:val="both"/>
        <w:rPr>
          <w:rFonts w:ascii="Tahoma" w:hAnsi="Tahoma" w:cs="Tahoma"/>
          <w:sz w:val="22"/>
          <w:szCs w:val="22"/>
        </w:rPr>
      </w:pPr>
      <w:r w:rsidRPr="00D53CBF">
        <w:rPr>
          <w:rFonts w:ascii="Tahoma" w:hAnsi="Tahoma" w:cs="Tahoma"/>
          <w:sz w:val="22"/>
          <w:szCs w:val="22"/>
        </w:rPr>
        <w:t xml:space="preserve">Keseluruhan sistem kepemimpinan yang berlaku di </w:t>
      </w:r>
      <w:r w:rsidR="00087F4B">
        <w:rPr>
          <w:rFonts w:ascii="Tahoma" w:hAnsi="Tahoma" w:cs="Tahoma"/>
          <w:sz w:val="22"/>
          <w:szCs w:val="22"/>
        </w:rPr>
        <w:t>FIB</w:t>
      </w:r>
      <w:r w:rsidRPr="00D53CBF">
        <w:rPr>
          <w:rFonts w:ascii="Tahoma" w:hAnsi="Tahoma" w:cs="Tahoma"/>
          <w:sz w:val="22"/>
          <w:szCs w:val="22"/>
        </w:rPr>
        <w:t xml:space="preserve"> UHO</w:t>
      </w:r>
      <w:r w:rsidR="004E6A33">
        <w:rPr>
          <w:rFonts w:ascii="Tahoma" w:hAnsi="Tahoma" w:cs="Tahoma"/>
          <w:sz w:val="22"/>
          <w:szCs w:val="22"/>
          <w:lang w:val="id-ID"/>
        </w:rPr>
        <w:t xml:space="preserve"> </w:t>
      </w:r>
      <w:r w:rsidRPr="00D53CBF">
        <w:rPr>
          <w:rFonts w:ascii="Tahoma" w:hAnsi="Tahoma" w:cs="Tahoma"/>
          <w:sz w:val="22"/>
          <w:szCs w:val="22"/>
        </w:rPr>
        <w:t xml:space="preserve">telah memberikan dampak yang positif terhadap pelaksanaan pekerjaan dan pencapaian tujuan organisasi. Keharmonisan hubungan antara sesama unsur dengan berpedoman pada peraturan dan kebijakan berlaku yang </w:t>
      </w:r>
      <w:r w:rsidRPr="00D53CBF">
        <w:rPr>
          <w:rFonts w:ascii="Tahoma" w:hAnsi="Tahoma" w:cs="Tahoma"/>
          <w:sz w:val="22"/>
          <w:szCs w:val="22"/>
          <w:lang w:val="id-ID"/>
        </w:rPr>
        <w:t>mampu memberikan arahan, tujuan, peran, dan tugas kepada seluruh unsur dalam perguruan tinggi</w:t>
      </w:r>
      <w:r w:rsidRPr="00D53CBF">
        <w:rPr>
          <w:rFonts w:ascii="Tahoma" w:hAnsi="Tahoma" w:cs="Tahoma"/>
          <w:sz w:val="22"/>
          <w:szCs w:val="22"/>
        </w:rPr>
        <w:t>. Keterbukaan dan transparansi mempercepat proses pengambilan keputusan yang objektif dalam mengatasi kelemahan maupun menghadapi tantangan.</w:t>
      </w:r>
    </w:p>
    <w:p w:rsidR="004A7F74" w:rsidRDefault="004A7F74" w:rsidP="00870E0B">
      <w:pPr>
        <w:spacing w:line="276" w:lineRule="auto"/>
        <w:ind w:firstLine="308"/>
        <w:jc w:val="both"/>
        <w:rPr>
          <w:rFonts w:ascii="Tahoma" w:hAnsi="Tahoma" w:cs="Tahoma"/>
          <w:color w:val="000000"/>
          <w:sz w:val="22"/>
          <w:szCs w:val="22"/>
        </w:rPr>
      </w:pPr>
      <w:r w:rsidRPr="00D53CBF">
        <w:rPr>
          <w:rFonts w:ascii="Tahoma" w:hAnsi="Tahoma" w:cs="Tahoma"/>
          <w:color w:val="000000"/>
          <w:sz w:val="22"/>
          <w:szCs w:val="22"/>
          <w:lang w:val="id-ID"/>
        </w:rPr>
        <w:lastRenderedPageBreak/>
        <w:t>Pola kepemi</w:t>
      </w:r>
      <w:r w:rsidRPr="00D53CBF">
        <w:rPr>
          <w:rFonts w:ascii="Tahoma" w:hAnsi="Tahoma" w:cs="Tahoma"/>
          <w:color w:val="000000"/>
          <w:sz w:val="22"/>
          <w:szCs w:val="22"/>
        </w:rPr>
        <w:t>m</w:t>
      </w:r>
      <w:r w:rsidRPr="00D53CBF">
        <w:rPr>
          <w:rFonts w:ascii="Tahoma" w:hAnsi="Tahoma" w:cs="Tahoma"/>
          <w:color w:val="000000"/>
          <w:sz w:val="22"/>
          <w:szCs w:val="22"/>
          <w:lang w:val="id-ID"/>
        </w:rPr>
        <w:t xml:space="preserve">pinan </w:t>
      </w:r>
      <w:r w:rsidRPr="00D53CBF">
        <w:rPr>
          <w:rFonts w:ascii="Tahoma" w:hAnsi="Tahoma" w:cs="Tahoma"/>
          <w:color w:val="000000"/>
          <w:sz w:val="22"/>
          <w:szCs w:val="22"/>
        </w:rPr>
        <w:t xml:space="preserve">yang diberlakukan oleh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004E6A33">
        <w:rPr>
          <w:rFonts w:ascii="Tahoma" w:hAnsi="Tahoma" w:cs="Tahoma"/>
          <w:color w:val="000000"/>
          <w:sz w:val="22"/>
          <w:szCs w:val="22"/>
          <w:lang w:val="id-ID"/>
        </w:rPr>
        <w:t xml:space="preserve"> </w:t>
      </w:r>
      <w:r w:rsidRPr="00D53CBF">
        <w:rPr>
          <w:rFonts w:ascii="Tahoma" w:hAnsi="Tahoma" w:cs="Tahoma"/>
          <w:color w:val="000000"/>
          <w:sz w:val="22"/>
          <w:szCs w:val="22"/>
          <w:lang w:val="id-ID"/>
        </w:rPr>
        <w:t>memiliki karakterisrtik sebagai berikut :</w:t>
      </w:r>
    </w:p>
    <w:p w:rsidR="00483170" w:rsidRPr="00483170" w:rsidRDefault="00483170" w:rsidP="00870E0B">
      <w:pPr>
        <w:spacing w:line="276" w:lineRule="auto"/>
        <w:ind w:firstLine="308"/>
        <w:jc w:val="both"/>
        <w:rPr>
          <w:rFonts w:ascii="Tahoma" w:hAnsi="Tahoma" w:cs="Tahoma"/>
          <w:color w:val="000000"/>
          <w:sz w:val="22"/>
          <w:szCs w:val="22"/>
        </w:rPr>
      </w:pPr>
    </w:p>
    <w:p w:rsidR="004A7F74" w:rsidRPr="00D53CBF" w:rsidRDefault="004A7F74" w:rsidP="00870E0B">
      <w:pPr>
        <w:spacing w:line="276" w:lineRule="auto"/>
        <w:jc w:val="both"/>
        <w:rPr>
          <w:rFonts w:ascii="Tahoma" w:hAnsi="Tahoma" w:cs="Tahoma"/>
          <w:color w:val="000000"/>
          <w:sz w:val="22"/>
          <w:szCs w:val="22"/>
          <w:lang w:val="id-ID"/>
        </w:rPr>
      </w:pPr>
      <w:r w:rsidRPr="00D53CBF">
        <w:rPr>
          <w:rFonts w:ascii="Tahoma" w:hAnsi="Tahoma" w:cs="Tahoma"/>
          <w:b/>
          <w:color w:val="000000"/>
          <w:sz w:val="22"/>
          <w:szCs w:val="22"/>
        </w:rPr>
        <w:t xml:space="preserve">a) </w:t>
      </w:r>
      <w:r w:rsidRPr="00D53CBF">
        <w:rPr>
          <w:rFonts w:ascii="Tahoma" w:hAnsi="Tahoma" w:cs="Tahoma"/>
          <w:b/>
          <w:color w:val="000000"/>
          <w:sz w:val="22"/>
          <w:szCs w:val="22"/>
          <w:lang w:val="id-ID"/>
        </w:rPr>
        <w:t xml:space="preserve">Pola </w:t>
      </w:r>
      <w:r w:rsidRPr="00D53CBF">
        <w:rPr>
          <w:rFonts w:ascii="Tahoma" w:hAnsi="Tahoma" w:cs="Tahoma"/>
          <w:b/>
          <w:color w:val="000000"/>
          <w:sz w:val="22"/>
          <w:szCs w:val="22"/>
        </w:rPr>
        <w:t xml:space="preserve">Kepemimpinan </w:t>
      </w:r>
      <w:r w:rsidRPr="00D53CBF">
        <w:rPr>
          <w:rFonts w:ascii="Tahoma" w:hAnsi="Tahoma" w:cs="Tahoma"/>
          <w:b/>
          <w:color w:val="000000"/>
          <w:sz w:val="22"/>
          <w:szCs w:val="22"/>
          <w:lang w:val="id-ID"/>
        </w:rPr>
        <w:t>Operasional</w:t>
      </w:r>
      <w:r w:rsidRPr="00D53CBF">
        <w:rPr>
          <w:rFonts w:ascii="Tahoma" w:hAnsi="Tahoma" w:cs="Tahoma"/>
          <w:b/>
          <w:color w:val="000000"/>
          <w:sz w:val="22"/>
          <w:szCs w:val="22"/>
        </w:rPr>
        <w:t>;</w:t>
      </w:r>
    </w:p>
    <w:p w:rsidR="004A7F74" w:rsidRPr="00D53CBF" w:rsidRDefault="004A7F74" w:rsidP="00870E0B">
      <w:pPr>
        <w:spacing w:line="276" w:lineRule="auto"/>
        <w:ind w:firstLine="28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Pola </w:t>
      </w:r>
      <w:r w:rsidRPr="00D53CBF">
        <w:rPr>
          <w:rFonts w:ascii="Tahoma" w:hAnsi="Tahoma" w:cs="Tahoma"/>
          <w:color w:val="000000"/>
          <w:sz w:val="22"/>
          <w:szCs w:val="22"/>
        </w:rPr>
        <w:t xml:space="preserve">kepemimpinan </w:t>
      </w:r>
      <w:r w:rsidRPr="00D53CBF">
        <w:rPr>
          <w:rFonts w:ascii="Tahoma" w:hAnsi="Tahoma" w:cs="Tahoma"/>
          <w:color w:val="000000"/>
          <w:sz w:val="22"/>
          <w:szCs w:val="22"/>
          <w:lang w:val="id-ID"/>
        </w:rPr>
        <w:t>operasional</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yaitu pimpinan mampu menjelaskan dan</w:t>
      </w:r>
      <w:r w:rsidRPr="00D53CBF">
        <w:rPr>
          <w:rFonts w:ascii="Tahoma" w:hAnsi="Tahoma" w:cs="Tahoma"/>
          <w:color w:val="000000"/>
          <w:sz w:val="22"/>
          <w:szCs w:val="22"/>
        </w:rPr>
        <w:t xml:space="preserve"> mengoperasionalkan atau</w:t>
      </w:r>
      <w:r w:rsidRPr="00D53CBF">
        <w:rPr>
          <w:rFonts w:ascii="Tahoma" w:hAnsi="Tahoma" w:cs="Tahoma"/>
          <w:color w:val="000000"/>
          <w:sz w:val="22"/>
          <w:szCs w:val="22"/>
          <w:lang w:val="id-ID"/>
        </w:rPr>
        <w:t xml:space="preserve"> mengimplementasikan visi, misi, tujuan, dan sasaran dari </w:t>
      </w:r>
      <w:r w:rsidRPr="00D53CBF">
        <w:rPr>
          <w:rFonts w:ascii="Tahoma" w:hAnsi="Tahoma" w:cs="Tahoma"/>
          <w:color w:val="000000"/>
          <w:sz w:val="22"/>
          <w:szCs w:val="22"/>
        </w:rPr>
        <w:t xml:space="preserve">fakultas </w:t>
      </w:r>
      <w:r w:rsidRPr="00D53CBF">
        <w:rPr>
          <w:rFonts w:ascii="Tahoma" w:hAnsi="Tahoma" w:cs="Tahoma"/>
          <w:color w:val="000000"/>
          <w:sz w:val="22"/>
          <w:szCs w:val="22"/>
          <w:lang w:val="id-ID"/>
        </w:rPr>
        <w:t xml:space="preserve">ke seluruh civitas akademika, dan juga tenaga kependidikan. </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Untuk mencapai visi misi itu pimpinan senantiasa mengkomunikasikan secara efektif kepada seluruh komponen. Semua </w:t>
      </w:r>
      <w:r w:rsidR="00285229" w:rsidRPr="00D53CBF">
        <w:rPr>
          <w:rFonts w:ascii="Tahoma" w:hAnsi="Tahoma" w:cs="Tahoma"/>
          <w:color w:val="000000"/>
          <w:sz w:val="22"/>
          <w:szCs w:val="22"/>
          <w:lang w:val="id-ID"/>
        </w:rPr>
        <w:t>Program Studi</w:t>
      </w:r>
      <w:r w:rsidRPr="00D53CBF">
        <w:rPr>
          <w:rFonts w:ascii="Tahoma" w:hAnsi="Tahoma" w:cs="Tahoma"/>
          <w:color w:val="000000"/>
          <w:sz w:val="22"/>
          <w:szCs w:val="22"/>
          <w:lang w:val="id-ID"/>
        </w:rPr>
        <w:t xml:space="preserve">, karena itu, memiliki visi dan misi yang sejalan dengan visi dan misi </w:t>
      </w:r>
      <w:r w:rsidRPr="00D53CBF">
        <w:rPr>
          <w:rFonts w:ascii="Tahoma" w:hAnsi="Tahoma" w:cs="Tahoma"/>
          <w:color w:val="000000"/>
          <w:sz w:val="22"/>
          <w:szCs w:val="22"/>
        </w:rPr>
        <w:t>f</w:t>
      </w:r>
      <w:r w:rsidRPr="00D53CBF">
        <w:rPr>
          <w:rFonts w:ascii="Tahoma" w:hAnsi="Tahoma" w:cs="Tahoma"/>
          <w:color w:val="000000"/>
          <w:sz w:val="22"/>
          <w:szCs w:val="22"/>
          <w:lang w:val="id-ID"/>
        </w:rPr>
        <w:t xml:space="preserve">akultas. </w:t>
      </w:r>
    </w:p>
    <w:p w:rsidR="004A7F74" w:rsidRPr="00D53CBF" w:rsidRDefault="00087F4B" w:rsidP="00870E0B">
      <w:pPr>
        <w:pStyle w:val="Header"/>
        <w:tabs>
          <w:tab w:val="clear" w:pos="4680"/>
          <w:tab w:val="clear" w:pos="9360"/>
        </w:tabs>
        <w:spacing w:line="276" w:lineRule="auto"/>
        <w:ind w:firstLine="284"/>
        <w:jc w:val="both"/>
        <w:rPr>
          <w:rFonts w:ascii="Tahoma" w:eastAsia="Batang" w:hAnsi="Tahoma" w:cs="Tahoma"/>
          <w:color w:val="000000"/>
          <w:sz w:val="22"/>
          <w:szCs w:val="22"/>
          <w:lang w:val="id-ID"/>
        </w:rPr>
      </w:pPr>
      <w:r>
        <w:rPr>
          <w:rFonts w:ascii="Tahoma" w:eastAsia="Batang" w:hAnsi="Tahoma" w:cs="Tahoma"/>
          <w:color w:val="000000"/>
          <w:sz w:val="22"/>
          <w:szCs w:val="22"/>
        </w:rPr>
        <w:t>FIB</w:t>
      </w:r>
      <w:r w:rsidR="004A7F74" w:rsidRPr="00D53CBF">
        <w:rPr>
          <w:rFonts w:ascii="Tahoma" w:eastAsia="Batang" w:hAnsi="Tahoma" w:cs="Tahoma"/>
          <w:color w:val="000000"/>
          <w:sz w:val="22"/>
          <w:szCs w:val="22"/>
        </w:rPr>
        <w:t xml:space="preserve"> UHO </w:t>
      </w:r>
      <w:r w:rsidR="004A7F74" w:rsidRPr="00D53CBF">
        <w:rPr>
          <w:rFonts w:ascii="Tahoma" w:eastAsia="Batang" w:hAnsi="Tahoma" w:cs="Tahoma"/>
          <w:color w:val="000000"/>
          <w:sz w:val="22"/>
          <w:szCs w:val="22"/>
          <w:lang w:val="id-ID"/>
        </w:rPr>
        <w:t xml:space="preserve">menjalankan pola kepemimpinan kolektif kolegial yang humanis dan demokratis sebagaimana tertuang dalam statuta UHO Tahun 2012 yang pada hakikatnya ditujukan untuk mewujudkan institusi yang sehat dan memiliki tata pamong yang baik dalam rangka menyelenggarakan kegiatan tridharma yang berkualitas, efektif, efisien dan berkelanjutan menuju pencapaian  visi 2010 – 2014. Implementasi kepemimpinan operasional di </w:t>
      </w:r>
      <w:r>
        <w:rPr>
          <w:rFonts w:ascii="Tahoma" w:eastAsia="Batang" w:hAnsi="Tahoma" w:cs="Tahoma"/>
          <w:color w:val="000000"/>
          <w:sz w:val="22"/>
          <w:szCs w:val="22"/>
        </w:rPr>
        <w:t>FIB</w:t>
      </w:r>
      <w:r w:rsidR="004A7F74" w:rsidRPr="00D53CBF">
        <w:rPr>
          <w:rFonts w:ascii="Tahoma" w:eastAsia="Batang" w:hAnsi="Tahoma" w:cs="Tahoma"/>
          <w:color w:val="000000"/>
          <w:sz w:val="22"/>
          <w:szCs w:val="22"/>
        </w:rPr>
        <w:t xml:space="preserve"> </w:t>
      </w:r>
      <w:r w:rsidR="004A7F74" w:rsidRPr="00D53CBF">
        <w:rPr>
          <w:rFonts w:ascii="Tahoma" w:eastAsia="Batang" w:hAnsi="Tahoma" w:cs="Tahoma"/>
          <w:color w:val="000000"/>
          <w:sz w:val="22"/>
          <w:szCs w:val="22"/>
          <w:lang w:val="id-ID"/>
        </w:rPr>
        <w:t xml:space="preserve">UHO diwujudkan dalam penjabaran visi, misi dan tujuan strategis dalam bentuk program dan kegiatan sebagaimana tertuang dalam renstra dan Rencana Kegiatan Anggaran Tahunan (RKAT) </w:t>
      </w:r>
      <w:r>
        <w:rPr>
          <w:rFonts w:ascii="Tahoma" w:eastAsia="Batang" w:hAnsi="Tahoma" w:cs="Tahoma"/>
          <w:color w:val="000000"/>
          <w:sz w:val="22"/>
          <w:szCs w:val="22"/>
        </w:rPr>
        <w:t>FIB</w:t>
      </w:r>
      <w:r w:rsidR="004A7F74" w:rsidRPr="00D53CBF">
        <w:rPr>
          <w:rFonts w:ascii="Tahoma" w:eastAsia="Batang" w:hAnsi="Tahoma" w:cs="Tahoma"/>
          <w:color w:val="000000"/>
          <w:sz w:val="22"/>
          <w:szCs w:val="22"/>
        </w:rPr>
        <w:t xml:space="preserve"> </w:t>
      </w:r>
      <w:r w:rsidR="004A7F74" w:rsidRPr="00D53CBF">
        <w:rPr>
          <w:rFonts w:ascii="Tahoma" w:eastAsia="Batang" w:hAnsi="Tahoma" w:cs="Tahoma"/>
          <w:color w:val="000000"/>
          <w:sz w:val="22"/>
          <w:szCs w:val="22"/>
          <w:lang w:val="id-ID"/>
        </w:rPr>
        <w:t xml:space="preserve">UHO. </w:t>
      </w:r>
    </w:p>
    <w:p w:rsidR="004A7F74" w:rsidRPr="00D53CBF" w:rsidRDefault="00087F4B" w:rsidP="00870E0B">
      <w:pPr>
        <w:pStyle w:val="Header"/>
        <w:tabs>
          <w:tab w:val="clear" w:pos="4680"/>
          <w:tab w:val="clear" w:pos="9360"/>
        </w:tabs>
        <w:spacing w:line="276" w:lineRule="auto"/>
        <w:ind w:firstLine="284"/>
        <w:jc w:val="both"/>
        <w:rPr>
          <w:rFonts w:ascii="Tahoma" w:eastAsia="Batang" w:hAnsi="Tahoma" w:cs="Tahoma"/>
          <w:color w:val="000000"/>
          <w:sz w:val="22"/>
          <w:szCs w:val="22"/>
          <w:lang w:val="fi-FI"/>
        </w:rPr>
      </w:pPr>
      <w:r>
        <w:rPr>
          <w:rFonts w:ascii="Tahoma" w:eastAsia="Batang" w:hAnsi="Tahoma" w:cs="Tahoma"/>
          <w:color w:val="000000"/>
          <w:sz w:val="22"/>
          <w:szCs w:val="22"/>
        </w:rPr>
        <w:t>FIB</w:t>
      </w:r>
      <w:r w:rsidR="004A7F74" w:rsidRPr="00D53CBF">
        <w:rPr>
          <w:rFonts w:ascii="Tahoma" w:eastAsia="Batang" w:hAnsi="Tahoma" w:cs="Tahoma"/>
          <w:color w:val="000000"/>
          <w:sz w:val="22"/>
          <w:szCs w:val="22"/>
        </w:rPr>
        <w:t xml:space="preserve"> UHO </w:t>
      </w:r>
      <w:r w:rsidR="004A7F74" w:rsidRPr="00D53CBF">
        <w:rPr>
          <w:rFonts w:ascii="Tahoma" w:eastAsia="Batang" w:hAnsi="Tahoma" w:cs="Tahoma"/>
          <w:color w:val="000000"/>
          <w:sz w:val="22"/>
          <w:szCs w:val="22"/>
          <w:lang w:val="id-ID"/>
        </w:rPr>
        <w:t>telah membuat berbagai peraturan dengan petunjuk pelaksanaan sebagai standar baku berdasarkan dimens</w:t>
      </w:r>
      <w:r w:rsidR="004A7F74" w:rsidRPr="00D53CBF">
        <w:rPr>
          <w:rFonts w:ascii="Tahoma" w:eastAsia="Batang" w:hAnsi="Tahoma" w:cs="Tahoma"/>
          <w:color w:val="000000"/>
          <w:sz w:val="22"/>
          <w:szCs w:val="22"/>
        </w:rPr>
        <w:t xml:space="preserve">i </w:t>
      </w:r>
      <w:r w:rsidR="004A7F74" w:rsidRPr="00D53CBF">
        <w:rPr>
          <w:rFonts w:ascii="Tahoma" w:eastAsia="Batang" w:hAnsi="Tahoma" w:cs="Tahoma"/>
          <w:color w:val="000000"/>
          <w:sz w:val="22"/>
          <w:szCs w:val="22"/>
          <w:lang w:val="id-ID"/>
        </w:rPr>
        <w:t>mutu untuk mewujudkan prinsip RAISE (</w:t>
      </w:r>
      <w:r w:rsidR="004A7F74" w:rsidRPr="00D53CBF">
        <w:rPr>
          <w:rFonts w:ascii="Tahoma" w:eastAsia="Batang" w:hAnsi="Tahoma" w:cs="Tahoma"/>
          <w:i/>
          <w:color w:val="000000"/>
          <w:sz w:val="22"/>
          <w:szCs w:val="22"/>
          <w:lang w:val="id-ID"/>
        </w:rPr>
        <w:t>Relevancy, Academic Atmosphere,Institutional Commitment, Sustainability, Efficiency, Leadership dan Equity</w:t>
      </w:r>
      <w:r w:rsidR="004A7F74" w:rsidRPr="00D53CBF">
        <w:rPr>
          <w:rFonts w:ascii="Tahoma" w:eastAsia="Batang" w:hAnsi="Tahoma" w:cs="Tahoma"/>
          <w:color w:val="000000"/>
          <w:sz w:val="22"/>
          <w:szCs w:val="22"/>
          <w:lang w:val="id-ID"/>
        </w:rPr>
        <w:t xml:space="preserve">). Petunjuk pelaksanaan ini dibuat dalam bentuk tertulis untuk mengakomodasi semua unsur, fungsi dan peran </w:t>
      </w:r>
      <w:r>
        <w:rPr>
          <w:rFonts w:ascii="Tahoma" w:eastAsia="Batang" w:hAnsi="Tahoma" w:cs="Tahoma"/>
          <w:color w:val="000000"/>
          <w:sz w:val="22"/>
          <w:szCs w:val="22"/>
        </w:rPr>
        <w:t>FIB</w:t>
      </w:r>
      <w:r w:rsidR="004A7F74" w:rsidRPr="00D53CBF">
        <w:rPr>
          <w:rFonts w:ascii="Tahoma" w:eastAsia="Batang" w:hAnsi="Tahoma" w:cs="Tahoma"/>
          <w:color w:val="000000"/>
          <w:sz w:val="22"/>
          <w:szCs w:val="22"/>
        </w:rPr>
        <w:t xml:space="preserve"> </w:t>
      </w:r>
      <w:r w:rsidR="004A7F74" w:rsidRPr="00D53CBF">
        <w:rPr>
          <w:rFonts w:ascii="Tahoma" w:eastAsia="Batang" w:hAnsi="Tahoma" w:cs="Tahoma"/>
          <w:color w:val="000000"/>
          <w:sz w:val="22"/>
          <w:szCs w:val="22"/>
          <w:lang w:val="id-ID"/>
        </w:rPr>
        <w:t xml:space="preserve">UHO. Petunjuk tersebut  </w:t>
      </w:r>
      <w:r w:rsidR="004A7F74" w:rsidRPr="00D53CBF">
        <w:rPr>
          <w:rFonts w:ascii="Tahoma" w:eastAsia="Batang" w:hAnsi="Tahoma" w:cs="Tahoma"/>
          <w:color w:val="000000"/>
          <w:sz w:val="22"/>
          <w:szCs w:val="22"/>
        </w:rPr>
        <w:t>terdiri</w:t>
      </w:r>
      <w:r w:rsidR="004A7F74" w:rsidRPr="00D53CBF">
        <w:rPr>
          <w:rFonts w:ascii="Tahoma" w:eastAsia="Batang" w:hAnsi="Tahoma" w:cs="Tahoma"/>
          <w:color w:val="000000"/>
          <w:sz w:val="22"/>
          <w:szCs w:val="22"/>
          <w:lang w:val="id-ID"/>
        </w:rPr>
        <w:t xml:space="preserve"> atas:</w:t>
      </w:r>
      <w:r w:rsidR="004A7F74" w:rsidRPr="00D53CBF">
        <w:rPr>
          <w:rFonts w:ascii="Tahoma" w:eastAsia="Batang" w:hAnsi="Tahoma" w:cs="Tahoma"/>
          <w:color w:val="000000"/>
          <w:sz w:val="22"/>
          <w:szCs w:val="22"/>
        </w:rPr>
        <w:t xml:space="preserve"> (1) </w:t>
      </w:r>
      <w:r w:rsidR="004A7F74" w:rsidRPr="00D53CBF">
        <w:rPr>
          <w:rFonts w:ascii="Tahoma" w:eastAsia="Batang" w:hAnsi="Tahoma" w:cs="Tahoma"/>
          <w:color w:val="000000"/>
          <w:sz w:val="22"/>
          <w:szCs w:val="22"/>
          <w:lang w:val="id-ID"/>
        </w:rPr>
        <w:t>Peraturan Akademik Universitas Halu Oleo</w:t>
      </w:r>
      <w:r w:rsidR="004A7F74" w:rsidRPr="00D53CBF">
        <w:rPr>
          <w:rFonts w:ascii="Tahoma" w:eastAsia="Batang" w:hAnsi="Tahoma" w:cs="Tahoma"/>
          <w:color w:val="000000"/>
          <w:sz w:val="22"/>
          <w:szCs w:val="22"/>
        </w:rPr>
        <w:t xml:space="preserve">; (2) </w:t>
      </w:r>
      <w:r w:rsidR="004A7F74" w:rsidRPr="00D53CBF">
        <w:rPr>
          <w:rFonts w:ascii="Tahoma" w:eastAsia="Batang" w:hAnsi="Tahoma" w:cs="Tahoma"/>
          <w:color w:val="000000"/>
          <w:sz w:val="22"/>
          <w:szCs w:val="22"/>
          <w:lang w:val="id-ID"/>
        </w:rPr>
        <w:t>Tata cara penerimaan dosen dan tenaga kependidikan</w:t>
      </w:r>
      <w:r w:rsidR="004A7F74" w:rsidRPr="00D53CBF">
        <w:rPr>
          <w:rFonts w:ascii="Tahoma" w:eastAsia="Batang" w:hAnsi="Tahoma" w:cs="Tahoma"/>
          <w:color w:val="000000"/>
          <w:sz w:val="22"/>
          <w:szCs w:val="22"/>
        </w:rPr>
        <w:t xml:space="preserve">; (3) </w:t>
      </w:r>
      <w:r w:rsidR="004A7F74" w:rsidRPr="00D53CBF">
        <w:rPr>
          <w:rFonts w:ascii="Tahoma" w:eastAsia="Batang" w:hAnsi="Tahoma" w:cs="Tahoma"/>
          <w:color w:val="000000"/>
          <w:sz w:val="22"/>
          <w:szCs w:val="22"/>
          <w:lang w:val="id-ID"/>
        </w:rPr>
        <w:t>Tata cara pemilihan pejabat struktural</w:t>
      </w:r>
      <w:r w:rsidR="004A7F74" w:rsidRPr="00D53CBF">
        <w:rPr>
          <w:rFonts w:ascii="Tahoma" w:eastAsia="Batang" w:hAnsi="Tahoma" w:cs="Tahoma"/>
          <w:color w:val="000000"/>
          <w:sz w:val="22"/>
          <w:szCs w:val="22"/>
        </w:rPr>
        <w:t xml:space="preserve">; (4) </w:t>
      </w:r>
      <w:r w:rsidR="004A7F74" w:rsidRPr="00D53CBF">
        <w:rPr>
          <w:rFonts w:ascii="Tahoma" w:eastAsia="Batang" w:hAnsi="Tahoma" w:cs="Tahoma"/>
          <w:color w:val="000000"/>
          <w:sz w:val="22"/>
          <w:szCs w:val="22"/>
          <w:lang w:val="id-ID"/>
        </w:rPr>
        <w:t>Tata cara pelaksanaan teknis dan kode etik bagi mahasiswa, dosen dan tenaga kependidikan</w:t>
      </w:r>
      <w:r w:rsidR="004A7F74" w:rsidRPr="00D53CBF">
        <w:rPr>
          <w:rFonts w:ascii="Tahoma" w:eastAsia="Batang" w:hAnsi="Tahoma" w:cs="Tahoma"/>
          <w:color w:val="000000"/>
          <w:sz w:val="22"/>
          <w:szCs w:val="22"/>
        </w:rPr>
        <w:t xml:space="preserve">; (5) </w:t>
      </w:r>
      <w:r w:rsidR="004A7F74" w:rsidRPr="00D53CBF">
        <w:rPr>
          <w:rFonts w:ascii="Tahoma" w:eastAsia="Batang" w:hAnsi="Tahoma" w:cs="Tahoma"/>
          <w:color w:val="000000"/>
          <w:sz w:val="22"/>
          <w:szCs w:val="22"/>
          <w:lang w:val="id-ID"/>
        </w:rPr>
        <w:t>Tata cara penerimaan mahasiswa baru</w:t>
      </w:r>
      <w:r w:rsidR="004A7F74" w:rsidRPr="00D53CBF">
        <w:rPr>
          <w:rFonts w:ascii="Tahoma" w:eastAsia="Batang" w:hAnsi="Tahoma" w:cs="Tahoma"/>
          <w:color w:val="000000"/>
          <w:sz w:val="22"/>
          <w:szCs w:val="22"/>
        </w:rPr>
        <w:t xml:space="preserve">; (6) </w:t>
      </w:r>
      <w:r w:rsidR="004A7F74" w:rsidRPr="00D53CBF">
        <w:rPr>
          <w:rFonts w:ascii="Tahoma" w:eastAsia="Batang" w:hAnsi="Tahoma" w:cs="Tahoma"/>
          <w:color w:val="000000"/>
          <w:sz w:val="22"/>
          <w:szCs w:val="22"/>
          <w:lang w:val="id-ID"/>
        </w:rPr>
        <w:t>Petunjuk pelaksanaan Kegiatan administrasi Akademik UHO</w:t>
      </w:r>
      <w:r w:rsidR="004A7F74" w:rsidRPr="00D53CBF">
        <w:rPr>
          <w:rFonts w:ascii="Tahoma" w:eastAsia="Batang" w:hAnsi="Tahoma" w:cs="Tahoma"/>
          <w:color w:val="000000"/>
          <w:sz w:val="22"/>
          <w:szCs w:val="22"/>
        </w:rPr>
        <w:t xml:space="preserve">; (7) </w:t>
      </w:r>
      <w:r w:rsidR="004A7F74" w:rsidRPr="00D53CBF">
        <w:rPr>
          <w:rFonts w:ascii="Tahoma" w:eastAsia="Batang" w:hAnsi="Tahoma" w:cs="Tahoma"/>
          <w:color w:val="000000"/>
          <w:sz w:val="22"/>
          <w:szCs w:val="22"/>
          <w:lang w:val="id-ID"/>
        </w:rPr>
        <w:t xml:space="preserve">Tata Tertib </w:t>
      </w:r>
      <w:r w:rsidR="004A7F74" w:rsidRPr="00D53CBF">
        <w:rPr>
          <w:rFonts w:ascii="Tahoma" w:eastAsia="Batang" w:hAnsi="Tahoma" w:cs="Tahoma"/>
          <w:color w:val="000000"/>
          <w:sz w:val="22"/>
          <w:szCs w:val="22"/>
        </w:rPr>
        <w:t xml:space="preserve">dan Keamanan </w:t>
      </w:r>
      <w:r w:rsidR="004A7F74" w:rsidRPr="00D53CBF">
        <w:rPr>
          <w:rFonts w:ascii="Tahoma" w:eastAsia="Batang" w:hAnsi="Tahoma" w:cs="Tahoma"/>
          <w:color w:val="000000"/>
          <w:sz w:val="22"/>
          <w:szCs w:val="22"/>
          <w:lang w:val="id-ID"/>
        </w:rPr>
        <w:t>Kampus</w:t>
      </w:r>
      <w:r w:rsidR="004A7F74" w:rsidRPr="00D53CBF">
        <w:rPr>
          <w:rFonts w:ascii="Tahoma" w:eastAsia="Batang" w:hAnsi="Tahoma" w:cs="Tahoma"/>
          <w:color w:val="000000"/>
          <w:sz w:val="22"/>
          <w:szCs w:val="22"/>
        </w:rPr>
        <w:t xml:space="preserve">; (8) </w:t>
      </w:r>
      <w:r w:rsidR="004A7F74" w:rsidRPr="00D53CBF">
        <w:rPr>
          <w:rFonts w:ascii="Tahoma" w:eastAsia="Batang" w:hAnsi="Tahoma" w:cs="Tahoma"/>
          <w:color w:val="000000"/>
          <w:sz w:val="22"/>
          <w:szCs w:val="22"/>
          <w:lang w:val="id-ID"/>
        </w:rPr>
        <w:t>Panduan bimbingan akademik dan konseling mahasiswa</w:t>
      </w:r>
      <w:r w:rsidR="004A7F74" w:rsidRPr="00D53CBF">
        <w:rPr>
          <w:rFonts w:ascii="Tahoma" w:eastAsia="Batang" w:hAnsi="Tahoma" w:cs="Tahoma"/>
          <w:color w:val="000000"/>
          <w:sz w:val="22"/>
          <w:szCs w:val="22"/>
        </w:rPr>
        <w:t xml:space="preserve">; (9) Pedoman penyusunan anggaran; dan (10) </w:t>
      </w:r>
      <w:r w:rsidR="004A7F74" w:rsidRPr="00D53CBF">
        <w:rPr>
          <w:rFonts w:ascii="Tahoma" w:eastAsia="Batang" w:hAnsi="Tahoma" w:cs="Tahoma"/>
          <w:color w:val="000000"/>
          <w:sz w:val="22"/>
          <w:szCs w:val="22"/>
          <w:lang w:val="fi-FI"/>
        </w:rPr>
        <w:t xml:space="preserve">Deskripsi tupoksi tenaga kependidikan </w:t>
      </w:r>
      <w:r>
        <w:rPr>
          <w:rFonts w:ascii="Tahoma" w:eastAsia="Batang" w:hAnsi="Tahoma" w:cs="Tahoma"/>
          <w:color w:val="000000"/>
          <w:sz w:val="22"/>
          <w:szCs w:val="22"/>
          <w:lang w:val="fi-FI"/>
        </w:rPr>
        <w:t>FIB</w:t>
      </w:r>
      <w:r w:rsidR="004A7F74" w:rsidRPr="00D53CBF">
        <w:rPr>
          <w:rFonts w:ascii="Tahoma" w:eastAsia="Batang" w:hAnsi="Tahoma" w:cs="Tahoma"/>
          <w:color w:val="000000"/>
          <w:sz w:val="22"/>
          <w:szCs w:val="22"/>
          <w:lang w:val="fi-FI"/>
        </w:rPr>
        <w:t xml:space="preserve"> UHO.</w:t>
      </w:r>
    </w:p>
    <w:p w:rsidR="004A7F74" w:rsidRPr="00D53CBF" w:rsidRDefault="004A7F74" w:rsidP="00870E0B">
      <w:pPr>
        <w:spacing w:line="276" w:lineRule="auto"/>
        <w:ind w:left="284"/>
        <w:jc w:val="both"/>
        <w:rPr>
          <w:rFonts w:ascii="Tahoma" w:hAnsi="Tahoma" w:cs="Tahoma"/>
          <w:color w:val="000000"/>
          <w:sz w:val="22"/>
          <w:szCs w:val="22"/>
          <w:lang w:val="id-ID"/>
        </w:rPr>
      </w:pPr>
    </w:p>
    <w:p w:rsidR="004A7F74" w:rsidRPr="00D53CBF" w:rsidRDefault="004A7F74" w:rsidP="00870E0B">
      <w:pPr>
        <w:spacing w:line="276" w:lineRule="auto"/>
        <w:jc w:val="both"/>
        <w:rPr>
          <w:rFonts w:ascii="Tahoma" w:hAnsi="Tahoma" w:cs="Tahoma"/>
          <w:color w:val="000000"/>
          <w:sz w:val="22"/>
          <w:szCs w:val="22"/>
          <w:lang w:val="id-ID"/>
        </w:rPr>
      </w:pPr>
      <w:r w:rsidRPr="00D53CBF">
        <w:rPr>
          <w:rFonts w:ascii="Tahoma" w:hAnsi="Tahoma" w:cs="Tahoma"/>
          <w:b/>
          <w:color w:val="000000"/>
          <w:sz w:val="22"/>
          <w:szCs w:val="22"/>
        </w:rPr>
        <w:t xml:space="preserve">b) </w:t>
      </w:r>
      <w:r w:rsidRPr="00D53CBF">
        <w:rPr>
          <w:rFonts w:ascii="Tahoma" w:hAnsi="Tahoma" w:cs="Tahoma"/>
          <w:b/>
          <w:color w:val="000000"/>
          <w:sz w:val="22"/>
          <w:szCs w:val="22"/>
          <w:lang w:val="id-ID"/>
        </w:rPr>
        <w:t xml:space="preserve">Pola </w:t>
      </w:r>
      <w:r w:rsidRPr="00D53CBF">
        <w:rPr>
          <w:rFonts w:ascii="Tahoma" w:hAnsi="Tahoma" w:cs="Tahoma"/>
          <w:b/>
          <w:color w:val="000000"/>
          <w:sz w:val="22"/>
          <w:szCs w:val="22"/>
        </w:rPr>
        <w:t xml:space="preserve">Kepemimpinan </w:t>
      </w:r>
      <w:r w:rsidRPr="00D53CBF">
        <w:rPr>
          <w:rFonts w:ascii="Tahoma" w:hAnsi="Tahoma" w:cs="Tahoma"/>
          <w:b/>
          <w:color w:val="000000"/>
          <w:sz w:val="22"/>
          <w:szCs w:val="22"/>
          <w:lang w:val="id-ID"/>
        </w:rPr>
        <w:t>Organisasi</w:t>
      </w:r>
      <w:r w:rsidRPr="00D53CBF">
        <w:rPr>
          <w:rFonts w:ascii="Tahoma" w:hAnsi="Tahoma" w:cs="Tahoma"/>
          <w:color w:val="000000"/>
          <w:sz w:val="22"/>
          <w:szCs w:val="22"/>
        </w:rPr>
        <w:t>;</w:t>
      </w:r>
    </w:p>
    <w:p w:rsidR="004A7F74" w:rsidRPr="00D53CBF" w:rsidRDefault="004A7F74" w:rsidP="00870E0B">
      <w:pPr>
        <w:spacing w:line="276" w:lineRule="auto"/>
        <w:ind w:firstLine="29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Pola </w:t>
      </w:r>
      <w:r w:rsidRPr="00D53CBF">
        <w:rPr>
          <w:rFonts w:ascii="Tahoma" w:hAnsi="Tahoma" w:cs="Tahoma"/>
          <w:color w:val="000000"/>
          <w:sz w:val="22"/>
          <w:szCs w:val="22"/>
        </w:rPr>
        <w:t xml:space="preserve">Kepemimpinan </w:t>
      </w:r>
      <w:r w:rsidRPr="00D53CBF">
        <w:rPr>
          <w:rFonts w:ascii="Tahoma" w:hAnsi="Tahoma" w:cs="Tahoma"/>
          <w:color w:val="000000"/>
          <w:sz w:val="22"/>
          <w:szCs w:val="22"/>
          <w:lang w:val="id-ID"/>
        </w:rPr>
        <w:t xml:space="preserve">Organisasi yaitu </w:t>
      </w:r>
      <w:r w:rsidRPr="00D53CBF">
        <w:rPr>
          <w:rFonts w:ascii="Tahoma" w:hAnsi="Tahoma" w:cs="Tahoma"/>
          <w:color w:val="000000"/>
          <w:sz w:val="22"/>
          <w:szCs w:val="22"/>
        </w:rPr>
        <w:t>p</w:t>
      </w:r>
      <w:r w:rsidRPr="00D53CBF">
        <w:rPr>
          <w:rFonts w:ascii="Tahoma" w:hAnsi="Tahoma" w:cs="Tahoma"/>
          <w:color w:val="000000"/>
          <w:sz w:val="22"/>
          <w:szCs w:val="22"/>
          <w:lang w:val="id-ID"/>
        </w:rPr>
        <w:t>impinan mampu mengatur alur kerja sesuai dengan</w:t>
      </w:r>
      <w:r w:rsidRPr="00D53CBF">
        <w:rPr>
          <w:rFonts w:ascii="Tahoma" w:hAnsi="Tahoma" w:cs="Tahoma"/>
          <w:i/>
          <w:color w:val="000000"/>
          <w:sz w:val="22"/>
          <w:szCs w:val="22"/>
          <w:lang w:val="id-ID"/>
        </w:rPr>
        <w:t xml:space="preserve"> job description</w:t>
      </w:r>
      <w:r w:rsidRPr="00D53CBF">
        <w:rPr>
          <w:rFonts w:ascii="Tahoma" w:hAnsi="Tahoma" w:cs="Tahoma"/>
          <w:i/>
          <w:color w:val="000000"/>
          <w:sz w:val="22"/>
          <w:szCs w:val="22"/>
        </w:rPr>
        <w:t xml:space="preserve"> </w:t>
      </w:r>
      <w:r w:rsidRPr="00D53CBF">
        <w:rPr>
          <w:rFonts w:ascii="Tahoma" w:hAnsi="Tahoma" w:cs="Tahoma"/>
          <w:i/>
          <w:color w:val="000000"/>
          <w:sz w:val="22"/>
          <w:szCs w:val="22"/>
          <w:lang w:val="id-ID"/>
        </w:rPr>
        <w:t xml:space="preserve"> </w:t>
      </w:r>
      <w:r w:rsidRPr="00D53CBF">
        <w:rPr>
          <w:rFonts w:ascii="Tahoma" w:hAnsi="Tahoma" w:cs="Tahoma"/>
          <w:color w:val="000000"/>
          <w:sz w:val="22"/>
          <w:szCs w:val="22"/>
          <w:lang w:val="id-ID"/>
        </w:rPr>
        <w:t xml:space="preserve">yang telah dibuat dan disepakati bersama. Pembagian tugas dan tanggung jawab kepada Dekan dan Ketua </w:t>
      </w:r>
      <w:r w:rsidRPr="00D53CBF">
        <w:rPr>
          <w:rFonts w:ascii="Tahoma" w:hAnsi="Tahoma" w:cs="Tahoma"/>
          <w:color w:val="000000"/>
          <w:sz w:val="22"/>
          <w:szCs w:val="22"/>
          <w:lang w:val="id-ID"/>
        </w:rPr>
        <w:lastRenderedPageBreak/>
        <w:t xml:space="preserve">Program Studi nampak jelas dalam penyelengaraan </w:t>
      </w:r>
      <w:r w:rsidRPr="00D53CBF">
        <w:rPr>
          <w:rFonts w:ascii="Tahoma" w:hAnsi="Tahoma" w:cs="Tahoma"/>
          <w:color w:val="000000"/>
          <w:sz w:val="22"/>
          <w:szCs w:val="22"/>
        </w:rPr>
        <w:t xml:space="preserve">tugas </w:t>
      </w:r>
      <w:r w:rsidRPr="00D53CBF">
        <w:rPr>
          <w:rFonts w:ascii="Tahoma" w:hAnsi="Tahoma" w:cs="Tahoma"/>
          <w:color w:val="000000"/>
          <w:sz w:val="22"/>
          <w:szCs w:val="22"/>
          <w:lang w:val="id-ID"/>
        </w:rPr>
        <w:t xml:space="preserve">sehari-hari di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Pr="00D53CBF">
        <w:rPr>
          <w:rFonts w:ascii="Tahoma" w:hAnsi="Tahoma" w:cs="Tahoma"/>
          <w:color w:val="000000"/>
          <w:sz w:val="22"/>
          <w:szCs w:val="22"/>
          <w:lang w:val="id-ID"/>
        </w:rPr>
        <w:t>.</w:t>
      </w:r>
    </w:p>
    <w:p w:rsidR="004A7F74" w:rsidRPr="00D53CBF" w:rsidRDefault="004A7F74" w:rsidP="00870E0B">
      <w:pPr>
        <w:pStyle w:val="Header"/>
        <w:tabs>
          <w:tab w:val="clear" w:pos="4680"/>
        </w:tabs>
        <w:spacing w:line="276" w:lineRule="auto"/>
        <w:jc w:val="both"/>
        <w:rPr>
          <w:rFonts w:ascii="Tahoma" w:eastAsia="Batang" w:hAnsi="Tahoma" w:cs="Tahoma"/>
          <w:color w:val="000000"/>
          <w:sz w:val="22"/>
          <w:szCs w:val="22"/>
          <w:lang w:val="id-ID"/>
        </w:rPr>
      </w:pPr>
      <w:r w:rsidRPr="00D53CBF">
        <w:rPr>
          <w:rFonts w:ascii="Tahoma" w:eastAsia="Batang" w:hAnsi="Tahoma" w:cs="Tahoma"/>
          <w:color w:val="000000"/>
          <w:sz w:val="22"/>
          <w:szCs w:val="22"/>
          <w:lang w:val="id-ID"/>
        </w:rPr>
        <w:t xml:space="preserve">Kepemimpinan </w:t>
      </w:r>
      <w:r w:rsidRPr="00D53CBF">
        <w:rPr>
          <w:rFonts w:ascii="Tahoma" w:eastAsia="Batang" w:hAnsi="Tahoma" w:cs="Tahoma"/>
          <w:color w:val="000000"/>
          <w:sz w:val="22"/>
          <w:szCs w:val="22"/>
        </w:rPr>
        <w:t>orgainisasi</w:t>
      </w:r>
      <w:r w:rsidRPr="00D53CBF">
        <w:rPr>
          <w:rFonts w:ascii="Tahoma" w:eastAsia="Batang" w:hAnsi="Tahoma" w:cs="Tahoma"/>
          <w:color w:val="000000"/>
          <w:sz w:val="22"/>
          <w:szCs w:val="22"/>
          <w:lang w:val="id-ID"/>
        </w:rPr>
        <w:t xml:space="preserve"> dimaksudkan sebagai usaha dan cara yang dilakukan unsur pimpinan guna mewujudkan visi, misi dan tujuan </w:t>
      </w:r>
      <w:r w:rsidR="00087F4B">
        <w:rPr>
          <w:rFonts w:ascii="Tahoma" w:eastAsia="Batang" w:hAnsi="Tahoma" w:cs="Tahoma"/>
          <w:color w:val="000000"/>
          <w:sz w:val="22"/>
          <w:szCs w:val="22"/>
        </w:rPr>
        <w:t>FIB</w:t>
      </w:r>
      <w:r w:rsidRPr="00D53CBF">
        <w:rPr>
          <w:rFonts w:ascii="Tahoma" w:eastAsia="Batang" w:hAnsi="Tahoma" w:cs="Tahoma"/>
          <w:color w:val="000000"/>
          <w:sz w:val="22"/>
          <w:szCs w:val="22"/>
        </w:rPr>
        <w:t xml:space="preserve"> UHO </w:t>
      </w:r>
      <w:r w:rsidRPr="00D53CBF">
        <w:rPr>
          <w:rFonts w:ascii="Tahoma" w:eastAsia="Batang" w:hAnsi="Tahoma" w:cs="Tahoma"/>
          <w:color w:val="000000"/>
          <w:sz w:val="22"/>
          <w:szCs w:val="22"/>
          <w:lang w:val="id-ID"/>
        </w:rPr>
        <w:t>melalui rapat koordinasi yang bersifat insidentil dan terstruktur.</w:t>
      </w:r>
    </w:p>
    <w:p w:rsidR="004A7F74" w:rsidRPr="00D53CBF" w:rsidRDefault="004A7F74" w:rsidP="00870E0B">
      <w:pPr>
        <w:pStyle w:val="Header"/>
        <w:tabs>
          <w:tab w:val="clear" w:pos="4680"/>
          <w:tab w:val="clear" w:pos="9360"/>
        </w:tabs>
        <w:spacing w:line="276" w:lineRule="auto"/>
        <w:ind w:firstLine="284"/>
        <w:jc w:val="both"/>
        <w:rPr>
          <w:rFonts w:ascii="Tahoma" w:eastAsia="Batang" w:hAnsi="Tahoma" w:cs="Tahoma"/>
          <w:color w:val="000000"/>
          <w:sz w:val="22"/>
          <w:szCs w:val="22"/>
          <w:lang w:val="id-ID"/>
        </w:rPr>
      </w:pPr>
      <w:r w:rsidRPr="00D53CBF">
        <w:rPr>
          <w:rFonts w:ascii="Tahoma" w:eastAsia="Batang" w:hAnsi="Tahoma" w:cs="Tahoma"/>
          <w:color w:val="000000"/>
          <w:sz w:val="22"/>
          <w:szCs w:val="22"/>
        </w:rPr>
        <w:t>Kepemimpinan</w:t>
      </w:r>
      <w:r w:rsidRPr="00D53CBF">
        <w:rPr>
          <w:rFonts w:ascii="Tahoma" w:eastAsia="Batang" w:hAnsi="Tahoma" w:cs="Tahoma"/>
          <w:color w:val="000000"/>
          <w:sz w:val="22"/>
          <w:szCs w:val="22"/>
          <w:lang w:val="id-ID"/>
        </w:rPr>
        <w:t xml:space="preserve"> organisasional berkaitan dengan pemahaman pemimpin terhadap tata kerja unit dalam organisasi yang meliputi wewenang dan tanggungjawab, tata kerja organisasi, dan mekanisme atau prosedur kerja. </w:t>
      </w:r>
      <w:r w:rsidR="00087F4B">
        <w:rPr>
          <w:rFonts w:ascii="Tahoma" w:eastAsia="Batang" w:hAnsi="Tahoma" w:cs="Tahoma"/>
          <w:color w:val="000000"/>
          <w:sz w:val="22"/>
          <w:szCs w:val="22"/>
        </w:rPr>
        <w:t>FIB</w:t>
      </w:r>
      <w:r w:rsidRPr="00D53CBF">
        <w:rPr>
          <w:rFonts w:ascii="Tahoma" w:eastAsia="Batang" w:hAnsi="Tahoma" w:cs="Tahoma"/>
          <w:color w:val="000000"/>
          <w:sz w:val="22"/>
          <w:szCs w:val="22"/>
        </w:rPr>
        <w:t xml:space="preserve"> UHO </w:t>
      </w:r>
      <w:r w:rsidRPr="00D53CBF">
        <w:rPr>
          <w:rFonts w:ascii="Tahoma" w:eastAsia="Batang" w:hAnsi="Tahoma" w:cs="Tahoma"/>
          <w:color w:val="000000"/>
          <w:sz w:val="22"/>
          <w:szCs w:val="22"/>
          <w:lang w:val="id-ID"/>
        </w:rPr>
        <w:t xml:space="preserve">mempunyai wewenang untuk menggunakan sumberdaya dalam penyelenggaraan tridharma yang berkualitas untuk menghasilkan sumberdaya manusia yang cerdas konfrehensif. Penggunaan sumberdaya tersebut secara konsisten dipertanggungjawabkan kepada masayarakat dalam wujud kinerja yang akuntabel dan transparan. </w:t>
      </w:r>
    </w:p>
    <w:p w:rsidR="004A7F74" w:rsidRPr="00D53CBF" w:rsidRDefault="004A7F74" w:rsidP="00870E0B">
      <w:pPr>
        <w:pStyle w:val="Header"/>
        <w:tabs>
          <w:tab w:val="clear" w:pos="4680"/>
          <w:tab w:val="clear" w:pos="9360"/>
        </w:tabs>
        <w:spacing w:line="276" w:lineRule="auto"/>
        <w:ind w:firstLine="284"/>
        <w:jc w:val="both"/>
        <w:rPr>
          <w:rFonts w:ascii="Tahoma" w:hAnsi="Tahoma" w:cs="Tahoma"/>
          <w:color w:val="000000"/>
          <w:sz w:val="22"/>
          <w:szCs w:val="22"/>
          <w:lang w:val="sv-SE"/>
        </w:rPr>
      </w:pPr>
      <w:r w:rsidRPr="00D53CBF">
        <w:rPr>
          <w:rFonts w:ascii="Tahoma" w:eastAsia="Batang" w:hAnsi="Tahoma" w:cs="Tahoma"/>
          <w:color w:val="000000"/>
          <w:sz w:val="22"/>
          <w:szCs w:val="22"/>
          <w:lang w:val="fi-FI"/>
        </w:rPr>
        <w:t xml:space="preserve">Kepemimpinan organisasi mengacu kepada Keputusan Menteri Pendidikan dan </w:t>
      </w:r>
      <w:r w:rsidR="004A3F37" w:rsidRPr="00D53CBF">
        <w:rPr>
          <w:rFonts w:ascii="Tahoma" w:eastAsia="Batang" w:hAnsi="Tahoma" w:cs="Tahoma"/>
          <w:color w:val="000000"/>
          <w:sz w:val="22"/>
          <w:szCs w:val="22"/>
          <w:lang w:val="fi-FI"/>
        </w:rPr>
        <w:t>Kebudayaan</w:t>
      </w:r>
      <w:r w:rsidRPr="00D53CBF">
        <w:rPr>
          <w:rFonts w:ascii="Tahoma" w:eastAsia="Batang" w:hAnsi="Tahoma" w:cs="Tahoma"/>
          <w:color w:val="000000"/>
          <w:sz w:val="22"/>
          <w:szCs w:val="22"/>
          <w:lang w:val="fi-FI"/>
        </w:rPr>
        <w:t xml:space="preserve"> Republik Indonesia Nomor: 0172/O/1995 tentang Organisasi dan Tata Kerja Universitas Halu Oleo, tanggal 18 Juli 1995. Selanjutnya dengan peningkatan aktivitas akademik maka dilakukan penambahan organisasi intern </w:t>
      </w:r>
      <w:r w:rsidR="00087F4B">
        <w:rPr>
          <w:rFonts w:ascii="Tahoma" w:eastAsia="Batang" w:hAnsi="Tahoma" w:cs="Tahoma"/>
          <w:color w:val="000000"/>
          <w:sz w:val="22"/>
          <w:szCs w:val="22"/>
        </w:rPr>
        <w:t>FIB</w:t>
      </w:r>
      <w:r w:rsidRPr="00D53CBF">
        <w:rPr>
          <w:rFonts w:ascii="Tahoma" w:eastAsia="Batang" w:hAnsi="Tahoma" w:cs="Tahoma"/>
          <w:color w:val="000000"/>
          <w:sz w:val="22"/>
          <w:szCs w:val="22"/>
        </w:rPr>
        <w:t xml:space="preserve"> UHO </w:t>
      </w:r>
      <w:r w:rsidRPr="00D53CBF">
        <w:rPr>
          <w:rFonts w:ascii="Tahoma" w:eastAsia="Batang" w:hAnsi="Tahoma" w:cs="Tahoma"/>
          <w:color w:val="000000"/>
          <w:sz w:val="22"/>
          <w:szCs w:val="22"/>
          <w:lang w:val="fi-FI"/>
        </w:rPr>
        <w:t xml:space="preserve">yang termuat dalam Keputusan Menteri Pendidikan dan </w:t>
      </w:r>
      <w:r w:rsidR="004A3F37" w:rsidRPr="00D53CBF">
        <w:rPr>
          <w:rFonts w:ascii="Tahoma" w:eastAsia="Batang" w:hAnsi="Tahoma" w:cs="Tahoma"/>
          <w:color w:val="000000"/>
          <w:sz w:val="22"/>
          <w:szCs w:val="22"/>
          <w:lang w:val="fi-FI"/>
        </w:rPr>
        <w:t>Kebudayaan</w:t>
      </w:r>
      <w:r w:rsidRPr="00D53CBF">
        <w:rPr>
          <w:rFonts w:ascii="Tahoma" w:eastAsia="Batang" w:hAnsi="Tahoma" w:cs="Tahoma"/>
          <w:color w:val="000000"/>
          <w:sz w:val="22"/>
          <w:szCs w:val="22"/>
          <w:lang w:val="fi-FI"/>
        </w:rPr>
        <w:t xml:space="preserve"> Republik Indonesia No. 273/O/1999 tentang perubahan atas Keputusan Menteri Pendidikan dan </w:t>
      </w:r>
      <w:r w:rsidR="004A3F37" w:rsidRPr="00D53CBF">
        <w:rPr>
          <w:rFonts w:ascii="Tahoma" w:eastAsia="Batang" w:hAnsi="Tahoma" w:cs="Tahoma"/>
          <w:color w:val="000000"/>
          <w:sz w:val="22"/>
          <w:szCs w:val="22"/>
          <w:lang w:val="fi-FI"/>
        </w:rPr>
        <w:t>Kebudayaan</w:t>
      </w:r>
      <w:r w:rsidRPr="00D53CBF">
        <w:rPr>
          <w:rFonts w:ascii="Tahoma" w:eastAsia="Batang" w:hAnsi="Tahoma" w:cs="Tahoma"/>
          <w:color w:val="000000"/>
          <w:sz w:val="22"/>
          <w:szCs w:val="22"/>
          <w:lang w:val="fi-FI"/>
        </w:rPr>
        <w:t xml:space="preserve"> Nomor: 0172/O/1995 tentang Organisasi dan Tata kerja Universitas Halu Oleo. Seiring dengan peningkatan jumlah dan cakupan pelayanan akademik yang cukup pesat, maka UHO melakukan penambahan organisasi yang termuat dalam Tata Kelola Universitas sebagai </w:t>
      </w:r>
      <w:r w:rsidRPr="00D53CBF">
        <w:rPr>
          <w:rFonts w:ascii="Tahoma" w:eastAsia="Batang" w:hAnsi="Tahoma" w:cs="Tahoma"/>
          <w:color w:val="000000"/>
          <w:sz w:val="22"/>
          <w:szCs w:val="22"/>
          <w:lang w:val="id-ID"/>
        </w:rPr>
        <w:t>P</w:t>
      </w:r>
      <w:r w:rsidRPr="00D53CBF">
        <w:rPr>
          <w:rFonts w:ascii="Tahoma" w:eastAsia="Batang" w:hAnsi="Tahoma" w:cs="Tahoma"/>
          <w:color w:val="000000"/>
          <w:sz w:val="22"/>
          <w:szCs w:val="22"/>
          <w:lang w:val="fi-FI"/>
        </w:rPr>
        <w:t>PK-BLU, Keputusan Menkeu Nomor: 32/KMK.05/2010 tanggal 26 Januari 2010.</w:t>
      </w:r>
    </w:p>
    <w:p w:rsidR="004A7F74" w:rsidRPr="00D53CBF" w:rsidRDefault="004A7F74" w:rsidP="00870E0B">
      <w:pPr>
        <w:spacing w:line="276" w:lineRule="auto"/>
        <w:jc w:val="both"/>
        <w:rPr>
          <w:rFonts w:ascii="Tahoma" w:hAnsi="Tahoma" w:cs="Tahoma"/>
          <w:color w:val="000000"/>
          <w:sz w:val="22"/>
          <w:szCs w:val="22"/>
          <w:lang w:val="id-ID"/>
        </w:rPr>
      </w:pPr>
    </w:p>
    <w:p w:rsidR="004A7F74" w:rsidRPr="00D53CBF" w:rsidRDefault="004A7F74" w:rsidP="00870E0B">
      <w:pPr>
        <w:spacing w:line="276" w:lineRule="auto"/>
        <w:jc w:val="both"/>
        <w:rPr>
          <w:rFonts w:ascii="Tahoma" w:hAnsi="Tahoma" w:cs="Tahoma"/>
          <w:color w:val="000000"/>
          <w:sz w:val="22"/>
          <w:szCs w:val="22"/>
          <w:lang w:val="id-ID"/>
        </w:rPr>
      </w:pPr>
      <w:r w:rsidRPr="00D53CBF">
        <w:rPr>
          <w:rFonts w:ascii="Tahoma" w:hAnsi="Tahoma" w:cs="Tahoma"/>
          <w:b/>
          <w:color w:val="000000"/>
          <w:sz w:val="22"/>
          <w:szCs w:val="22"/>
        </w:rPr>
        <w:t xml:space="preserve">c) </w:t>
      </w:r>
      <w:r w:rsidRPr="00D53CBF">
        <w:rPr>
          <w:rFonts w:ascii="Tahoma" w:hAnsi="Tahoma" w:cs="Tahoma"/>
          <w:b/>
          <w:color w:val="000000"/>
          <w:sz w:val="22"/>
          <w:szCs w:val="22"/>
          <w:lang w:val="id-ID"/>
        </w:rPr>
        <w:t xml:space="preserve">Pola </w:t>
      </w:r>
      <w:r w:rsidRPr="00D53CBF">
        <w:rPr>
          <w:rFonts w:ascii="Tahoma" w:hAnsi="Tahoma" w:cs="Tahoma"/>
          <w:b/>
          <w:color w:val="000000"/>
          <w:sz w:val="22"/>
          <w:szCs w:val="22"/>
        </w:rPr>
        <w:t xml:space="preserve">Kepemimpinan </w:t>
      </w:r>
      <w:r w:rsidRPr="00D53CBF">
        <w:rPr>
          <w:rFonts w:ascii="Tahoma" w:hAnsi="Tahoma" w:cs="Tahoma"/>
          <w:b/>
          <w:color w:val="000000"/>
          <w:sz w:val="22"/>
          <w:szCs w:val="22"/>
          <w:lang w:val="id-ID"/>
        </w:rPr>
        <w:t>Publik</w:t>
      </w:r>
      <w:r w:rsidRPr="00D53CBF">
        <w:rPr>
          <w:rFonts w:ascii="Tahoma" w:hAnsi="Tahoma" w:cs="Tahoma"/>
          <w:b/>
          <w:color w:val="000000"/>
          <w:sz w:val="22"/>
          <w:szCs w:val="22"/>
        </w:rPr>
        <w:t>;</w:t>
      </w:r>
    </w:p>
    <w:p w:rsidR="00DF234A" w:rsidRPr="00DE4891" w:rsidRDefault="00087F4B" w:rsidP="00870E0B">
      <w:pPr>
        <w:spacing w:line="276" w:lineRule="auto"/>
        <w:ind w:firstLine="284"/>
        <w:jc w:val="both"/>
        <w:rPr>
          <w:rFonts w:ascii="Arial" w:hAnsi="Arial" w:cs="Arial"/>
          <w:sz w:val="22"/>
          <w:szCs w:val="22"/>
          <w:lang w:val="id-ID"/>
        </w:rPr>
      </w:pPr>
      <w:r w:rsidRPr="00DE4891">
        <w:rPr>
          <w:rFonts w:ascii="Tahoma" w:eastAsia="Batang" w:hAnsi="Tahoma" w:cs="Tahoma"/>
          <w:sz w:val="22"/>
          <w:szCs w:val="22"/>
        </w:rPr>
        <w:t>FIB</w:t>
      </w:r>
      <w:r w:rsidR="004A7F74" w:rsidRPr="00DE4891">
        <w:rPr>
          <w:rFonts w:ascii="Tahoma" w:eastAsia="Batang" w:hAnsi="Tahoma" w:cs="Tahoma"/>
          <w:sz w:val="22"/>
          <w:szCs w:val="22"/>
        </w:rPr>
        <w:t xml:space="preserve"> UHO </w:t>
      </w:r>
      <w:r w:rsidR="004A7F74" w:rsidRPr="00DE4891">
        <w:rPr>
          <w:rFonts w:ascii="Tahoma" w:hAnsi="Tahoma" w:cs="Tahoma"/>
          <w:sz w:val="22"/>
          <w:szCs w:val="22"/>
          <w:lang w:val="id-ID"/>
        </w:rPr>
        <w:t xml:space="preserve">telah mengejawantahkan karakteristik </w:t>
      </w:r>
      <w:r w:rsidR="004A7F74" w:rsidRPr="00DE4891">
        <w:rPr>
          <w:rFonts w:ascii="Tahoma" w:hAnsi="Tahoma" w:cs="Tahoma"/>
          <w:sz w:val="22"/>
          <w:szCs w:val="22"/>
          <w:lang w:val="fi-FI"/>
        </w:rPr>
        <w:t>kepemimpinan publik</w:t>
      </w:r>
      <w:r w:rsidR="004A7F74" w:rsidRPr="00DE4891">
        <w:rPr>
          <w:rFonts w:ascii="Tahoma" w:hAnsi="Tahoma" w:cs="Tahoma"/>
          <w:sz w:val="22"/>
          <w:szCs w:val="22"/>
          <w:lang w:val="id-ID"/>
        </w:rPr>
        <w:t xml:space="preserve"> yang</w:t>
      </w:r>
      <w:r w:rsidR="004A7F74" w:rsidRPr="00DE4891">
        <w:rPr>
          <w:rFonts w:ascii="Tahoma" w:hAnsi="Tahoma" w:cs="Tahoma"/>
          <w:sz w:val="22"/>
          <w:szCs w:val="22"/>
          <w:lang w:val="fi-FI"/>
        </w:rPr>
        <w:t xml:space="preserve"> ditunjukkan </w:t>
      </w:r>
      <w:r w:rsidR="004A7F74" w:rsidRPr="00DE4891">
        <w:rPr>
          <w:rFonts w:ascii="Tahoma" w:hAnsi="Tahoma" w:cs="Tahoma"/>
          <w:sz w:val="22"/>
          <w:szCs w:val="22"/>
          <w:lang w:val="id-ID"/>
        </w:rPr>
        <w:t xml:space="preserve">melalui </w:t>
      </w:r>
      <w:r w:rsidR="004A7F74" w:rsidRPr="00DE4891">
        <w:rPr>
          <w:rFonts w:ascii="Tahoma" w:hAnsi="Tahoma" w:cs="Tahoma"/>
          <w:sz w:val="22"/>
          <w:szCs w:val="22"/>
          <w:lang w:val="fi-FI"/>
        </w:rPr>
        <w:t xml:space="preserve">pengalaman manajerial unsur pimpinan </w:t>
      </w:r>
      <w:r w:rsidR="004A7F74" w:rsidRPr="00DE4891">
        <w:rPr>
          <w:rFonts w:ascii="Tahoma" w:hAnsi="Tahoma" w:cs="Tahoma"/>
          <w:sz w:val="22"/>
          <w:szCs w:val="22"/>
          <w:lang w:val="id-ID"/>
        </w:rPr>
        <w:t xml:space="preserve">dalam menjalin kerjasama dengan instansi dan lembaga lain (lembaga pemerintah dan swasta), baik dalam maupun  luar negeri. Untuk kerjasama dalam negeri, </w:t>
      </w:r>
      <w:r w:rsidRPr="00DE4891">
        <w:rPr>
          <w:rFonts w:ascii="Tahoma" w:hAnsi="Tahoma" w:cs="Tahoma"/>
          <w:sz w:val="22"/>
          <w:szCs w:val="22"/>
        </w:rPr>
        <w:t>FIB</w:t>
      </w:r>
      <w:r w:rsidR="004A7F74" w:rsidRPr="00DE4891">
        <w:rPr>
          <w:rFonts w:ascii="Tahoma" w:hAnsi="Tahoma" w:cs="Tahoma"/>
          <w:sz w:val="22"/>
          <w:szCs w:val="22"/>
        </w:rPr>
        <w:t xml:space="preserve"> </w:t>
      </w:r>
      <w:r w:rsidR="004A7F74" w:rsidRPr="00DE4891">
        <w:rPr>
          <w:rFonts w:ascii="Tahoma" w:hAnsi="Tahoma" w:cs="Tahoma"/>
          <w:sz w:val="22"/>
          <w:szCs w:val="22"/>
          <w:lang w:val="id-ID"/>
        </w:rPr>
        <w:t xml:space="preserve">UHO telah mengadakan kerjasama dengan </w:t>
      </w:r>
      <w:r w:rsidR="008D6F4C" w:rsidRPr="00DE4891">
        <w:rPr>
          <w:rFonts w:ascii="Arial" w:hAnsi="Arial" w:cs="Arial"/>
          <w:sz w:val="22"/>
          <w:szCs w:val="22"/>
          <w:lang w:val="id-ID"/>
        </w:rPr>
        <w:t xml:space="preserve">Barisda Sultra, Pemda kab. Konkep, Pemda Konsel, Pemkot Bau-Bau, Dinas Sosial Sultra, Pemda Konsel, Pemda konsel, Pemda kolaka utara, </w:t>
      </w:r>
      <w:r w:rsidR="008D6F4C" w:rsidRPr="00DE4891">
        <w:rPr>
          <w:rFonts w:ascii="Arial" w:hAnsi="Arial" w:cs="Arial"/>
          <w:sz w:val="22"/>
          <w:szCs w:val="22"/>
        </w:rPr>
        <w:t>Perpustakaan dan Arsip</w:t>
      </w:r>
      <w:r w:rsidR="008D6F4C" w:rsidRPr="00DE4891">
        <w:rPr>
          <w:rFonts w:ascii="Arial" w:hAnsi="Arial" w:cs="Arial"/>
          <w:sz w:val="22"/>
          <w:szCs w:val="22"/>
          <w:lang w:val="id-ID"/>
        </w:rPr>
        <w:t xml:space="preserve">, </w:t>
      </w:r>
      <w:r w:rsidR="008D6F4C" w:rsidRPr="00DE4891">
        <w:rPr>
          <w:rFonts w:ascii="Arial" w:hAnsi="Arial" w:cs="Arial"/>
          <w:sz w:val="22"/>
          <w:szCs w:val="22"/>
        </w:rPr>
        <w:t>Kementerian Luar Negeri</w:t>
      </w:r>
      <w:r w:rsidR="008D6F4C" w:rsidRPr="00DE4891">
        <w:rPr>
          <w:rFonts w:ascii="Arial" w:hAnsi="Arial" w:cs="Arial"/>
          <w:sz w:val="22"/>
          <w:szCs w:val="22"/>
          <w:lang w:val="id-ID"/>
        </w:rPr>
        <w:t xml:space="preserve">, Kab.Wakatobi, Dinas Sosial Propinsi Sulawesi Tenggara, Badan Pelestarian Sejarah dan Nilai Tradisional Makassar, Dinas Sosial Kab.Konawe Utara, Kabupaten Muna, </w:t>
      </w:r>
      <w:r w:rsidR="008D6F4C" w:rsidRPr="00DE4891">
        <w:rPr>
          <w:rFonts w:ascii="Arial" w:hAnsi="Arial" w:cs="Arial"/>
          <w:sz w:val="22"/>
          <w:szCs w:val="22"/>
        </w:rPr>
        <w:t>Komisi Pemilihan Umum</w:t>
      </w:r>
      <w:r w:rsidR="008D6F4C" w:rsidRPr="00DE4891">
        <w:rPr>
          <w:rFonts w:ascii="Arial" w:hAnsi="Arial" w:cs="Arial"/>
          <w:sz w:val="22"/>
          <w:szCs w:val="22"/>
          <w:lang w:val="id-ID"/>
        </w:rPr>
        <w:t xml:space="preserve">, </w:t>
      </w:r>
      <w:r w:rsidR="008D6F4C" w:rsidRPr="00DE4891">
        <w:rPr>
          <w:rFonts w:ascii="Arial" w:hAnsi="Arial" w:cs="Arial"/>
          <w:sz w:val="22"/>
          <w:szCs w:val="22"/>
        </w:rPr>
        <w:t>KPU Provinsi Sultra</w:t>
      </w:r>
      <w:r w:rsidR="008D6F4C" w:rsidRPr="00DE4891">
        <w:rPr>
          <w:rFonts w:ascii="Arial" w:hAnsi="Arial" w:cs="Arial"/>
          <w:sz w:val="22"/>
          <w:szCs w:val="22"/>
          <w:lang w:val="id-ID"/>
        </w:rPr>
        <w:t xml:space="preserve">, </w:t>
      </w:r>
      <w:r w:rsidR="008D6F4C" w:rsidRPr="00DE4891">
        <w:rPr>
          <w:rFonts w:ascii="Arial" w:hAnsi="Arial" w:cs="Arial"/>
          <w:sz w:val="22"/>
          <w:szCs w:val="22"/>
        </w:rPr>
        <w:t>CEPP Uni-Link</w:t>
      </w:r>
      <w:r w:rsidR="008D6F4C" w:rsidRPr="00DE4891">
        <w:rPr>
          <w:rFonts w:ascii="Arial" w:hAnsi="Arial" w:cs="Arial"/>
          <w:sz w:val="22"/>
          <w:szCs w:val="22"/>
          <w:lang w:val="id-ID"/>
        </w:rPr>
        <w:t xml:space="preserve">, Balitbang kab. Bombana, Kab. Kolaka, Kementrian Pariwisata, </w:t>
      </w:r>
      <w:r w:rsidR="008D6F4C" w:rsidRPr="00DE4891">
        <w:rPr>
          <w:rFonts w:ascii="Arial" w:hAnsi="Arial" w:cs="Arial"/>
          <w:sz w:val="22"/>
          <w:szCs w:val="22"/>
        </w:rPr>
        <w:t>Universitas Indonesia (UI)</w:t>
      </w:r>
      <w:r w:rsidR="008D6F4C" w:rsidRPr="00DE4891">
        <w:rPr>
          <w:rFonts w:ascii="Arial" w:hAnsi="Arial" w:cs="Arial"/>
          <w:sz w:val="22"/>
          <w:szCs w:val="22"/>
          <w:lang w:val="id-ID"/>
        </w:rPr>
        <w:t xml:space="preserve">, Pemda Konawe Kepulauan, Diknas Provinsi Sultra, Balai pelestarian cagar budaya Sulsel,Sulbar Dan Sultra, MLI (masyarakat linguistik Indonesia), </w:t>
      </w:r>
      <w:r w:rsidR="008D6F4C" w:rsidRPr="00DE4891">
        <w:rPr>
          <w:rFonts w:ascii="Arial" w:hAnsi="Arial" w:cs="Arial"/>
          <w:sz w:val="22"/>
          <w:szCs w:val="22"/>
          <w:lang w:val="id-ID"/>
        </w:rPr>
        <w:lastRenderedPageBreak/>
        <w:t xml:space="preserve">Asosiali Peneliti Bahasa-Bahasa Lokal </w:t>
      </w:r>
      <w:r w:rsidR="004A7F74" w:rsidRPr="00DE4891">
        <w:rPr>
          <w:rFonts w:ascii="Tahoma" w:hAnsi="Tahoma" w:cs="Tahoma"/>
          <w:sz w:val="22"/>
          <w:szCs w:val="22"/>
          <w:lang w:val="id-ID"/>
        </w:rPr>
        <w:t xml:space="preserve">dan sebagainya. Untuk luar negeri, </w:t>
      </w:r>
      <w:r w:rsidRPr="00DE4891">
        <w:rPr>
          <w:rFonts w:ascii="Tahoma" w:hAnsi="Tahoma" w:cs="Tahoma"/>
          <w:sz w:val="22"/>
          <w:szCs w:val="22"/>
        </w:rPr>
        <w:t>FIB</w:t>
      </w:r>
      <w:r w:rsidR="004A7F74" w:rsidRPr="00DE4891">
        <w:rPr>
          <w:rFonts w:ascii="Tahoma" w:hAnsi="Tahoma" w:cs="Tahoma"/>
          <w:sz w:val="22"/>
          <w:szCs w:val="22"/>
        </w:rPr>
        <w:t xml:space="preserve"> </w:t>
      </w:r>
      <w:r w:rsidR="004A7F74" w:rsidRPr="00DE4891">
        <w:rPr>
          <w:rFonts w:ascii="Tahoma" w:hAnsi="Tahoma" w:cs="Tahoma"/>
          <w:sz w:val="22"/>
          <w:szCs w:val="22"/>
          <w:lang w:val="id-ID"/>
        </w:rPr>
        <w:t xml:space="preserve">UHO </w:t>
      </w:r>
      <w:r w:rsidR="008D6F4C" w:rsidRPr="00DE4891">
        <w:rPr>
          <w:rFonts w:ascii="Arial" w:hAnsi="Arial" w:cs="Arial"/>
          <w:i/>
          <w:sz w:val="22"/>
          <w:szCs w:val="22"/>
          <w:lang w:val="id-ID"/>
        </w:rPr>
        <w:t>Janhuwal nehru universiti (JNU) india, La Rochele, Mie universtiy, japan, Kochi University, Japan, Northern University, USA</w:t>
      </w:r>
      <w:r w:rsidR="004A7F74" w:rsidRPr="00DE4891">
        <w:rPr>
          <w:rFonts w:ascii="Tahoma" w:hAnsi="Tahoma" w:cs="Tahoma"/>
          <w:sz w:val="22"/>
          <w:szCs w:val="22"/>
          <w:lang w:val="id-ID"/>
        </w:rPr>
        <w:t>.</w:t>
      </w:r>
      <w:r w:rsidR="004A7F74" w:rsidRPr="00DE4891">
        <w:rPr>
          <w:rFonts w:ascii="Tahoma" w:hAnsi="Tahoma" w:cs="Tahoma"/>
          <w:sz w:val="22"/>
          <w:szCs w:val="22"/>
        </w:rPr>
        <w:t xml:space="preserve"> </w:t>
      </w:r>
      <w:r w:rsidR="004A7F74" w:rsidRPr="00DE4891">
        <w:rPr>
          <w:rFonts w:ascii="Tahoma" w:hAnsi="Tahoma" w:cs="Tahoma"/>
          <w:sz w:val="22"/>
          <w:szCs w:val="22"/>
          <w:lang w:val="id-ID"/>
        </w:rPr>
        <w:t xml:space="preserve">Pimpinan </w:t>
      </w:r>
      <w:r w:rsidRPr="00DE4891">
        <w:rPr>
          <w:rFonts w:ascii="Tahoma" w:hAnsi="Tahoma" w:cs="Tahoma"/>
          <w:sz w:val="22"/>
          <w:szCs w:val="22"/>
        </w:rPr>
        <w:t>FIB</w:t>
      </w:r>
      <w:r w:rsidR="004A7F74" w:rsidRPr="00DE4891">
        <w:rPr>
          <w:rFonts w:ascii="Tahoma" w:hAnsi="Tahoma" w:cs="Tahoma"/>
          <w:sz w:val="22"/>
          <w:szCs w:val="22"/>
        </w:rPr>
        <w:t xml:space="preserve"> </w:t>
      </w:r>
      <w:r w:rsidR="004A7F74" w:rsidRPr="00DE4891">
        <w:rPr>
          <w:rFonts w:ascii="Tahoma" w:hAnsi="Tahoma" w:cs="Tahoma"/>
          <w:sz w:val="22"/>
          <w:szCs w:val="22"/>
          <w:lang w:val="id-ID"/>
        </w:rPr>
        <w:t>UHO juga telah membuktikan keterlibatannya sebagai rujukan bagi publik melalui peran strategis dalam kepengurusan dan pengambilan keputusan dalam organisasi-organisasi</w:t>
      </w:r>
      <w:r w:rsidR="004A7F74" w:rsidRPr="00DE4891">
        <w:rPr>
          <w:rFonts w:ascii="Tahoma" w:hAnsi="Tahoma" w:cs="Tahoma"/>
          <w:sz w:val="22"/>
          <w:szCs w:val="22"/>
        </w:rPr>
        <w:t xml:space="preserve"> </w:t>
      </w:r>
      <w:r w:rsidR="004A7F74" w:rsidRPr="00DE4891">
        <w:rPr>
          <w:rFonts w:ascii="Tahoma" w:hAnsi="Tahoma" w:cs="Tahoma"/>
          <w:sz w:val="22"/>
          <w:szCs w:val="22"/>
          <w:lang w:val="id-ID"/>
        </w:rPr>
        <w:t>publik</w:t>
      </w:r>
      <w:r w:rsidR="004A7F74" w:rsidRPr="00DE4891">
        <w:rPr>
          <w:rFonts w:ascii="Tahoma" w:hAnsi="Tahoma" w:cs="Tahoma"/>
          <w:sz w:val="22"/>
          <w:szCs w:val="22"/>
        </w:rPr>
        <w:t>.</w:t>
      </w:r>
      <w:r w:rsidR="004A7F74" w:rsidRPr="00DE4891">
        <w:rPr>
          <w:rFonts w:ascii="Tahoma" w:hAnsi="Tahoma" w:cs="Tahoma"/>
          <w:sz w:val="22"/>
          <w:szCs w:val="22"/>
          <w:lang w:val="fi-FI"/>
        </w:rPr>
        <w:t xml:space="preserve">  </w:t>
      </w:r>
    </w:p>
    <w:p w:rsidR="004A7F74" w:rsidRPr="00D53CBF" w:rsidRDefault="004A7F74" w:rsidP="00870E0B">
      <w:pPr>
        <w:pStyle w:val="Header"/>
        <w:tabs>
          <w:tab w:val="clear" w:pos="4680"/>
          <w:tab w:val="clear" w:pos="9360"/>
        </w:tabs>
        <w:spacing w:line="276" w:lineRule="auto"/>
        <w:jc w:val="both"/>
        <w:rPr>
          <w:rFonts w:ascii="Tahoma" w:hAnsi="Tahoma" w:cs="Tahoma"/>
          <w:b/>
          <w:color w:val="000000"/>
          <w:sz w:val="22"/>
          <w:szCs w:val="22"/>
          <w:lang w:val="sv-SE"/>
        </w:rPr>
      </w:pPr>
    </w:p>
    <w:p w:rsidR="00DF234A" w:rsidRPr="00D53CBF" w:rsidRDefault="004A7F74" w:rsidP="00870E0B">
      <w:pPr>
        <w:spacing w:line="276" w:lineRule="auto"/>
        <w:jc w:val="both"/>
        <w:rPr>
          <w:rFonts w:ascii="Tahoma" w:hAnsi="Tahoma" w:cs="Tahoma"/>
          <w:b/>
          <w:color w:val="000000"/>
          <w:sz w:val="22"/>
          <w:szCs w:val="22"/>
          <w:lang w:val="sv-SE"/>
        </w:rPr>
      </w:pPr>
      <w:r w:rsidRPr="00D53CBF">
        <w:rPr>
          <w:rFonts w:ascii="Tahoma" w:hAnsi="Tahoma" w:cs="Tahoma"/>
          <w:b/>
          <w:color w:val="000000"/>
          <w:sz w:val="22"/>
          <w:szCs w:val="22"/>
          <w:lang w:val="sv-SE"/>
        </w:rPr>
        <w:t xml:space="preserve">I. </w:t>
      </w:r>
      <w:r w:rsidR="00DF234A" w:rsidRPr="00D53CBF">
        <w:rPr>
          <w:rFonts w:ascii="Tahoma" w:hAnsi="Tahoma" w:cs="Tahoma"/>
          <w:b/>
          <w:color w:val="000000"/>
          <w:sz w:val="22"/>
          <w:szCs w:val="22"/>
          <w:lang w:val="sv-SE"/>
        </w:rPr>
        <w:t>Sistem Pengelolaan</w:t>
      </w:r>
      <w:r w:rsidRPr="00D53CBF">
        <w:rPr>
          <w:rFonts w:ascii="Tahoma" w:hAnsi="Tahoma" w:cs="Tahoma"/>
          <w:b/>
          <w:color w:val="000000"/>
          <w:sz w:val="22"/>
          <w:szCs w:val="22"/>
          <w:lang w:val="sv-SE"/>
        </w:rPr>
        <w:t xml:space="preserve"> </w:t>
      </w:r>
      <w:r w:rsidR="00087F4B">
        <w:rPr>
          <w:rFonts w:ascii="Tahoma" w:hAnsi="Tahoma" w:cs="Tahoma"/>
          <w:b/>
          <w:color w:val="000000"/>
          <w:sz w:val="22"/>
          <w:szCs w:val="22"/>
          <w:lang w:val="sv-SE"/>
        </w:rPr>
        <w:t>FIB</w:t>
      </w:r>
      <w:r w:rsidRPr="00D53CBF">
        <w:rPr>
          <w:rFonts w:ascii="Tahoma" w:hAnsi="Tahoma" w:cs="Tahoma"/>
          <w:b/>
          <w:color w:val="000000"/>
          <w:sz w:val="22"/>
          <w:szCs w:val="22"/>
          <w:lang w:val="sv-SE"/>
        </w:rPr>
        <w:t xml:space="preserve"> UHO</w:t>
      </w:r>
    </w:p>
    <w:p w:rsidR="004A7F74" w:rsidRPr="00D53CBF" w:rsidRDefault="004A7F74" w:rsidP="00870E0B">
      <w:pPr>
        <w:pStyle w:val="Header"/>
        <w:tabs>
          <w:tab w:val="clear" w:pos="4680"/>
        </w:tabs>
        <w:spacing w:line="276" w:lineRule="auto"/>
        <w:ind w:firstLine="284"/>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Sistem pengelolaan fakultas didasarkan pada </w:t>
      </w:r>
      <w:r w:rsidRPr="00D53CBF">
        <w:rPr>
          <w:rFonts w:ascii="Tahoma" w:hAnsi="Tahoma" w:cs="Tahoma"/>
          <w:i/>
          <w:color w:val="000000"/>
          <w:sz w:val="22"/>
          <w:szCs w:val="22"/>
          <w:lang w:val="sv-SE"/>
        </w:rPr>
        <w:t>job</w:t>
      </w:r>
      <w:r w:rsidRPr="00D53CBF">
        <w:rPr>
          <w:rFonts w:ascii="Tahoma" w:hAnsi="Tahoma" w:cs="Tahoma"/>
          <w:color w:val="000000"/>
          <w:sz w:val="22"/>
          <w:szCs w:val="22"/>
          <w:lang w:val="sv-SE"/>
        </w:rPr>
        <w:t xml:space="preserve"> </w:t>
      </w:r>
      <w:r w:rsidRPr="00D53CBF">
        <w:rPr>
          <w:rFonts w:ascii="Tahoma" w:hAnsi="Tahoma" w:cs="Tahoma"/>
          <w:i/>
          <w:color w:val="000000"/>
          <w:sz w:val="22"/>
          <w:szCs w:val="22"/>
          <w:lang w:val="sv-SE"/>
        </w:rPr>
        <w:t>description</w:t>
      </w:r>
      <w:r w:rsidRPr="00D53CBF">
        <w:rPr>
          <w:rFonts w:ascii="Tahoma" w:hAnsi="Tahoma" w:cs="Tahoma"/>
          <w:color w:val="000000"/>
          <w:sz w:val="22"/>
          <w:szCs w:val="22"/>
          <w:lang w:val="sv-SE"/>
        </w:rPr>
        <w:t xml:space="preserve"> masing-masing unsur pimpinan. Berbagai bentuk aktivitas diawali dengan rapat kerja tahunan yang menghasilkan program kerja fakultas yang mengacu pada Renstra universitas. Dalam penyusunan </w:t>
      </w:r>
      <w:r w:rsidRPr="00D53CBF">
        <w:rPr>
          <w:rFonts w:ascii="Tahoma" w:hAnsi="Tahoma" w:cs="Tahoma"/>
          <w:color w:val="000000"/>
          <w:sz w:val="22"/>
          <w:szCs w:val="22"/>
          <w:lang w:val="id-ID"/>
        </w:rPr>
        <w:t>R</w:t>
      </w:r>
      <w:r w:rsidRPr="00D53CBF">
        <w:rPr>
          <w:rFonts w:ascii="Tahoma" w:hAnsi="Tahoma" w:cs="Tahoma"/>
          <w:color w:val="000000"/>
          <w:sz w:val="22"/>
          <w:szCs w:val="22"/>
          <w:lang w:val="sv-SE"/>
        </w:rPr>
        <w:t>en</w:t>
      </w:r>
      <w:r w:rsidRPr="00D53CBF">
        <w:rPr>
          <w:rFonts w:ascii="Tahoma" w:hAnsi="Tahoma" w:cs="Tahoma"/>
          <w:color w:val="000000"/>
          <w:sz w:val="22"/>
          <w:szCs w:val="22"/>
          <w:lang w:val="id-ID"/>
        </w:rPr>
        <w:t>stra</w:t>
      </w:r>
      <w:r w:rsidRPr="00D53CBF">
        <w:rPr>
          <w:rFonts w:ascii="Tahoma" w:hAnsi="Tahoma" w:cs="Tahoma"/>
          <w:color w:val="000000"/>
          <w:sz w:val="22"/>
          <w:szCs w:val="22"/>
          <w:lang w:val="sv-SE"/>
        </w:rPr>
        <w:t xml:space="preserve"> fakultas didahului dengan rapat </w:t>
      </w:r>
      <w:r w:rsidRPr="00D53CBF">
        <w:rPr>
          <w:rFonts w:ascii="Tahoma" w:hAnsi="Tahoma" w:cs="Tahoma"/>
          <w:color w:val="000000"/>
          <w:sz w:val="22"/>
          <w:szCs w:val="22"/>
          <w:lang w:val="id-ID"/>
        </w:rPr>
        <w:t xml:space="preserve">program studi </w:t>
      </w:r>
      <w:r w:rsidRPr="00D53CBF">
        <w:rPr>
          <w:rFonts w:ascii="Tahoma" w:hAnsi="Tahoma" w:cs="Tahoma"/>
          <w:color w:val="000000"/>
          <w:sz w:val="22"/>
          <w:szCs w:val="22"/>
          <w:lang w:val="sv-SE"/>
        </w:rPr>
        <w:t xml:space="preserve"> untuk memetakan aktivitas satu tahun ke depan.  Rapat program kerja dimulai dengan meminta usulan dari program studi berasal dari dosen melalui rapat dengan para dosen. Ren</w:t>
      </w:r>
      <w:r w:rsidRPr="00D53CBF">
        <w:rPr>
          <w:rFonts w:ascii="Tahoma" w:hAnsi="Tahoma" w:cs="Tahoma"/>
          <w:color w:val="000000"/>
          <w:sz w:val="22"/>
          <w:szCs w:val="22"/>
          <w:lang w:val="id-ID"/>
        </w:rPr>
        <w:t>stra</w:t>
      </w:r>
      <w:r w:rsidRPr="00D53CBF">
        <w:rPr>
          <w:rFonts w:ascii="Tahoma" w:hAnsi="Tahoma" w:cs="Tahoma"/>
          <w:color w:val="000000"/>
          <w:sz w:val="22"/>
          <w:szCs w:val="22"/>
          <w:lang w:val="sv-SE"/>
        </w:rPr>
        <w:t xml:space="preserve"> ditetapkan oleh Dekan dan menjadi pedoman dalam aktivitas di fakultas.</w:t>
      </w:r>
    </w:p>
    <w:p w:rsidR="004A7F74" w:rsidRPr="00D53CBF" w:rsidRDefault="004A7F74" w:rsidP="00870E0B">
      <w:pPr>
        <w:pStyle w:val="Header"/>
        <w:tabs>
          <w:tab w:val="clear" w:pos="4680"/>
        </w:tabs>
        <w:spacing w:line="276" w:lineRule="auto"/>
        <w:ind w:firstLine="284"/>
        <w:jc w:val="both"/>
        <w:rPr>
          <w:rFonts w:ascii="Tahoma" w:hAnsi="Tahoma" w:cs="Tahoma"/>
          <w:color w:val="000000"/>
          <w:sz w:val="22"/>
          <w:szCs w:val="22"/>
        </w:rPr>
      </w:pPr>
      <w:r w:rsidRPr="00D53CBF">
        <w:rPr>
          <w:rFonts w:ascii="Tahoma" w:hAnsi="Tahoma" w:cs="Tahoma"/>
          <w:color w:val="000000"/>
          <w:sz w:val="22"/>
          <w:szCs w:val="22"/>
          <w:lang w:val="sv-SE"/>
        </w:rPr>
        <w:t xml:space="preserve">Pengawasan pelaksanaan program kerja dilakukan di lingkup fakultas oleh </w:t>
      </w:r>
      <w:r w:rsidR="00094BF3" w:rsidRPr="00D53CBF">
        <w:rPr>
          <w:rFonts w:ascii="Tahoma" w:hAnsi="Tahoma" w:cs="Tahoma"/>
          <w:color w:val="000000"/>
          <w:sz w:val="22"/>
          <w:szCs w:val="22"/>
          <w:lang w:val="sv-SE"/>
        </w:rPr>
        <w:t>Wakil Dekan</w:t>
      </w:r>
      <w:r w:rsidRPr="00D53CBF">
        <w:rPr>
          <w:rFonts w:ascii="Tahoma" w:hAnsi="Tahoma" w:cs="Tahoma"/>
          <w:color w:val="000000"/>
          <w:sz w:val="22"/>
          <w:szCs w:val="22"/>
          <w:lang w:val="sv-SE"/>
        </w:rPr>
        <w:t xml:space="preserve"> terkait</w:t>
      </w:r>
      <w:r w:rsidRPr="00D53CBF">
        <w:rPr>
          <w:rFonts w:ascii="Tahoma" w:hAnsi="Tahoma" w:cs="Tahoma"/>
          <w:color w:val="000000"/>
          <w:sz w:val="22"/>
          <w:szCs w:val="22"/>
          <w:lang w:val="id-ID"/>
        </w:rPr>
        <w:t>,</w:t>
      </w:r>
      <w:r w:rsidRPr="00D53CBF">
        <w:rPr>
          <w:rFonts w:ascii="Tahoma" w:hAnsi="Tahoma" w:cs="Tahoma"/>
          <w:color w:val="000000"/>
          <w:sz w:val="22"/>
          <w:szCs w:val="22"/>
          <w:lang w:val="sv-SE"/>
        </w:rPr>
        <w:t xml:space="preserve"> di samping oleh dekan</w:t>
      </w:r>
      <w:r w:rsidRPr="00D53CBF">
        <w:rPr>
          <w:rFonts w:ascii="Tahoma" w:hAnsi="Tahoma" w:cs="Tahoma"/>
          <w:color w:val="000000"/>
          <w:sz w:val="22"/>
          <w:szCs w:val="22"/>
          <w:lang w:val="id-ID"/>
        </w:rPr>
        <w:t>.</w:t>
      </w:r>
      <w:r w:rsidRPr="00D53CBF">
        <w:rPr>
          <w:rFonts w:ascii="Tahoma" w:hAnsi="Tahoma" w:cs="Tahoma"/>
          <w:color w:val="000000"/>
          <w:sz w:val="22"/>
          <w:szCs w:val="22"/>
          <w:lang w:val="sv-SE"/>
        </w:rPr>
        <w:t xml:space="preserve"> </w:t>
      </w:r>
      <w:r w:rsidRPr="00D53CBF">
        <w:rPr>
          <w:rFonts w:ascii="Tahoma" w:hAnsi="Tahoma" w:cs="Tahoma"/>
          <w:color w:val="000000"/>
          <w:sz w:val="22"/>
          <w:szCs w:val="22"/>
          <w:lang w:val="id-ID"/>
        </w:rPr>
        <w:t>P</w:t>
      </w:r>
      <w:r w:rsidRPr="00D53CBF">
        <w:rPr>
          <w:rFonts w:ascii="Tahoma" w:hAnsi="Tahoma" w:cs="Tahoma"/>
          <w:color w:val="000000"/>
          <w:sz w:val="22"/>
          <w:szCs w:val="22"/>
          <w:lang w:val="sv-SE"/>
        </w:rPr>
        <w:t>elaksanaan dan pengawasan masih diperlukan untuk mendapatkan berbagai input agar aktivitas pengembangan dapat berjalan lebih akurat dan kredibel. Untuk itu pimpinan fakultas selalu berkordinasi dengan pimpinan universitas</w:t>
      </w:r>
      <w:r w:rsidRPr="00D53CBF">
        <w:rPr>
          <w:rFonts w:ascii="Tahoma" w:hAnsi="Tahoma" w:cs="Tahoma"/>
          <w:color w:val="000000"/>
          <w:sz w:val="22"/>
          <w:szCs w:val="22"/>
          <w:lang w:val="id-ID"/>
        </w:rPr>
        <w:t>,</w:t>
      </w:r>
      <w:r w:rsidRPr="00D53CBF">
        <w:rPr>
          <w:rFonts w:ascii="Tahoma" w:hAnsi="Tahoma" w:cs="Tahoma"/>
          <w:color w:val="000000"/>
          <w:sz w:val="22"/>
          <w:szCs w:val="22"/>
          <w:lang w:val="sv-SE"/>
        </w:rPr>
        <w:t xml:space="preserve"> para pakar dan </w:t>
      </w:r>
      <w:r w:rsidRPr="00D53CBF">
        <w:rPr>
          <w:rFonts w:ascii="Tahoma" w:hAnsi="Tahoma" w:cs="Tahoma"/>
          <w:i/>
          <w:color w:val="000000"/>
          <w:sz w:val="22"/>
          <w:szCs w:val="22"/>
          <w:lang w:val="sv-SE"/>
        </w:rPr>
        <w:t>stakeholder</w:t>
      </w:r>
      <w:r w:rsidRPr="00D53CBF">
        <w:rPr>
          <w:rFonts w:ascii="Tahoma" w:hAnsi="Tahoma" w:cs="Tahoma"/>
          <w:color w:val="000000"/>
          <w:sz w:val="22"/>
          <w:szCs w:val="22"/>
          <w:lang w:val="sv-SE"/>
        </w:rPr>
        <w:t xml:space="preserve"> terkait dengan</w:t>
      </w:r>
      <w:r w:rsidRPr="00D53CBF">
        <w:rPr>
          <w:rFonts w:ascii="Tahoma" w:hAnsi="Tahoma" w:cs="Tahoma"/>
          <w:color w:val="000000"/>
          <w:sz w:val="22"/>
          <w:szCs w:val="22"/>
          <w:lang w:val="id-ID"/>
        </w:rPr>
        <w:t xml:space="preserve"> sistem pengelolaan tersebut. Hal ini meliputi :</w:t>
      </w:r>
    </w:p>
    <w:p w:rsidR="004A7F74" w:rsidRPr="00D53CBF" w:rsidRDefault="004A7F74" w:rsidP="00870E0B">
      <w:pPr>
        <w:pStyle w:val="Header"/>
        <w:spacing w:line="276" w:lineRule="auto"/>
        <w:ind w:firstLine="828"/>
        <w:jc w:val="both"/>
        <w:rPr>
          <w:rFonts w:ascii="Tahoma" w:hAnsi="Tahoma" w:cs="Tahoma"/>
          <w:color w:val="000000"/>
          <w:sz w:val="22"/>
          <w:szCs w:val="22"/>
        </w:rPr>
      </w:pPr>
    </w:p>
    <w:p w:rsidR="004A7F74" w:rsidRPr="00D53CBF" w:rsidRDefault="004A7F74" w:rsidP="00870E0B">
      <w:pPr>
        <w:pStyle w:val="Header"/>
        <w:tabs>
          <w:tab w:val="clear" w:pos="4680"/>
          <w:tab w:val="clear" w:pos="9360"/>
        </w:tabs>
        <w:spacing w:line="276" w:lineRule="auto"/>
        <w:jc w:val="both"/>
        <w:rPr>
          <w:rFonts w:ascii="Tahoma" w:hAnsi="Tahoma" w:cs="Tahoma"/>
          <w:b/>
          <w:color w:val="000000"/>
          <w:sz w:val="22"/>
          <w:szCs w:val="22"/>
        </w:rPr>
      </w:pPr>
      <w:r w:rsidRPr="00D53CBF">
        <w:rPr>
          <w:rFonts w:ascii="Tahoma" w:hAnsi="Tahoma" w:cs="Tahoma"/>
          <w:b/>
          <w:color w:val="000000"/>
          <w:sz w:val="22"/>
          <w:szCs w:val="22"/>
        </w:rPr>
        <w:t xml:space="preserve">a). </w:t>
      </w:r>
      <w:r w:rsidRPr="00D53CBF">
        <w:rPr>
          <w:rFonts w:ascii="Tahoma" w:hAnsi="Tahoma" w:cs="Tahoma"/>
          <w:b/>
          <w:color w:val="000000"/>
          <w:sz w:val="22"/>
          <w:szCs w:val="22"/>
          <w:lang w:val="id-ID"/>
        </w:rPr>
        <w:t>Perencanaan</w:t>
      </w:r>
    </w:p>
    <w:p w:rsidR="004A7F74" w:rsidRPr="00D53CBF" w:rsidRDefault="004A7F74" w:rsidP="00870E0B">
      <w:pPr>
        <w:pStyle w:val="Header"/>
        <w:tabs>
          <w:tab w:val="clear" w:pos="4680"/>
          <w:tab w:val="clear" w:pos="9360"/>
        </w:tabs>
        <w:spacing w:line="276" w:lineRule="auto"/>
        <w:ind w:firstLine="28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Fungsi Perencanaan di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dilaksanakan secara terkoordinasi dengan biro yang menangani bidang perencanaan yaitu Biro Administrasi Perencanaan dan Sistem Informasi (BAPSI). Dalam struktur organisasi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manajemen perencanaan dan kerjasama </w:t>
      </w:r>
      <w:r w:rsidRPr="00D53CBF">
        <w:rPr>
          <w:rFonts w:ascii="Tahoma" w:hAnsi="Tahoma" w:cs="Tahoma"/>
          <w:color w:val="000000"/>
          <w:sz w:val="22"/>
          <w:szCs w:val="22"/>
        </w:rPr>
        <w:t xml:space="preserve">melakukan koordinasi dengan </w:t>
      </w:r>
      <w:r w:rsidRPr="00D53CBF">
        <w:rPr>
          <w:rFonts w:ascii="Tahoma" w:hAnsi="Tahoma" w:cs="Tahoma"/>
          <w:color w:val="000000"/>
          <w:sz w:val="22"/>
          <w:szCs w:val="22"/>
          <w:lang w:val="id-ID"/>
        </w:rPr>
        <w:t>BAPSI.</w:t>
      </w:r>
    </w:p>
    <w:p w:rsidR="004A7F74" w:rsidRPr="00F95939" w:rsidRDefault="004A7F74" w:rsidP="00870E0B">
      <w:pPr>
        <w:pStyle w:val="Header"/>
        <w:tabs>
          <w:tab w:val="clear" w:pos="4680"/>
          <w:tab w:val="clear" w:pos="9360"/>
        </w:tabs>
        <w:spacing w:line="276" w:lineRule="auto"/>
        <w:ind w:firstLine="284"/>
        <w:jc w:val="both"/>
        <w:rPr>
          <w:rFonts w:ascii="Tahoma" w:hAnsi="Tahoma" w:cs="Tahoma"/>
          <w:sz w:val="22"/>
          <w:szCs w:val="22"/>
        </w:rPr>
      </w:pPr>
      <w:r w:rsidRPr="00F95939">
        <w:rPr>
          <w:rFonts w:ascii="Tahoma" w:hAnsi="Tahoma" w:cs="Tahoma"/>
          <w:sz w:val="22"/>
          <w:szCs w:val="22"/>
          <w:lang w:val="id-ID"/>
        </w:rPr>
        <w:t xml:space="preserve">Adapun mekanisme kerja perencanaan oleh </w:t>
      </w:r>
      <w:r w:rsidR="002857E6" w:rsidRPr="00F95939">
        <w:rPr>
          <w:rFonts w:ascii="Tahoma" w:hAnsi="Tahoma" w:cs="Tahoma"/>
          <w:sz w:val="22"/>
          <w:szCs w:val="22"/>
          <w:lang w:val="id-ID"/>
        </w:rPr>
        <w:t xml:space="preserve">wakil dekan </w:t>
      </w:r>
      <w:r w:rsidR="004A3F37" w:rsidRPr="00F95939">
        <w:rPr>
          <w:rFonts w:ascii="Tahoma" w:hAnsi="Tahoma" w:cs="Tahoma"/>
          <w:sz w:val="22"/>
          <w:szCs w:val="22"/>
          <w:lang w:val="id-ID"/>
        </w:rPr>
        <w:t>2 (</w:t>
      </w:r>
      <w:r w:rsidR="002857E6" w:rsidRPr="00F95939">
        <w:rPr>
          <w:rFonts w:ascii="Tahoma" w:hAnsi="Tahoma" w:cs="Tahoma"/>
          <w:sz w:val="22"/>
          <w:szCs w:val="22"/>
          <w:lang w:val="id-ID"/>
        </w:rPr>
        <w:t>dua</w:t>
      </w:r>
      <w:r w:rsidR="004A3F37" w:rsidRPr="00F95939">
        <w:rPr>
          <w:rFonts w:ascii="Tahoma" w:hAnsi="Tahoma" w:cs="Tahoma"/>
          <w:sz w:val="22"/>
          <w:szCs w:val="22"/>
          <w:lang w:val="id-ID"/>
        </w:rPr>
        <w:t>)</w:t>
      </w:r>
      <w:r w:rsidR="002857E6" w:rsidRPr="00F95939">
        <w:rPr>
          <w:rFonts w:ascii="Tahoma" w:hAnsi="Tahoma" w:cs="Tahoma"/>
          <w:sz w:val="22"/>
          <w:szCs w:val="22"/>
          <w:lang w:val="id-ID"/>
        </w:rPr>
        <w:t xml:space="preserve">  </w:t>
      </w:r>
      <w:r w:rsidRPr="00F95939">
        <w:rPr>
          <w:rFonts w:ascii="Tahoma" w:hAnsi="Tahoma" w:cs="Tahoma"/>
          <w:sz w:val="22"/>
          <w:szCs w:val="22"/>
        </w:rPr>
        <w:t xml:space="preserve">berkoordinasi dengan </w:t>
      </w:r>
      <w:r w:rsidRPr="00F95939">
        <w:rPr>
          <w:rFonts w:ascii="Tahoma" w:hAnsi="Tahoma" w:cs="Tahoma"/>
          <w:sz w:val="22"/>
          <w:szCs w:val="22"/>
          <w:lang w:val="id-ID"/>
        </w:rPr>
        <w:t xml:space="preserve">BAPSI untuk membuat perencanaan kebutuhan dalam kurun waktu 2 tahun (perencanaan detil untuk tahun pertama dan perencanaan makro untuk tahun berikutnya). </w:t>
      </w:r>
      <w:r w:rsidRPr="00F95939">
        <w:rPr>
          <w:rFonts w:ascii="Tahoma" w:hAnsi="Tahoma" w:cs="Tahoma"/>
          <w:sz w:val="22"/>
          <w:szCs w:val="22"/>
        </w:rPr>
        <w:t xml:space="preserve">Selanjutnya </w:t>
      </w:r>
      <w:r w:rsidR="002857E6" w:rsidRPr="00F95939">
        <w:rPr>
          <w:rFonts w:ascii="Tahoma" w:hAnsi="Tahoma" w:cs="Tahoma"/>
          <w:sz w:val="22"/>
          <w:szCs w:val="22"/>
          <w:lang w:val="id-ID"/>
        </w:rPr>
        <w:t>wakil dekan dua</w:t>
      </w:r>
      <w:r w:rsidRPr="00F95939">
        <w:rPr>
          <w:rFonts w:ascii="Tahoma" w:hAnsi="Tahoma" w:cs="Tahoma"/>
          <w:sz w:val="22"/>
          <w:szCs w:val="22"/>
        </w:rPr>
        <w:t xml:space="preserve"> </w:t>
      </w:r>
      <w:r w:rsidRPr="00F95939">
        <w:rPr>
          <w:rFonts w:ascii="Tahoma" w:hAnsi="Tahoma" w:cs="Tahoma"/>
          <w:sz w:val="22"/>
          <w:szCs w:val="22"/>
          <w:lang w:val="id-ID"/>
        </w:rPr>
        <w:t xml:space="preserve">membuat perencanaan dengan melibatkan semua komponen di </w:t>
      </w:r>
      <w:r w:rsidR="00087F4B" w:rsidRPr="00F95939">
        <w:rPr>
          <w:rFonts w:ascii="Tahoma" w:hAnsi="Tahoma" w:cs="Tahoma"/>
          <w:sz w:val="22"/>
          <w:szCs w:val="22"/>
        </w:rPr>
        <w:t>FIB</w:t>
      </w:r>
      <w:r w:rsidRPr="00F95939">
        <w:rPr>
          <w:rFonts w:ascii="Tahoma" w:hAnsi="Tahoma" w:cs="Tahoma"/>
          <w:sz w:val="22"/>
          <w:szCs w:val="22"/>
        </w:rPr>
        <w:t xml:space="preserve"> UHO </w:t>
      </w:r>
      <w:r w:rsidRPr="00F95939">
        <w:rPr>
          <w:rFonts w:ascii="Tahoma" w:hAnsi="Tahoma" w:cs="Tahoma"/>
          <w:sz w:val="22"/>
          <w:szCs w:val="22"/>
          <w:lang w:val="id-ID"/>
        </w:rPr>
        <w:t xml:space="preserve">untuk selanjutnya dibahas bersama di tingkat unit dan hasilnya menjadi draf dokumen perencanaan unit tersebut. Draft dokumen setiap unit selanjutnya dikompilasi dengan draft unit lainnya melalui Rapat Kerja </w:t>
      </w:r>
      <w:r w:rsidR="00087F4B" w:rsidRPr="00F95939">
        <w:rPr>
          <w:rFonts w:ascii="Tahoma" w:hAnsi="Tahoma" w:cs="Tahoma"/>
          <w:sz w:val="22"/>
          <w:szCs w:val="22"/>
        </w:rPr>
        <w:t>FIB</w:t>
      </w:r>
      <w:r w:rsidRPr="00F95939">
        <w:rPr>
          <w:rFonts w:ascii="Tahoma" w:hAnsi="Tahoma" w:cs="Tahoma"/>
          <w:sz w:val="22"/>
          <w:szCs w:val="22"/>
        </w:rPr>
        <w:t xml:space="preserve"> </w:t>
      </w:r>
      <w:r w:rsidRPr="00F95939">
        <w:rPr>
          <w:rFonts w:ascii="Tahoma" w:hAnsi="Tahoma" w:cs="Tahoma"/>
          <w:sz w:val="22"/>
          <w:szCs w:val="22"/>
          <w:lang w:val="id-ID"/>
        </w:rPr>
        <w:t xml:space="preserve">UHO yang diselenggarakan setiap tahun oleh </w:t>
      </w:r>
      <w:r w:rsidR="002857E6" w:rsidRPr="00F95939">
        <w:rPr>
          <w:rFonts w:ascii="Tahoma" w:hAnsi="Tahoma" w:cs="Tahoma"/>
          <w:sz w:val="22"/>
          <w:szCs w:val="22"/>
          <w:lang w:val="id-ID"/>
        </w:rPr>
        <w:t>wakil dekan 2 (dua)</w:t>
      </w:r>
      <w:r w:rsidRPr="00F95939">
        <w:rPr>
          <w:rFonts w:ascii="Tahoma" w:hAnsi="Tahoma" w:cs="Tahoma"/>
          <w:sz w:val="22"/>
          <w:szCs w:val="22"/>
        </w:rPr>
        <w:t xml:space="preserve"> berkoordinasi dengan </w:t>
      </w:r>
      <w:r w:rsidRPr="00F95939">
        <w:rPr>
          <w:rFonts w:ascii="Tahoma" w:hAnsi="Tahoma" w:cs="Tahoma"/>
          <w:sz w:val="22"/>
          <w:szCs w:val="22"/>
          <w:lang w:val="id-ID"/>
        </w:rPr>
        <w:t xml:space="preserve">BAPSI. Dalam proses kompilasi dan kolaborasi draft perencanaan setiap unit juga dilakukan singkronisasi dengan dokumen </w:t>
      </w:r>
      <w:r w:rsidRPr="00F95939">
        <w:rPr>
          <w:rFonts w:ascii="Tahoma" w:hAnsi="Tahoma" w:cs="Tahoma"/>
          <w:sz w:val="22"/>
          <w:szCs w:val="22"/>
          <w:lang w:val="id-ID"/>
        </w:rPr>
        <w:lastRenderedPageBreak/>
        <w:t xml:space="preserve">Rencana Bisnis Anggaran (RAB) UHO </w:t>
      </w:r>
      <w:r w:rsidRPr="00F95939">
        <w:rPr>
          <w:rFonts w:ascii="Tahoma" w:hAnsi="Tahoma" w:cs="Tahoma"/>
          <w:sz w:val="22"/>
          <w:szCs w:val="22"/>
        </w:rPr>
        <w:t xml:space="preserve">dan </w:t>
      </w:r>
      <w:r w:rsidR="00087F4B" w:rsidRPr="00F95939">
        <w:rPr>
          <w:rFonts w:ascii="Tahoma" w:hAnsi="Tahoma" w:cs="Tahoma"/>
          <w:sz w:val="22"/>
          <w:szCs w:val="22"/>
        </w:rPr>
        <w:t>FIB</w:t>
      </w:r>
      <w:r w:rsidRPr="00F95939">
        <w:rPr>
          <w:rFonts w:ascii="Tahoma" w:hAnsi="Tahoma" w:cs="Tahoma"/>
          <w:sz w:val="22"/>
          <w:szCs w:val="22"/>
        </w:rPr>
        <w:t xml:space="preserve"> UHO </w:t>
      </w:r>
      <w:r w:rsidRPr="00F95939">
        <w:rPr>
          <w:rFonts w:ascii="Tahoma" w:hAnsi="Tahoma" w:cs="Tahoma"/>
          <w:sz w:val="22"/>
          <w:szCs w:val="22"/>
          <w:lang w:val="id-ID"/>
        </w:rPr>
        <w:t xml:space="preserve">yang telah disepakati sebagai kontrak kerja antara UHO sebagai PPK BLU dengan Kementerian Keuangan. Mekanisme ini tercantum dalam dokumen Sistem Penjaminan Mutu Internal (SPMI) </w:t>
      </w:r>
      <w:r w:rsidR="00087F4B" w:rsidRPr="00F95939">
        <w:rPr>
          <w:rFonts w:ascii="Tahoma" w:hAnsi="Tahoma" w:cs="Tahoma"/>
          <w:sz w:val="22"/>
          <w:szCs w:val="22"/>
        </w:rPr>
        <w:t>FIB</w:t>
      </w:r>
      <w:r w:rsidRPr="00F95939">
        <w:rPr>
          <w:rFonts w:ascii="Tahoma" w:hAnsi="Tahoma" w:cs="Tahoma"/>
          <w:sz w:val="22"/>
          <w:szCs w:val="22"/>
        </w:rPr>
        <w:t xml:space="preserve"> </w:t>
      </w:r>
      <w:r w:rsidRPr="00F95939">
        <w:rPr>
          <w:rFonts w:ascii="Tahoma" w:hAnsi="Tahoma" w:cs="Tahoma"/>
          <w:sz w:val="22"/>
          <w:szCs w:val="22"/>
          <w:lang w:val="id-ID"/>
        </w:rPr>
        <w:t>UHO khususnya dalam SOP tentang sistem perencanaan.</w:t>
      </w:r>
    </w:p>
    <w:p w:rsidR="004A7F74" w:rsidRPr="00D53CBF" w:rsidRDefault="004A7F74" w:rsidP="00870E0B">
      <w:pPr>
        <w:pStyle w:val="Header"/>
        <w:tabs>
          <w:tab w:val="clear" w:pos="4680"/>
          <w:tab w:val="clear" w:pos="9360"/>
        </w:tabs>
        <w:spacing w:line="276" w:lineRule="auto"/>
        <w:ind w:firstLine="284"/>
        <w:jc w:val="both"/>
        <w:rPr>
          <w:rFonts w:ascii="Tahoma" w:hAnsi="Tahoma" w:cs="Tahoma"/>
          <w:color w:val="000000"/>
          <w:sz w:val="22"/>
          <w:szCs w:val="22"/>
        </w:rPr>
      </w:pPr>
      <w:r w:rsidRPr="00D53CBF">
        <w:rPr>
          <w:rFonts w:ascii="Tahoma" w:hAnsi="Tahoma" w:cs="Tahoma"/>
          <w:color w:val="000000"/>
          <w:sz w:val="22"/>
          <w:szCs w:val="22"/>
        </w:rPr>
        <w:t xml:space="preserve">Selain itu, perencanaan </w:t>
      </w:r>
      <w:r w:rsidRPr="00D53CBF">
        <w:rPr>
          <w:rFonts w:ascii="Tahoma" w:hAnsi="Tahoma" w:cs="Tahoma"/>
          <w:color w:val="000000"/>
          <w:sz w:val="22"/>
          <w:szCs w:val="22"/>
          <w:lang w:val="id-ID"/>
        </w:rPr>
        <w:t xml:space="preserve">program pendidikan </w:t>
      </w:r>
      <w:r w:rsidRPr="00D53CBF">
        <w:rPr>
          <w:rFonts w:ascii="Tahoma" w:hAnsi="Tahoma" w:cs="Tahoma"/>
          <w:color w:val="000000"/>
          <w:sz w:val="22"/>
          <w:szCs w:val="22"/>
        </w:rPr>
        <w:t xml:space="preserve">di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color w:val="000000"/>
          <w:sz w:val="22"/>
          <w:szCs w:val="22"/>
          <w:lang w:val="id-ID"/>
        </w:rPr>
        <w:t>meliputi kurikulum yang dilakukan oleh unit-unit kerja terkait</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(Ketua </w:t>
      </w:r>
      <w:r w:rsidRPr="00D53CBF">
        <w:rPr>
          <w:rFonts w:ascii="Tahoma" w:hAnsi="Tahoma" w:cs="Tahoma"/>
          <w:color w:val="000000"/>
          <w:sz w:val="22"/>
          <w:szCs w:val="22"/>
        </w:rPr>
        <w:t xml:space="preserve">Jurusan, </w:t>
      </w:r>
      <w:r w:rsidRPr="00D53CBF">
        <w:rPr>
          <w:rFonts w:ascii="Tahoma" w:hAnsi="Tahoma" w:cs="Tahoma"/>
          <w:color w:val="000000"/>
          <w:sz w:val="22"/>
          <w:szCs w:val="22"/>
          <w:lang w:val="id-ID"/>
        </w:rPr>
        <w:t>Program Studi,</w:t>
      </w:r>
      <w:r w:rsidR="004A3F37">
        <w:rPr>
          <w:rFonts w:ascii="Tahoma" w:hAnsi="Tahoma" w:cs="Tahoma"/>
          <w:color w:val="000000"/>
          <w:sz w:val="22"/>
          <w:szCs w:val="22"/>
        </w:rPr>
        <w:t xml:space="preserve"> Kepala Laboratorium,</w:t>
      </w:r>
      <w:r w:rsidRPr="00D53CBF">
        <w:rPr>
          <w:rFonts w:ascii="Tahoma" w:hAnsi="Tahoma" w:cs="Tahoma"/>
          <w:color w:val="000000"/>
          <w:sz w:val="22"/>
          <w:szCs w:val="22"/>
        </w:rPr>
        <w:t>Dosen dan mahasiswa</w:t>
      </w:r>
      <w:r w:rsidRPr="00D53CBF">
        <w:rPr>
          <w:rFonts w:ascii="Tahoma" w:hAnsi="Tahoma" w:cs="Tahoma"/>
          <w:color w:val="000000"/>
          <w:sz w:val="22"/>
          <w:szCs w:val="22"/>
          <w:lang w:val="id-ID"/>
        </w:rPr>
        <w:t>) sesuai dengan kewenangannya secara terkoordinasi. Selain itu perencanaan atas kegiatan</w:t>
      </w:r>
      <w:r w:rsidRPr="00D53CBF">
        <w:rPr>
          <w:rFonts w:ascii="Tahoma" w:hAnsi="Tahoma" w:cs="Tahoma"/>
          <w:color w:val="000000"/>
          <w:sz w:val="22"/>
          <w:szCs w:val="22"/>
        </w:rPr>
        <w:t xml:space="preserve"> proses pebelajaran,</w:t>
      </w:r>
      <w:r w:rsidRPr="00D53CBF">
        <w:rPr>
          <w:rFonts w:ascii="Tahoma" w:hAnsi="Tahoma" w:cs="Tahoma"/>
          <w:color w:val="000000"/>
          <w:sz w:val="22"/>
          <w:szCs w:val="22"/>
          <w:lang w:val="id-ID"/>
        </w:rPr>
        <w:t xml:space="preserve"> penelitian dan pengabdian kepada masyarakat yang bekerjasama dengan </w:t>
      </w:r>
      <w:r w:rsidRPr="00D53CBF">
        <w:rPr>
          <w:rFonts w:ascii="Tahoma" w:hAnsi="Tahoma" w:cs="Tahoma"/>
          <w:color w:val="000000"/>
          <w:sz w:val="22"/>
          <w:szCs w:val="22"/>
        </w:rPr>
        <w:t xml:space="preserve">Lembaga Kajian Pengembangan Pendidikan (LKPP) dan Lembaga Penelitian (LEMLIT) serta </w:t>
      </w:r>
      <w:r w:rsidRPr="00D53CBF">
        <w:rPr>
          <w:rFonts w:ascii="Tahoma" w:hAnsi="Tahoma" w:cs="Tahoma"/>
          <w:color w:val="000000"/>
          <w:sz w:val="22"/>
          <w:szCs w:val="22"/>
          <w:lang w:val="id-ID"/>
        </w:rPr>
        <w:t>L</w:t>
      </w:r>
      <w:r w:rsidRPr="00D53CBF">
        <w:rPr>
          <w:rFonts w:ascii="Tahoma" w:hAnsi="Tahoma" w:cs="Tahoma"/>
          <w:color w:val="000000"/>
          <w:sz w:val="22"/>
          <w:szCs w:val="22"/>
        </w:rPr>
        <w:t xml:space="preserve">embaga </w:t>
      </w:r>
      <w:r w:rsidRPr="00D53CBF">
        <w:rPr>
          <w:rFonts w:ascii="Tahoma" w:hAnsi="Tahoma" w:cs="Tahoma"/>
          <w:color w:val="000000"/>
          <w:sz w:val="22"/>
          <w:szCs w:val="22"/>
          <w:lang w:val="id-ID"/>
        </w:rPr>
        <w:t>P</w:t>
      </w:r>
      <w:r w:rsidRPr="00D53CBF">
        <w:rPr>
          <w:rFonts w:ascii="Tahoma" w:hAnsi="Tahoma" w:cs="Tahoma"/>
          <w:color w:val="000000"/>
          <w:sz w:val="22"/>
          <w:szCs w:val="22"/>
        </w:rPr>
        <w:t xml:space="preserve">engabdian pada </w:t>
      </w:r>
      <w:r w:rsidRPr="00D53CBF">
        <w:rPr>
          <w:rFonts w:ascii="Tahoma" w:hAnsi="Tahoma" w:cs="Tahoma"/>
          <w:color w:val="000000"/>
          <w:sz w:val="22"/>
          <w:szCs w:val="22"/>
          <w:lang w:val="id-ID"/>
        </w:rPr>
        <w:t>M</w:t>
      </w:r>
      <w:r w:rsidR="003F14A8">
        <w:rPr>
          <w:rFonts w:ascii="Tahoma" w:hAnsi="Tahoma" w:cs="Tahoma"/>
          <w:color w:val="000000"/>
          <w:sz w:val="22"/>
          <w:szCs w:val="22"/>
        </w:rPr>
        <w:t>asyarakat (LP</w:t>
      </w:r>
      <w:r w:rsidR="003F14A8">
        <w:rPr>
          <w:rFonts w:ascii="Tahoma" w:hAnsi="Tahoma" w:cs="Tahoma"/>
          <w:color w:val="000000"/>
          <w:sz w:val="22"/>
          <w:szCs w:val="22"/>
          <w:lang w:val="id-ID"/>
        </w:rPr>
        <w:t>P</w:t>
      </w:r>
      <w:r w:rsidRPr="00D53CBF">
        <w:rPr>
          <w:rFonts w:ascii="Tahoma" w:hAnsi="Tahoma" w:cs="Tahoma"/>
          <w:color w:val="000000"/>
          <w:sz w:val="22"/>
          <w:szCs w:val="22"/>
        </w:rPr>
        <w:t>M)</w:t>
      </w:r>
      <w:r w:rsidRPr="00D53CBF">
        <w:rPr>
          <w:rFonts w:ascii="Tahoma" w:hAnsi="Tahoma" w:cs="Tahoma"/>
          <w:color w:val="000000"/>
          <w:sz w:val="22"/>
          <w:szCs w:val="22"/>
          <w:lang w:val="id-ID"/>
        </w:rPr>
        <w:t xml:space="preserve"> UHO</w:t>
      </w:r>
      <w:r w:rsidRPr="00D53CBF">
        <w:rPr>
          <w:rFonts w:ascii="Tahoma" w:hAnsi="Tahoma" w:cs="Tahoma"/>
          <w:color w:val="000000"/>
          <w:sz w:val="22"/>
          <w:szCs w:val="22"/>
        </w:rPr>
        <w:t>.</w:t>
      </w:r>
    </w:p>
    <w:p w:rsidR="004A7F74" w:rsidRPr="00D53CBF" w:rsidRDefault="004A7F74" w:rsidP="004A7F74">
      <w:pPr>
        <w:pStyle w:val="Header"/>
        <w:tabs>
          <w:tab w:val="clear" w:pos="9360"/>
          <w:tab w:val="left" w:pos="284"/>
        </w:tabs>
        <w:jc w:val="both"/>
        <w:rPr>
          <w:rFonts w:ascii="Tahoma" w:hAnsi="Tahoma" w:cs="Tahoma"/>
          <w:color w:val="000000"/>
          <w:sz w:val="22"/>
          <w:szCs w:val="22"/>
          <w:lang w:val="id-ID"/>
        </w:rPr>
      </w:pPr>
    </w:p>
    <w:p w:rsidR="004A7F74" w:rsidRPr="00D53CBF" w:rsidRDefault="004A7F74" w:rsidP="004A7F74">
      <w:pPr>
        <w:pStyle w:val="Header"/>
        <w:tabs>
          <w:tab w:val="clear" w:pos="4680"/>
          <w:tab w:val="clear" w:pos="9360"/>
        </w:tabs>
        <w:jc w:val="both"/>
        <w:rPr>
          <w:rFonts w:ascii="Tahoma" w:hAnsi="Tahoma" w:cs="Tahoma"/>
          <w:color w:val="000000"/>
          <w:sz w:val="22"/>
          <w:szCs w:val="22"/>
          <w:lang w:val="sv-SE"/>
        </w:rPr>
      </w:pPr>
      <w:r w:rsidRPr="00D53CBF">
        <w:rPr>
          <w:rFonts w:ascii="Tahoma" w:hAnsi="Tahoma" w:cs="Tahoma"/>
          <w:b/>
          <w:color w:val="000000"/>
          <w:sz w:val="22"/>
          <w:szCs w:val="22"/>
        </w:rPr>
        <w:t>b).</w:t>
      </w:r>
      <w:r w:rsidR="00EB222D">
        <w:rPr>
          <w:rFonts w:ascii="Tahoma" w:hAnsi="Tahoma" w:cs="Tahoma"/>
          <w:b/>
          <w:color w:val="000000"/>
          <w:sz w:val="22"/>
          <w:szCs w:val="22"/>
        </w:rPr>
        <w:t xml:space="preserve"> </w:t>
      </w:r>
      <w:r w:rsidRPr="00D53CBF">
        <w:rPr>
          <w:rFonts w:ascii="Tahoma" w:hAnsi="Tahoma" w:cs="Tahoma"/>
          <w:b/>
          <w:color w:val="000000"/>
          <w:sz w:val="22"/>
          <w:szCs w:val="22"/>
          <w:lang w:val="id-ID"/>
        </w:rPr>
        <w:t>Pengorganisasian</w:t>
      </w:r>
    </w:p>
    <w:p w:rsidR="004A7F74" w:rsidRPr="00D53CBF" w:rsidRDefault="004A7F74" w:rsidP="00870E0B">
      <w:pPr>
        <w:pStyle w:val="Header"/>
        <w:tabs>
          <w:tab w:val="clear" w:pos="4680"/>
          <w:tab w:val="clear" w:pos="9360"/>
        </w:tabs>
        <w:spacing w:line="276" w:lineRule="auto"/>
        <w:ind w:firstLine="284"/>
        <w:jc w:val="both"/>
        <w:rPr>
          <w:rFonts w:ascii="Tahoma" w:hAnsi="Tahoma" w:cs="Tahoma"/>
          <w:color w:val="000000"/>
          <w:sz w:val="22"/>
          <w:szCs w:val="22"/>
          <w:lang w:val="sv-SE"/>
        </w:rPr>
      </w:pPr>
      <w:r w:rsidRPr="00D53CBF">
        <w:rPr>
          <w:rFonts w:ascii="Tahoma" w:hAnsi="Tahoma" w:cs="Tahoma"/>
          <w:color w:val="000000"/>
          <w:sz w:val="22"/>
          <w:szCs w:val="22"/>
          <w:lang w:val="id-ID"/>
        </w:rPr>
        <w:t xml:space="preserve">Dalam rangka pencapaian visi, misi dan tujuan yang telah ditetapkan, maka diperlukan sistem pengorganisasian kerja yang kuat. Distribusi tugas dan tanggung jawab dilaksanakan dengan </w:t>
      </w:r>
      <w:r w:rsidRPr="00D53CBF">
        <w:rPr>
          <w:rFonts w:ascii="Tahoma" w:hAnsi="Tahoma" w:cs="Tahoma"/>
          <w:color w:val="000000"/>
          <w:sz w:val="22"/>
          <w:szCs w:val="22"/>
        </w:rPr>
        <w:t xml:space="preserve">menngunakan </w:t>
      </w:r>
      <w:r w:rsidRPr="00D53CBF">
        <w:rPr>
          <w:rFonts w:ascii="Tahoma" w:hAnsi="Tahoma" w:cs="Tahoma"/>
          <w:color w:val="000000"/>
          <w:sz w:val="22"/>
          <w:szCs w:val="22"/>
          <w:lang w:val="id-ID"/>
        </w:rPr>
        <w:t>pendekatan kolektifitas agar</w:t>
      </w:r>
      <w:r w:rsidRPr="00D53CBF">
        <w:rPr>
          <w:rFonts w:ascii="Tahoma" w:hAnsi="Tahoma" w:cs="Tahoma"/>
          <w:color w:val="000000"/>
          <w:sz w:val="22"/>
          <w:szCs w:val="22"/>
        </w:rPr>
        <w:t xml:space="preserve"> tercipta ad</w:t>
      </w:r>
      <w:r w:rsidRPr="00D53CBF">
        <w:rPr>
          <w:rFonts w:ascii="Tahoma" w:hAnsi="Tahoma" w:cs="Tahoma"/>
          <w:color w:val="000000"/>
          <w:sz w:val="22"/>
          <w:szCs w:val="22"/>
          <w:lang w:val="id-ID"/>
        </w:rPr>
        <w:t>anya kebersamaan dalam melaksanakan tugas dan tanggung jawab.</w:t>
      </w:r>
    </w:p>
    <w:p w:rsidR="004A7F74" w:rsidRPr="00D53CBF" w:rsidRDefault="00087F4B" w:rsidP="00870E0B">
      <w:pPr>
        <w:pStyle w:val="Header"/>
        <w:tabs>
          <w:tab w:val="clear" w:pos="4680"/>
          <w:tab w:val="clear" w:pos="9360"/>
        </w:tabs>
        <w:spacing w:line="276" w:lineRule="auto"/>
        <w:ind w:firstLine="284"/>
        <w:jc w:val="both"/>
        <w:rPr>
          <w:rFonts w:ascii="Tahoma" w:hAnsi="Tahoma" w:cs="Tahoma"/>
          <w:color w:val="000000"/>
          <w:sz w:val="22"/>
          <w:szCs w:val="22"/>
          <w:lang w:val="id-ID"/>
        </w:rPr>
      </w:pPr>
      <w:r>
        <w:rPr>
          <w:rFonts w:ascii="Tahoma" w:hAnsi="Tahoma" w:cs="Tahoma"/>
          <w:color w:val="000000"/>
          <w:sz w:val="22"/>
          <w:szCs w:val="22"/>
        </w:rPr>
        <w:t>FIB</w:t>
      </w:r>
      <w:r w:rsidR="004A7F74" w:rsidRPr="00D53CBF">
        <w:rPr>
          <w:rFonts w:ascii="Tahoma" w:hAnsi="Tahoma" w:cs="Tahoma"/>
          <w:color w:val="000000"/>
          <w:sz w:val="22"/>
          <w:szCs w:val="22"/>
        </w:rPr>
        <w:t xml:space="preserve"> UHO </w:t>
      </w:r>
      <w:r w:rsidR="004A7F74" w:rsidRPr="00D53CBF">
        <w:rPr>
          <w:rFonts w:ascii="Tahoma" w:hAnsi="Tahoma" w:cs="Tahoma"/>
          <w:color w:val="000000"/>
          <w:sz w:val="22"/>
          <w:szCs w:val="22"/>
          <w:lang w:val="id-ID"/>
        </w:rPr>
        <w:t xml:space="preserve">adalah </w:t>
      </w:r>
      <w:r w:rsidR="004A7F74" w:rsidRPr="00D53CBF">
        <w:rPr>
          <w:rFonts w:ascii="Tahoma" w:hAnsi="Tahoma" w:cs="Tahoma"/>
          <w:color w:val="000000"/>
          <w:sz w:val="22"/>
          <w:szCs w:val="22"/>
        </w:rPr>
        <w:t>unit pelaksana teknis di tingkat Fakultas</w:t>
      </w:r>
      <w:r w:rsidR="004A7F74" w:rsidRPr="00D53CBF">
        <w:rPr>
          <w:rFonts w:ascii="Tahoma" w:hAnsi="Tahoma" w:cs="Tahoma"/>
          <w:color w:val="000000"/>
          <w:sz w:val="22"/>
          <w:szCs w:val="22"/>
          <w:lang w:val="id-ID"/>
        </w:rPr>
        <w:t xml:space="preserve">, yang dipimpin oleh </w:t>
      </w:r>
      <w:r w:rsidR="004A7F74" w:rsidRPr="00D53CBF">
        <w:rPr>
          <w:rFonts w:ascii="Tahoma" w:hAnsi="Tahoma" w:cs="Tahoma"/>
          <w:color w:val="000000"/>
          <w:sz w:val="22"/>
          <w:szCs w:val="22"/>
        </w:rPr>
        <w:t xml:space="preserve">Dekan </w:t>
      </w:r>
      <w:r w:rsidR="004A7F74" w:rsidRPr="00D53CBF">
        <w:rPr>
          <w:rFonts w:ascii="Tahoma" w:hAnsi="Tahoma" w:cs="Tahoma"/>
          <w:color w:val="000000"/>
          <w:sz w:val="22"/>
          <w:szCs w:val="22"/>
          <w:lang w:val="id-ID"/>
        </w:rPr>
        <w:t>yang berada di bawah dan bertanggungjawab</w:t>
      </w:r>
      <w:r w:rsidR="004A7F74" w:rsidRPr="00D53CBF">
        <w:rPr>
          <w:rFonts w:ascii="Tahoma" w:hAnsi="Tahoma" w:cs="Tahoma"/>
          <w:color w:val="000000"/>
          <w:sz w:val="22"/>
          <w:szCs w:val="22"/>
        </w:rPr>
        <w:t xml:space="preserve"> </w:t>
      </w:r>
      <w:r w:rsidR="004A7F74" w:rsidRPr="00D53CBF">
        <w:rPr>
          <w:rFonts w:ascii="Tahoma" w:hAnsi="Tahoma" w:cs="Tahoma"/>
          <w:color w:val="000000"/>
          <w:sz w:val="22"/>
          <w:szCs w:val="22"/>
          <w:lang w:val="id-ID"/>
        </w:rPr>
        <w:t>kepada</w:t>
      </w:r>
      <w:r w:rsidR="004A7F74" w:rsidRPr="00D53CBF">
        <w:rPr>
          <w:rFonts w:ascii="Tahoma" w:hAnsi="Tahoma" w:cs="Tahoma"/>
          <w:color w:val="000000"/>
          <w:sz w:val="22"/>
          <w:szCs w:val="22"/>
        </w:rPr>
        <w:t xml:space="preserve"> Rektor</w:t>
      </w:r>
      <w:r w:rsidR="004A7F74" w:rsidRPr="00D53CBF">
        <w:rPr>
          <w:rFonts w:ascii="Tahoma" w:hAnsi="Tahoma" w:cs="Tahoma"/>
          <w:color w:val="000000"/>
          <w:sz w:val="22"/>
          <w:szCs w:val="22"/>
          <w:lang w:val="id-ID"/>
        </w:rPr>
        <w:t>.</w:t>
      </w:r>
      <w:r w:rsidR="004A7F74" w:rsidRPr="00D53CBF">
        <w:rPr>
          <w:rFonts w:ascii="Tahoma" w:hAnsi="Tahoma" w:cs="Tahoma"/>
          <w:color w:val="000000"/>
          <w:sz w:val="22"/>
          <w:szCs w:val="22"/>
        </w:rPr>
        <w:t xml:space="preserve"> Dekan </w:t>
      </w:r>
      <w:r w:rsidR="004A7F74" w:rsidRPr="00D53CBF">
        <w:rPr>
          <w:rFonts w:ascii="Tahoma" w:hAnsi="Tahoma" w:cs="Tahoma"/>
          <w:color w:val="000000"/>
          <w:sz w:val="22"/>
          <w:szCs w:val="22"/>
          <w:lang w:val="id-ID"/>
        </w:rPr>
        <w:t xml:space="preserve">dalam mengelola </w:t>
      </w:r>
      <w:r w:rsidR="004A7F74" w:rsidRPr="00D53CBF">
        <w:rPr>
          <w:rFonts w:ascii="Tahoma" w:hAnsi="Tahoma" w:cs="Tahoma"/>
          <w:color w:val="000000"/>
          <w:sz w:val="22"/>
          <w:szCs w:val="22"/>
        </w:rPr>
        <w:t xml:space="preserve">fakultas </w:t>
      </w:r>
      <w:r w:rsidR="004A7F74" w:rsidRPr="00D53CBF">
        <w:rPr>
          <w:rFonts w:ascii="Tahoma" w:hAnsi="Tahoma" w:cs="Tahoma"/>
          <w:color w:val="000000"/>
          <w:sz w:val="22"/>
          <w:szCs w:val="22"/>
          <w:lang w:val="id-ID"/>
        </w:rPr>
        <w:t xml:space="preserve">dibantu oleh </w:t>
      </w:r>
      <w:r w:rsidR="003F14A8">
        <w:rPr>
          <w:rFonts w:ascii="Tahoma" w:hAnsi="Tahoma" w:cs="Tahoma"/>
          <w:color w:val="000000"/>
          <w:sz w:val="22"/>
          <w:szCs w:val="22"/>
          <w:lang w:val="id-ID"/>
        </w:rPr>
        <w:t>tiga</w:t>
      </w:r>
      <w:r w:rsidR="004A7F74" w:rsidRPr="00D53CBF">
        <w:rPr>
          <w:rFonts w:ascii="Tahoma" w:hAnsi="Tahoma" w:cs="Tahoma"/>
          <w:color w:val="000000"/>
          <w:sz w:val="22"/>
          <w:szCs w:val="22"/>
          <w:lang w:val="id-ID"/>
        </w:rPr>
        <w:t xml:space="preserve"> </w:t>
      </w:r>
      <w:r w:rsidR="00094BF3" w:rsidRPr="00D53CBF">
        <w:rPr>
          <w:rFonts w:ascii="Tahoma" w:hAnsi="Tahoma" w:cs="Tahoma"/>
          <w:color w:val="000000"/>
          <w:sz w:val="22"/>
          <w:szCs w:val="22"/>
          <w:lang w:val="id-ID"/>
        </w:rPr>
        <w:t>Wakil Dekan</w:t>
      </w:r>
      <w:r w:rsidR="004A7F74" w:rsidRPr="00D53CBF">
        <w:rPr>
          <w:rFonts w:ascii="Tahoma" w:hAnsi="Tahoma" w:cs="Tahoma"/>
          <w:color w:val="000000"/>
          <w:sz w:val="22"/>
          <w:szCs w:val="22"/>
        </w:rPr>
        <w:t xml:space="preserve"> </w:t>
      </w:r>
      <w:r w:rsidR="004A7F74" w:rsidRPr="00D53CBF">
        <w:rPr>
          <w:rFonts w:ascii="Tahoma" w:hAnsi="Tahoma" w:cs="Tahoma"/>
          <w:color w:val="000000"/>
          <w:sz w:val="22"/>
          <w:szCs w:val="22"/>
          <w:lang w:val="id-ID"/>
        </w:rPr>
        <w:t>(</w:t>
      </w:r>
      <w:r w:rsidR="003F14A8">
        <w:rPr>
          <w:rFonts w:ascii="Tahoma" w:hAnsi="Tahoma" w:cs="Tahoma"/>
          <w:color w:val="000000"/>
          <w:sz w:val="22"/>
          <w:szCs w:val="22"/>
          <w:lang w:val="id-ID"/>
        </w:rPr>
        <w:t>W</w:t>
      </w:r>
      <w:r w:rsidR="004A7F74" w:rsidRPr="00D53CBF">
        <w:rPr>
          <w:rFonts w:ascii="Tahoma" w:hAnsi="Tahoma" w:cs="Tahoma"/>
          <w:color w:val="000000"/>
          <w:sz w:val="22"/>
          <w:szCs w:val="22"/>
        </w:rPr>
        <w:t>D</w:t>
      </w:r>
      <w:r w:rsidR="004A7F74" w:rsidRPr="00D53CBF">
        <w:rPr>
          <w:rFonts w:ascii="Tahoma" w:hAnsi="Tahoma" w:cs="Tahoma"/>
          <w:color w:val="000000"/>
          <w:sz w:val="22"/>
          <w:szCs w:val="22"/>
          <w:lang w:val="id-ID"/>
        </w:rPr>
        <w:t xml:space="preserve">) yaitu </w:t>
      </w:r>
      <w:r w:rsidR="003F14A8">
        <w:rPr>
          <w:rFonts w:ascii="Tahoma" w:hAnsi="Tahoma" w:cs="Tahoma"/>
          <w:color w:val="000000"/>
          <w:sz w:val="22"/>
          <w:szCs w:val="22"/>
        </w:rPr>
        <w:t xml:space="preserve">yaitu </w:t>
      </w:r>
      <w:r w:rsidR="003F14A8">
        <w:rPr>
          <w:rFonts w:ascii="Tahoma" w:hAnsi="Tahoma" w:cs="Tahoma"/>
          <w:color w:val="000000"/>
          <w:sz w:val="22"/>
          <w:szCs w:val="22"/>
          <w:lang w:val="id-ID"/>
        </w:rPr>
        <w:t>W</w:t>
      </w:r>
      <w:r w:rsidR="004A7F74" w:rsidRPr="00D53CBF">
        <w:rPr>
          <w:rFonts w:ascii="Tahoma" w:hAnsi="Tahoma" w:cs="Tahoma"/>
          <w:color w:val="000000"/>
          <w:sz w:val="22"/>
          <w:szCs w:val="22"/>
        </w:rPr>
        <w:t>D I, bida</w:t>
      </w:r>
      <w:r w:rsidR="003F14A8">
        <w:rPr>
          <w:rFonts w:ascii="Tahoma" w:hAnsi="Tahoma" w:cs="Tahoma"/>
          <w:color w:val="000000"/>
          <w:sz w:val="22"/>
          <w:szCs w:val="22"/>
        </w:rPr>
        <w:t xml:space="preserve">ng akademik; </w:t>
      </w:r>
      <w:r w:rsidR="003F14A8">
        <w:rPr>
          <w:rFonts w:ascii="Tahoma" w:hAnsi="Tahoma" w:cs="Tahoma"/>
          <w:color w:val="000000"/>
          <w:sz w:val="22"/>
          <w:szCs w:val="22"/>
          <w:lang w:val="id-ID"/>
        </w:rPr>
        <w:t>W</w:t>
      </w:r>
      <w:r w:rsidR="004A7F74" w:rsidRPr="00D53CBF">
        <w:rPr>
          <w:rFonts w:ascii="Tahoma" w:hAnsi="Tahoma" w:cs="Tahoma"/>
          <w:color w:val="000000"/>
          <w:sz w:val="22"/>
          <w:szCs w:val="22"/>
        </w:rPr>
        <w:t>D II, bidang adm</w:t>
      </w:r>
      <w:r w:rsidR="003F14A8">
        <w:rPr>
          <w:rFonts w:ascii="Tahoma" w:hAnsi="Tahoma" w:cs="Tahoma"/>
          <w:color w:val="000000"/>
          <w:sz w:val="22"/>
          <w:szCs w:val="22"/>
        </w:rPr>
        <w:t>inistrasi</w:t>
      </w:r>
      <w:r w:rsidR="00EB222D">
        <w:rPr>
          <w:rFonts w:ascii="Tahoma" w:hAnsi="Tahoma" w:cs="Tahoma"/>
          <w:color w:val="000000"/>
          <w:sz w:val="22"/>
          <w:szCs w:val="22"/>
        </w:rPr>
        <w:t>,</w:t>
      </w:r>
      <w:r w:rsidR="003F14A8">
        <w:rPr>
          <w:rFonts w:ascii="Tahoma" w:hAnsi="Tahoma" w:cs="Tahoma"/>
          <w:color w:val="000000"/>
          <w:sz w:val="22"/>
          <w:szCs w:val="22"/>
        </w:rPr>
        <w:t xml:space="preserve"> umum dan keuangan; </w:t>
      </w:r>
      <w:r w:rsidR="003F14A8">
        <w:rPr>
          <w:rFonts w:ascii="Tahoma" w:hAnsi="Tahoma" w:cs="Tahoma"/>
          <w:color w:val="000000"/>
          <w:sz w:val="22"/>
          <w:szCs w:val="22"/>
          <w:lang w:val="id-ID"/>
        </w:rPr>
        <w:t>W</w:t>
      </w:r>
      <w:r w:rsidR="004A7F74" w:rsidRPr="00D53CBF">
        <w:rPr>
          <w:rFonts w:ascii="Tahoma" w:hAnsi="Tahoma" w:cs="Tahoma"/>
          <w:color w:val="000000"/>
          <w:sz w:val="22"/>
          <w:szCs w:val="22"/>
        </w:rPr>
        <w:t>D</w:t>
      </w:r>
      <w:r w:rsidR="0095797E">
        <w:rPr>
          <w:rFonts w:ascii="Tahoma" w:hAnsi="Tahoma" w:cs="Tahoma"/>
          <w:color w:val="000000"/>
          <w:sz w:val="22"/>
          <w:szCs w:val="22"/>
        </w:rPr>
        <w:t xml:space="preserve"> </w:t>
      </w:r>
      <w:r w:rsidR="003F14A8">
        <w:rPr>
          <w:rFonts w:ascii="Tahoma" w:hAnsi="Tahoma" w:cs="Tahoma"/>
          <w:color w:val="000000"/>
          <w:sz w:val="22"/>
          <w:szCs w:val="22"/>
          <w:lang w:val="id-ID"/>
        </w:rPr>
        <w:t>III</w:t>
      </w:r>
      <w:r w:rsidR="004A7F74" w:rsidRPr="00D53CBF">
        <w:rPr>
          <w:rFonts w:ascii="Tahoma" w:hAnsi="Tahoma" w:cs="Tahoma"/>
          <w:color w:val="000000"/>
          <w:sz w:val="22"/>
          <w:szCs w:val="22"/>
        </w:rPr>
        <w:t>, bidan</w:t>
      </w:r>
      <w:r w:rsidR="003F14A8">
        <w:rPr>
          <w:rFonts w:ascii="Tahoma" w:hAnsi="Tahoma" w:cs="Tahoma"/>
          <w:color w:val="000000"/>
          <w:sz w:val="22"/>
          <w:szCs w:val="22"/>
        </w:rPr>
        <w:t xml:space="preserve">g kemahasiswaan. </w:t>
      </w:r>
      <w:r w:rsidR="004A7F74" w:rsidRPr="00D53CBF">
        <w:rPr>
          <w:rFonts w:ascii="Tahoma" w:hAnsi="Tahoma" w:cs="Tahoma"/>
          <w:color w:val="000000"/>
          <w:sz w:val="22"/>
          <w:szCs w:val="22"/>
          <w:lang w:val="id-ID"/>
        </w:rPr>
        <w:t>Untuk memudahkan pelaksanaan masing-masing bidang telah dibuat rencana strategi, RKAT, dan SOP sebagai pedoman dalam menjalankan tugas dan wewenang masing-masing.</w:t>
      </w:r>
    </w:p>
    <w:p w:rsidR="004A7F74" w:rsidRPr="00D53CBF" w:rsidRDefault="004A7F74" w:rsidP="00870E0B">
      <w:pPr>
        <w:pStyle w:val="Header"/>
        <w:tabs>
          <w:tab w:val="clear" w:pos="4680"/>
          <w:tab w:val="clear" w:pos="9360"/>
        </w:tabs>
        <w:ind w:firstLine="284"/>
        <w:jc w:val="both"/>
        <w:rPr>
          <w:rFonts w:ascii="Tahoma" w:hAnsi="Tahoma" w:cs="Tahoma"/>
          <w:color w:val="000000"/>
          <w:sz w:val="22"/>
          <w:szCs w:val="22"/>
        </w:rPr>
      </w:pPr>
      <w:r w:rsidRPr="00D53CBF">
        <w:rPr>
          <w:rFonts w:ascii="Tahoma" w:hAnsi="Tahoma" w:cs="Tahoma"/>
          <w:color w:val="000000"/>
          <w:sz w:val="22"/>
          <w:szCs w:val="22"/>
          <w:lang w:val="id-ID"/>
        </w:rPr>
        <w:t xml:space="preserve">Dalam hal pengukuran kinerja, </w:t>
      </w:r>
      <w:r w:rsidRPr="00D53CBF">
        <w:rPr>
          <w:rFonts w:ascii="Tahoma" w:hAnsi="Tahoma" w:cs="Tahoma"/>
          <w:color w:val="000000"/>
          <w:sz w:val="22"/>
          <w:szCs w:val="22"/>
        </w:rPr>
        <w:t xml:space="preserve">Dekan </w:t>
      </w:r>
      <w:r w:rsidRPr="00D53CBF">
        <w:rPr>
          <w:rFonts w:ascii="Tahoma" w:hAnsi="Tahoma" w:cs="Tahoma"/>
          <w:color w:val="000000"/>
          <w:sz w:val="22"/>
          <w:szCs w:val="22"/>
          <w:lang w:val="id-ID"/>
        </w:rPr>
        <w:t>telah membuat SPM, dokumen mutu (kebijakan mutu, manual mutu, standar mutu), dan instrumen monitoring dan evaluasi. Fungsi ini dilaksanakan oleh SPI</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LJMMEP </w:t>
      </w:r>
      <w:r w:rsidRPr="00D53CBF">
        <w:rPr>
          <w:rFonts w:ascii="Tahoma" w:hAnsi="Tahoma" w:cs="Tahoma"/>
          <w:color w:val="000000"/>
          <w:sz w:val="22"/>
          <w:szCs w:val="22"/>
        </w:rPr>
        <w:t>dan UJM fakultas.</w:t>
      </w:r>
    </w:p>
    <w:p w:rsidR="004A7F74" w:rsidRPr="00D53CBF" w:rsidRDefault="004A7F74" w:rsidP="00E33DEB">
      <w:pPr>
        <w:pStyle w:val="Header"/>
        <w:tabs>
          <w:tab w:val="clear" w:pos="4680"/>
          <w:tab w:val="clear" w:pos="9360"/>
        </w:tabs>
        <w:ind w:firstLine="5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Dalam menjalankan fungsi tridharma, </w:t>
      </w:r>
      <w:r w:rsidRPr="00D53CBF">
        <w:rPr>
          <w:rFonts w:ascii="Tahoma" w:hAnsi="Tahoma" w:cs="Tahoma"/>
          <w:color w:val="000000"/>
          <w:sz w:val="22"/>
          <w:szCs w:val="22"/>
        </w:rPr>
        <w:t xml:space="preserve">Dekan melakukan koordinasi dengan </w:t>
      </w:r>
      <w:r w:rsidRPr="00D53CBF">
        <w:rPr>
          <w:rFonts w:ascii="Tahoma" w:hAnsi="Tahoma" w:cs="Tahoma"/>
          <w:color w:val="000000"/>
          <w:sz w:val="22"/>
          <w:szCs w:val="22"/>
          <w:lang w:val="id-ID"/>
        </w:rPr>
        <w:t>unsur pelaksana lainnya di UHO sebagai berikut:</w:t>
      </w:r>
    </w:p>
    <w:p w:rsidR="004A7F74" w:rsidRPr="00D53CBF" w:rsidRDefault="004A7F74" w:rsidP="008B761B">
      <w:pPr>
        <w:pStyle w:val="Header"/>
        <w:numPr>
          <w:ilvl w:val="0"/>
          <w:numId w:val="20"/>
        </w:numPr>
        <w:tabs>
          <w:tab w:val="clear" w:pos="4680"/>
          <w:tab w:val="clear" w:pos="9360"/>
        </w:tabs>
        <w:ind w:left="5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Lembaga Penelitian (Lemlit) yang tugas dan fungsinya adalah menyelenggarakan pendidikan akademik untuk melaksanakan kegiatan penelitian/pengkajian. Lembaga Penelitian dipimpin oleh seorang </w:t>
      </w:r>
      <w:r w:rsidRPr="00D53CBF">
        <w:rPr>
          <w:rFonts w:ascii="Tahoma" w:hAnsi="Tahoma" w:cs="Tahoma"/>
          <w:color w:val="000000"/>
          <w:sz w:val="22"/>
          <w:szCs w:val="22"/>
        </w:rPr>
        <w:t>k</w:t>
      </w:r>
      <w:r w:rsidRPr="00D53CBF">
        <w:rPr>
          <w:rFonts w:ascii="Tahoma" w:hAnsi="Tahoma" w:cs="Tahoma"/>
          <w:color w:val="000000"/>
          <w:sz w:val="22"/>
          <w:szCs w:val="22"/>
          <w:lang w:val="id-ID"/>
        </w:rPr>
        <w:t xml:space="preserve">etua dan bertanggung jawab kepada </w:t>
      </w:r>
      <w:r w:rsidRPr="00D53CBF">
        <w:rPr>
          <w:rFonts w:ascii="Tahoma" w:hAnsi="Tahoma" w:cs="Tahoma"/>
          <w:color w:val="000000"/>
          <w:sz w:val="22"/>
          <w:szCs w:val="22"/>
        </w:rPr>
        <w:t>r</w:t>
      </w:r>
      <w:r w:rsidRPr="00D53CBF">
        <w:rPr>
          <w:rFonts w:ascii="Tahoma" w:hAnsi="Tahoma" w:cs="Tahoma"/>
          <w:color w:val="000000"/>
          <w:sz w:val="22"/>
          <w:szCs w:val="22"/>
          <w:lang w:val="id-ID"/>
        </w:rPr>
        <w:t xml:space="preserve">ektor. Lembaga Penelitian terdiri dari: Ketua, Sekretaris, Pusat-pusat Penelitian, Pusat Studi, Peneliti dan Bagian Tata Usaha. </w:t>
      </w:r>
    </w:p>
    <w:p w:rsidR="004A7F74" w:rsidRPr="00D53CBF" w:rsidRDefault="004A7F74" w:rsidP="008B761B">
      <w:pPr>
        <w:pStyle w:val="Header"/>
        <w:numPr>
          <w:ilvl w:val="0"/>
          <w:numId w:val="20"/>
        </w:numPr>
        <w:tabs>
          <w:tab w:val="clear" w:pos="4680"/>
          <w:tab w:val="clear" w:pos="9360"/>
        </w:tabs>
        <w:ind w:left="5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Lembaga Pengabdian kepada Masyarakat (LPM) mempunyai tugas dan fungsi untuk melaksanakan, mengkoordinasikan, memantau dan menilai kegiatan pengabdian kepada masyarakat. LPM ini dipimpin </w:t>
      </w:r>
      <w:r w:rsidRPr="00D53CBF">
        <w:rPr>
          <w:rFonts w:ascii="Tahoma" w:hAnsi="Tahoma" w:cs="Tahoma"/>
          <w:color w:val="000000"/>
          <w:sz w:val="22"/>
          <w:szCs w:val="22"/>
          <w:lang w:val="id-ID"/>
        </w:rPr>
        <w:lastRenderedPageBreak/>
        <w:t xml:space="preserve">oleh seorang </w:t>
      </w:r>
      <w:r w:rsidRPr="00D53CBF">
        <w:rPr>
          <w:rFonts w:ascii="Tahoma" w:hAnsi="Tahoma" w:cs="Tahoma"/>
          <w:color w:val="000000"/>
          <w:sz w:val="22"/>
          <w:szCs w:val="22"/>
        </w:rPr>
        <w:t>k</w:t>
      </w:r>
      <w:r w:rsidRPr="00D53CBF">
        <w:rPr>
          <w:rFonts w:ascii="Tahoma" w:hAnsi="Tahoma" w:cs="Tahoma"/>
          <w:color w:val="000000"/>
          <w:sz w:val="22"/>
          <w:szCs w:val="22"/>
          <w:lang w:val="id-ID"/>
        </w:rPr>
        <w:t xml:space="preserve">etua dan bertanggung jawab kepada </w:t>
      </w:r>
      <w:r w:rsidRPr="00D53CBF">
        <w:rPr>
          <w:rFonts w:ascii="Tahoma" w:hAnsi="Tahoma" w:cs="Tahoma"/>
          <w:color w:val="000000"/>
          <w:sz w:val="22"/>
          <w:szCs w:val="22"/>
        </w:rPr>
        <w:t>r</w:t>
      </w:r>
      <w:r w:rsidRPr="00D53CBF">
        <w:rPr>
          <w:rFonts w:ascii="Tahoma" w:hAnsi="Tahoma" w:cs="Tahoma"/>
          <w:color w:val="000000"/>
          <w:sz w:val="22"/>
          <w:szCs w:val="22"/>
          <w:lang w:val="id-ID"/>
        </w:rPr>
        <w:t>ektor. LPM terdiri dari Ketua, Sekretaris, Pusat-pusat Kajian dan Bagian Tata Usaha.</w:t>
      </w:r>
    </w:p>
    <w:p w:rsidR="004A7F74" w:rsidRPr="00D53CBF" w:rsidRDefault="004A7F74" w:rsidP="008B761B">
      <w:pPr>
        <w:pStyle w:val="Header"/>
        <w:numPr>
          <w:ilvl w:val="0"/>
          <w:numId w:val="20"/>
        </w:numPr>
        <w:tabs>
          <w:tab w:val="clear" w:pos="4680"/>
          <w:tab w:val="clear" w:pos="9360"/>
        </w:tabs>
        <w:ind w:left="567"/>
        <w:jc w:val="both"/>
        <w:rPr>
          <w:rFonts w:ascii="Tahoma" w:hAnsi="Tahoma" w:cs="Tahoma"/>
          <w:color w:val="000000"/>
          <w:sz w:val="22"/>
          <w:szCs w:val="22"/>
          <w:lang w:val="id-ID"/>
        </w:rPr>
      </w:pPr>
      <w:r w:rsidRPr="00D53CBF">
        <w:rPr>
          <w:rFonts w:ascii="Tahoma" w:hAnsi="Tahoma" w:cs="Tahoma"/>
          <w:color w:val="000000"/>
          <w:sz w:val="22"/>
          <w:szCs w:val="22"/>
          <w:lang w:val="id-ID"/>
        </w:rPr>
        <w:t>Lembaga Kajian Pengembangan Pendidikan (LKPP) mempunyai tugas dan fungsi untuk mengkaji kegiatan pendidikan dan pengajaran di semua tingkatan dalam lingkungan UHO. LKPP ini dipimpin oleh seorang Ketua dan bertanggung jawab kepada Rektor. LKPP terdiri dari Ketua, Sekretaris, Pusat-pusat Kajian dan Bagian Tata Usaha.</w:t>
      </w:r>
    </w:p>
    <w:p w:rsidR="004A7F74" w:rsidRDefault="004A7F74" w:rsidP="008B761B">
      <w:pPr>
        <w:pStyle w:val="Header"/>
        <w:numPr>
          <w:ilvl w:val="0"/>
          <w:numId w:val="20"/>
        </w:numPr>
        <w:tabs>
          <w:tab w:val="clear" w:pos="4680"/>
          <w:tab w:val="clear" w:pos="9360"/>
        </w:tabs>
        <w:ind w:left="5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Unsur pelaksana akademik adalah Fakultas yang mempunyai tugas melaksanakan atau menyelenggarakan pendidikan dan pengajaran, penelitian dan pengabdian kepada masyarakat untuk program akademik dan program profesional dalam sebagian atau satu cabang ilmu pengetahuan, teknologi dan kesenian. </w:t>
      </w:r>
    </w:p>
    <w:p w:rsidR="003F14A8" w:rsidRPr="00D53CBF" w:rsidRDefault="003F14A8" w:rsidP="003F14A8">
      <w:pPr>
        <w:pStyle w:val="Header"/>
        <w:tabs>
          <w:tab w:val="clear" w:pos="4680"/>
          <w:tab w:val="clear" w:pos="9360"/>
        </w:tabs>
        <w:ind w:left="567"/>
        <w:jc w:val="both"/>
        <w:rPr>
          <w:rFonts w:ascii="Tahoma" w:hAnsi="Tahoma" w:cs="Tahoma"/>
          <w:color w:val="000000"/>
          <w:sz w:val="22"/>
          <w:szCs w:val="22"/>
          <w:lang w:val="id-ID"/>
        </w:rPr>
      </w:pPr>
    </w:p>
    <w:p w:rsidR="004A7F74" w:rsidRPr="00D53CBF" w:rsidRDefault="004A7F74" w:rsidP="00E33DEB">
      <w:pPr>
        <w:pStyle w:val="Header"/>
        <w:tabs>
          <w:tab w:val="clear" w:pos="4680"/>
          <w:tab w:val="clear" w:pos="9360"/>
        </w:tabs>
        <w:ind w:firstLine="5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Fakultas dipimpin oleh seorang </w:t>
      </w:r>
      <w:r w:rsidR="003F14A8" w:rsidRPr="00D53CBF">
        <w:rPr>
          <w:rFonts w:ascii="Tahoma" w:hAnsi="Tahoma" w:cs="Tahoma"/>
          <w:color w:val="000000"/>
          <w:sz w:val="22"/>
          <w:szCs w:val="22"/>
        </w:rPr>
        <w:t>D</w:t>
      </w:r>
      <w:r w:rsidR="003F14A8" w:rsidRPr="00D53CBF">
        <w:rPr>
          <w:rFonts w:ascii="Tahoma" w:hAnsi="Tahoma" w:cs="Tahoma"/>
          <w:color w:val="000000"/>
          <w:sz w:val="22"/>
          <w:szCs w:val="22"/>
          <w:lang w:val="id-ID"/>
        </w:rPr>
        <w:t>ekan</w:t>
      </w:r>
      <w:r w:rsidRPr="00D53CBF">
        <w:rPr>
          <w:rFonts w:ascii="Tahoma" w:hAnsi="Tahoma" w:cs="Tahoma"/>
          <w:color w:val="000000"/>
          <w:sz w:val="22"/>
          <w:szCs w:val="22"/>
          <w:lang w:val="id-ID"/>
        </w:rPr>
        <w:t xml:space="preserve">, dan </w:t>
      </w:r>
      <w:r w:rsidRPr="00D53CBF">
        <w:rPr>
          <w:rFonts w:ascii="Tahoma" w:hAnsi="Tahoma" w:cs="Tahoma"/>
          <w:color w:val="000000"/>
          <w:sz w:val="22"/>
          <w:szCs w:val="22"/>
        </w:rPr>
        <w:t>o</w:t>
      </w:r>
      <w:r w:rsidRPr="00D53CBF">
        <w:rPr>
          <w:rFonts w:ascii="Tahoma" w:hAnsi="Tahoma" w:cs="Tahoma"/>
          <w:color w:val="000000"/>
          <w:sz w:val="22"/>
          <w:szCs w:val="22"/>
          <w:lang w:val="id-ID"/>
        </w:rPr>
        <w:t xml:space="preserve">rganisasi </w:t>
      </w:r>
      <w:r w:rsidRPr="00D53CBF">
        <w:rPr>
          <w:rFonts w:ascii="Tahoma" w:hAnsi="Tahoma" w:cs="Tahoma"/>
          <w:color w:val="000000"/>
          <w:sz w:val="22"/>
          <w:szCs w:val="22"/>
        </w:rPr>
        <w:t>f</w:t>
      </w:r>
      <w:r w:rsidRPr="00D53CBF">
        <w:rPr>
          <w:rFonts w:ascii="Tahoma" w:hAnsi="Tahoma" w:cs="Tahoma"/>
          <w:color w:val="000000"/>
          <w:sz w:val="22"/>
          <w:szCs w:val="22"/>
          <w:lang w:val="id-ID"/>
        </w:rPr>
        <w:t xml:space="preserve">akultas terdiri </w:t>
      </w:r>
      <w:r w:rsidRPr="00D53CBF">
        <w:rPr>
          <w:rFonts w:ascii="Tahoma" w:hAnsi="Tahoma" w:cs="Tahoma"/>
          <w:color w:val="000000"/>
          <w:sz w:val="22"/>
          <w:szCs w:val="22"/>
        </w:rPr>
        <w:t>atas</w:t>
      </w:r>
      <w:r w:rsidRPr="00D53CBF">
        <w:rPr>
          <w:rFonts w:ascii="Tahoma" w:hAnsi="Tahoma" w:cs="Tahoma"/>
          <w:color w:val="000000"/>
          <w:sz w:val="22"/>
          <w:szCs w:val="22"/>
          <w:lang w:val="id-ID"/>
        </w:rPr>
        <w:t xml:space="preserve"> (1) Dekan dan 3 </w:t>
      </w:r>
      <w:r w:rsidR="004D057A" w:rsidRPr="00D53CBF">
        <w:rPr>
          <w:rFonts w:ascii="Tahoma" w:hAnsi="Tahoma" w:cs="Tahoma"/>
          <w:color w:val="000000"/>
          <w:sz w:val="22"/>
          <w:szCs w:val="22"/>
        </w:rPr>
        <w:t>Wakil Dekan</w:t>
      </w:r>
      <w:r w:rsidRPr="00D53CBF">
        <w:rPr>
          <w:rFonts w:ascii="Tahoma" w:hAnsi="Tahoma" w:cs="Tahoma"/>
          <w:color w:val="000000"/>
          <w:sz w:val="22"/>
          <w:szCs w:val="22"/>
          <w:lang w:val="id-ID"/>
        </w:rPr>
        <w:t xml:space="preserve">; (2) Senat Fakultas; (3) Jurusan; (4) Program Studi; (5) Laboratorium/studio; (6) Pendidik; dan (7) Bagian Tata Usaha yang meliputi: (a) Sub Bagian Umum; (b) Sub Bagian Akademik dan Kemahasiswaan; dan (c) Sub Bagian Kepegawaian dan Keuangan. Tugas dan fungsi Dekan adalah memimpin penyelenggaraan pendidikan, penelitian dan pengabdian kepada masyarakat, membina tenaga kependidikan, mahasiswa, dan tenaga administrasi dan administrasi Fakultas; serta bertanggung jawab kepada Rektor. </w:t>
      </w:r>
    </w:p>
    <w:p w:rsidR="004A7F74" w:rsidRDefault="004A7F74" w:rsidP="004A7F74">
      <w:pPr>
        <w:pStyle w:val="Header"/>
        <w:tabs>
          <w:tab w:val="clear" w:pos="9360"/>
        </w:tabs>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 </w:t>
      </w:r>
    </w:p>
    <w:p w:rsidR="004A7F74" w:rsidRPr="00D53CBF" w:rsidRDefault="004A7F74" w:rsidP="004A7F74">
      <w:pPr>
        <w:pStyle w:val="Header"/>
        <w:tabs>
          <w:tab w:val="clear" w:pos="4680"/>
          <w:tab w:val="clear" w:pos="9360"/>
        </w:tabs>
        <w:jc w:val="both"/>
        <w:rPr>
          <w:rFonts w:ascii="Tahoma" w:hAnsi="Tahoma" w:cs="Tahoma"/>
          <w:color w:val="000000"/>
          <w:sz w:val="22"/>
          <w:szCs w:val="22"/>
          <w:lang w:val="sv-SE"/>
        </w:rPr>
      </w:pPr>
      <w:r w:rsidRPr="00D53CBF">
        <w:rPr>
          <w:rFonts w:ascii="Tahoma" w:hAnsi="Tahoma" w:cs="Tahoma"/>
          <w:b/>
          <w:color w:val="000000"/>
          <w:sz w:val="22"/>
          <w:szCs w:val="22"/>
          <w:lang w:val="sv-SE"/>
        </w:rPr>
        <w:t>c) Pengembangan dan Penempatan Staf</w:t>
      </w:r>
    </w:p>
    <w:p w:rsidR="004A7F74" w:rsidRPr="00D53CBF" w:rsidRDefault="004A7F74" w:rsidP="00425377">
      <w:pPr>
        <w:pStyle w:val="Header"/>
        <w:tabs>
          <w:tab w:val="clear" w:pos="4680"/>
          <w:tab w:val="clear" w:pos="9360"/>
        </w:tabs>
        <w:ind w:firstLine="284"/>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Pengembangan dan Penempatan Staf di </w:t>
      </w:r>
      <w:r w:rsidR="00087F4B">
        <w:rPr>
          <w:rFonts w:ascii="Tahoma" w:hAnsi="Tahoma" w:cs="Tahoma"/>
          <w:color w:val="000000"/>
          <w:sz w:val="22"/>
          <w:szCs w:val="22"/>
          <w:lang w:val="sv-SE"/>
        </w:rPr>
        <w:t>FIB</w:t>
      </w:r>
      <w:r w:rsidRPr="00D53CBF">
        <w:rPr>
          <w:rFonts w:ascii="Tahoma" w:hAnsi="Tahoma" w:cs="Tahoma"/>
          <w:color w:val="000000"/>
          <w:sz w:val="22"/>
          <w:szCs w:val="22"/>
          <w:lang w:val="sv-SE"/>
        </w:rPr>
        <w:t xml:space="preserve"> UHO dilakukan melalui peningkatan keterampilan </w:t>
      </w:r>
      <w:r w:rsidRPr="00D53CBF">
        <w:rPr>
          <w:rFonts w:ascii="Tahoma" w:hAnsi="Tahoma" w:cs="Tahoma"/>
          <w:color w:val="000000"/>
          <w:sz w:val="22"/>
          <w:szCs w:val="22"/>
          <w:lang w:val="id-ID"/>
        </w:rPr>
        <w:t xml:space="preserve">yang bersifat </w:t>
      </w:r>
      <w:r w:rsidRPr="00D53CBF">
        <w:rPr>
          <w:rFonts w:ascii="Tahoma" w:hAnsi="Tahoma" w:cs="Tahoma"/>
          <w:color w:val="000000"/>
          <w:sz w:val="22"/>
          <w:szCs w:val="22"/>
          <w:lang w:val="sv-SE"/>
        </w:rPr>
        <w:t xml:space="preserve">teknis, teoritis, konseptual dan moral </w:t>
      </w:r>
      <w:r w:rsidRPr="00D53CBF">
        <w:rPr>
          <w:rFonts w:ascii="Tahoma" w:hAnsi="Tahoma" w:cs="Tahoma"/>
          <w:color w:val="000000"/>
          <w:sz w:val="22"/>
          <w:szCs w:val="22"/>
          <w:lang w:val="id-ID"/>
        </w:rPr>
        <w:t xml:space="preserve">staf </w:t>
      </w:r>
      <w:r w:rsidRPr="00D53CBF">
        <w:rPr>
          <w:rFonts w:ascii="Tahoma" w:hAnsi="Tahoma" w:cs="Tahoma"/>
          <w:color w:val="000000"/>
          <w:sz w:val="22"/>
          <w:szCs w:val="22"/>
          <w:lang w:val="sv-SE"/>
        </w:rPr>
        <w:t>pada tingkat fakultas melalui pendidikan dan pelatihan. Pendidikan dan pelatihan yang diberikan harus sesuai dengan kebutuhan, spesifikasi dan keahlian staf yang ada pada masing-masing program studi.</w:t>
      </w:r>
    </w:p>
    <w:p w:rsidR="004A7F74" w:rsidRPr="00D53CBF" w:rsidRDefault="004A7F74" w:rsidP="00425377">
      <w:pPr>
        <w:pStyle w:val="Header"/>
        <w:tabs>
          <w:tab w:val="clear" w:pos="4680"/>
          <w:tab w:val="clear" w:pos="9360"/>
        </w:tabs>
        <w:ind w:firstLine="284"/>
        <w:jc w:val="both"/>
        <w:rPr>
          <w:rFonts w:ascii="Tahoma" w:hAnsi="Tahoma" w:cs="Tahoma"/>
          <w:color w:val="000000"/>
          <w:sz w:val="22"/>
          <w:szCs w:val="22"/>
        </w:rPr>
      </w:pPr>
      <w:r w:rsidRPr="00D53CBF">
        <w:rPr>
          <w:rFonts w:ascii="Tahoma" w:hAnsi="Tahoma" w:cs="Tahoma"/>
          <w:color w:val="000000"/>
          <w:sz w:val="22"/>
          <w:szCs w:val="22"/>
          <w:lang w:val="id-ID"/>
        </w:rPr>
        <w:t xml:space="preserve">Ketenagaan di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terdiri atas pendidik dan tenaga kependidikan. </w:t>
      </w:r>
      <w:r w:rsidRPr="00D53CBF">
        <w:rPr>
          <w:rFonts w:ascii="Tahoma" w:hAnsi="Tahoma" w:cs="Tahoma"/>
          <w:color w:val="000000"/>
          <w:sz w:val="22"/>
          <w:szCs w:val="22"/>
        </w:rPr>
        <w:t>R</w:t>
      </w:r>
      <w:r w:rsidRPr="00D53CBF">
        <w:rPr>
          <w:rFonts w:ascii="Tahoma" w:hAnsi="Tahoma" w:cs="Tahoma"/>
          <w:color w:val="000000"/>
          <w:sz w:val="22"/>
          <w:szCs w:val="22"/>
          <w:lang w:val="id-ID"/>
        </w:rPr>
        <w:t xml:space="preserve">ekrutmen dosen dan tenaga kependidikan </w:t>
      </w:r>
      <w:r w:rsidRPr="00D53CBF">
        <w:rPr>
          <w:rFonts w:ascii="Tahoma" w:hAnsi="Tahoma" w:cs="Tahoma"/>
          <w:color w:val="000000"/>
          <w:sz w:val="22"/>
          <w:szCs w:val="22"/>
        </w:rPr>
        <w:t xml:space="preserve">di </w:t>
      </w:r>
      <w:r w:rsidR="00087F4B">
        <w:rPr>
          <w:rFonts w:ascii="Tahoma" w:hAnsi="Tahoma" w:cs="Tahoma"/>
          <w:color w:val="000000"/>
          <w:sz w:val="22"/>
          <w:szCs w:val="22"/>
        </w:rPr>
        <w:t>FIB</w:t>
      </w:r>
      <w:r w:rsidRPr="00D53CBF">
        <w:rPr>
          <w:rFonts w:ascii="Tahoma" w:hAnsi="Tahoma" w:cs="Tahoma"/>
          <w:color w:val="000000"/>
          <w:sz w:val="22"/>
          <w:szCs w:val="22"/>
        </w:rPr>
        <w:t xml:space="preserve"> UHO dilakukan oleh </w:t>
      </w:r>
      <w:r w:rsidRPr="00D53CBF">
        <w:rPr>
          <w:rFonts w:ascii="Tahoma" w:hAnsi="Tahoma" w:cs="Tahoma"/>
          <w:color w:val="000000"/>
          <w:sz w:val="22"/>
          <w:szCs w:val="22"/>
          <w:lang w:val="id-ID"/>
        </w:rPr>
        <w:t>Universitas Halu Oleo berdasarkan prinsip kredibel, akuntabel, transparan, tanggungjawab dan adil</w:t>
      </w:r>
      <w:r w:rsidRPr="00D53CBF">
        <w:rPr>
          <w:rFonts w:ascii="Tahoma" w:hAnsi="Tahoma" w:cs="Tahoma"/>
          <w:color w:val="000000"/>
          <w:sz w:val="22"/>
          <w:szCs w:val="22"/>
        </w:rPr>
        <w:t xml:space="preserve"> dan memberi </w:t>
      </w:r>
      <w:r w:rsidRPr="00D53CBF">
        <w:rPr>
          <w:rFonts w:ascii="Tahoma" w:hAnsi="Tahoma" w:cs="Tahoma"/>
          <w:color w:val="000000"/>
          <w:sz w:val="22"/>
          <w:szCs w:val="22"/>
          <w:lang w:val="id-ID"/>
        </w:rPr>
        <w:t xml:space="preserve">kesempatan yang sama kepada seluruh pendidik dan tenaga kependidikan untuk mengembangkan diri dan kualitas dalam bentuk pendidikan, pelatihan, seminar, dan magang.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color w:val="000000"/>
          <w:sz w:val="22"/>
          <w:szCs w:val="22"/>
          <w:lang w:val="id-ID"/>
        </w:rPr>
        <w:t>dalam mengembangkan pendidik dan tenaga kependidikan memberika</w:t>
      </w:r>
      <w:r w:rsidRPr="00D53CBF">
        <w:rPr>
          <w:rFonts w:ascii="Tahoma" w:hAnsi="Tahoma" w:cs="Tahoma"/>
          <w:color w:val="000000"/>
          <w:sz w:val="22"/>
          <w:szCs w:val="22"/>
        </w:rPr>
        <w:t>n</w:t>
      </w:r>
      <w:r w:rsidRPr="00D53CBF">
        <w:rPr>
          <w:rFonts w:ascii="Tahoma" w:hAnsi="Tahoma" w:cs="Tahoma"/>
          <w:color w:val="000000"/>
          <w:sz w:val="22"/>
          <w:szCs w:val="22"/>
          <w:lang w:val="id-ID"/>
        </w:rPr>
        <w:t xml:space="preserve"> fasilitas berupa bantuan beasiswa, insentif, tanggungan operasional seminar internasional.</w:t>
      </w:r>
    </w:p>
    <w:p w:rsidR="004A7F74" w:rsidRPr="00D53CBF" w:rsidRDefault="00087F4B" w:rsidP="00425377">
      <w:pPr>
        <w:pStyle w:val="Header"/>
        <w:tabs>
          <w:tab w:val="clear" w:pos="4680"/>
          <w:tab w:val="clear" w:pos="9360"/>
        </w:tabs>
        <w:ind w:firstLine="284"/>
        <w:jc w:val="both"/>
        <w:rPr>
          <w:rFonts w:ascii="Tahoma" w:hAnsi="Tahoma" w:cs="Tahoma"/>
          <w:color w:val="000000"/>
          <w:sz w:val="22"/>
          <w:szCs w:val="22"/>
        </w:rPr>
      </w:pPr>
      <w:r>
        <w:rPr>
          <w:rFonts w:ascii="Tahoma" w:hAnsi="Tahoma" w:cs="Tahoma"/>
          <w:color w:val="000000"/>
          <w:sz w:val="22"/>
          <w:szCs w:val="22"/>
        </w:rPr>
        <w:t>FIB</w:t>
      </w:r>
      <w:r w:rsidR="004A7F74" w:rsidRPr="00D53CBF">
        <w:rPr>
          <w:rFonts w:ascii="Tahoma" w:hAnsi="Tahoma" w:cs="Tahoma"/>
          <w:color w:val="000000"/>
          <w:sz w:val="22"/>
          <w:szCs w:val="22"/>
        </w:rPr>
        <w:t xml:space="preserve"> UHO </w:t>
      </w:r>
      <w:r w:rsidR="004A7F74" w:rsidRPr="00D53CBF">
        <w:rPr>
          <w:rFonts w:ascii="Tahoma" w:hAnsi="Tahoma" w:cs="Tahoma"/>
          <w:color w:val="000000"/>
          <w:sz w:val="22"/>
          <w:szCs w:val="22"/>
          <w:lang w:val="id-ID"/>
        </w:rPr>
        <w:t xml:space="preserve">telah mengembangkan berbagai jenjang kualifikasi akademik, kepangkatan dan jabatan fungsional bagi pendidik dan tenaga kependidikan yang menunjukkan trend positif dari tahun ke tahun. </w:t>
      </w:r>
    </w:p>
    <w:p w:rsidR="004A7F74" w:rsidRDefault="004A7F74" w:rsidP="00425377">
      <w:pPr>
        <w:pStyle w:val="Header"/>
        <w:tabs>
          <w:tab w:val="clear" w:pos="4680"/>
          <w:tab w:val="clear" w:pos="9360"/>
        </w:tabs>
        <w:ind w:firstLine="28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Penempatan pendidik dan tenaga kependidikan di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dilakukan berdasarkan pertimbangan kesesuaian kompetensi dan kebutuhan unit kerja. Mekanisme penempatan staf (pendidik dan tenaga kependidikan) di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dimulai dengan bagian kepegawaian masing-masing unit melakukan </w:t>
      </w:r>
      <w:r w:rsidRPr="00D53CBF">
        <w:rPr>
          <w:rFonts w:ascii="Tahoma" w:hAnsi="Tahoma" w:cs="Tahoma"/>
          <w:i/>
          <w:color w:val="000000"/>
          <w:sz w:val="22"/>
          <w:szCs w:val="22"/>
          <w:lang w:val="id-ID"/>
        </w:rPr>
        <w:t xml:space="preserve">job analysis </w:t>
      </w:r>
      <w:r w:rsidRPr="00D53CBF">
        <w:rPr>
          <w:rFonts w:ascii="Tahoma" w:hAnsi="Tahoma" w:cs="Tahoma"/>
          <w:color w:val="000000"/>
          <w:sz w:val="22"/>
          <w:szCs w:val="22"/>
          <w:lang w:val="id-ID"/>
        </w:rPr>
        <w:t xml:space="preserve">untuk mengetahui jumlah, jenis, dan kualifikasi </w:t>
      </w:r>
      <w:r w:rsidRPr="00D53CBF">
        <w:rPr>
          <w:rFonts w:ascii="Tahoma" w:hAnsi="Tahoma" w:cs="Tahoma"/>
          <w:color w:val="000000"/>
          <w:sz w:val="22"/>
          <w:szCs w:val="22"/>
          <w:lang w:val="id-ID"/>
        </w:rPr>
        <w:lastRenderedPageBreak/>
        <w:t xml:space="preserve">tenaga yang dibutuhkan.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UHO memiliki badan khusus yang berwenang merekomendasikan penempatan staf yang disebut Badan Pertimbangan Jabatan dan Kepangkatan (Baperjakat). Mekanisme kerja Baperjakat diatur melalui Surat Keputusan Rektor UHO.</w:t>
      </w:r>
    </w:p>
    <w:p w:rsidR="00954B11" w:rsidRPr="00D53CBF" w:rsidRDefault="00954B11" w:rsidP="00E33DEB">
      <w:pPr>
        <w:pStyle w:val="Header"/>
        <w:tabs>
          <w:tab w:val="clear" w:pos="4680"/>
          <w:tab w:val="clear" w:pos="9360"/>
        </w:tabs>
        <w:ind w:firstLine="567"/>
        <w:jc w:val="both"/>
        <w:rPr>
          <w:rFonts w:ascii="Tahoma" w:hAnsi="Tahoma" w:cs="Tahoma"/>
          <w:color w:val="000000"/>
          <w:sz w:val="22"/>
          <w:szCs w:val="22"/>
        </w:rPr>
      </w:pPr>
    </w:p>
    <w:p w:rsidR="004A7F74" w:rsidRPr="00D53CBF" w:rsidRDefault="004A7F74" w:rsidP="004A7F74">
      <w:pPr>
        <w:pStyle w:val="Header"/>
        <w:tabs>
          <w:tab w:val="clear" w:pos="4680"/>
          <w:tab w:val="clear" w:pos="9360"/>
        </w:tabs>
        <w:jc w:val="both"/>
        <w:rPr>
          <w:rFonts w:ascii="Tahoma" w:hAnsi="Tahoma" w:cs="Tahoma"/>
          <w:color w:val="000000"/>
          <w:sz w:val="22"/>
          <w:szCs w:val="22"/>
          <w:lang w:val="sv-SE"/>
        </w:rPr>
      </w:pPr>
      <w:r w:rsidRPr="00D53CBF">
        <w:rPr>
          <w:rFonts w:ascii="Tahoma" w:hAnsi="Tahoma" w:cs="Tahoma"/>
          <w:b/>
          <w:color w:val="000000"/>
          <w:sz w:val="22"/>
          <w:szCs w:val="22"/>
          <w:lang w:val="sv-SE"/>
        </w:rPr>
        <w:t>d) Pengarahan;</w:t>
      </w:r>
      <w:r w:rsidRPr="00D53CBF">
        <w:rPr>
          <w:rFonts w:ascii="Tahoma" w:hAnsi="Tahoma" w:cs="Tahoma"/>
          <w:color w:val="000000"/>
          <w:sz w:val="22"/>
          <w:szCs w:val="22"/>
          <w:lang w:val="sv-SE"/>
        </w:rPr>
        <w:t xml:space="preserve"> </w:t>
      </w:r>
    </w:p>
    <w:p w:rsidR="004A7F74" w:rsidRPr="00D53CBF" w:rsidRDefault="004A7F74" w:rsidP="00425377">
      <w:pPr>
        <w:pStyle w:val="Header"/>
        <w:tabs>
          <w:tab w:val="clear" w:pos="4680"/>
          <w:tab w:val="clear" w:pos="9360"/>
        </w:tabs>
        <w:ind w:firstLine="284"/>
        <w:jc w:val="both"/>
        <w:rPr>
          <w:rFonts w:ascii="Tahoma" w:hAnsi="Tahoma" w:cs="Tahoma"/>
          <w:color w:val="000000"/>
          <w:sz w:val="22"/>
          <w:szCs w:val="22"/>
          <w:lang w:val="sv-SE"/>
        </w:rPr>
      </w:pPr>
      <w:r w:rsidRPr="00D53CBF">
        <w:rPr>
          <w:rFonts w:ascii="Tahoma" w:hAnsi="Tahoma" w:cs="Tahoma"/>
          <w:color w:val="000000"/>
          <w:sz w:val="22"/>
          <w:szCs w:val="22"/>
          <w:lang w:val="sv-SE"/>
        </w:rPr>
        <w:t>Pengarahan yaitu kegiatan menggerakkan dan mengarahkan seluruh aktifitas staf/ bawahan, agar mau bekerja sama serta bekerja efektif dan efisien guna membantu tercapainya tujuan fakultas.</w:t>
      </w:r>
    </w:p>
    <w:p w:rsidR="004A7F74" w:rsidRPr="00D53CBF" w:rsidRDefault="004A7F74" w:rsidP="00425377">
      <w:pPr>
        <w:autoSpaceDE w:val="0"/>
        <w:autoSpaceDN w:val="0"/>
        <w:adjustRightInd w:val="0"/>
        <w:ind w:firstLine="284"/>
        <w:jc w:val="both"/>
        <w:rPr>
          <w:rFonts w:ascii="Tahoma" w:hAnsi="Tahoma" w:cs="Tahoma"/>
          <w:color w:val="000000"/>
          <w:sz w:val="22"/>
          <w:szCs w:val="22"/>
          <w:lang w:val="sv-SE"/>
        </w:rPr>
      </w:pPr>
      <w:r w:rsidRPr="00D53CBF">
        <w:rPr>
          <w:rFonts w:ascii="Tahoma" w:hAnsi="Tahoma" w:cs="Tahoma"/>
          <w:color w:val="000000"/>
          <w:sz w:val="22"/>
          <w:szCs w:val="22"/>
        </w:rPr>
        <w:t xml:space="preserve">Dekan adalah pimpinan ditingkat fakultas yang bertanggung jawab kepada Rektor untuk memimpin, membina, menentukan kebijaksanaan teknis, melaksanakan pengawasan, penilaian, membuat menentukan dan melaksanakan kebijaksanaan atas terselenggaranya pendidikan tinggi di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color w:val="000000"/>
          <w:sz w:val="22"/>
          <w:szCs w:val="22"/>
          <w:lang w:val="sv-SE"/>
        </w:rPr>
        <w:t xml:space="preserve">Secara rinci, </w:t>
      </w:r>
      <w:r w:rsidRPr="00D53CBF">
        <w:rPr>
          <w:rFonts w:ascii="Tahoma" w:hAnsi="Tahoma" w:cs="Tahoma"/>
          <w:color w:val="000000"/>
          <w:sz w:val="22"/>
          <w:szCs w:val="22"/>
          <w:lang w:val="id-ID"/>
        </w:rPr>
        <w:t xml:space="preserve">wewenang dan tanggung jawab </w:t>
      </w:r>
      <w:r w:rsidRPr="00D53CBF">
        <w:rPr>
          <w:rFonts w:ascii="Tahoma" w:hAnsi="Tahoma" w:cs="Tahoma"/>
          <w:color w:val="000000"/>
          <w:sz w:val="22"/>
          <w:szCs w:val="22"/>
          <w:lang w:val="sv-SE"/>
        </w:rPr>
        <w:t>Dekan adalah:</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Menyusun rencana kerja </w:t>
      </w:r>
      <w:r w:rsidR="002015FB" w:rsidRPr="00D53CBF">
        <w:rPr>
          <w:rFonts w:ascii="Tahoma" w:hAnsi="Tahoma" w:cs="Tahoma"/>
          <w:color w:val="000000"/>
          <w:sz w:val="22"/>
          <w:szCs w:val="22"/>
        </w:rPr>
        <w:t xml:space="preserve">Fakultas Ilmu </w:t>
      </w:r>
      <w:r w:rsidR="003F14A8" w:rsidRPr="00D53CBF">
        <w:rPr>
          <w:rFonts w:ascii="Tahoma" w:hAnsi="Tahoma" w:cs="Tahoma"/>
          <w:color w:val="000000"/>
          <w:sz w:val="22"/>
          <w:szCs w:val="22"/>
        </w:rPr>
        <w:t xml:space="preserve">Budaya </w:t>
      </w:r>
      <w:r w:rsidRPr="00D53CBF">
        <w:rPr>
          <w:rFonts w:ascii="Tahoma" w:hAnsi="Tahoma" w:cs="Tahoma"/>
          <w:color w:val="000000"/>
          <w:sz w:val="22"/>
          <w:szCs w:val="22"/>
        </w:rPr>
        <w:t>Universitas Halu Oleo;</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Memberi petunjuk dan mengkoordinasikan tugas yang dilaksanakan oleh </w:t>
      </w:r>
      <w:r w:rsidR="00094BF3" w:rsidRPr="00D53CBF">
        <w:rPr>
          <w:rFonts w:ascii="Tahoma" w:hAnsi="Tahoma" w:cs="Tahoma"/>
          <w:color w:val="000000"/>
          <w:sz w:val="22"/>
          <w:szCs w:val="22"/>
        </w:rPr>
        <w:t>Wakil Dekan</w:t>
      </w:r>
      <w:r w:rsidRPr="00D53CBF">
        <w:rPr>
          <w:rFonts w:ascii="Tahoma" w:hAnsi="Tahoma" w:cs="Tahoma"/>
          <w:color w:val="000000"/>
          <w:sz w:val="22"/>
          <w:szCs w:val="22"/>
        </w:rPr>
        <w:t>;</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Mengontrol dan membantu tugas yang dilaksanakan oleh </w:t>
      </w:r>
      <w:r w:rsidR="003F14A8" w:rsidRPr="00D53CBF">
        <w:rPr>
          <w:rFonts w:ascii="Tahoma" w:hAnsi="Tahoma" w:cs="Tahoma"/>
          <w:color w:val="000000"/>
          <w:sz w:val="22"/>
          <w:szCs w:val="22"/>
        </w:rPr>
        <w:t xml:space="preserve">Wakil </w:t>
      </w:r>
      <w:r w:rsidRPr="00D53CBF">
        <w:rPr>
          <w:rFonts w:ascii="Tahoma" w:hAnsi="Tahoma" w:cs="Tahoma"/>
          <w:color w:val="000000"/>
          <w:sz w:val="22"/>
          <w:szCs w:val="22"/>
        </w:rPr>
        <w:t>Dekan;</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Menilai pelaksanaan kegiatan yang dilakukan oleh para </w:t>
      </w:r>
      <w:r w:rsidR="00094BF3" w:rsidRPr="00D53CBF">
        <w:rPr>
          <w:rFonts w:ascii="Tahoma" w:hAnsi="Tahoma" w:cs="Tahoma"/>
          <w:color w:val="000000"/>
          <w:sz w:val="22"/>
          <w:szCs w:val="22"/>
        </w:rPr>
        <w:t>Wakil Dekan</w:t>
      </w:r>
      <w:r w:rsidRPr="00D53CBF">
        <w:rPr>
          <w:rFonts w:ascii="Tahoma" w:hAnsi="Tahoma" w:cs="Tahoma"/>
          <w:color w:val="000000"/>
          <w:sz w:val="22"/>
          <w:szCs w:val="22"/>
        </w:rPr>
        <w:t>;</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Mengadakan pembinaan dan pengembangan kepada pegawai;</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Mengadakan pembinaan dan pengembangan tenaga pengajar dan peneliti;</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Mengadakan pembinaan dan pengembangan secara professional dan keterampilan tenaga administrasi;</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Mengadakan pembinaan dalam urusan ketatausahaan rumah tangga, ketertiban, keamanan dan kebersihan;</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Menyampaikan saran kepada Rektor;</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Memberikan arahan kepada bawahan;</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Memberikan izin/ rekomendasi kepada dosen / pegawai;</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Menandatangani ijazah dan transkip nilai;</w:t>
      </w:r>
    </w:p>
    <w:p w:rsidR="004A7F74" w:rsidRPr="00D53CBF" w:rsidRDefault="004A7F74" w:rsidP="008B761B">
      <w:pPr>
        <w:pStyle w:val="ListParagraph"/>
        <w:numPr>
          <w:ilvl w:val="0"/>
          <w:numId w:val="24"/>
        </w:numPr>
        <w:tabs>
          <w:tab w:val="left" w:pos="567"/>
        </w:tabs>
        <w:ind w:left="567" w:hanging="450"/>
        <w:jc w:val="both"/>
        <w:rPr>
          <w:rFonts w:ascii="Tahoma" w:hAnsi="Tahoma" w:cs="Tahoma"/>
          <w:color w:val="000000"/>
          <w:sz w:val="22"/>
          <w:szCs w:val="22"/>
        </w:rPr>
      </w:pPr>
      <w:r w:rsidRPr="00D53CBF">
        <w:rPr>
          <w:rFonts w:ascii="Tahoma" w:hAnsi="Tahoma" w:cs="Tahoma"/>
          <w:color w:val="000000"/>
          <w:sz w:val="22"/>
          <w:szCs w:val="22"/>
        </w:rPr>
        <w:t>Menandatangani surat-surat penting;</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Mengawasi, mengevaluasi, dan menilai kerja </w:t>
      </w:r>
      <w:r w:rsidR="00094BF3" w:rsidRPr="00D53CBF">
        <w:rPr>
          <w:rFonts w:ascii="Tahoma" w:hAnsi="Tahoma" w:cs="Tahoma"/>
          <w:color w:val="000000"/>
          <w:sz w:val="22"/>
          <w:szCs w:val="22"/>
        </w:rPr>
        <w:t xml:space="preserve">Wakil Dekan </w:t>
      </w:r>
      <w:r w:rsidRPr="00D53CBF">
        <w:rPr>
          <w:rFonts w:ascii="Tahoma" w:hAnsi="Tahoma" w:cs="Tahoma"/>
          <w:color w:val="000000"/>
          <w:sz w:val="22"/>
          <w:szCs w:val="22"/>
        </w:rPr>
        <w:t>serta memberiakan penilaian;</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Mengawasi pelaksanaan tugas Tridarma Perguruan Tinggi;</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Mengawasi tugas yang dilakukan oleh </w:t>
      </w:r>
      <w:r w:rsidR="00094BF3" w:rsidRPr="00D53CBF">
        <w:rPr>
          <w:rFonts w:ascii="Tahoma" w:hAnsi="Tahoma" w:cs="Tahoma"/>
          <w:color w:val="000000"/>
          <w:sz w:val="22"/>
          <w:szCs w:val="22"/>
        </w:rPr>
        <w:t>Wakil Dekan</w:t>
      </w:r>
      <w:r w:rsidRPr="00D53CBF">
        <w:rPr>
          <w:rFonts w:ascii="Tahoma" w:hAnsi="Tahoma" w:cs="Tahoma"/>
          <w:color w:val="000000"/>
          <w:sz w:val="22"/>
          <w:szCs w:val="22"/>
        </w:rPr>
        <w:t xml:space="preserve"> agar tetap berdasarkan aturan dan perundang-undangan yang berlaku;</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Mengadakan penilaian dalam pengelolaan data dan informasi yang berhubungan dengan pendidikan, penelitian dan pengembangan serta pengabdian kepada masyarakat;</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Mengevaluasi hasil pelaksanaan Tridharma Perguruan Tinggi yang berada dalam lingkup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 xml:space="preserve">Menilai pelaksanaan tugas-tugas yang dilakukan oleh para </w:t>
      </w:r>
      <w:r w:rsidR="00094BF3" w:rsidRPr="00D53CBF">
        <w:rPr>
          <w:rFonts w:ascii="Tahoma" w:hAnsi="Tahoma" w:cs="Tahoma"/>
          <w:color w:val="000000"/>
          <w:sz w:val="22"/>
          <w:szCs w:val="22"/>
        </w:rPr>
        <w:t>Wakil Dekan</w:t>
      </w:r>
      <w:r w:rsidRPr="00D53CBF">
        <w:rPr>
          <w:rFonts w:ascii="Tahoma" w:hAnsi="Tahoma" w:cs="Tahoma"/>
          <w:color w:val="000000"/>
          <w:sz w:val="22"/>
          <w:szCs w:val="22"/>
        </w:rPr>
        <w:t xml:space="preserve"> dengan UJM;</w:t>
      </w:r>
    </w:p>
    <w:p w:rsidR="004A7F74" w:rsidRPr="00D53CBF" w:rsidRDefault="004A7F74" w:rsidP="008B761B">
      <w:pPr>
        <w:pStyle w:val="ListParagraph"/>
        <w:numPr>
          <w:ilvl w:val="0"/>
          <w:numId w:val="24"/>
        </w:numPr>
        <w:tabs>
          <w:tab w:val="left" w:pos="567"/>
          <w:tab w:val="left" w:pos="1134"/>
        </w:tabs>
        <w:ind w:left="567" w:hanging="450"/>
        <w:jc w:val="both"/>
        <w:rPr>
          <w:rFonts w:ascii="Tahoma" w:hAnsi="Tahoma" w:cs="Tahoma"/>
          <w:color w:val="000000"/>
          <w:sz w:val="22"/>
          <w:szCs w:val="22"/>
        </w:rPr>
      </w:pPr>
      <w:r w:rsidRPr="00D53CBF">
        <w:rPr>
          <w:rFonts w:ascii="Tahoma" w:hAnsi="Tahoma" w:cs="Tahoma"/>
          <w:color w:val="000000"/>
          <w:sz w:val="22"/>
          <w:szCs w:val="22"/>
        </w:rPr>
        <w:t>Memberi penilaian terhadap DP3</w:t>
      </w:r>
      <w:r w:rsidR="00887D3F">
        <w:rPr>
          <w:rFonts w:ascii="Tahoma" w:hAnsi="Tahoma" w:cs="Tahoma"/>
          <w:color w:val="000000"/>
          <w:sz w:val="22"/>
          <w:szCs w:val="22"/>
        </w:rPr>
        <w:t>/SKP</w:t>
      </w:r>
      <w:r w:rsidRPr="00D53CBF">
        <w:rPr>
          <w:rFonts w:ascii="Tahoma" w:hAnsi="Tahoma" w:cs="Tahoma"/>
          <w:color w:val="000000"/>
          <w:sz w:val="22"/>
          <w:szCs w:val="22"/>
        </w:rPr>
        <w:t xml:space="preserve"> para Dosen yang berada dilingkungan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p>
    <w:p w:rsidR="004A7F74" w:rsidRPr="00D53CBF" w:rsidRDefault="004A7F74" w:rsidP="004A7F74">
      <w:pPr>
        <w:pStyle w:val="Header"/>
        <w:jc w:val="both"/>
        <w:rPr>
          <w:rFonts w:ascii="Tahoma" w:hAnsi="Tahoma" w:cs="Tahoma"/>
          <w:color w:val="000000"/>
          <w:sz w:val="22"/>
          <w:szCs w:val="22"/>
          <w:lang w:val="sv-SE"/>
        </w:rPr>
      </w:pPr>
    </w:p>
    <w:p w:rsidR="004A7F74" w:rsidRPr="00D53CBF" w:rsidRDefault="004A7F74" w:rsidP="004A7F74">
      <w:pPr>
        <w:pStyle w:val="Header"/>
        <w:tabs>
          <w:tab w:val="clear" w:pos="4680"/>
          <w:tab w:val="clear" w:pos="9360"/>
        </w:tabs>
        <w:jc w:val="both"/>
        <w:rPr>
          <w:rFonts w:ascii="Tahoma" w:hAnsi="Tahoma" w:cs="Tahoma"/>
          <w:color w:val="000000"/>
          <w:sz w:val="22"/>
          <w:szCs w:val="22"/>
          <w:lang w:val="sv-SE"/>
        </w:rPr>
      </w:pPr>
      <w:r w:rsidRPr="00D53CBF">
        <w:rPr>
          <w:rFonts w:ascii="Tahoma" w:hAnsi="Tahoma" w:cs="Tahoma"/>
          <w:b/>
          <w:color w:val="000000"/>
          <w:sz w:val="22"/>
          <w:szCs w:val="22"/>
          <w:lang w:val="sv-SE"/>
        </w:rPr>
        <w:lastRenderedPageBreak/>
        <w:t>e).</w:t>
      </w:r>
      <w:r w:rsidR="00425377">
        <w:rPr>
          <w:rFonts w:ascii="Tahoma" w:hAnsi="Tahoma" w:cs="Tahoma"/>
          <w:b/>
          <w:color w:val="000000"/>
          <w:sz w:val="22"/>
          <w:szCs w:val="22"/>
          <w:lang w:val="id-ID"/>
        </w:rPr>
        <w:t xml:space="preserve"> </w:t>
      </w:r>
      <w:r w:rsidRPr="00D53CBF">
        <w:rPr>
          <w:rFonts w:ascii="Tahoma" w:hAnsi="Tahoma" w:cs="Tahoma"/>
          <w:b/>
          <w:color w:val="000000"/>
          <w:sz w:val="22"/>
          <w:szCs w:val="22"/>
          <w:lang w:val="sv-SE"/>
        </w:rPr>
        <w:t>Pengawasan;</w:t>
      </w:r>
      <w:r w:rsidRPr="00D53CBF">
        <w:rPr>
          <w:rFonts w:ascii="Tahoma" w:hAnsi="Tahoma" w:cs="Tahoma"/>
          <w:color w:val="000000"/>
          <w:sz w:val="22"/>
          <w:szCs w:val="22"/>
          <w:lang w:val="sv-SE"/>
        </w:rPr>
        <w:t xml:space="preserve"> </w:t>
      </w:r>
    </w:p>
    <w:p w:rsidR="004A7F74" w:rsidRPr="00D53CBF" w:rsidRDefault="00425377" w:rsidP="00425377">
      <w:pPr>
        <w:pStyle w:val="Header"/>
        <w:tabs>
          <w:tab w:val="clear" w:pos="4680"/>
          <w:tab w:val="clear" w:pos="9360"/>
        </w:tabs>
        <w:ind w:firstLine="284"/>
        <w:jc w:val="both"/>
        <w:rPr>
          <w:rFonts w:ascii="Tahoma" w:hAnsi="Tahoma" w:cs="Tahoma"/>
          <w:color w:val="000000"/>
          <w:sz w:val="22"/>
          <w:szCs w:val="22"/>
          <w:lang w:val="sv-SE"/>
        </w:rPr>
      </w:pPr>
      <w:r>
        <w:rPr>
          <w:rFonts w:ascii="Tahoma" w:hAnsi="Tahoma" w:cs="Tahoma"/>
          <w:color w:val="000000"/>
          <w:sz w:val="22"/>
          <w:szCs w:val="22"/>
          <w:lang w:val="id-ID"/>
        </w:rPr>
        <w:t xml:space="preserve"> </w:t>
      </w:r>
      <w:r w:rsidR="004A7F74" w:rsidRPr="00D53CBF">
        <w:rPr>
          <w:rFonts w:ascii="Tahoma" w:hAnsi="Tahoma" w:cs="Tahoma"/>
          <w:color w:val="000000"/>
          <w:sz w:val="22"/>
          <w:szCs w:val="22"/>
          <w:lang w:val="sv-SE"/>
        </w:rPr>
        <w:t>Pengawasan yaitu melakukan monitoring terhadap seluruh aktifitas akademik baik yang dilakukan oleh tenaga pendidik maupun oleh tenaga kependidkan. Pengawasan dilakukan dengan tujuan untuk mengetahui apakah staf/bawahan sudah bekerja sesuai dengan tugas, fungsi dan tanggung jawabnya.</w:t>
      </w:r>
    </w:p>
    <w:p w:rsidR="004A7F74" w:rsidRPr="00D53CBF" w:rsidRDefault="004A7F74" w:rsidP="00425377">
      <w:pPr>
        <w:autoSpaceDE w:val="0"/>
        <w:autoSpaceDN w:val="0"/>
        <w:adjustRightInd w:val="0"/>
        <w:ind w:firstLine="364"/>
        <w:jc w:val="both"/>
        <w:rPr>
          <w:rFonts w:ascii="Tahoma" w:hAnsi="Tahoma" w:cs="Tahoma"/>
          <w:color w:val="000000"/>
          <w:sz w:val="22"/>
          <w:szCs w:val="22"/>
          <w:lang w:val="sv-SE"/>
        </w:rPr>
      </w:pPr>
      <w:r w:rsidRPr="00D53CBF">
        <w:rPr>
          <w:rFonts w:ascii="Tahoma" w:hAnsi="Tahoma" w:cs="Tahoma"/>
          <w:color w:val="000000"/>
          <w:sz w:val="22"/>
          <w:szCs w:val="22"/>
          <w:lang w:val="sv-SE"/>
        </w:rPr>
        <w:t>Fungsi pengendalian implementasi semua aktivitas organisasi</w:t>
      </w:r>
      <w:r w:rsidRPr="00D53CBF">
        <w:rPr>
          <w:rFonts w:ascii="Tahoma" w:hAnsi="Tahoma" w:cs="Tahoma"/>
          <w:color w:val="000000"/>
          <w:sz w:val="22"/>
          <w:szCs w:val="22"/>
          <w:lang w:val="id-ID"/>
        </w:rPr>
        <w:t xml:space="preserve"> diselenggarakan secara sinergitas antar lembaga.</w:t>
      </w:r>
      <w:r w:rsidRPr="00D53CBF">
        <w:rPr>
          <w:rFonts w:ascii="Tahoma" w:hAnsi="Tahoma" w:cs="Tahoma"/>
          <w:color w:val="000000"/>
          <w:sz w:val="22"/>
          <w:szCs w:val="22"/>
          <w:lang w:val="sv-SE"/>
        </w:rPr>
        <w:t xml:space="preserve"> Dekan </w:t>
      </w:r>
      <w:r w:rsidRPr="00D53CBF">
        <w:rPr>
          <w:rFonts w:ascii="Tahoma" w:hAnsi="Tahoma" w:cs="Tahoma"/>
          <w:color w:val="000000"/>
          <w:sz w:val="22"/>
          <w:szCs w:val="22"/>
          <w:lang w:val="id-ID"/>
        </w:rPr>
        <w:t xml:space="preserve">melalui </w:t>
      </w:r>
      <w:r w:rsidRPr="00D53CBF">
        <w:rPr>
          <w:rFonts w:ascii="Tahoma" w:hAnsi="Tahoma" w:cs="Tahoma"/>
          <w:color w:val="000000"/>
          <w:sz w:val="22"/>
          <w:szCs w:val="22"/>
        </w:rPr>
        <w:t xml:space="preserve">Wakil Dekan I dan Unit Jaminan Mutu </w:t>
      </w:r>
      <w:r w:rsidRPr="00D53CBF">
        <w:rPr>
          <w:rFonts w:ascii="Tahoma" w:hAnsi="Tahoma" w:cs="Tahoma"/>
          <w:color w:val="000000"/>
          <w:sz w:val="22"/>
          <w:szCs w:val="22"/>
          <w:lang w:val="sv-SE"/>
        </w:rPr>
        <w:t>(UJM)</w:t>
      </w:r>
      <w:r w:rsidRPr="00D53CBF">
        <w:rPr>
          <w:rFonts w:ascii="Tahoma" w:hAnsi="Tahoma" w:cs="Tahoma"/>
          <w:color w:val="000000"/>
          <w:sz w:val="22"/>
          <w:szCs w:val="22"/>
          <w:lang w:val="id-ID"/>
        </w:rPr>
        <w:t xml:space="preserve"> melakukan monitoring dan evaluasi mutu dan penyelenggaran kegiatan akademik. Kegiatan monitoring dan evaluasi dilakukan secara berkesinambungan dan sistematis. </w:t>
      </w:r>
      <w:r w:rsidR="00087F4B">
        <w:rPr>
          <w:rFonts w:ascii="Tahoma" w:hAnsi="Tahoma" w:cs="Tahoma"/>
          <w:color w:val="000000"/>
          <w:sz w:val="22"/>
          <w:szCs w:val="22"/>
        </w:rPr>
        <w:t>FIB</w:t>
      </w:r>
      <w:r w:rsidRPr="00D53CBF">
        <w:rPr>
          <w:rFonts w:ascii="Tahoma" w:hAnsi="Tahoma" w:cs="Tahoma"/>
          <w:color w:val="000000"/>
          <w:sz w:val="22"/>
          <w:szCs w:val="22"/>
        </w:rPr>
        <w:t xml:space="preserve"> UHO mengusulkan calon tenaga auditor ke LJMMEP untuk dilatih sebagai </w:t>
      </w:r>
      <w:r w:rsidRPr="00D53CBF">
        <w:rPr>
          <w:rFonts w:ascii="Tahoma" w:hAnsi="Tahoma" w:cs="Tahoma"/>
          <w:color w:val="000000"/>
          <w:sz w:val="22"/>
          <w:szCs w:val="22"/>
          <w:lang w:val="id-ID"/>
        </w:rPr>
        <w:t xml:space="preserve">auditor mutu internal bekerjasama dengan Universitas Brawijaya. </w:t>
      </w:r>
      <w:r w:rsidRPr="00D53CBF">
        <w:rPr>
          <w:rFonts w:ascii="Tahoma" w:hAnsi="Tahoma" w:cs="Tahoma"/>
          <w:color w:val="000000"/>
          <w:sz w:val="22"/>
          <w:szCs w:val="22"/>
        </w:rPr>
        <w:t xml:space="preserve"> Calon tenaga auditor yang diutus oleh Dekan ditetapkan oleh </w:t>
      </w:r>
      <w:r w:rsidRPr="00D53CBF">
        <w:rPr>
          <w:rFonts w:ascii="Tahoma" w:hAnsi="Tahoma" w:cs="Tahoma"/>
          <w:color w:val="000000"/>
          <w:sz w:val="22"/>
          <w:szCs w:val="22"/>
          <w:lang w:val="id-ID"/>
        </w:rPr>
        <w:t xml:space="preserve">Rektor </w:t>
      </w:r>
      <w:r w:rsidRPr="00D53CBF">
        <w:rPr>
          <w:rFonts w:ascii="Tahoma" w:hAnsi="Tahoma" w:cs="Tahoma"/>
          <w:color w:val="000000"/>
          <w:sz w:val="22"/>
          <w:szCs w:val="22"/>
        </w:rPr>
        <w:t xml:space="preserve">melalui </w:t>
      </w:r>
      <w:r w:rsidRPr="00D53CBF">
        <w:rPr>
          <w:rFonts w:ascii="Tahoma" w:hAnsi="Tahoma" w:cs="Tahoma"/>
          <w:color w:val="000000"/>
          <w:sz w:val="22"/>
          <w:szCs w:val="22"/>
          <w:lang w:val="id-ID"/>
        </w:rPr>
        <w:t>Surat Keputusan Tim Auditor Mutu Internal dan Tim Monitoring dan Evaluasi Internal.</w:t>
      </w:r>
    </w:p>
    <w:p w:rsidR="004A7F74" w:rsidRPr="00D53CBF" w:rsidRDefault="004A7F74" w:rsidP="00425377">
      <w:pPr>
        <w:autoSpaceDE w:val="0"/>
        <w:autoSpaceDN w:val="0"/>
        <w:adjustRightInd w:val="0"/>
        <w:ind w:firstLine="364"/>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Dalam statuta UHO Tahun 2012 telah ditegaskan tentang sistem pengendalian dan pengawasan internal. Pengendalian dan pengawasan menjamin pengelolaan keuangan dan aset yang akuntabel, menjamin efisiensi pendayagunaan sumber daya, dan menjamin akurasi data dan informasi sumber daya untuk pengambilan keputusan. Dalam pelaksanaannya, sistem pengendalian dan pengawasan </w:t>
      </w:r>
      <w:r w:rsidR="00087F4B">
        <w:rPr>
          <w:rFonts w:ascii="Tahoma" w:hAnsi="Tahoma" w:cs="Tahoma"/>
          <w:color w:val="000000"/>
          <w:sz w:val="22"/>
          <w:szCs w:val="22"/>
          <w:lang w:val="sv-SE"/>
        </w:rPr>
        <w:t>FIB</w:t>
      </w:r>
      <w:r w:rsidRPr="00D53CBF">
        <w:rPr>
          <w:rFonts w:ascii="Tahoma" w:hAnsi="Tahoma" w:cs="Tahoma"/>
          <w:color w:val="000000"/>
          <w:sz w:val="22"/>
          <w:szCs w:val="22"/>
          <w:lang w:val="sv-SE"/>
        </w:rPr>
        <w:t xml:space="preserve"> UHO senantiasa berpedoman pada prinsip taat asas, akuntabilitas, transparansi, objektifitas, jujur, dan pembinaan.</w:t>
      </w:r>
    </w:p>
    <w:p w:rsidR="004A7F74" w:rsidRPr="00D53CBF" w:rsidRDefault="004A7F74" w:rsidP="00425377">
      <w:pPr>
        <w:pStyle w:val="Header"/>
        <w:tabs>
          <w:tab w:val="clear" w:pos="4680"/>
          <w:tab w:val="clear" w:pos="9360"/>
        </w:tabs>
        <w:ind w:firstLine="364"/>
        <w:jc w:val="both"/>
        <w:rPr>
          <w:rFonts w:ascii="Tahoma" w:hAnsi="Tahoma" w:cs="Tahoma"/>
          <w:color w:val="000000"/>
          <w:sz w:val="22"/>
          <w:szCs w:val="22"/>
        </w:rPr>
      </w:pPr>
      <w:r w:rsidRPr="00D53CBF">
        <w:rPr>
          <w:rFonts w:ascii="Tahoma" w:hAnsi="Tahoma" w:cs="Tahoma"/>
          <w:color w:val="000000"/>
          <w:sz w:val="22"/>
          <w:szCs w:val="22"/>
          <w:lang w:val="sv-SE"/>
        </w:rPr>
        <w:t>Pengendalian dan pengawasan bidang akademik dilaksanakan oleh senat fakultas dan untuk pengendalian dan pengawasan bidang non akademik dilaksanakan oleh Satuan Pengawasan Intern dan Dewan Pengawas yang terdiri atas unsur Kementerian Pendidikan dan Ke</w:t>
      </w:r>
      <w:r w:rsidR="00EC368C" w:rsidRPr="00D53CBF">
        <w:rPr>
          <w:rFonts w:ascii="Tahoma" w:hAnsi="Tahoma" w:cs="Tahoma"/>
          <w:color w:val="000000"/>
          <w:sz w:val="22"/>
          <w:szCs w:val="22"/>
          <w:lang w:val="sv-SE"/>
        </w:rPr>
        <w:t>Budaya</w:t>
      </w:r>
      <w:r w:rsidRPr="00D53CBF">
        <w:rPr>
          <w:rFonts w:ascii="Tahoma" w:hAnsi="Tahoma" w:cs="Tahoma"/>
          <w:color w:val="000000"/>
          <w:sz w:val="22"/>
          <w:szCs w:val="22"/>
          <w:lang w:val="sv-SE"/>
        </w:rPr>
        <w:t xml:space="preserve">an, Kementerian Keuangan, Universitas Halu Oleo, </w:t>
      </w:r>
      <w:r w:rsidRPr="00D53CBF">
        <w:rPr>
          <w:rFonts w:ascii="Tahoma" w:hAnsi="Tahoma" w:cs="Tahoma"/>
          <w:color w:val="000000"/>
          <w:sz w:val="22"/>
          <w:szCs w:val="22"/>
          <w:lang w:val="id-ID"/>
        </w:rPr>
        <w:t xml:space="preserve">dan </w:t>
      </w:r>
      <w:r w:rsidRPr="00D53CBF">
        <w:rPr>
          <w:rFonts w:ascii="Tahoma" w:hAnsi="Tahoma" w:cs="Tahoma"/>
          <w:color w:val="000000"/>
          <w:sz w:val="22"/>
          <w:szCs w:val="22"/>
          <w:lang w:val="sv-SE"/>
        </w:rPr>
        <w:t>BPKP</w:t>
      </w:r>
      <w:r w:rsidRPr="00D53CBF">
        <w:rPr>
          <w:rFonts w:ascii="Tahoma" w:hAnsi="Tahoma" w:cs="Tahoma"/>
          <w:color w:val="000000"/>
          <w:sz w:val="22"/>
          <w:szCs w:val="22"/>
          <w:lang w:val="id-ID"/>
        </w:rPr>
        <w:t>.</w:t>
      </w:r>
    </w:p>
    <w:p w:rsidR="004A7F74" w:rsidRDefault="004A7F74" w:rsidP="004A7F74">
      <w:pPr>
        <w:pStyle w:val="Header"/>
        <w:tabs>
          <w:tab w:val="clear" w:pos="4680"/>
          <w:tab w:val="clear" w:pos="9360"/>
        </w:tabs>
        <w:jc w:val="both"/>
        <w:rPr>
          <w:rFonts w:ascii="Tahoma" w:hAnsi="Tahoma" w:cs="Tahoma"/>
          <w:color w:val="000000"/>
          <w:sz w:val="22"/>
          <w:szCs w:val="22"/>
        </w:rPr>
      </w:pPr>
    </w:p>
    <w:p w:rsidR="00144392" w:rsidRDefault="00144392" w:rsidP="004A7F74">
      <w:pPr>
        <w:pStyle w:val="Header"/>
        <w:tabs>
          <w:tab w:val="clear" w:pos="4680"/>
          <w:tab w:val="clear" w:pos="9360"/>
        </w:tabs>
        <w:jc w:val="both"/>
        <w:rPr>
          <w:rFonts w:ascii="Tahoma" w:hAnsi="Tahoma" w:cs="Tahoma"/>
          <w:color w:val="000000"/>
          <w:sz w:val="22"/>
          <w:szCs w:val="22"/>
        </w:rPr>
      </w:pPr>
    </w:p>
    <w:p w:rsidR="004A7F74" w:rsidRPr="00D53CBF" w:rsidRDefault="004A7F74" w:rsidP="004A7F74">
      <w:pPr>
        <w:pStyle w:val="Header"/>
        <w:tabs>
          <w:tab w:val="clear" w:pos="4680"/>
          <w:tab w:val="clear" w:pos="9360"/>
        </w:tabs>
        <w:jc w:val="both"/>
        <w:rPr>
          <w:rFonts w:ascii="Tahoma" w:hAnsi="Tahoma" w:cs="Tahoma"/>
          <w:color w:val="000000"/>
          <w:sz w:val="22"/>
          <w:szCs w:val="22"/>
          <w:lang w:val="sv-SE"/>
        </w:rPr>
      </w:pPr>
      <w:r w:rsidRPr="00D53CBF">
        <w:rPr>
          <w:rFonts w:ascii="Tahoma" w:hAnsi="Tahoma" w:cs="Tahoma"/>
          <w:b/>
          <w:color w:val="000000"/>
          <w:sz w:val="22"/>
          <w:szCs w:val="22"/>
          <w:lang w:val="sv-SE"/>
        </w:rPr>
        <w:t>f). Monitoring dan Evaluasi</w:t>
      </w:r>
      <w:r w:rsidRPr="00D53CBF">
        <w:rPr>
          <w:rFonts w:ascii="Tahoma" w:hAnsi="Tahoma" w:cs="Tahoma"/>
          <w:color w:val="000000"/>
          <w:sz w:val="22"/>
          <w:szCs w:val="22"/>
          <w:lang w:val="sv-SE"/>
        </w:rPr>
        <w:t xml:space="preserve"> </w:t>
      </w:r>
    </w:p>
    <w:p w:rsidR="004A7F74" w:rsidRPr="00D53CBF" w:rsidRDefault="004A7F74" w:rsidP="00425377">
      <w:pPr>
        <w:pStyle w:val="Header"/>
        <w:tabs>
          <w:tab w:val="clear" w:pos="4680"/>
          <w:tab w:val="clear" w:pos="9360"/>
        </w:tabs>
        <w:ind w:firstLine="336"/>
        <w:jc w:val="both"/>
        <w:rPr>
          <w:rFonts w:ascii="Tahoma" w:hAnsi="Tahoma" w:cs="Tahoma"/>
          <w:color w:val="000000"/>
          <w:sz w:val="22"/>
          <w:szCs w:val="22"/>
          <w:lang w:val="sv-SE"/>
        </w:rPr>
      </w:pPr>
      <w:r w:rsidRPr="00D53CBF">
        <w:rPr>
          <w:rFonts w:ascii="Tahoma" w:hAnsi="Tahoma" w:cs="Tahoma"/>
          <w:color w:val="000000"/>
          <w:sz w:val="22"/>
          <w:szCs w:val="22"/>
          <w:lang w:val="sv-SE"/>
        </w:rPr>
        <w:t>Monitoring dan Evaluasi dilakukan sesuai dengan pelaksanaan  tridharma perguruan tinggi, dengan cara sebagai berikut.</w:t>
      </w:r>
    </w:p>
    <w:p w:rsidR="004A7F74" w:rsidRPr="00D53CBF" w:rsidRDefault="004A7F74" w:rsidP="008B761B">
      <w:pPr>
        <w:pStyle w:val="Header"/>
        <w:numPr>
          <w:ilvl w:val="4"/>
          <w:numId w:val="25"/>
        </w:numPr>
        <w:tabs>
          <w:tab w:val="clear" w:pos="4680"/>
          <w:tab w:val="clear" w:pos="9360"/>
          <w:tab w:val="left" w:pos="-4140"/>
        </w:tabs>
        <w:ind w:left="567"/>
        <w:jc w:val="both"/>
        <w:rPr>
          <w:rFonts w:ascii="Tahoma" w:hAnsi="Tahoma" w:cs="Tahoma"/>
          <w:color w:val="000000"/>
          <w:sz w:val="22"/>
          <w:szCs w:val="22"/>
          <w:lang w:val="sv-SE"/>
        </w:rPr>
      </w:pPr>
      <w:r w:rsidRPr="00D53CBF">
        <w:rPr>
          <w:rFonts w:ascii="Tahoma" w:hAnsi="Tahoma" w:cs="Tahoma"/>
          <w:color w:val="000000"/>
          <w:sz w:val="22"/>
          <w:szCs w:val="22"/>
          <w:lang w:val="sv-SE"/>
        </w:rPr>
        <w:t>Mekanisme rapat rutin: meliputi rapat dosen jurusan dan program studi secara keseluruhan, rapat koordinasi yang membahas mata kuliah paralel.</w:t>
      </w:r>
    </w:p>
    <w:p w:rsidR="004A7F74" w:rsidRPr="00D53CBF" w:rsidRDefault="004A7F74" w:rsidP="008B761B">
      <w:pPr>
        <w:pStyle w:val="Header"/>
        <w:numPr>
          <w:ilvl w:val="4"/>
          <w:numId w:val="25"/>
        </w:numPr>
        <w:tabs>
          <w:tab w:val="clear" w:pos="4680"/>
          <w:tab w:val="clear" w:pos="9360"/>
          <w:tab w:val="left" w:pos="-4140"/>
        </w:tabs>
        <w:ind w:left="567"/>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Mekanisme monitoring kehadiran dosen mengajar: jurusan dan program studi melaporkan rekapitulasi kehadiran dosen dan memberikan fotocopy kehadiran di lingkungan </w:t>
      </w:r>
      <w:r w:rsidR="00087F4B">
        <w:rPr>
          <w:rFonts w:ascii="Tahoma" w:hAnsi="Tahoma" w:cs="Tahoma"/>
          <w:color w:val="000000"/>
          <w:sz w:val="22"/>
          <w:szCs w:val="22"/>
          <w:lang w:val="sv-SE"/>
        </w:rPr>
        <w:t>FIB</w:t>
      </w:r>
      <w:r w:rsidRPr="00D53CBF">
        <w:rPr>
          <w:rFonts w:ascii="Tahoma" w:hAnsi="Tahoma" w:cs="Tahoma"/>
          <w:color w:val="000000"/>
          <w:sz w:val="22"/>
          <w:szCs w:val="22"/>
          <w:lang w:val="sv-SE"/>
        </w:rPr>
        <w:t xml:space="preserve"> UHO. Pencatatan kehadiran dosen dengan menggunakan sistem komputerisasi dan daftar presensi.</w:t>
      </w:r>
    </w:p>
    <w:p w:rsidR="004A7F74" w:rsidRPr="00D53CBF" w:rsidRDefault="004A7F74" w:rsidP="008B761B">
      <w:pPr>
        <w:pStyle w:val="Header"/>
        <w:numPr>
          <w:ilvl w:val="4"/>
          <w:numId w:val="25"/>
        </w:numPr>
        <w:tabs>
          <w:tab w:val="clear" w:pos="4680"/>
          <w:tab w:val="clear" w:pos="9360"/>
          <w:tab w:val="left" w:pos="-4140"/>
        </w:tabs>
        <w:ind w:left="567"/>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Mekanisme monitoring kehadiran mahasiswa meliputi: (1) dosen pengajar mencatat kehadiran mahasiswa secara manual pada saat perkuliahan dilaksanakan, (2) program studi merekapitulasi kehadiran mahasiswa pada setiap kuliah secara manual dan menyampaikan hasilnya kepada dosen yang bersangkutan, (3) menjelang </w:t>
      </w:r>
      <w:r w:rsidRPr="00D53CBF">
        <w:rPr>
          <w:rFonts w:ascii="Tahoma" w:hAnsi="Tahoma" w:cs="Tahoma"/>
          <w:color w:val="000000"/>
          <w:sz w:val="22"/>
          <w:szCs w:val="22"/>
          <w:lang w:val="sv-SE"/>
        </w:rPr>
        <w:lastRenderedPageBreak/>
        <w:t xml:space="preserve">pelaksanaan UAS, dosen dapat menganalisis kehadiran perkuliahan mahasiswa yang memenuhi syarat dan tidak memenuhi syarat untuk mengikuti ujian. </w:t>
      </w:r>
    </w:p>
    <w:p w:rsidR="004A7F74" w:rsidRPr="00D53CBF" w:rsidRDefault="004A7F74" w:rsidP="008B761B">
      <w:pPr>
        <w:pStyle w:val="Header"/>
        <w:numPr>
          <w:ilvl w:val="4"/>
          <w:numId w:val="25"/>
        </w:numPr>
        <w:tabs>
          <w:tab w:val="clear" w:pos="4680"/>
          <w:tab w:val="clear" w:pos="9360"/>
          <w:tab w:val="left" w:pos="-4140"/>
        </w:tabs>
        <w:ind w:left="567"/>
        <w:jc w:val="both"/>
        <w:rPr>
          <w:rFonts w:ascii="Tahoma" w:hAnsi="Tahoma" w:cs="Tahoma"/>
          <w:color w:val="000000"/>
          <w:sz w:val="22"/>
          <w:szCs w:val="22"/>
          <w:lang w:val="sv-SE"/>
        </w:rPr>
      </w:pPr>
      <w:r w:rsidRPr="00D53CBF">
        <w:rPr>
          <w:rFonts w:ascii="Tahoma" w:hAnsi="Tahoma" w:cs="Tahoma"/>
          <w:color w:val="000000"/>
          <w:sz w:val="22"/>
          <w:szCs w:val="22"/>
          <w:lang w:val="sv-SE"/>
        </w:rPr>
        <w:t>Mekanisme untuk memperoleh umpan balik dari dosen sejawat dan mahasiswa mengenai pelaksanaan kegiatan proses pembelajaran. Untuk memantau kesesuaian pemberian materi perkuliahan dengan Satuan Acara Perkuliahan (SAP), maka secara rutin menjelang Ujian Akhir Semester (UAS) dilakukan evaluasi oleh Koordinator Mata Kuliah atas materi yang diberikan.</w:t>
      </w:r>
      <w:r w:rsidRPr="00D53CBF">
        <w:rPr>
          <w:rFonts w:ascii="Tahoma" w:hAnsi="Tahoma" w:cs="Tahoma"/>
          <w:color w:val="000000"/>
          <w:sz w:val="22"/>
          <w:szCs w:val="22"/>
          <w:lang w:val="id-ID"/>
        </w:rPr>
        <w:t xml:space="preserve"> </w:t>
      </w:r>
      <w:r w:rsidRPr="00D53CBF">
        <w:rPr>
          <w:rFonts w:ascii="Tahoma" w:hAnsi="Tahoma" w:cs="Tahoma"/>
          <w:color w:val="000000"/>
          <w:sz w:val="22"/>
          <w:szCs w:val="22"/>
          <w:lang w:val="sv-SE"/>
        </w:rPr>
        <w:t>Setiap akhir semester, pimpinan fakultas melalui Unit Jaminan Mutu fakultas menginsruksikan kepada semua prodi agar membagikan angket kepada  mahasiswa dan dosen untuk mengevaluasi proses pembelajaran. Bagi dosen yang tidak memenuhi standar kualitas yang ditentukan, akan diberikan sanksi berupa pengurangan jam mengajar dan peringatan secara lisan.</w:t>
      </w:r>
    </w:p>
    <w:p w:rsidR="004A7F74" w:rsidRPr="00D53CBF" w:rsidRDefault="004A7F74" w:rsidP="00E33DEB">
      <w:pPr>
        <w:pStyle w:val="Header"/>
        <w:tabs>
          <w:tab w:val="clear" w:pos="4680"/>
          <w:tab w:val="clear" w:pos="9360"/>
          <w:tab w:val="left" w:pos="-4140"/>
        </w:tabs>
        <w:ind w:firstLine="567"/>
        <w:jc w:val="both"/>
        <w:rPr>
          <w:rFonts w:ascii="Tahoma" w:hAnsi="Tahoma" w:cs="Tahoma"/>
          <w:color w:val="000000"/>
          <w:sz w:val="22"/>
          <w:szCs w:val="22"/>
          <w:lang w:val="sv-SE"/>
        </w:rPr>
      </w:pPr>
      <w:r w:rsidRPr="00D53CBF">
        <w:rPr>
          <w:rFonts w:ascii="Tahoma" w:hAnsi="Tahoma" w:cs="Tahoma"/>
          <w:color w:val="000000"/>
          <w:sz w:val="22"/>
          <w:szCs w:val="22"/>
          <w:lang w:val="sv-SE"/>
        </w:rPr>
        <w:t xml:space="preserve">Mekanisme pelaksanaan kegiatan memperkenalkan calon lulusan/lulusan kepada dunia kerja, serta memperoleh umpan balik dari alumni dan pengguna lulusan. Hal ini dilakukan antara lain dengan mengumpulkan berbagai informasi dari masyarakat pengguna lulusan untuk kemudian memasang pengumuman-pengumuman tentang lowongan kerja dan pemagangan. </w:t>
      </w:r>
      <w:r w:rsidRPr="00D53CBF">
        <w:rPr>
          <w:rFonts w:ascii="Tahoma" w:hAnsi="Tahoma" w:cs="Tahoma"/>
          <w:i/>
          <w:color w:val="000000"/>
          <w:sz w:val="22"/>
          <w:szCs w:val="22"/>
          <w:lang w:val="sv-SE"/>
        </w:rPr>
        <w:t>Tracer study</w:t>
      </w:r>
      <w:r w:rsidRPr="00D53CBF">
        <w:rPr>
          <w:rFonts w:ascii="Tahoma" w:hAnsi="Tahoma" w:cs="Tahoma"/>
          <w:color w:val="000000"/>
          <w:sz w:val="22"/>
          <w:szCs w:val="22"/>
          <w:lang w:val="sv-SE"/>
        </w:rPr>
        <w:t xml:space="preserve"> atau pelacakan alumni akan dilakukan setiap tahun sekali dengan melakukan penelitian. Hal yang sama juga akan dilakukan terhadap masyarakat pengguna lulusan guna mendapatkan berbagai masukan/saran dan keluhan dalam rangka </w:t>
      </w:r>
      <w:r w:rsidRPr="00D53CBF">
        <w:rPr>
          <w:rFonts w:ascii="Tahoma" w:hAnsi="Tahoma" w:cs="Tahoma"/>
          <w:color w:val="000000"/>
          <w:sz w:val="22"/>
          <w:szCs w:val="22"/>
          <w:lang w:val="id-ID"/>
        </w:rPr>
        <w:t xml:space="preserve">perbaikan kurikulum dan peningkatan kualitas </w:t>
      </w:r>
      <w:r w:rsidRPr="00D53CBF">
        <w:rPr>
          <w:rFonts w:ascii="Tahoma" w:hAnsi="Tahoma" w:cs="Tahoma"/>
          <w:color w:val="000000"/>
          <w:sz w:val="22"/>
          <w:szCs w:val="22"/>
          <w:lang w:val="sv-SE"/>
        </w:rPr>
        <w:t>belajar mengajar</w:t>
      </w:r>
      <w:r w:rsidRPr="00D53CBF">
        <w:rPr>
          <w:rFonts w:ascii="Tahoma" w:hAnsi="Tahoma" w:cs="Tahoma"/>
          <w:color w:val="000000"/>
          <w:sz w:val="22"/>
          <w:szCs w:val="22"/>
          <w:lang w:val="id-ID"/>
        </w:rPr>
        <w:t>.</w:t>
      </w:r>
    </w:p>
    <w:p w:rsidR="004A7F74" w:rsidRPr="00D53CBF" w:rsidRDefault="004A7F74" w:rsidP="00425377">
      <w:pPr>
        <w:ind w:firstLine="567"/>
        <w:jc w:val="both"/>
        <w:rPr>
          <w:rFonts w:ascii="Tahoma" w:hAnsi="Tahoma" w:cs="Tahoma"/>
          <w:b/>
          <w:color w:val="000000"/>
          <w:sz w:val="22"/>
          <w:szCs w:val="22"/>
          <w:lang w:val="sv-SE"/>
        </w:rPr>
      </w:pPr>
      <w:r w:rsidRPr="00D53CBF">
        <w:rPr>
          <w:rFonts w:ascii="Tahoma" w:hAnsi="Tahoma" w:cs="Tahoma"/>
          <w:color w:val="000000"/>
          <w:sz w:val="22"/>
          <w:szCs w:val="22"/>
        </w:rPr>
        <w:t xml:space="preserve">Perencanaan, pelaksanaan, monitoring, dan evaluasi berpedoman pada Renstra dan Rencana kerja tahunan Fakultas yang merupakan kompilasi dari Renstra dan Rencana kerja program studi namun tidak terlepas dari Renstra Universitas secara keseluruhan.  </w:t>
      </w:r>
    </w:p>
    <w:p w:rsidR="00DF234A" w:rsidRPr="00D53CBF" w:rsidRDefault="00DF234A" w:rsidP="00DF234A">
      <w:pPr>
        <w:tabs>
          <w:tab w:val="left" w:pos="-4140"/>
        </w:tabs>
        <w:rPr>
          <w:rFonts w:ascii="Tahoma" w:hAnsi="Tahoma" w:cs="Tahoma"/>
          <w:color w:val="000000"/>
          <w:sz w:val="22"/>
          <w:szCs w:val="22"/>
        </w:rPr>
      </w:pPr>
    </w:p>
    <w:p w:rsidR="00DF234A" w:rsidRPr="00D53CBF" w:rsidRDefault="00452D1E" w:rsidP="00EF2255">
      <w:pPr>
        <w:tabs>
          <w:tab w:val="left" w:pos="426"/>
        </w:tabs>
        <w:spacing w:before="120"/>
        <w:rPr>
          <w:rFonts w:ascii="Tahoma" w:hAnsi="Tahoma" w:cs="Tahoma"/>
          <w:b/>
          <w:color w:val="000000"/>
          <w:sz w:val="22"/>
          <w:szCs w:val="22"/>
          <w:lang w:val="fi-FI"/>
        </w:rPr>
      </w:pPr>
      <w:r w:rsidRPr="00D53CBF">
        <w:rPr>
          <w:rFonts w:ascii="Tahoma" w:hAnsi="Tahoma" w:cs="Tahoma"/>
          <w:b/>
          <w:color w:val="000000"/>
          <w:sz w:val="22"/>
          <w:szCs w:val="22"/>
          <w:lang w:val="fi-FI"/>
        </w:rPr>
        <w:t>H</w:t>
      </w:r>
      <w:r w:rsidR="00EF2255" w:rsidRPr="00D53CBF">
        <w:rPr>
          <w:rFonts w:ascii="Tahoma" w:hAnsi="Tahoma" w:cs="Tahoma"/>
          <w:b/>
          <w:color w:val="000000"/>
          <w:sz w:val="22"/>
          <w:szCs w:val="22"/>
          <w:lang w:val="fi-FI"/>
        </w:rPr>
        <w:t xml:space="preserve">. </w:t>
      </w:r>
      <w:r w:rsidRPr="00D53CBF">
        <w:rPr>
          <w:rFonts w:ascii="Tahoma" w:hAnsi="Tahoma" w:cs="Tahoma"/>
          <w:b/>
          <w:color w:val="000000"/>
          <w:sz w:val="22"/>
          <w:szCs w:val="22"/>
          <w:lang w:val="fi-FI"/>
        </w:rPr>
        <w:t>Sistem Penjaminan Mutu Fakultas</w:t>
      </w: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t>Pernyataan Mutu</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Untuk mencapai visi, misi, dan tujuan secara efektif, efisien dan akuntabel, maka setiap unit di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dalam merancang serta melaksanakan  tugas, fungsi dan pelayanannya harus berdasar pada manual mutu, standar mutu, prosedur kerja, instruksi kerja, yang ditetapkan dalam Sistem Penjaminan Mutu Internal (SPMI)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Dalam implementasinya, secara periodik dilakukan evaluasi diri serta audit internal mutu dan tindak lanjut </w:t>
      </w:r>
      <w:r w:rsidRPr="00D53CBF">
        <w:rPr>
          <w:rFonts w:ascii="Tahoma" w:hAnsi="Tahoma" w:cs="Tahoma"/>
          <w:i/>
          <w:color w:val="000000"/>
          <w:sz w:val="22"/>
          <w:szCs w:val="22"/>
          <w:lang w:val="id-ID"/>
        </w:rPr>
        <w:t>benchmarking</w:t>
      </w:r>
      <w:r w:rsidRPr="00D53CBF">
        <w:rPr>
          <w:rFonts w:ascii="Tahoma" w:hAnsi="Tahoma" w:cs="Tahoma"/>
          <w:color w:val="000000"/>
          <w:sz w:val="22"/>
          <w:szCs w:val="22"/>
          <w:lang w:val="id-ID"/>
        </w:rPr>
        <w:t>.</w:t>
      </w:r>
    </w:p>
    <w:p w:rsidR="00EF2255" w:rsidRDefault="00EF2255" w:rsidP="00EF2255">
      <w:pPr>
        <w:pStyle w:val="ListParagraph"/>
        <w:ind w:left="459"/>
        <w:jc w:val="both"/>
        <w:rPr>
          <w:rFonts w:ascii="Tahoma" w:hAnsi="Tahoma" w:cs="Tahoma"/>
          <w:color w:val="000000"/>
          <w:sz w:val="22"/>
          <w:szCs w:val="22"/>
        </w:rPr>
      </w:pPr>
      <w:r w:rsidRPr="00D53CBF">
        <w:rPr>
          <w:rFonts w:ascii="Tahoma" w:hAnsi="Tahoma" w:cs="Tahoma"/>
          <w:color w:val="000000"/>
          <w:sz w:val="22"/>
          <w:szCs w:val="22"/>
          <w:lang w:val="id-ID"/>
        </w:rPr>
        <w:t xml:space="preserve">Lingkup kebijakan SPMI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mencakup semua aspek penyelenggaraan pendidikan tinggi baik bidang akademik maupun bidang non akademik. Bidang akademik mencakup: pendidikan, penelitian dan pengembangan, dan pengabdian kepada masyarakat. Bidang non akademik mencakup: Kerjasama, Sumber-daya Manusia, Keuangan, Prasarana dan Sarana, Kemahasiswaan, Lingkungan dan </w:t>
      </w:r>
      <w:r w:rsidR="00EC368C" w:rsidRPr="00D53CBF">
        <w:rPr>
          <w:rFonts w:ascii="Tahoma" w:hAnsi="Tahoma" w:cs="Tahoma"/>
          <w:color w:val="000000"/>
          <w:sz w:val="22"/>
          <w:szCs w:val="22"/>
          <w:lang w:val="id-ID"/>
        </w:rPr>
        <w:t>Budaya</w:t>
      </w:r>
      <w:r w:rsidRPr="00D53CBF">
        <w:rPr>
          <w:rFonts w:ascii="Tahoma" w:hAnsi="Tahoma" w:cs="Tahoma"/>
          <w:color w:val="000000"/>
          <w:sz w:val="22"/>
          <w:szCs w:val="22"/>
          <w:lang w:val="id-ID"/>
        </w:rPr>
        <w:t>, Tata Kelola, Monitoring dan evaluasi.</w:t>
      </w:r>
    </w:p>
    <w:p w:rsidR="00144392" w:rsidRDefault="00144392" w:rsidP="00EF2255">
      <w:pPr>
        <w:pStyle w:val="ListParagraph"/>
        <w:ind w:left="459"/>
        <w:jc w:val="both"/>
        <w:rPr>
          <w:rFonts w:ascii="Tahoma" w:hAnsi="Tahoma" w:cs="Tahoma"/>
          <w:color w:val="000000"/>
          <w:sz w:val="22"/>
          <w:szCs w:val="22"/>
        </w:rPr>
      </w:pP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lastRenderedPageBreak/>
        <w:t>Kebijakan Mutu</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Pernyataan mutu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diimplementasikan dalam kebijakan berupa Sistem Penjaminan Mutu Internal (SPMI)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yang ditetapkan melalui Surat Keputusan Rektor UHO. </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Sistem Penjaminan Mutu Internal (SPMI) adalah kegiatan sistemik penjaminan mutu penyelenggaraan pendidikan tinggi yang diselenggarakan oleh perguruan tinggi (</w:t>
      </w:r>
      <w:r w:rsidRPr="00D53CBF">
        <w:rPr>
          <w:rFonts w:ascii="Tahoma" w:hAnsi="Tahoma" w:cs="Tahoma"/>
          <w:i/>
          <w:color w:val="000000"/>
          <w:sz w:val="22"/>
          <w:szCs w:val="22"/>
          <w:lang w:val="id-ID"/>
        </w:rPr>
        <w:t>internally driven</w:t>
      </w:r>
      <w:r w:rsidRPr="00D53CBF">
        <w:rPr>
          <w:rFonts w:ascii="Tahoma" w:hAnsi="Tahoma" w:cs="Tahoma"/>
          <w:color w:val="000000"/>
          <w:sz w:val="22"/>
          <w:szCs w:val="22"/>
          <w:lang w:val="id-ID"/>
        </w:rPr>
        <w:t>), dalam rangka pengawasan penyelenggaraan pendidikan tinggi secara berkelanjutan (</w:t>
      </w:r>
      <w:r w:rsidRPr="00D53CBF">
        <w:rPr>
          <w:rFonts w:ascii="Tahoma" w:hAnsi="Tahoma" w:cs="Tahoma"/>
          <w:i/>
          <w:color w:val="000000"/>
          <w:sz w:val="22"/>
          <w:szCs w:val="22"/>
          <w:lang w:val="id-ID"/>
        </w:rPr>
        <w:t>continuous improvement</w:t>
      </w:r>
      <w:r w:rsidRPr="00D53CBF">
        <w:rPr>
          <w:rFonts w:ascii="Tahoma" w:hAnsi="Tahoma" w:cs="Tahoma"/>
          <w:color w:val="000000"/>
          <w:sz w:val="22"/>
          <w:szCs w:val="22"/>
          <w:lang w:val="id-ID"/>
        </w:rPr>
        <w:t xml:space="preserve">). </w:t>
      </w: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t>Unit Pelaksana</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Unit Pelaksana Penjaminan Mutu Internal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UHO terdiri atas unit penjaminan mutu akademik dan unit penjaminan mutu non-akademik. Unit penjaminan mutu akademik </w:t>
      </w:r>
      <w:r w:rsidRPr="00D53CBF">
        <w:rPr>
          <w:rFonts w:ascii="Tahoma" w:hAnsi="Tahoma" w:cs="Tahoma"/>
          <w:color w:val="000000"/>
          <w:sz w:val="22"/>
          <w:szCs w:val="22"/>
        </w:rPr>
        <w:t xml:space="preserve">di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color w:val="000000"/>
          <w:sz w:val="22"/>
          <w:szCs w:val="22"/>
          <w:lang w:val="id-ID"/>
        </w:rPr>
        <w:t xml:space="preserve">dilaksanakan oleh </w:t>
      </w:r>
      <w:r w:rsidRPr="00D53CBF">
        <w:rPr>
          <w:rFonts w:ascii="Tahoma" w:hAnsi="Tahoma" w:cs="Tahoma"/>
          <w:color w:val="000000"/>
          <w:sz w:val="22"/>
          <w:szCs w:val="22"/>
        </w:rPr>
        <w:t>UJM Fakultas</w:t>
      </w:r>
      <w:r w:rsidRPr="00D53CBF">
        <w:rPr>
          <w:rFonts w:ascii="Tahoma" w:hAnsi="Tahoma" w:cs="Tahoma"/>
          <w:color w:val="000000"/>
          <w:sz w:val="22"/>
          <w:szCs w:val="22"/>
          <w:lang w:val="id-ID"/>
        </w:rPr>
        <w:t>, sedangkan unit penjaminan mutu non-akademik dilaksanakan oleh Satuan Pengawasan Intern (SPI).</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Di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color w:val="000000"/>
          <w:sz w:val="22"/>
          <w:szCs w:val="22"/>
          <w:lang w:val="id-ID"/>
        </w:rPr>
        <w:t>telah dibentuk Unit Jaminan Mutu (UJM). Di tingkat jurusan,</w:t>
      </w:r>
      <w:r w:rsidR="001E6126" w:rsidRPr="00D53CBF">
        <w:rPr>
          <w:rFonts w:ascii="Tahoma" w:hAnsi="Tahoma" w:cs="Tahoma"/>
          <w:color w:val="000000"/>
          <w:sz w:val="22"/>
          <w:szCs w:val="22"/>
        </w:rPr>
        <w:t xml:space="preserve"> </w:t>
      </w:r>
      <w:r w:rsidRPr="00D53CBF">
        <w:rPr>
          <w:rFonts w:ascii="Tahoma" w:hAnsi="Tahoma" w:cs="Tahoma"/>
          <w:color w:val="000000"/>
          <w:sz w:val="22"/>
          <w:szCs w:val="22"/>
          <w:lang w:val="id-ID"/>
        </w:rPr>
        <w:t>terdapat Kelompok Kerja Jaminan Mutu (K2JM), dan di program studi ada Tim Monitoring Jaminan Mutu (TMJM). Dalam implementasinya</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 xml:space="preserve">fakultas melakukan efisiensi kerja sehingga tidak semua jurusan dan program studi di beberapa fakultas memiliki K2JM dan TMJM. </w:t>
      </w: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t>Standar Mutu</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Standar SPMI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color w:val="000000"/>
          <w:sz w:val="22"/>
          <w:szCs w:val="22"/>
          <w:lang w:val="id-ID"/>
        </w:rPr>
        <w:t xml:space="preserve">terdiri atas: </w:t>
      </w:r>
    </w:p>
    <w:p w:rsidR="00EF2255" w:rsidRPr="00D53CBF" w:rsidRDefault="00EF2255" w:rsidP="008B761B">
      <w:pPr>
        <w:pStyle w:val="ListParagraph"/>
        <w:numPr>
          <w:ilvl w:val="0"/>
          <w:numId w:val="22"/>
        </w:numPr>
        <w:jc w:val="both"/>
        <w:rPr>
          <w:rFonts w:ascii="Tahoma" w:hAnsi="Tahoma" w:cs="Tahoma"/>
          <w:color w:val="000000"/>
          <w:sz w:val="22"/>
          <w:szCs w:val="22"/>
          <w:lang w:val="id-ID"/>
        </w:rPr>
      </w:pPr>
      <w:r w:rsidRPr="00D53CBF">
        <w:rPr>
          <w:rFonts w:ascii="Tahoma" w:hAnsi="Tahoma" w:cs="Tahoma"/>
          <w:color w:val="000000"/>
          <w:sz w:val="22"/>
          <w:szCs w:val="22"/>
          <w:lang w:val="id-ID"/>
        </w:rPr>
        <w:t>Standar Isi</w:t>
      </w:r>
    </w:p>
    <w:p w:rsidR="00EF2255" w:rsidRPr="00D53CBF" w:rsidRDefault="00EF2255" w:rsidP="00EF2255">
      <w:pPr>
        <w:pStyle w:val="ListParagraph"/>
        <w:ind w:left="81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Standar isi harus memuat: </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Kesesuaian </w:t>
      </w:r>
      <w:r w:rsidRPr="00D53CBF">
        <w:rPr>
          <w:rFonts w:ascii="Tahoma" w:hAnsi="Tahoma" w:cs="Tahoma"/>
          <w:color w:val="000000"/>
          <w:sz w:val="22"/>
          <w:szCs w:val="22"/>
        </w:rPr>
        <w:t>k</w:t>
      </w:r>
      <w:r w:rsidRPr="00D53CBF">
        <w:rPr>
          <w:rFonts w:ascii="Tahoma" w:hAnsi="Tahoma" w:cs="Tahoma"/>
          <w:color w:val="000000"/>
          <w:sz w:val="22"/>
          <w:szCs w:val="22"/>
          <w:lang w:val="id-ID"/>
        </w:rPr>
        <w:t xml:space="preserve">urikulum dengan </w:t>
      </w:r>
      <w:r w:rsidRPr="00D53CBF">
        <w:rPr>
          <w:rFonts w:ascii="Tahoma" w:hAnsi="Tahoma" w:cs="Tahoma"/>
          <w:color w:val="000000"/>
          <w:sz w:val="22"/>
          <w:szCs w:val="22"/>
        </w:rPr>
        <w:t>v</w:t>
      </w:r>
      <w:r w:rsidRPr="00D53CBF">
        <w:rPr>
          <w:rFonts w:ascii="Tahoma" w:hAnsi="Tahoma" w:cs="Tahoma"/>
          <w:color w:val="000000"/>
          <w:sz w:val="22"/>
          <w:szCs w:val="22"/>
          <w:lang w:val="id-ID"/>
        </w:rPr>
        <w:t xml:space="preserve">isi </w:t>
      </w:r>
      <w:r w:rsidRPr="00D53CBF">
        <w:rPr>
          <w:rFonts w:ascii="Tahoma" w:hAnsi="Tahoma" w:cs="Tahoma"/>
          <w:color w:val="000000"/>
          <w:sz w:val="22"/>
          <w:szCs w:val="22"/>
        </w:rPr>
        <w:t>m</w:t>
      </w:r>
      <w:r w:rsidRPr="00D53CBF">
        <w:rPr>
          <w:rFonts w:ascii="Tahoma" w:hAnsi="Tahoma" w:cs="Tahoma"/>
          <w:color w:val="000000"/>
          <w:sz w:val="22"/>
          <w:szCs w:val="22"/>
          <w:lang w:val="id-ID"/>
        </w:rPr>
        <w:t xml:space="preserve">isi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rogram </w:t>
      </w:r>
      <w:r w:rsidRPr="00D53CBF">
        <w:rPr>
          <w:rFonts w:ascii="Tahoma" w:hAnsi="Tahoma" w:cs="Tahoma"/>
          <w:color w:val="000000"/>
          <w:sz w:val="22"/>
          <w:szCs w:val="22"/>
        </w:rPr>
        <w:t>s</w:t>
      </w:r>
      <w:r w:rsidRPr="00D53CBF">
        <w:rPr>
          <w:rFonts w:ascii="Tahoma" w:hAnsi="Tahoma" w:cs="Tahoma"/>
          <w:color w:val="000000"/>
          <w:sz w:val="22"/>
          <w:szCs w:val="22"/>
          <w:lang w:val="id-ID"/>
        </w:rPr>
        <w:t>tudi</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Struktur </w:t>
      </w:r>
      <w:r w:rsidRPr="00D53CBF">
        <w:rPr>
          <w:rFonts w:ascii="Tahoma" w:hAnsi="Tahoma" w:cs="Tahoma"/>
          <w:color w:val="000000"/>
          <w:sz w:val="22"/>
          <w:szCs w:val="22"/>
        </w:rPr>
        <w:t>k</w:t>
      </w:r>
      <w:r w:rsidRPr="00D53CBF">
        <w:rPr>
          <w:rFonts w:ascii="Tahoma" w:hAnsi="Tahoma" w:cs="Tahoma"/>
          <w:color w:val="000000"/>
          <w:sz w:val="22"/>
          <w:szCs w:val="22"/>
          <w:lang w:val="id-ID"/>
        </w:rPr>
        <w:t>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Cakupan </w:t>
      </w:r>
      <w:r w:rsidRPr="00D53CBF">
        <w:rPr>
          <w:rFonts w:ascii="Tahoma" w:hAnsi="Tahoma" w:cs="Tahoma"/>
          <w:color w:val="000000"/>
          <w:sz w:val="22"/>
          <w:szCs w:val="22"/>
        </w:rPr>
        <w:t>k</w:t>
      </w:r>
      <w:r w:rsidRPr="00D53CBF">
        <w:rPr>
          <w:rFonts w:ascii="Tahoma" w:hAnsi="Tahoma" w:cs="Tahoma"/>
          <w:color w:val="000000"/>
          <w:sz w:val="22"/>
          <w:szCs w:val="22"/>
          <w:lang w:val="id-ID"/>
        </w:rPr>
        <w:t>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Ketersediaan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eta </w:t>
      </w:r>
      <w:r w:rsidRPr="00D53CBF">
        <w:rPr>
          <w:rFonts w:ascii="Tahoma" w:hAnsi="Tahoma" w:cs="Tahoma"/>
          <w:color w:val="000000"/>
          <w:sz w:val="22"/>
          <w:szCs w:val="22"/>
        </w:rPr>
        <w:t>k</w:t>
      </w:r>
      <w:r w:rsidRPr="00D53CBF">
        <w:rPr>
          <w:rFonts w:ascii="Tahoma" w:hAnsi="Tahoma" w:cs="Tahoma"/>
          <w:color w:val="000000"/>
          <w:sz w:val="22"/>
          <w:szCs w:val="22"/>
          <w:lang w:val="id-ID"/>
        </w:rPr>
        <w:t>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Urutan </w:t>
      </w:r>
      <w:r w:rsidRPr="00D53CBF">
        <w:rPr>
          <w:rFonts w:ascii="Tahoma" w:hAnsi="Tahoma" w:cs="Tahoma"/>
          <w:color w:val="000000"/>
          <w:sz w:val="22"/>
          <w:szCs w:val="22"/>
        </w:rPr>
        <w:t>m</w:t>
      </w:r>
      <w:r w:rsidRPr="00D53CBF">
        <w:rPr>
          <w:rFonts w:ascii="Tahoma" w:hAnsi="Tahoma" w:cs="Tahoma"/>
          <w:color w:val="000000"/>
          <w:sz w:val="22"/>
          <w:szCs w:val="22"/>
          <w:lang w:val="id-ID"/>
        </w:rPr>
        <w:t xml:space="preserve">atakuliah di dalam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eta </w:t>
      </w:r>
      <w:r w:rsidRPr="00D53CBF">
        <w:rPr>
          <w:rFonts w:ascii="Tahoma" w:hAnsi="Tahoma" w:cs="Tahoma"/>
          <w:color w:val="000000"/>
          <w:sz w:val="22"/>
          <w:szCs w:val="22"/>
        </w:rPr>
        <w:t>k</w:t>
      </w:r>
      <w:r w:rsidRPr="00D53CBF">
        <w:rPr>
          <w:rFonts w:ascii="Tahoma" w:hAnsi="Tahoma" w:cs="Tahoma"/>
          <w:color w:val="000000"/>
          <w:sz w:val="22"/>
          <w:szCs w:val="22"/>
          <w:lang w:val="id-ID"/>
        </w:rPr>
        <w:t>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Urutan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elaksanaan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atakuliah di dalam </w:t>
      </w:r>
      <w:r w:rsidRPr="00D53CBF">
        <w:rPr>
          <w:rFonts w:ascii="Tahoma" w:hAnsi="Tahoma" w:cs="Tahoma"/>
          <w:color w:val="000000"/>
          <w:sz w:val="22"/>
          <w:szCs w:val="22"/>
        </w:rPr>
        <w:t>k</w:t>
      </w:r>
      <w:r w:rsidRPr="00D53CBF">
        <w:rPr>
          <w:rFonts w:ascii="Tahoma" w:hAnsi="Tahoma" w:cs="Tahoma"/>
          <w:color w:val="000000"/>
          <w:sz w:val="22"/>
          <w:szCs w:val="22"/>
          <w:lang w:val="id-ID"/>
        </w:rPr>
        <w:t xml:space="preserve">urikulum </w:t>
      </w:r>
      <w:r w:rsidRPr="00D53CBF">
        <w:rPr>
          <w:rFonts w:ascii="Tahoma" w:hAnsi="Tahoma" w:cs="Tahoma"/>
          <w:color w:val="000000"/>
          <w:sz w:val="22"/>
          <w:szCs w:val="22"/>
        </w:rPr>
        <w:t>d</w:t>
      </w:r>
      <w:r w:rsidRPr="00D53CBF">
        <w:rPr>
          <w:rFonts w:ascii="Tahoma" w:hAnsi="Tahoma" w:cs="Tahoma"/>
          <w:color w:val="000000"/>
          <w:sz w:val="22"/>
          <w:szCs w:val="22"/>
          <w:lang w:val="id-ID"/>
        </w:rPr>
        <w:t xml:space="preserve">ibandingkan dengan </w:t>
      </w:r>
      <w:r w:rsidRPr="00D53CBF">
        <w:rPr>
          <w:rFonts w:ascii="Tahoma" w:hAnsi="Tahoma" w:cs="Tahoma"/>
          <w:color w:val="000000"/>
          <w:sz w:val="22"/>
          <w:szCs w:val="22"/>
        </w:rPr>
        <w:t>p</w:t>
      </w:r>
      <w:r w:rsidRPr="00D53CBF">
        <w:rPr>
          <w:rFonts w:ascii="Tahoma" w:hAnsi="Tahoma" w:cs="Tahoma"/>
          <w:color w:val="000000"/>
          <w:sz w:val="22"/>
          <w:szCs w:val="22"/>
          <w:lang w:val="id-ID"/>
        </w:rPr>
        <w:t xml:space="preserve">eta </w:t>
      </w:r>
      <w:r w:rsidRPr="00D53CBF">
        <w:rPr>
          <w:rFonts w:ascii="Tahoma" w:hAnsi="Tahoma" w:cs="Tahoma"/>
          <w:color w:val="000000"/>
          <w:sz w:val="22"/>
          <w:szCs w:val="22"/>
        </w:rPr>
        <w:t>k</w:t>
      </w:r>
      <w:r w:rsidRPr="00D53CBF">
        <w:rPr>
          <w:rFonts w:ascii="Tahoma" w:hAnsi="Tahoma" w:cs="Tahoma"/>
          <w:color w:val="000000"/>
          <w:sz w:val="22"/>
          <w:szCs w:val="22"/>
          <w:lang w:val="id-ID"/>
        </w:rPr>
        <w:t xml:space="preserve">urikulum </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Relevansi kurikulum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Relevansi kesesuaian kurikulum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Beban kredit kurikulum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Integrasi kurikulum, </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Kesesuaian keahlian dosen dengan mata kuliah yang diajarkan</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Fleksibilitas kurikulum</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Fleksibilitas mata kuliah pilihan</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Kesesuaian praktikum, dan</w:t>
      </w:r>
    </w:p>
    <w:p w:rsidR="00EF2255" w:rsidRPr="009E618D"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Kecukupan modul praktikum</w:t>
      </w:r>
    </w:p>
    <w:p w:rsidR="009E618D" w:rsidRPr="009E618D" w:rsidRDefault="009E618D" w:rsidP="009E618D">
      <w:pPr>
        <w:jc w:val="both"/>
        <w:rPr>
          <w:rFonts w:ascii="Tahoma" w:hAnsi="Tahoma" w:cs="Tahoma"/>
          <w:color w:val="000000"/>
          <w:sz w:val="22"/>
          <w:szCs w:val="22"/>
        </w:rPr>
      </w:pPr>
    </w:p>
    <w:p w:rsidR="00EF2255" w:rsidRPr="00D53CBF" w:rsidRDefault="00EF2255" w:rsidP="008B761B">
      <w:pPr>
        <w:pStyle w:val="ListParagraph"/>
        <w:numPr>
          <w:ilvl w:val="0"/>
          <w:numId w:val="23"/>
        </w:numPr>
        <w:jc w:val="both"/>
        <w:rPr>
          <w:rFonts w:ascii="Tahoma" w:hAnsi="Tahoma" w:cs="Tahoma"/>
          <w:color w:val="000000"/>
          <w:sz w:val="22"/>
          <w:szCs w:val="22"/>
          <w:lang w:val="id-ID"/>
        </w:rPr>
      </w:pPr>
      <w:r w:rsidRPr="00D53CBF">
        <w:rPr>
          <w:rFonts w:ascii="Tahoma" w:hAnsi="Tahoma" w:cs="Tahoma"/>
          <w:color w:val="000000"/>
          <w:sz w:val="22"/>
          <w:szCs w:val="22"/>
          <w:lang w:val="id-ID"/>
        </w:rPr>
        <w:t>Standar Proses</w:t>
      </w:r>
    </w:p>
    <w:p w:rsidR="00EF2255" w:rsidRPr="00D53CBF" w:rsidRDefault="00EF2255" w:rsidP="00EF2255">
      <w:pPr>
        <w:pStyle w:val="ListParagraph"/>
        <w:ind w:left="819"/>
        <w:jc w:val="both"/>
        <w:rPr>
          <w:rFonts w:ascii="Tahoma" w:hAnsi="Tahoma" w:cs="Tahoma"/>
          <w:color w:val="000000"/>
          <w:sz w:val="22"/>
          <w:szCs w:val="22"/>
        </w:rPr>
      </w:pPr>
      <w:r w:rsidRPr="00D53CBF">
        <w:rPr>
          <w:rFonts w:ascii="Tahoma" w:hAnsi="Tahoma" w:cs="Tahoma"/>
          <w:color w:val="000000"/>
          <w:sz w:val="22"/>
          <w:szCs w:val="22"/>
          <w:lang w:val="id-ID"/>
        </w:rPr>
        <w:t>Standar</w:t>
      </w:r>
      <w:r w:rsidRPr="00D53CBF">
        <w:rPr>
          <w:rFonts w:ascii="Tahoma" w:hAnsi="Tahoma" w:cs="Tahoma"/>
          <w:color w:val="000000"/>
          <w:sz w:val="22"/>
          <w:szCs w:val="22"/>
        </w:rPr>
        <w:t xml:space="preserve"> Proses mencakup:</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Perencanaan Proses Pembelajaran</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Pelaksanaan Proses Pembelajaran, dan</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Pengawasan Proses Pembelajaran</w:t>
      </w:r>
    </w:p>
    <w:p w:rsidR="00EF2255" w:rsidRPr="00D53CBF" w:rsidRDefault="00EF2255" w:rsidP="008B761B">
      <w:pPr>
        <w:pStyle w:val="ListParagraph"/>
        <w:numPr>
          <w:ilvl w:val="0"/>
          <w:numId w:val="23"/>
        </w:numPr>
        <w:jc w:val="both"/>
        <w:rPr>
          <w:rFonts w:ascii="Tahoma" w:hAnsi="Tahoma" w:cs="Tahoma"/>
          <w:color w:val="000000"/>
          <w:sz w:val="22"/>
          <w:szCs w:val="22"/>
          <w:lang w:val="id-ID"/>
        </w:rPr>
      </w:pPr>
      <w:r w:rsidRPr="00D53CBF">
        <w:rPr>
          <w:rFonts w:ascii="Tahoma" w:hAnsi="Tahoma" w:cs="Tahoma"/>
          <w:color w:val="000000"/>
          <w:sz w:val="22"/>
          <w:szCs w:val="22"/>
          <w:lang w:val="id-ID"/>
        </w:rPr>
        <w:lastRenderedPageBreak/>
        <w:t>Standar Kompetensi Lulusan</w:t>
      </w:r>
    </w:p>
    <w:p w:rsidR="00EF2255" w:rsidRPr="00D53CBF" w:rsidRDefault="00EF2255" w:rsidP="00EF2255">
      <w:pPr>
        <w:pStyle w:val="ListParagraph"/>
        <w:ind w:left="81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Standar Kompetensi Lulusan meliputi kualifikasi minimum di bidang: </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Pengetahuan (Knowledge) sebagai tolok ukur Kognitif, </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Keterampilan (Skill) sebagai tolok ukur Afektif, </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Sikap (Attitude) sebagai tolok ukur Psikomotorik, dan</w:t>
      </w:r>
    </w:p>
    <w:p w:rsidR="00EF2255" w:rsidRPr="00D53CBF" w:rsidRDefault="00EF2255" w:rsidP="008B761B">
      <w:pPr>
        <w:pStyle w:val="ListParagraph"/>
        <w:numPr>
          <w:ilvl w:val="1"/>
          <w:numId w:val="23"/>
        </w:numPr>
        <w:ind w:left="1167"/>
        <w:jc w:val="both"/>
        <w:rPr>
          <w:rFonts w:ascii="Tahoma" w:hAnsi="Tahoma" w:cs="Tahoma"/>
          <w:color w:val="000000"/>
          <w:sz w:val="22"/>
          <w:szCs w:val="22"/>
          <w:lang w:val="id-ID"/>
        </w:rPr>
      </w:pPr>
      <w:r w:rsidRPr="00D53CBF">
        <w:rPr>
          <w:rFonts w:ascii="Tahoma" w:hAnsi="Tahoma" w:cs="Tahoma"/>
          <w:color w:val="000000"/>
          <w:sz w:val="22"/>
          <w:szCs w:val="22"/>
          <w:lang w:val="id-ID"/>
        </w:rPr>
        <w:t>Perilaku (Behaviour) sebagai tolok ukur Kooperatif</w:t>
      </w:r>
    </w:p>
    <w:p w:rsidR="00EF2255" w:rsidRPr="00D53CBF" w:rsidRDefault="00EF2255" w:rsidP="008B761B">
      <w:pPr>
        <w:pStyle w:val="ListParagraph"/>
        <w:numPr>
          <w:ilvl w:val="0"/>
          <w:numId w:val="23"/>
        </w:numPr>
        <w:jc w:val="both"/>
        <w:rPr>
          <w:rFonts w:ascii="Tahoma" w:hAnsi="Tahoma" w:cs="Tahoma"/>
          <w:color w:val="000000"/>
          <w:sz w:val="22"/>
          <w:szCs w:val="22"/>
          <w:lang w:val="id-ID"/>
        </w:rPr>
      </w:pPr>
      <w:r w:rsidRPr="00D53CBF">
        <w:rPr>
          <w:rFonts w:ascii="Tahoma" w:hAnsi="Tahoma" w:cs="Tahoma"/>
          <w:bCs/>
          <w:color w:val="000000"/>
          <w:sz w:val="22"/>
          <w:szCs w:val="22"/>
        </w:rPr>
        <w:t>Standar Pendidik dan Tenaga Kependidikan</w:t>
      </w:r>
    </w:p>
    <w:p w:rsidR="00EF2255" w:rsidRPr="00D53CBF" w:rsidRDefault="00EF2255" w:rsidP="00EF2255">
      <w:pPr>
        <w:pStyle w:val="ListParagraph"/>
        <w:ind w:left="819"/>
        <w:jc w:val="both"/>
        <w:rPr>
          <w:rFonts w:ascii="Tahoma" w:hAnsi="Tahoma" w:cs="Tahoma"/>
          <w:color w:val="000000"/>
          <w:sz w:val="22"/>
          <w:szCs w:val="22"/>
          <w:lang w:val="id-ID"/>
        </w:rPr>
      </w:pPr>
      <w:r w:rsidRPr="00D53CBF">
        <w:rPr>
          <w:rFonts w:ascii="Tahoma" w:hAnsi="Tahoma" w:cs="Tahoma"/>
          <w:color w:val="000000"/>
          <w:sz w:val="22"/>
          <w:szCs w:val="22"/>
          <w:lang w:val="id-ID"/>
        </w:rPr>
        <w:t>Standar Dosen meliputi: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Hak-hak Normatif Dosen dan Tenaga Kependidikan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Kewajiban Normatif Dosen dan Tenaga Kependidikan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Kualifikasi Akademik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Sertifikasi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Kompetensi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Jabatan Akademik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Beban Tuga</w:t>
      </w:r>
      <w:r w:rsidRPr="00D53CBF">
        <w:rPr>
          <w:rFonts w:ascii="Tahoma" w:hAnsi="Tahoma" w:cs="Tahoma"/>
          <w:bCs/>
          <w:color w:val="000000"/>
          <w:sz w:val="22"/>
          <w:szCs w:val="22"/>
          <w:lang w:val="id-ID"/>
        </w:rPr>
        <w:t>s</w:t>
      </w:r>
      <w:r w:rsidRPr="00D53CBF">
        <w:rPr>
          <w:rFonts w:ascii="Tahoma" w:hAnsi="Tahoma" w:cs="Tahoma"/>
          <w:bCs/>
          <w:color w:val="000000"/>
          <w:sz w:val="22"/>
          <w:szCs w:val="22"/>
        </w:rPr>
        <w:t xml:space="preserve">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Rasio Dosen Tetap dengan Mahasiswa</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Rekrutasi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Tenaga Kependidikan</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rPr>
        <w:t>Standar Sarana dan Prasarana</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Sarana dan Prasarana, meliputi: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Sarana dan Prasarana Minimal yang Harus Dimiliki,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Jenis dan Jumlah Minimal Sarana dan Prasarana yang Harus Dimiliki,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Jenis dan Jumlah Buku Teks di Perpustakaan,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Jenis dan Jumlah Sumber Belajar lainnya,</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 xml:space="preserve">Lahan untuk Bangunan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Pr="00D53CBF">
        <w:rPr>
          <w:rFonts w:ascii="Tahoma" w:hAnsi="Tahoma" w:cs="Tahoma"/>
          <w:bCs/>
          <w:color w:val="000000"/>
          <w:sz w:val="22"/>
          <w:szCs w:val="22"/>
        </w:rPr>
        <w:t>,</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 xml:space="preserve">Letak Lahan dan Bangunan </w:t>
      </w:r>
      <w:r w:rsidR="00087F4B">
        <w:rPr>
          <w:rFonts w:ascii="Tahoma" w:hAnsi="Tahoma" w:cs="Tahoma"/>
          <w:color w:val="000000"/>
          <w:sz w:val="22"/>
          <w:szCs w:val="22"/>
        </w:rPr>
        <w:t>FIB</w:t>
      </w:r>
      <w:r w:rsidRPr="00D53CBF">
        <w:rPr>
          <w:rFonts w:ascii="Tahoma" w:hAnsi="Tahoma" w:cs="Tahoma"/>
          <w:color w:val="000000"/>
          <w:sz w:val="22"/>
          <w:szCs w:val="22"/>
        </w:rPr>
        <w:t xml:space="preserve"> UHO</w:t>
      </w:r>
      <w:r w:rsidRPr="00D53CBF">
        <w:rPr>
          <w:rFonts w:ascii="Tahoma" w:hAnsi="Tahoma" w:cs="Tahoma"/>
          <w:bCs/>
          <w:color w:val="000000"/>
          <w:sz w:val="22"/>
          <w:szCs w:val="22"/>
        </w:rPr>
        <w:t>,</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Rasio Luas Ruang Kuliah per Mahasiswa,</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Kualitas Bangunan Minimal,</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Fasilitas Khusus untuk Mahasiswa, Dosen, dan Tenaga Kependidikan, dan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Keberkalaan dan Kesinambungan Pemeliharaan Sarana dan Prasarana.</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rPr>
        <w:t>Standar Pengelolaan</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Pengelolaan meliputi: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 xml:space="preserve">Manajemen Akademik, </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 xml:space="preserve">Manajemen Kemahasiswaan, </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Manajemen Penelitian dan Pengabdian kepada Masyarakat,</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 xml:space="preserve">Manajemen Fasilitas dan Infrastruktur,  </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Manajemen Sumberdaya Manusia,</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Manajemen Keuangan, dan</w:t>
      </w:r>
    </w:p>
    <w:p w:rsidR="00EF2255"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Manajemen Sistem Informasi.</w:t>
      </w:r>
    </w:p>
    <w:p w:rsidR="009E618D" w:rsidRDefault="009E618D" w:rsidP="009E618D">
      <w:pPr>
        <w:jc w:val="both"/>
        <w:rPr>
          <w:rFonts w:ascii="Tahoma" w:hAnsi="Tahoma" w:cs="Tahoma"/>
          <w:bCs/>
          <w:color w:val="000000"/>
          <w:sz w:val="22"/>
          <w:szCs w:val="22"/>
        </w:rPr>
      </w:pPr>
    </w:p>
    <w:p w:rsidR="00144392" w:rsidRDefault="00144392" w:rsidP="009E618D">
      <w:pPr>
        <w:jc w:val="both"/>
        <w:rPr>
          <w:rFonts w:ascii="Tahoma" w:hAnsi="Tahoma" w:cs="Tahoma"/>
          <w:bCs/>
          <w:color w:val="000000"/>
          <w:sz w:val="22"/>
          <w:szCs w:val="22"/>
        </w:rPr>
      </w:pPr>
    </w:p>
    <w:p w:rsidR="00144392" w:rsidRDefault="00144392" w:rsidP="009E618D">
      <w:pPr>
        <w:jc w:val="both"/>
        <w:rPr>
          <w:rFonts w:ascii="Tahoma" w:hAnsi="Tahoma" w:cs="Tahoma"/>
          <w:bCs/>
          <w:color w:val="000000"/>
          <w:sz w:val="22"/>
          <w:szCs w:val="22"/>
        </w:rPr>
      </w:pPr>
    </w:p>
    <w:p w:rsidR="009E618D" w:rsidRPr="009E618D" w:rsidRDefault="009E618D" w:rsidP="009E618D">
      <w:pPr>
        <w:jc w:val="both"/>
        <w:rPr>
          <w:rFonts w:ascii="Tahoma" w:hAnsi="Tahoma" w:cs="Tahoma"/>
          <w:bCs/>
          <w:color w:val="000000"/>
          <w:sz w:val="22"/>
          <w:szCs w:val="22"/>
        </w:rPr>
      </w:pP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rPr>
        <w:lastRenderedPageBreak/>
        <w:t>Standar Pembiayaan</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Pembiayaan mencakup tolok ukur atau kriteria minimum mengenai: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Biaya Investasi,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Biaya Operasi, dan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Biaya Personal.</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rPr>
        <w:t>Standar Penilaian Pendidikan</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Penilaian Pendidikan mencakup:</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Penilaian Pendidikan oleh Dosen,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Penilaian Pendidikan oleh Perguruan Tinggi</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rPr>
        <w:t>Standar Mahasiswa</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Mahasiswa mencakup:</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Cara Pembimbingan Kemahasiswaan,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Kegiatan dan Proses Pembimbingan Kemahasiswaan, dan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Fasilitas Kegiatan.</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rPr>
        <w:t>Standar Suasana Akademik</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Suasana Akademik terdiri dari:</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Etika Akademik Dosen dan Mahasiswa, dan</w:t>
      </w:r>
    </w:p>
    <w:p w:rsidR="00EF2255" w:rsidRPr="00D53CBF" w:rsidRDefault="00EC368C"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Budaya</w:t>
      </w:r>
      <w:r w:rsidR="00EF2255" w:rsidRPr="00D53CBF">
        <w:rPr>
          <w:rFonts w:ascii="Tahoma" w:hAnsi="Tahoma" w:cs="Tahoma"/>
          <w:bCs/>
          <w:color w:val="000000"/>
          <w:sz w:val="22"/>
          <w:szCs w:val="22"/>
        </w:rPr>
        <w:t xml:space="preserve"> Akademik.</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bCs/>
          <w:color w:val="000000"/>
          <w:sz w:val="22"/>
          <w:szCs w:val="22"/>
          <w:lang w:val="id-ID"/>
        </w:rPr>
        <w:t>Standar Penelitian</w:t>
      </w:r>
    </w:p>
    <w:p w:rsidR="00EF2255" w:rsidRPr="00D53CBF" w:rsidRDefault="00EF2255" w:rsidP="00EF2255">
      <w:pPr>
        <w:pStyle w:val="ListParagraph"/>
        <w:ind w:left="819"/>
        <w:jc w:val="both"/>
        <w:rPr>
          <w:rFonts w:ascii="Tahoma" w:hAnsi="Tahoma" w:cs="Tahoma"/>
          <w:bCs/>
          <w:color w:val="000000"/>
          <w:sz w:val="22"/>
          <w:szCs w:val="22"/>
          <w:lang w:val="id-ID"/>
        </w:rPr>
      </w:pPr>
      <w:r w:rsidRPr="00D53CBF">
        <w:rPr>
          <w:rFonts w:ascii="Tahoma" w:hAnsi="Tahoma" w:cs="Tahoma"/>
          <w:bCs/>
          <w:color w:val="000000"/>
          <w:sz w:val="22"/>
          <w:szCs w:val="22"/>
          <w:lang w:val="id-ID"/>
        </w:rPr>
        <w:t>Standar Penelitian mencakup:</w:t>
      </w:r>
    </w:p>
    <w:p w:rsidR="00EF2255" w:rsidRPr="00D53CBF" w:rsidRDefault="00EF2255" w:rsidP="008B761B">
      <w:pPr>
        <w:pStyle w:val="ListParagraph"/>
        <w:numPr>
          <w:ilvl w:val="1"/>
          <w:numId w:val="23"/>
        </w:numPr>
        <w:ind w:left="1167"/>
        <w:jc w:val="both"/>
        <w:rPr>
          <w:rFonts w:ascii="Tahoma" w:hAnsi="Tahoma" w:cs="Tahoma"/>
          <w:bCs/>
          <w:color w:val="000000"/>
          <w:sz w:val="22"/>
          <w:szCs w:val="22"/>
          <w:lang w:val="id-ID"/>
        </w:rPr>
      </w:pPr>
      <w:r w:rsidRPr="00D53CBF">
        <w:rPr>
          <w:rFonts w:ascii="Tahoma" w:hAnsi="Tahoma" w:cs="Tahoma"/>
          <w:bCs/>
          <w:color w:val="000000"/>
          <w:sz w:val="22"/>
          <w:szCs w:val="22"/>
          <w:lang w:val="id-ID"/>
        </w:rPr>
        <w:t>Agenda Penelitian,</w:t>
      </w:r>
    </w:p>
    <w:p w:rsidR="00EF2255" w:rsidRPr="00D53CBF" w:rsidRDefault="00EF2255" w:rsidP="008B761B">
      <w:pPr>
        <w:pStyle w:val="ListParagraph"/>
        <w:numPr>
          <w:ilvl w:val="1"/>
          <w:numId w:val="23"/>
        </w:numPr>
        <w:ind w:left="1167"/>
        <w:jc w:val="both"/>
        <w:rPr>
          <w:rFonts w:ascii="Tahoma" w:hAnsi="Tahoma" w:cs="Tahoma"/>
          <w:bCs/>
          <w:color w:val="000000"/>
          <w:sz w:val="22"/>
          <w:szCs w:val="22"/>
          <w:lang w:val="id-ID"/>
        </w:rPr>
      </w:pPr>
      <w:r w:rsidRPr="00D53CBF">
        <w:rPr>
          <w:rFonts w:ascii="Tahoma" w:hAnsi="Tahoma" w:cs="Tahoma"/>
          <w:bCs/>
          <w:color w:val="000000"/>
          <w:sz w:val="22"/>
          <w:szCs w:val="22"/>
          <w:lang w:val="id-ID"/>
        </w:rPr>
        <w:t>Pelaksanaan dan Manajemen Penelitian,</w:t>
      </w:r>
    </w:p>
    <w:p w:rsidR="00EF2255" w:rsidRPr="00D53CBF" w:rsidRDefault="00EF2255" w:rsidP="008B761B">
      <w:pPr>
        <w:pStyle w:val="ListParagraph"/>
        <w:numPr>
          <w:ilvl w:val="1"/>
          <w:numId w:val="23"/>
        </w:numPr>
        <w:ind w:left="1167"/>
        <w:jc w:val="both"/>
        <w:rPr>
          <w:rFonts w:ascii="Tahoma" w:hAnsi="Tahoma" w:cs="Tahoma"/>
          <w:bCs/>
          <w:color w:val="000000"/>
          <w:sz w:val="22"/>
          <w:szCs w:val="22"/>
          <w:lang w:val="id-ID"/>
        </w:rPr>
      </w:pPr>
      <w:r w:rsidRPr="00D53CBF">
        <w:rPr>
          <w:rFonts w:ascii="Tahoma" w:hAnsi="Tahoma" w:cs="Tahoma"/>
          <w:bCs/>
          <w:color w:val="000000"/>
          <w:sz w:val="22"/>
          <w:szCs w:val="22"/>
          <w:lang w:val="id-ID"/>
        </w:rPr>
        <w:t>Kode Etik dan Metode Penelitian,</w:t>
      </w:r>
    </w:p>
    <w:p w:rsidR="00EF2255" w:rsidRPr="00D53CBF" w:rsidRDefault="00EF2255" w:rsidP="008B761B">
      <w:pPr>
        <w:pStyle w:val="ListParagraph"/>
        <w:numPr>
          <w:ilvl w:val="1"/>
          <w:numId w:val="23"/>
        </w:numPr>
        <w:ind w:left="1167"/>
        <w:jc w:val="both"/>
        <w:rPr>
          <w:rFonts w:ascii="Tahoma" w:hAnsi="Tahoma" w:cs="Tahoma"/>
          <w:bCs/>
          <w:color w:val="000000"/>
          <w:sz w:val="22"/>
          <w:szCs w:val="22"/>
          <w:lang w:val="id-ID"/>
        </w:rPr>
      </w:pPr>
      <w:r w:rsidRPr="00D53CBF">
        <w:rPr>
          <w:rFonts w:ascii="Tahoma" w:hAnsi="Tahoma" w:cs="Tahoma"/>
          <w:bCs/>
          <w:color w:val="000000"/>
          <w:sz w:val="22"/>
          <w:szCs w:val="22"/>
          <w:lang w:val="id-ID"/>
        </w:rPr>
        <w:t>Pendanaan Penelitian,</w:t>
      </w:r>
    </w:p>
    <w:p w:rsidR="00EF2255" w:rsidRPr="00D53CBF" w:rsidRDefault="00EF2255" w:rsidP="008B761B">
      <w:pPr>
        <w:pStyle w:val="ListParagraph"/>
        <w:numPr>
          <w:ilvl w:val="1"/>
          <w:numId w:val="23"/>
        </w:numPr>
        <w:ind w:left="1167"/>
        <w:jc w:val="both"/>
        <w:rPr>
          <w:rFonts w:ascii="Tahoma" w:hAnsi="Tahoma" w:cs="Tahoma"/>
          <w:bCs/>
          <w:color w:val="000000"/>
          <w:sz w:val="22"/>
          <w:szCs w:val="22"/>
          <w:lang w:val="id-ID"/>
        </w:rPr>
      </w:pPr>
      <w:r w:rsidRPr="00D53CBF">
        <w:rPr>
          <w:rFonts w:ascii="Tahoma" w:hAnsi="Tahoma" w:cs="Tahoma"/>
          <w:bCs/>
          <w:color w:val="000000"/>
          <w:sz w:val="22"/>
          <w:szCs w:val="22"/>
          <w:lang w:val="id-ID"/>
        </w:rPr>
        <w:t>Sarana dan Prasarana Penelitian, dan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lang w:val="id-ID"/>
        </w:rPr>
        <w:t>Output dan Outcome Penelitian.</w:t>
      </w: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color w:val="000000"/>
          <w:sz w:val="22"/>
          <w:szCs w:val="22"/>
        </w:rPr>
        <w:t>Standar Pengabdian Kepada Masyarakat</w:t>
      </w:r>
    </w:p>
    <w:p w:rsidR="00EF2255" w:rsidRPr="00D53CBF" w:rsidRDefault="00EF2255" w:rsidP="00EF2255">
      <w:pPr>
        <w:pStyle w:val="ListParagraph"/>
        <w:ind w:left="819"/>
        <w:jc w:val="both"/>
        <w:rPr>
          <w:rFonts w:ascii="Tahoma" w:hAnsi="Tahoma" w:cs="Tahoma"/>
          <w:color w:val="000000"/>
          <w:sz w:val="22"/>
          <w:szCs w:val="22"/>
        </w:rPr>
      </w:pPr>
      <w:r w:rsidRPr="00D53CBF">
        <w:rPr>
          <w:rFonts w:ascii="Tahoma" w:hAnsi="Tahoma" w:cs="Tahoma"/>
          <w:color w:val="000000"/>
          <w:sz w:val="22"/>
          <w:szCs w:val="22"/>
        </w:rPr>
        <w:t>Standar Pengabdian Kepada Masyarakat meliputi:</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Relevansi (kesesuaian program dengan kebutuhan stakeholders sasaran),</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 xml:space="preserve">Efisiensi (kehematan penggunaan sumberdaya: dana, tenaga, dan waktu), </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Efektifitas, (kesesuaian perencanaan dengan hasil),</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Akuntabilitas (pertanggungjawaban),</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Kreatifitas (kemampuan mengadakan inovasi, pembaharuan, dan penciptaan),</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Empati (pelayanan sepenuh dan setulus hati),</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Ketanggapan (perhatian dan respon yang cepat dan tepat), dan</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Produkti</w:t>
      </w:r>
      <w:r w:rsidRPr="00D53CBF">
        <w:rPr>
          <w:rFonts w:ascii="Tahoma" w:hAnsi="Tahoma" w:cs="Tahoma"/>
          <w:color w:val="000000"/>
          <w:sz w:val="22"/>
          <w:szCs w:val="22"/>
          <w:lang w:val="id-ID"/>
        </w:rPr>
        <w:t>v</w:t>
      </w:r>
      <w:r w:rsidRPr="00D53CBF">
        <w:rPr>
          <w:rFonts w:ascii="Tahoma" w:hAnsi="Tahoma" w:cs="Tahoma"/>
          <w:color w:val="000000"/>
          <w:sz w:val="22"/>
          <w:szCs w:val="22"/>
        </w:rPr>
        <w:t>itas (kemampuan menghasilkan jasa yang dibutuhkan stakeholders).</w:t>
      </w:r>
    </w:p>
    <w:p w:rsidR="00EF2255" w:rsidRPr="00D53CBF" w:rsidRDefault="00EF2255" w:rsidP="008B761B">
      <w:pPr>
        <w:pStyle w:val="ListParagraph"/>
        <w:numPr>
          <w:ilvl w:val="0"/>
          <w:numId w:val="23"/>
        </w:numPr>
        <w:jc w:val="both"/>
        <w:rPr>
          <w:rFonts w:ascii="Tahoma" w:hAnsi="Tahoma" w:cs="Tahoma"/>
          <w:color w:val="000000"/>
          <w:sz w:val="22"/>
          <w:szCs w:val="22"/>
        </w:rPr>
      </w:pPr>
      <w:r w:rsidRPr="00D53CBF">
        <w:rPr>
          <w:rFonts w:ascii="Tahoma" w:hAnsi="Tahoma" w:cs="Tahoma"/>
          <w:bCs/>
          <w:color w:val="000000"/>
          <w:sz w:val="22"/>
          <w:szCs w:val="22"/>
        </w:rPr>
        <w:t>Standar Sistem Informasi</w:t>
      </w:r>
    </w:p>
    <w:p w:rsidR="00EF2255" w:rsidRPr="00D53CBF" w:rsidRDefault="00EF2255" w:rsidP="00EF2255">
      <w:pPr>
        <w:pStyle w:val="ListParagraph"/>
        <w:ind w:left="819"/>
        <w:jc w:val="both"/>
        <w:rPr>
          <w:rFonts w:ascii="Tahoma" w:hAnsi="Tahoma" w:cs="Tahoma"/>
          <w:bCs/>
          <w:color w:val="000000"/>
          <w:sz w:val="22"/>
          <w:szCs w:val="22"/>
        </w:rPr>
      </w:pPr>
      <w:r w:rsidRPr="00D53CBF">
        <w:rPr>
          <w:rFonts w:ascii="Tahoma" w:hAnsi="Tahoma" w:cs="Tahoma"/>
          <w:bCs/>
          <w:color w:val="000000"/>
          <w:sz w:val="22"/>
          <w:szCs w:val="22"/>
        </w:rPr>
        <w:t>Standar Sistem Informasi mencakup:</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Perangkat Lunak (Software) dan Keras (Hardware),</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Perangkat Sumberdaya Manusia (Humanware),</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t>Organisasi dan Tatakelola (Organoware), dan</w:t>
      </w:r>
    </w:p>
    <w:p w:rsidR="00EF2255"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bCs/>
          <w:color w:val="000000"/>
          <w:sz w:val="22"/>
          <w:szCs w:val="22"/>
        </w:rPr>
        <w:lastRenderedPageBreak/>
        <w:t>Perangkat Diseminasi Informasi (Infoware).</w:t>
      </w:r>
    </w:p>
    <w:p w:rsidR="009E618D" w:rsidRDefault="009E618D" w:rsidP="009E618D">
      <w:pPr>
        <w:jc w:val="both"/>
        <w:rPr>
          <w:rFonts w:ascii="Tahoma" w:hAnsi="Tahoma" w:cs="Tahoma"/>
          <w:bCs/>
          <w:color w:val="000000"/>
          <w:sz w:val="22"/>
          <w:szCs w:val="22"/>
        </w:rPr>
      </w:pPr>
    </w:p>
    <w:p w:rsidR="00483170" w:rsidRPr="009E618D" w:rsidRDefault="00483170" w:rsidP="009E618D">
      <w:pPr>
        <w:jc w:val="both"/>
        <w:rPr>
          <w:rFonts w:ascii="Tahoma" w:hAnsi="Tahoma" w:cs="Tahoma"/>
          <w:bCs/>
          <w:color w:val="000000"/>
          <w:sz w:val="22"/>
          <w:szCs w:val="22"/>
        </w:rPr>
      </w:pPr>
    </w:p>
    <w:p w:rsidR="00EF2255" w:rsidRPr="00D53CBF" w:rsidRDefault="00EF2255" w:rsidP="008B761B">
      <w:pPr>
        <w:pStyle w:val="ListParagraph"/>
        <w:numPr>
          <w:ilvl w:val="0"/>
          <w:numId w:val="23"/>
        </w:numPr>
        <w:jc w:val="both"/>
        <w:rPr>
          <w:rFonts w:ascii="Tahoma" w:hAnsi="Tahoma" w:cs="Tahoma"/>
          <w:bCs/>
          <w:color w:val="000000"/>
          <w:sz w:val="22"/>
          <w:szCs w:val="22"/>
        </w:rPr>
      </w:pPr>
      <w:r w:rsidRPr="00D53CBF">
        <w:rPr>
          <w:rFonts w:ascii="Tahoma" w:hAnsi="Tahoma" w:cs="Tahoma"/>
          <w:color w:val="000000"/>
          <w:sz w:val="22"/>
          <w:szCs w:val="22"/>
        </w:rPr>
        <w:t>Standar Kerjasama Dalam Dan Luar Negeri</w:t>
      </w:r>
    </w:p>
    <w:p w:rsidR="00EF2255" w:rsidRPr="00D53CBF" w:rsidRDefault="00EF2255" w:rsidP="00EF2255">
      <w:pPr>
        <w:pStyle w:val="ListParagraph"/>
        <w:ind w:left="819"/>
        <w:jc w:val="both"/>
        <w:rPr>
          <w:rFonts w:ascii="Tahoma" w:hAnsi="Tahoma" w:cs="Tahoma"/>
          <w:color w:val="000000"/>
          <w:sz w:val="22"/>
          <w:szCs w:val="22"/>
        </w:rPr>
      </w:pPr>
      <w:r w:rsidRPr="00D53CBF">
        <w:rPr>
          <w:rFonts w:ascii="Tahoma" w:hAnsi="Tahoma" w:cs="Tahoma"/>
          <w:color w:val="000000"/>
          <w:sz w:val="22"/>
          <w:szCs w:val="22"/>
        </w:rPr>
        <w:t>Standar Kerjasama Dalam dan Luar Negeri mencakup:</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 xml:space="preserve">Kerjasama Manajemen, </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 xml:space="preserve">Program Kembaran, </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Program Gelar Kembaran (Dual degree),</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Program Credit Transfer System (CTS),</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Kerjasama Penelitian,</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 xml:space="preserve">Kerjasama Tukar Menukar Dosen dan Tenaga Kependidikan, </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Kerjasama Pemanfaatan Sumberdaya dalam Kegiatan Akademik, Penelitian, dan Pengabdian kepada Masyarakat,</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Kerjasama Penerbitan Bersama Karya Ilmiah,</w:t>
      </w:r>
    </w:p>
    <w:p w:rsidR="00EF2255" w:rsidRPr="00D53CBF" w:rsidRDefault="00EF2255" w:rsidP="008B761B">
      <w:pPr>
        <w:pStyle w:val="ListParagraph"/>
        <w:numPr>
          <w:ilvl w:val="1"/>
          <w:numId w:val="23"/>
        </w:numPr>
        <w:ind w:left="1167"/>
        <w:jc w:val="both"/>
        <w:rPr>
          <w:rFonts w:ascii="Tahoma" w:hAnsi="Tahoma" w:cs="Tahoma"/>
          <w:color w:val="000000"/>
          <w:sz w:val="22"/>
          <w:szCs w:val="22"/>
        </w:rPr>
      </w:pPr>
      <w:r w:rsidRPr="00D53CBF">
        <w:rPr>
          <w:rFonts w:ascii="Tahoma" w:hAnsi="Tahoma" w:cs="Tahoma"/>
          <w:color w:val="000000"/>
          <w:sz w:val="22"/>
          <w:szCs w:val="22"/>
        </w:rPr>
        <w:t>Kerjasama dalam Kegiatan Pertemuan Ilmiah Bersama, dan</w:t>
      </w:r>
    </w:p>
    <w:p w:rsidR="00EF2255" w:rsidRPr="00D53CBF" w:rsidRDefault="00EF2255" w:rsidP="008B761B">
      <w:pPr>
        <w:pStyle w:val="ListParagraph"/>
        <w:numPr>
          <w:ilvl w:val="1"/>
          <w:numId w:val="23"/>
        </w:numPr>
        <w:ind w:left="1167"/>
        <w:jc w:val="both"/>
        <w:rPr>
          <w:rFonts w:ascii="Tahoma" w:hAnsi="Tahoma" w:cs="Tahoma"/>
          <w:bCs/>
          <w:color w:val="000000"/>
          <w:sz w:val="22"/>
          <w:szCs w:val="22"/>
        </w:rPr>
      </w:pPr>
      <w:r w:rsidRPr="00D53CBF">
        <w:rPr>
          <w:rFonts w:ascii="Tahoma" w:hAnsi="Tahoma" w:cs="Tahoma"/>
          <w:color w:val="000000"/>
          <w:sz w:val="22"/>
          <w:szCs w:val="22"/>
        </w:rPr>
        <w:t>Kerjasama dalam Pemberian Beasiswa atau Pemberian Kesempatan Magang.</w:t>
      </w:r>
    </w:p>
    <w:p w:rsidR="00CD6D2F" w:rsidRPr="00D53CBF" w:rsidRDefault="00CD6D2F" w:rsidP="00EF2255">
      <w:pPr>
        <w:pStyle w:val="ListParagraph"/>
        <w:ind w:left="807"/>
        <w:jc w:val="both"/>
        <w:rPr>
          <w:rFonts w:ascii="Tahoma" w:hAnsi="Tahoma" w:cs="Tahoma"/>
          <w:bCs/>
          <w:color w:val="000000"/>
          <w:sz w:val="22"/>
          <w:szCs w:val="22"/>
        </w:rPr>
      </w:pP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t>Prosedur Mutu</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Pemenuhan standar mutu dilakukan melalui prosedur sebagai berikut: </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Melakukan persiapan teknis dan atau administratif pelaksanaan standar mutu yang disesuaikan dengan isi standar. </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Menyiapkan prosedur kerja/Standard Operating Procedure (SOP), instruksi kerja atau sejenisnya sesuai dengan isi standar untuk pelaksanaan isi standar yang telah ditetapkan.</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Sosialisasi standar mutu yang diberlakukan kepada seluruh pejabat struktural dan non struktural, pendidik dan tenaga kependidikan, serta mahasiswa dan alumni secara periodik dan konsisten. </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Menyelenggarakan kegiatan akademik dan non akademik dengan mengacu pada isi standar mutu, SOP, dan formulir (borang) yang telah ditetapkan.</w:t>
      </w:r>
    </w:p>
    <w:p w:rsidR="00483170" w:rsidRDefault="00483170"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144392" w:rsidRDefault="00144392" w:rsidP="003F14A8">
      <w:pPr>
        <w:pStyle w:val="ListParagraph"/>
        <w:ind w:left="0"/>
        <w:rPr>
          <w:rFonts w:ascii="Tahoma" w:hAnsi="Tahoma" w:cs="Tahoma"/>
          <w:color w:val="000000"/>
          <w:sz w:val="22"/>
          <w:szCs w:val="22"/>
        </w:rPr>
      </w:pPr>
    </w:p>
    <w:p w:rsidR="00483170" w:rsidRDefault="00483170" w:rsidP="003F14A8">
      <w:pPr>
        <w:pStyle w:val="ListParagraph"/>
        <w:ind w:left="0"/>
        <w:rPr>
          <w:rFonts w:ascii="Tahoma" w:hAnsi="Tahoma" w:cs="Tahoma"/>
          <w:color w:val="000000"/>
          <w:sz w:val="22"/>
          <w:szCs w:val="22"/>
        </w:rPr>
      </w:pPr>
    </w:p>
    <w:p w:rsidR="00483170" w:rsidRPr="00483170" w:rsidRDefault="00483170" w:rsidP="003F14A8">
      <w:pPr>
        <w:pStyle w:val="ListParagraph"/>
        <w:ind w:left="0"/>
        <w:rPr>
          <w:rFonts w:ascii="Tahoma" w:hAnsi="Tahoma" w:cs="Tahoma"/>
          <w:color w:val="000000"/>
          <w:sz w:val="22"/>
          <w:szCs w:val="22"/>
        </w:rPr>
      </w:pPr>
    </w:p>
    <w:p w:rsidR="00EF2255" w:rsidRDefault="00EF2255" w:rsidP="00EF2255">
      <w:pPr>
        <w:pStyle w:val="ListParagraph"/>
        <w:ind w:left="459" w:hanging="397"/>
        <w:jc w:val="center"/>
        <w:rPr>
          <w:rFonts w:ascii="Tahoma" w:hAnsi="Tahoma" w:cs="Tahoma"/>
          <w:color w:val="000000"/>
          <w:sz w:val="22"/>
          <w:szCs w:val="22"/>
        </w:rPr>
      </w:pPr>
      <w:r w:rsidRPr="00D53CBF">
        <w:rPr>
          <w:rFonts w:ascii="Tahoma" w:hAnsi="Tahoma" w:cs="Tahoma"/>
          <w:color w:val="000000"/>
          <w:sz w:val="22"/>
          <w:szCs w:val="22"/>
        </w:rPr>
        <w:lastRenderedPageBreak/>
        <w:t xml:space="preserve">Garis besar </w:t>
      </w:r>
      <w:r w:rsidRPr="00D53CBF">
        <w:rPr>
          <w:rFonts w:ascii="Tahoma" w:hAnsi="Tahoma" w:cs="Tahoma"/>
          <w:color w:val="000000"/>
          <w:sz w:val="22"/>
          <w:szCs w:val="22"/>
          <w:lang w:val="id-ID"/>
        </w:rPr>
        <w:t>prosedur</w:t>
      </w:r>
      <w:r w:rsidRPr="00D53CBF">
        <w:rPr>
          <w:rFonts w:ascii="Tahoma" w:hAnsi="Tahoma" w:cs="Tahoma"/>
          <w:color w:val="000000"/>
          <w:sz w:val="22"/>
          <w:szCs w:val="22"/>
        </w:rPr>
        <w:t xml:space="preserve"> mutu </w:t>
      </w:r>
      <w:r w:rsidRPr="00D53CBF">
        <w:rPr>
          <w:rFonts w:ascii="Tahoma" w:hAnsi="Tahoma" w:cs="Tahoma"/>
          <w:color w:val="000000"/>
          <w:sz w:val="22"/>
          <w:szCs w:val="22"/>
          <w:lang w:val="id-ID"/>
        </w:rPr>
        <w:t xml:space="preserve">dapat dilihat pada </w:t>
      </w:r>
      <w:r w:rsidRPr="00D53CBF">
        <w:rPr>
          <w:rFonts w:ascii="Tahoma" w:hAnsi="Tahoma" w:cs="Tahoma"/>
          <w:color w:val="000000"/>
          <w:sz w:val="22"/>
          <w:szCs w:val="22"/>
        </w:rPr>
        <w:t>G</w:t>
      </w:r>
      <w:r w:rsidRPr="00D53CBF">
        <w:rPr>
          <w:rFonts w:ascii="Tahoma" w:hAnsi="Tahoma" w:cs="Tahoma"/>
          <w:color w:val="000000"/>
          <w:sz w:val="22"/>
          <w:szCs w:val="22"/>
          <w:lang w:val="id-ID"/>
        </w:rPr>
        <w:t>ambar</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berikut:</w:t>
      </w:r>
    </w:p>
    <w:p w:rsidR="00483170" w:rsidRPr="00483170" w:rsidRDefault="00483170" w:rsidP="00EF2255">
      <w:pPr>
        <w:pStyle w:val="ListParagraph"/>
        <w:ind w:left="459" w:hanging="397"/>
        <w:jc w:val="center"/>
        <w:rPr>
          <w:rFonts w:ascii="Tahoma" w:hAnsi="Tahoma" w:cs="Tahoma"/>
          <w:color w:val="000000"/>
          <w:sz w:val="22"/>
          <w:szCs w:val="22"/>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2"/>
        <w:gridCol w:w="5295"/>
      </w:tblGrid>
      <w:tr w:rsidR="00EF2255" w:rsidRPr="00D53CBF" w:rsidTr="00144392">
        <w:trPr>
          <w:trHeight w:val="1077"/>
        </w:trPr>
        <w:tc>
          <w:tcPr>
            <w:tcW w:w="2502" w:type="dxa"/>
            <w:vMerge w:val="restart"/>
          </w:tcPr>
          <w:p w:rsidR="00EF2255" w:rsidRPr="00D53CBF" w:rsidRDefault="00245116" w:rsidP="00EF2255">
            <w:pPr>
              <w:pStyle w:val="Default"/>
              <w:ind w:right="-592"/>
              <w:jc w:val="both"/>
              <w:rPr>
                <w:rFonts w:ascii="Tahoma" w:hAnsi="Tahoma" w:cs="Tahoma"/>
                <w:sz w:val="22"/>
                <w:szCs w:val="22"/>
              </w:rPr>
            </w:pPr>
            <w:r w:rsidRPr="00245116">
              <w:rPr>
                <w:rFonts w:ascii="Tahoma" w:hAnsi="Tahoma" w:cs="Tahoma"/>
                <w:noProof/>
                <w:sz w:val="22"/>
                <w:szCs w:val="22"/>
                <w:lang w:val="id-ID" w:eastAsia="id-ID"/>
              </w:rPr>
              <w:pict>
                <v:group id="_x0000_s1754" style="position:absolute;left:0;text-align:left;margin-left:-.2pt;margin-top:11.65pt;width:115.45pt;height:186.8pt;z-index:251740672" coordorigin="2897,4472" coordsize="2309,3736">
                  <v:rect id="Text Box 2" o:spid="_x0000_s1755" style="position:absolute;left:2899;top:4472;width:2307;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7MMMA&#10;AADbAAAADwAAAGRycy9kb3ducmV2LnhtbERPS2vCQBC+F/wPyxS81U0LthpdgwjSIKXg49DjNDtm&#10;Q7KzIbuJ8d93C4Xe5uN7zjobbSMG6nzlWMHzLAFBXDhdcangct4/LUD4gKyxcUwK7uQh20we1phq&#10;d+MjDadQihjCPkUFJoQ2ldIXhiz6mWuJI3d1ncUQYVdK3eEthttGviTJq7RYcWww2NLOUFGfeqtA&#10;mv17nl+W42HO9PG9/eqXdfKp1PRx3K5ABBrDv/jPnes4/w1+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N7MMMAAADbAAAADwAAAAAAAAAAAAAAAACYAgAAZHJzL2Rv&#10;d25yZXYueG1sUEsFBgAAAAAEAAQA9QAAAIgDAAAAAA==&#10;" fillcolor="#4e6128 [1606]" strokecolor="#76923c [2406]" strokeweight="3pt">
                    <v:stroke miterlimit="2"/>
                    <v:shadow type="perspective" color="#243f60 [1604]" opacity=".5" offset="1pt" offset2="-1pt"/>
                    <v:textbox style="mso-next-textbox:#Text Box 2">
                      <w:txbxContent>
                        <w:p w:rsidR="00545926" w:rsidRPr="00E33DEB" w:rsidRDefault="00545926" w:rsidP="00A073F8">
                          <w:pPr>
                            <w:shd w:val="clear" w:color="auto" w:fill="DEEAF6"/>
                            <w:jc w:val="center"/>
                            <w:rPr>
                              <w:rFonts w:ascii="Arial" w:hAnsi="Arial" w:cs="Arial"/>
                              <w:sz w:val="16"/>
                              <w:szCs w:val="16"/>
                            </w:rPr>
                          </w:pPr>
                          <w:r w:rsidRPr="00E33DEB">
                            <w:rPr>
                              <w:rFonts w:ascii="Arial" w:hAnsi="Arial" w:cs="Arial"/>
                              <w:bCs/>
                              <w:sz w:val="16"/>
                              <w:szCs w:val="16"/>
                            </w:rPr>
                            <w:t>Persiapan Teknis dan/atau Administratif</w:t>
                          </w:r>
                        </w:p>
                      </w:txbxContent>
                    </v:textbox>
                  </v:rect>
                  <v:rect id="Text Box 2" o:spid="_x0000_s1756" style="position:absolute;left:2898;top:5453;width:2308;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vQsQA&#10;AADbAAAADwAAAGRycy9kb3ducmV2LnhtbESPQWvCQBCF7wX/wzIFb3XTglJTVxFBGqQIVQ8ex+w0&#10;G8zOhuyq8d93DoK3Gd6b976ZLXrfqCt1sQ5s4H2UgSIug625MnDYr98+QcWEbLEJTAbuFGExH7zM&#10;MLfhxr903aVKSQjHHA24lNpc61g68hhHoSUW7S90HpOsXaVthzcJ943+yLKJ9lizNDhsaeWoPO8u&#10;3oB26++iOEz7zZjp57Q8XqbnbGvM8LVffoFK1Ken+XFdWMEXWPlFB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70LEAAAA2wAAAA8AAAAAAAAAAAAAAAAAmAIAAGRycy9k&#10;b3ducmV2LnhtbFBLBQYAAAAABAAEAPUAAACJAwAAAAA=&#10;" fillcolor="#4e6128 [1606]" strokecolor="#76923c [2406]" strokeweight="3pt">
                    <v:stroke miterlimit="2"/>
                    <v:shadow type="perspective" color="#243f60 [1604]" opacity=".5" offset="1pt" offset2="-1pt"/>
                    <v:textbox>
                      <w:txbxContent>
                        <w:p w:rsidR="00545926" w:rsidRPr="00E33DEB" w:rsidRDefault="00545926" w:rsidP="00A073F8">
                          <w:pPr>
                            <w:shd w:val="clear" w:color="auto" w:fill="DEEAF6"/>
                            <w:jc w:val="center"/>
                            <w:rPr>
                              <w:rFonts w:ascii="Arial" w:hAnsi="Arial" w:cs="Arial"/>
                              <w:sz w:val="16"/>
                              <w:szCs w:val="16"/>
                            </w:rPr>
                          </w:pPr>
                          <w:r w:rsidRPr="00E33DEB">
                            <w:rPr>
                              <w:rFonts w:ascii="Arial" w:hAnsi="Arial" w:cs="Arial"/>
                              <w:bCs/>
                              <w:sz w:val="16"/>
                              <w:szCs w:val="16"/>
                            </w:rPr>
                            <w:t>Penyusunan SOP (Borang) Instruksi Kerja</w:t>
                          </w:r>
                        </w:p>
                      </w:txbxContent>
                    </v:textbox>
                  </v:rect>
                  <v:rect id="Text Box 2" o:spid="_x0000_s1757" style="position:absolute;left:2897;top:7518;width:2309;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K2cIA&#10;AADbAAAADwAAAGRycy9kb3ducmV2LnhtbERPTWvCQBC9F/wPywjemo1CSxOzigjSIKVQ66HHMTtm&#10;g9nZkF2T9N93C4Xe5vE+p9hOthUD9b5xrGCZpCCIK6cbrhWcPw+PLyB8QNbYOiYF3+Rhu5k9FJhr&#10;N/IHDadQixjCPkcFJoQul9JXhiz6xHXEkbu63mKIsK+l7nGM4baVqzR9lhYbjg0GO9obqm6nu1Ug&#10;zeG1LM/ZdHxiervsvu7ZLX1XajGfdmsQgabwL/5zlzrOz+D3l3i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ErZwgAAANsAAAAPAAAAAAAAAAAAAAAAAJgCAABkcnMvZG93&#10;bnJldi54bWxQSwUGAAAAAAQABAD1AAAAhwMAAAAA&#10;" fillcolor="#4e6128 [1606]" strokecolor="#76923c [2406]" strokeweight="3pt">
                    <v:stroke miterlimit="2"/>
                    <v:shadow type="perspective" color="#243f60 [1604]" opacity=".5" offset="1pt" offset2="-1pt"/>
                    <v:textbox>
                      <w:txbxContent>
                        <w:p w:rsidR="00545926" w:rsidRPr="00E33DEB" w:rsidRDefault="00545926" w:rsidP="00A073F8">
                          <w:pPr>
                            <w:shd w:val="clear" w:color="auto" w:fill="DEEAF6"/>
                            <w:jc w:val="center"/>
                            <w:rPr>
                              <w:rFonts w:ascii="Arial" w:hAnsi="Arial" w:cs="Arial"/>
                              <w:sz w:val="16"/>
                              <w:szCs w:val="16"/>
                            </w:rPr>
                          </w:pPr>
                          <w:r w:rsidRPr="00E33DEB">
                            <w:rPr>
                              <w:rFonts w:ascii="Arial" w:hAnsi="Arial" w:cs="Arial"/>
                              <w:bCs/>
                              <w:sz w:val="16"/>
                              <w:szCs w:val="16"/>
                            </w:rPr>
                            <w:t>Pelaksanaan/Pemenuhan Standar Mutu</w:t>
                          </w:r>
                        </w:p>
                      </w:txbxContent>
                    </v:textbox>
                  </v:rect>
                  <v:rect id="Text Box 2" o:spid="_x0000_s1758" style="position:absolute;left:2898;top:6473;width:2308;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p+cAA&#10;AADbAAAADwAAAGRycy9kb3ducmV2LnhtbERPTYvCMBC9L/gfwgje1nQFZe02FRHEIiKsevA428w2&#10;xWZSmqj135uD4PHxvrNFbxtxo87XjhV8jRMQxKXTNVcKTsf15zcIH5A1No5JwYM8LPLBR4apdnf+&#10;pdshVCKGsE9RgQmhTaX0pSGLfuxa4sj9u85iiLCrpO7wHsNtIydJMpMWa44NBltaGSovh6tVIM16&#10;UxSneb+dMu3+lufr/JLslRoN++UPiEB9eItf7kIrmMT18Uv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Yp+cAAAADbAAAADwAAAAAAAAAAAAAAAACYAgAAZHJzL2Rvd25y&#10;ZXYueG1sUEsFBgAAAAAEAAQA9QAAAIUDAAAAAA==&#10;" fillcolor="#4e6128 [1606]" strokecolor="#76923c [2406]" strokeweight="3pt">
                    <v:stroke miterlimit="2"/>
                    <v:shadow type="perspective" color="#243f60 [1604]" opacity=".5" offset="1pt" offset2="-1pt"/>
                    <v:textbox>
                      <w:txbxContent>
                        <w:p w:rsidR="00545926" w:rsidRPr="00E33DEB" w:rsidRDefault="00545926" w:rsidP="00A073F8">
                          <w:pPr>
                            <w:shd w:val="clear" w:color="auto" w:fill="DEEAF6"/>
                            <w:jc w:val="center"/>
                            <w:rPr>
                              <w:rFonts w:ascii="Arial" w:hAnsi="Arial" w:cs="Arial"/>
                              <w:sz w:val="16"/>
                              <w:szCs w:val="16"/>
                            </w:rPr>
                          </w:pPr>
                          <w:r w:rsidRPr="00E33DEB">
                            <w:rPr>
                              <w:rFonts w:ascii="Arial" w:hAnsi="Arial" w:cs="Arial"/>
                              <w:bCs/>
                              <w:sz w:val="16"/>
                              <w:szCs w:val="16"/>
                            </w:rPr>
                            <w:t>Sosialisasi Standar Mutu, SOP dan Borang</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59" type="#_x0000_t67" style="position:absolute;left:3925;top:5097;width:334;height:326" fillcolor="#4e6128 [1606]" strokecolor="#76923c [2406]">
                    <v:textbox style="layout-flow:vertical-ideographic"/>
                  </v:shape>
                  <v:shape id="_x0000_s1760" type="#_x0000_t67" style="position:absolute;left:3940;top:6111;width:334;height:326" fillcolor="#4e6128 [1606]" strokecolor="#76923c [2406]">
                    <v:textbox style="layout-flow:vertical-ideographic"/>
                  </v:shape>
                  <v:shape id="_x0000_s1761" type="#_x0000_t67" style="position:absolute;left:3940;top:7142;width:334;height:326" fillcolor="#4e6128 [1606]" strokecolor="#76923c [2406]">
                    <v:textbox style="layout-flow:vertical-ideographic"/>
                  </v:shape>
                </v:group>
              </w:pict>
            </w:r>
          </w:p>
        </w:tc>
        <w:tc>
          <w:tcPr>
            <w:tcW w:w="5295" w:type="dxa"/>
            <w:shd w:val="clear" w:color="auto" w:fill="4F6228" w:themeFill="accent3" w:themeFillShade="80"/>
          </w:tcPr>
          <w:p w:rsidR="00EF2255" w:rsidRPr="00A073F8" w:rsidRDefault="00EF2255" w:rsidP="00EF2255">
            <w:pPr>
              <w:pStyle w:val="Default"/>
              <w:ind w:right="144"/>
              <w:jc w:val="both"/>
              <w:rPr>
                <w:rFonts w:ascii="Tahoma" w:hAnsi="Tahoma" w:cs="Tahoma"/>
                <w:sz w:val="22"/>
                <w:szCs w:val="22"/>
                <w:highlight w:val="yellow"/>
              </w:rPr>
            </w:pPr>
            <w:r w:rsidRPr="00A073F8">
              <w:rPr>
                <w:rFonts w:ascii="Tahoma" w:hAnsi="Tahoma" w:cs="Tahoma"/>
                <w:sz w:val="22"/>
                <w:szCs w:val="22"/>
                <w:highlight w:val="yellow"/>
              </w:rPr>
              <w:t>UJM melakukan persiapan teknis dan administratif untuk keperluan pelaksanaan isi standar</w:t>
            </w:r>
          </w:p>
          <w:p w:rsidR="00EF2255" w:rsidRPr="00D53CBF" w:rsidRDefault="00EF2255" w:rsidP="00EF2255">
            <w:pPr>
              <w:pStyle w:val="Default"/>
              <w:ind w:right="144"/>
              <w:jc w:val="both"/>
              <w:rPr>
                <w:rFonts w:ascii="Tahoma" w:hAnsi="Tahoma" w:cs="Tahoma"/>
                <w:sz w:val="22"/>
                <w:szCs w:val="22"/>
              </w:rPr>
            </w:pPr>
            <w:r w:rsidRPr="00A073F8">
              <w:rPr>
                <w:rFonts w:ascii="Tahoma" w:hAnsi="Tahoma" w:cs="Tahoma"/>
                <w:sz w:val="22"/>
                <w:szCs w:val="22"/>
                <w:highlight w:val="yellow"/>
              </w:rPr>
              <w:t xml:space="preserve">UJM melakukan koordinasi dengan Jurusan, Program Studi dan seluruh Unit Kerja Lainnya di </w:t>
            </w:r>
            <w:r w:rsidR="00087F4B" w:rsidRPr="00A073F8">
              <w:rPr>
                <w:rFonts w:ascii="Tahoma" w:hAnsi="Tahoma" w:cs="Tahoma"/>
                <w:sz w:val="22"/>
                <w:szCs w:val="22"/>
                <w:highlight w:val="yellow"/>
              </w:rPr>
              <w:t>FIB</w:t>
            </w:r>
            <w:r w:rsidRPr="00A073F8">
              <w:rPr>
                <w:rFonts w:ascii="Tahoma" w:hAnsi="Tahoma" w:cs="Tahoma"/>
                <w:sz w:val="22"/>
                <w:szCs w:val="22"/>
                <w:highlight w:val="yellow"/>
              </w:rPr>
              <w:t xml:space="preserve"> UHO</w:t>
            </w:r>
          </w:p>
        </w:tc>
      </w:tr>
      <w:tr w:rsidR="00EF2255" w:rsidRPr="00D53CBF" w:rsidTr="00144392">
        <w:trPr>
          <w:trHeight w:val="724"/>
        </w:trPr>
        <w:tc>
          <w:tcPr>
            <w:tcW w:w="2502" w:type="dxa"/>
            <w:vMerge/>
          </w:tcPr>
          <w:p w:rsidR="00EF2255" w:rsidRPr="00D53CBF" w:rsidRDefault="00EF2255" w:rsidP="00EF2255">
            <w:pPr>
              <w:pStyle w:val="Default"/>
              <w:ind w:right="-592"/>
              <w:jc w:val="both"/>
              <w:rPr>
                <w:rFonts w:ascii="Tahoma" w:hAnsi="Tahoma" w:cs="Tahoma"/>
                <w:sz w:val="22"/>
                <w:szCs w:val="22"/>
              </w:rPr>
            </w:pPr>
          </w:p>
        </w:tc>
        <w:tc>
          <w:tcPr>
            <w:tcW w:w="5295" w:type="dxa"/>
            <w:shd w:val="clear" w:color="auto" w:fill="4F6228" w:themeFill="accent3" w:themeFillShade="80"/>
          </w:tcPr>
          <w:p w:rsidR="00EF2255" w:rsidRPr="00A073F8" w:rsidRDefault="00EF2255" w:rsidP="00EF2255">
            <w:pPr>
              <w:pStyle w:val="Default"/>
              <w:ind w:right="144"/>
              <w:jc w:val="both"/>
              <w:rPr>
                <w:rFonts w:ascii="Tahoma" w:hAnsi="Tahoma" w:cs="Tahoma"/>
                <w:sz w:val="22"/>
                <w:szCs w:val="22"/>
                <w:highlight w:val="yellow"/>
              </w:rPr>
            </w:pPr>
            <w:r w:rsidRPr="00A073F8">
              <w:rPr>
                <w:rFonts w:ascii="Tahoma" w:hAnsi="Tahoma" w:cs="Tahoma"/>
                <w:sz w:val="22"/>
                <w:szCs w:val="22"/>
                <w:highlight w:val="yellow"/>
              </w:rPr>
              <w:t xml:space="preserve">UJM dan Tim </w:t>
            </w:r>
            <w:r w:rsidRPr="00A073F8">
              <w:rPr>
                <w:rFonts w:ascii="Tahoma" w:hAnsi="Tahoma" w:cs="Tahoma"/>
                <w:i/>
                <w:sz w:val="22"/>
                <w:szCs w:val="22"/>
                <w:highlight w:val="yellow"/>
              </w:rPr>
              <w:t>Ad Hoc</w:t>
            </w:r>
            <w:r w:rsidRPr="00A073F8">
              <w:rPr>
                <w:rFonts w:ascii="Tahoma" w:hAnsi="Tahoma" w:cs="Tahoma"/>
                <w:sz w:val="22"/>
                <w:szCs w:val="22"/>
                <w:highlight w:val="yellow"/>
              </w:rPr>
              <w:t xml:space="preserve"> menyusun SOP dan formulir (Borang) yang terkait dengan masing-masing standar mutu</w:t>
            </w:r>
          </w:p>
        </w:tc>
      </w:tr>
      <w:tr w:rsidR="00EF2255" w:rsidRPr="00D53CBF" w:rsidTr="00144392">
        <w:trPr>
          <w:trHeight w:val="1283"/>
        </w:trPr>
        <w:tc>
          <w:tcPr>
            <w:tcW w:w="2502" w:type="dxa"/>
            <w:vMerge/>
          </w:tcPr>
          <w:p w:rsidR="00EF2255" w:rsidRPr="00D53CBF" w:rsidRDefault="00EF2255" w:rsidP="00EF2255">
            <w:pPr>
              <w:pStyle w:val="Default"/>
              <w:ind w:right="-592"/>
              <w:jc w:val="both"/>
              <w:rPr>
                <w:rFonts w:ascii="Tahoma" w:hAnsi="Tahoma" w:cs="Tahoma"/>
                <w:sz w:val="22"/>
                <w:szCs w:val="22"/>
              </w:rPr>
            </w:pPr>
          </w:p>
        </w:tc>
        <w:tc>
          <w:tcPr>
            <w:tcW w:w="5295" w:type="dxa"/>
            <w:shd w:val="clear" w:color="auto" w:fill="4F6228" w:themeFill="accent3" w:themeFillShade="80"/>
          </w:tcPr>
          <w:p w:rsidR="00EF2255" w:rsidRPr="00A073F8" w:rsidRDefault="00EF2255" w:rsidP="00EF2255">
            <w:pPr>
              <w:pStyle w:val="Default"/>
              <w:ind w:right="144"/>
              <w:jc w:val="both"/>
              <w:rPr>
                <w:rFonts w:ascii="Tahoma" w:hAnsi="Tahoma" w:cs="Tahoma"/>
                <w:sz w:val="22"/>
                <w:szCs w:val="22"/>
                <w:highlight w:val="yellow"/>
              </w:rPr>
            </w:pPr>
            <w:r w:rsidRPr="00A073F8">
              <w:rPr>
                <w:rFonts w:ascii="Tahoma" w:hAnsi="Tahoma" w:cs="Tahoma"/>
                <w:sz w:val="22"/>
                <w:szCs w:val="22"/>
                <w:highlight w:val="yellow"/>
              </w:rPr>
              <w:t xml:space="preserve">Pimpinan </w:t>
            </w:r>
            <w:r w:rsidR="00087F4B" w:rsidRPr="00A073F8">
              <w:rPr>
                <w:rFonts w:ascii="Tahoma" w:hAnsi="Tahoma" w:cs="Tahoma"/>
                <w:sz w:val="22"/>
                <w:szCs w:val="22"/>
                <w:highlight w:val="yellow"/>
              </w:rPr>
              <w:t>FIB</w:t>
            </w:r>
            <w:r w:rsidRPr="00A073F8">
              <w:rPr>
                <w:rFonts w:ascii="Tahoma" w:hAnsi="Tahoma" w:cs="Tahoma"/>
                <w:sz w:val="22"/>
                <w:szCs w:val="22"/>
                <w:highlight w:val="yellow"/>
              </w:rPr>
              <w:t xml:space="preserve"> UHO beserta UJM menyelenggarakan sosialisasi standar mutu berikut SOP dan formulir (Borang) kepada seluruh unit kerja di </w:t>
            </w:r>
            <w:r w:rsidR="00087F4B" w:rsidRPr="00A073F8">
              <w:rPr>
                <w:rFonts w:ascii="Tahoma" w:hAnsi="Tahoma" w:cs="Tahoma"/>
                <w:sz w:val="22"/>
                <w:szCs w:val="22"/>
                <w:highlight w:val="yellow"/>
              </w:rPr>
              <w:t>FIB</w:t>
            </w:r>
            <w:r w:rsidRPr="00A073F8">
              <w:rPr>
                <w:rFonts w:ascii="Tahoma" w:hAnsi="Tahoma" w:cs="Tahoma"/>
                <w:sz w:val="22"/>
                <w:szCs w:val="22"/>
                <w:highlight w:val="yellow"/>
              </w:rPr>
              <w:t xml:space="preserve"> UHO baik bidang akademik maupun non akademik serta tenaga akademik dan non-akademik termasuk mahasiswa dan alumni.</w:t>
            </w:r>
          </w:p>
        </w:tc>
      </w:tr>
      <w:tr w:rsidR="00EF2255" w:rsidRPr="00D53CBF" w:rsidTr="00144392">
        <w:trPr>
          <w:trHeight w:val="878"/>
        </w:trPr>
        <w:tc>
          <w:tcPr>
            <w:tcW w:w="2502" w:type="dxa"/>
            <w:vMerge/>
          </w:tcPr>
          <w:p w:rsidR="00EF2255" w:rsidRPr="00D53CBF" w:rsidRDefault="00EF2255" w:rsidP="00EF2255">
            <w:pPr>
              <w:pStyle w:val="Default"/>
              <w:ind w:right="-592"/>
              <w:jc w:val="both"/>
              <w:rPr>
                <w:rFonts w:ascii="Tahoma" w:hAnsi="Tahoma" w:cs="Tahoma"/>
                <w:sz w:val="22"/>
                <w:szCs w:val="22"/>
              </w:rPr>
            </w:pPr>
          </w:p>
        </w:tc>
        <w:tc>
          <w:tcPr>
            <w:tcW w:w="5295" w:type="dxa"/>
            <w:shd w:val="clear" w:color="auto" w:fill="4F6228" w:themeFill="accent3" w:themeFillShade="80"/>
          </w:tcPr>
          <w:p w:rsidR="00EF2255" w:rsidRPr="00A073F8" w:rsidRDefault="00EF2255" w:rsidP="00A073F8">
            <w:pPr>
              <w:pStyle w:val="Pa15"/>
              <w:spacing w:line="240" w:lineRule="auto"/>
              <w:ind w:right="144"/>
              <w:jc w:val="both"/>
              <w:rPr>
                <w:rFonts w:ascii="Tahoma" w:hAnsi="Tahoma" w:cs="Tahoma"/>
                <w:color w:val="000000"/>
                <w:sz w:val="22"/>
                <w:szCs w:val="22"/>
                <w:highlight w:val="yellow"/>
              </w:rPr>
            </w:pPr>
            <w:r w:rsidRPr="00A073F8">
              <w:rPr>
                <w:rFonts w:ascii="Tahoma" w:hAnsi="Tahoma" w:cs="Tahoma"/>
                <w:color w:val="000000"/>
                <w:sz w:val="22"/>
                <w:szCs w:val="22"/>
                <w:highlight w:val="yellow"/>
              </w:rPr>
              <w:t xml:space="preserve">Seluruh unit kerja di </w:t>
            </w:r>
            <w:r w:rsidR="00087F4B" w:rsidRPr="00A073F8">
              <w:rPr>
                <w:rFonts w:ascii="Tahoma" w:hAnsi="Tahoma" w:cs="Tahoma"/>
                <w:color w:val="000000"/>
                <w:sz w:val="22"/>
                <w:szCs w:val="22"/>
                <w:highlight w:val="yellow"/>
              </w:rPr>
              <w:t>FIB</w:t>
            </w:r>
            <w:r w:rsidRPr="00A073F8">
              <w:rPr>
                <w:rFonts w:ascii="Tahoma" w:hAnsi="Tahoma" w:cs="Tahoma"/>
                <w:color w:val="000000"/>
                <w:sz w:val="22"/>
                <w:szCs w:val="22"/>
                <w:highlight w:val="yellow"/>
              </w:rPr>
              <w:t xml:space="preserve"> UHO melaksanakan standar </w:t>
            </w:r>
            <w:r w:rsidR="00A073F8" w:rsidRPr="00A073F8">
              <w:rPr>
                <w:rFonts w:ascii="Tahoma" w:hAnsi="Tahoma" w:cs="Tahoma"/>
                <w:color w:val="000000"/>
                <w:sz w:val="22"/>
                <w:szCs w:val="22"/>
                <w:highlight w:val="yellow"/>
                <w:lang w:val="id-ID"/>
              </w:rPr>
              <w:t xml:space="preserve">   </w:t>
            </w:r>
            <w:r w:rsidRPr="00A073F8">
              <w:rPr>
                <w:rFonts w:ascii="Tahoma" w:hAnsi="Tahoma" w:cs="Tahoma"/>
                <w:color w:val="000000"/>
                <w:sz w:val="22"/>
                <w:szCs w:val="22"/>
                <w:highlight w:val="yellow"/>
              </w:rPr>
              <w:t>mutu dengan berpedoman pada Isi Standar, SOP dan formulir (Borang) yang telah ditetapkan.</w:t>
            </w:r>
            <w:r w:rsidRPr="00A073F8">
              <w:rPr>
                <w:rFonts w:ascii="Tahoma" w:hAnsi="Tahoma" w:cs="Tahoma"/>
                <w:color w:val="000000"/>
                <w:sz w:val="22"/>
                <w:szCs w:val="22"/>
              </w:rPr>
              <w:t xml:space="preserve"> </w:t>
            </w:r>
          </w:p>
        </w:tc>
      </w:tr>
    </w:tbl>
    <w:p w:rsidR="00EF2255" w:rsidRPr="00D53CBF" w:rsidRDefault="00EF2255" w:rsidP="00EF2255">
      <w:pPr>
        <w:pStyle w:val="ListParagraph"/>
        <w:ind w:left="459"/>
        <w:jc w:val="both"/>
        <w:rPr>
          <w:rFonts w:ascii="Tahoma" w:hAnsi="Tahoma" w:cs="Tahoma"/>
          <w:color w:val="000000"/>
        </w:rPr>
      </w:pP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t>Instruksi Kerja</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Berdasarkan standar dan prosedur mutu SPMI,</w:t>
      </w:r>
      <w:r w:rsidRPr="00D53CBF">
        <w:rPr>
          <w:rFonts w:ascii="Tahoma" w:hAnsi="Tahoma" w:cs="Tahoma"/>
          <w:color w:val="000000"/>
          <w:sz w:val="22"/>
          <w:szCs w:val="22"/>
        </w:rPr>
        <w:t xml:space="preserve">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UHO telah membuat SOP/POS kegiatan</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yang disertai instruksi kerja. Instruksi ini dibuat untuk mendeskripsikan operasionalisasi perintah dan arahan dalam bentuk panduan yang lebih teknis.</w:t>
      </w:r>
    </w:p>
    <w:p w:rsidR="00EF2255" w:rsidRPr="00D53CBF" w:rsidRDefault="00EF2255" w:rsidP="008B761B">
      <w:pPr>
        <w:pStyle w:val="ListParagraph"/>
        <w:numPr>
          <w:ilvl w:val="0"/>
          <w:numId w:val="21"/>
        </w:numPr>
        <w:ind w:left="459"/>
        <w:jc w:val="both"/>
        <w:rPr>
          <w:rFonts w:ascii="Tahoma" w:hAnsi="Tahoma" w:cs="Tahoma"/>
          <w:color w:val="000000"/>
          <w:sz w:val="22"/>
          <w:szCs w:val="22"/>
          <w:lang w:val="id-ID"/>
        </w:rPr>
      </w:pPr>
      <w:r w:rsidRPr="00D53CBF">
        <w:rPr>
          <w:rFonts w:ascii="Tahoma" w:hAnsi="Tahoma" w:cs="Tahoma"/>
          <w:color w:val="000000"/>
          <w:sz w:val="22"/>
          <w:szCs w:val="22"/>
          <w:lang w:val="id-ID"/>
        </w:rPr>
        <w:t>Pentahapan Sasaran Mutu</w:t>
      </w:r>
    </w:p>
    <w:p w:rsidR="00EF2255" w:rsidRPr="00D53CBF" w:rsidRDefault="00EF2255" w:rsidP="00EF2255">
      <w:pPr>
        <w:pStyle w:val="ListParagraph"/>
        <w:ind w:left="459"/>
        <w:jc w:val="both"/>
        <w:rPr>
          <w:rFonts w:ascii="Tahoma" w:hAnsi="Tahoma" w:cs="Tahoma"/>
          <w:color w:val="000000"/>
          <w:sz w:val="22"/>
          <w:szCs w:val="22"/>
          <w:lang w:val="id-ID"/>
        </w:rPr>
      </w:pPr>
      <w:r w:rsidRPr="00D53CBF">
        <w:rPr>
          <w:rFonts w:ascii="Tahoma" w:hAnsi="Tahoma" w:cs="Tahoma"/>
          <w:color w:val="000000"/>
          <w:sz w:val="22"/>
          <w:szCs w:val="22"/>
          <w:lang w:val="id-ID"/>
        </w:rPr>
        <w:t>Uraian sasaran mutu yang akan dicapai dibuat berdasarkan tahapan dengan pertimbangan prioritas. Pertimbangan untuk menentukan skala prioritas dibuat berdasarkan kesesuaian dengan strategi pencapaian tujuan sebagai berikut:</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Pertimbangan relevansi terhadap penyediaan layanan pendidikan bermutu, relevan dan berdaya saing;</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Relevansi terhadap tercapainya peningkatan kualitas dan pengabdian yang memiliki dan saing;</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Relevansi terhadap ketersediaan sistem tata kelola yang handal dalam menjamin terselenggaranya layanan prima pendidikan;</w:t>
      </w:r>
    </w:p>
    <w:p w:rsidR="00EF2255" w:rsidRPr="00D53CBF" w:rsidRDefault="00EF2255" w:rsidP="008B761B">
      <w:pPr>
        <w:pStyle w:val="ListParagraph"/>
        <w:numPr>
          <w:ilvl w:val="1"/>
          <w:numId w:val="21"/>
        </w:numPr>
        <w:tabs>
          <w:tab w:val="left" w:pos="882"/>
        </w:tabs>
        <w:ind w:left="884"/>
        <w:jc w:val="both"/>
        <w:rPr>
          <w:rFonts w:ascii="Tahoma" w:hAnsi="Tahoma" w:cs="Tahoma"/>
          <w:color w:val="000000"/>
          <w:sz w:val="22"/>
          <w:szCs w:val="22"/>
          <w:lang w:val="id-ID"/>
        </w:rPr>
      </w:pPr>
      <w:r w:rsidRPr="00D53CBF">
        <w:rPr>
          <w:rFonts w:ascii="Tahoma" w:hAnsi="Tahoma" w:cs="Tahoma"/>
          <w:color w:val="000000"/>
          <w:sz w:val="22"/>
          <w:szCs w:val="22"/>
          <w:lang w:val="id-ID"/>
        </w:rPr>
        <w:t xml:space="preserve">Relevansi terhadap pencapaian peningkatan prestasi mahasiswa dalam kegiatan penalaran, seni dan </w:t>
      </w:r>
      <w:r w:rsidR="00EC368C" w:rsidRPr="00D53CBF">
        <w:rPr>
          <w:rFonts w:ascii="Tahoma" w:hAnsi="Tahoma" w:cs="Tahoma"/>
          <w:color w:val="000000"/>
          <w:sz w:val="22"/>
          <w:szCs w:val="22"/>
          <w:lang w:val="id-ID"/>
        </w:rPr>
        <w:t>Budaya</w:t>
      </w:r>
      <w:r w:rsidRPr="00D53CBF">
        <w:rPr>
          <w:rFonts w:ascii="Tahoma" w:hAnsi="Tahoma" w:cs="Tahoma"/>
          <w:color w:val="000000"/>
          <w:sz w:val="22"/>
          <w:szCs w:val="22"/>
          <w:lang w:val="id-ID"/>
        </w:rPr>
        <w:t>, kewirausahaan, serta olahraga;</w:t>
      </w:r>
    </w:p>
    <w:p w:rsidR="00EF2255" w:rsidRPr="00D53CBF" w:rsidRDefault="00EF2255" w:rsidP="008B761B">
      <w:pPr>
        <w:pStyle w:val="ListParagraph"/>
        <w:numPr>
          <w:ilvl w:val="1"/>
          <w:numId w:val="21"/>
        </w:numPr>
        <w:tabs>
          <w:tab w:val="left" w:pos="426"/>
          <w:tab w:val="left" w:pos="882"/>
        </w:tabs>
        <w:spacing w:before="120"/>
        <w:ind w:left="884"/>
        <w:jc w:val="both"/>
        <w:rPr>
          <w:rFonts w:ascii="Tahoma" w:hAnsi="Tahoma" w:cs="Tahoma"/>
          <w:b/>
          <w:color w:val="000000"/>
          <w:sz w:val="22"/>
          <w:szCs w:val="22"/>
          <w:lang w:val="fi-FI"/>
        </w:rPr>
      </w:pPr>
      <w:r w:rsidRPr="00D53CBF">
        <w:rPr>
          <w:rFonts w:ascii="Tahoma" w:hAnsi="Tahoma" w:cs="Tahoma"/>
          <w:color w:val="000000"/>
          <w:sz w:val="22"/>
          <w:szCs w:val="22"/>
          <w:lang w:val="id-ID"/>
        </w:rPr>
        <w:t>Relevansi terhadap ketersediaan prasarana dan sarana kampus yang nyaman, aman, dan berwawasan lingkungan;</w:t>
      </w:r>
    </w:p>
    <w:p w:rsidR="00EF2255" w:rsidRPr="00D53CBF" w:rsidRDefault="00EF2255" w:rsidP="008B761B">
      <w:pPr>
        <w:pStyle w:val="ListParagraph"/>
        <w:numPr>
          <w:ilvl w:val="1"/>
          <w:numId w:val="21"/>
        </w:numPr>
        <w:tabs>
          <w:tab w:val="left" w:pos="426"/>
          <w:tab w:val="left" w:pos="882"/>
        </w:tabs>
        <w:spacing w:before="120"/>
        <w:ind w:left="884"/>
        <w:jc w:val="both"/>
        <w:rPr>
          <w:rFonts w:ascii="Tahoma" w:hAnsi="Tahoma" w:cs="Tahoma"/>
          <w:b/>
          <w:color w:val="000000"/>
          <w:sz w:val="22"/>
          <w:szCs w:val="22"/>
          <w:lang w:val="fi-FI"/>
        </w:rPr>
      </w:pPr>
      <w:r w:rsidRPr="00D53CBF">
        <w:rPr>
          <w:rFonts w:ascii="Tahoma" w:hAnsi="Tahoma" w:cs="Tahoma"/>
          <w:color w:val="000000"/>
          <w:sz w:val="22"/>
          <w:szCs w:val="22"/>
          <w:lang w:val="id-ID"/>
        </w:rPr>
        <w:t xml:space="preserve">Relevansi terhadap terbangunnya sistem penjaminan mutu akademik dan non-akademik secara menyeluruh di setiap bagian/unit kerja </w:t>
      </w:r>
      <w:r w:rsidR="00087F4B">
        <w:rPr>
          <w:rFonts w:ascii="Tahoma" w:hAnsi="Tahoma" w:cs="Tahoma"/>
          <w:color w:val="000000"/>
          <w:sz w:val="22"/>
          <w:szCs w:val="22"/>
        </w:rPr>
        <w:t>FIB</w:t>
      </w:r>
      <w:r w:rsidRPr="00D53CBF">
        <w:rPr>
          <w:rFonts w:ascii="Tahoma" w:hAnsi="Tahoma" w:cs="Tahoma"/>
          <w:color w:val="000000"/>
          <w:sz w:val="22"/>
          <w:szCs w:val="22"/>
        </w:rPr>
        <w:t xml:space="preserve"> </w:t>
      </w:r>
      <w:r w:rsidRPr="00D53CBF">
        <w:rPr>
          <w:rFonts w:ascii="Tahoma" w:hAnsi="Tahoma" w:cs="Tahoma"/>
          <w:color w:val="000000"/>
          <w:sz w:val="22"/>
          <w:szCs w:val="22"/>
          <w:lang w:val="id-ID"/>
        </w:rPr>
        <w:t>UHO.</w:t>
      </w:r>
    </w:p>
    <w:p w:rsidR="004A7F74" w:rsidRPr="00D53CBF" w:rsidRDefault="004A7F74" w:rsidP="00DF234A">
      <w:pPr>
        <w:jc w:val="both"/>
        <w:rPr>
          <w:rFonts w:ascii="Tahoma" w:hAnsi="Tahoma" w:cs="Tahoma"/>
          <w:i/>
          <w:color w:val="000000"/>
          <w:sz w:val="22"/>
          <w:szCs w:val="22"/>
          <w:lang w:val="sv-SE"/>
        </w:rPr>
      </w:pPr>
    </w:p>
    <w:p w:rsidR="00FE7A75" w:rsidRPr="00D53CBF" w:rsidRDefault="00DF234A" w:rsidP="00FE7A75">
      <w:pPr>
        <w:widowControl w:val="0"/>
        <w:autoSpaceDE w:val="0"/>
        <w:autoSpaceDN w:val="0"/>
        <w:adjustRightInd w:val="0"/>
        <w:jc w:val="center"/>
        <w:rPr>
          <w:rFonts w:ascii="Tahoma" w:hAnsi="Tahoma" w:cs="Tahoma"/>
          <w:b/>
          <w:color w:val="000000"/>
          <w:sz w:val="28"/>
          <w:szCs w:val="28"/>
        </w:rPr>
      </w:pPr>
      <w:r w:rsidRPr="00D53CBF">
        <w:rPr>
          <w:rFonts w:ascii="Tahoma" w:hAnsi="Tahoma" w:cs="Tahoma"/>
          <w:b/>
          <w:bCs/>
          <w:noProof/>
          <w:color w:val="000000"/>
          <w:spacing w:val="-1"/>
        </w:rPr>
        <w:br w:type="page"/>
      </w:r>
      <w:r w:rsidR="00FE7A75" w:rsidRPr="00D53CBF">
        <w:rPr>
          <w:rFonts w:ascii="Tahoma" w:hAnsi="Tahoma" w:cs="Tahoma"/>
          <w:b/>
          <w:color w:val="000000"/>
          <w:sz w:val="28"/>
          <w:szCs w:val="28"/>
        </w:rPr>
        <w:lastRenderedPageBreak/>
        <w:t xml:space="preserve">BAB </w:t>
      </w:r>
      <w:r w:rsidR="00716F54" w:rsidRPr="00D53CBF">
        <w:rPr>
          <w:rFonts w:ascii="Tahoma" w:hAnsi="Tahoma" w:cs="Tahoma"/>
          <w:b/>
          <w:color w:val="000000"/>
          <w:sz w:val="28"/>
          <w:szCs w:val="28"/>
        </w:rPr>
        <w:t>I</w:t>
      </w:r>
      <w:r w:rsidR="00FE7A75" w:rsidRPr="00D53CBF">
        <w:rPr>
          <w:rFonts w:ascii="Tahoma" w:hAnsi="Tahoma" w:cs="Tahoma"/>
          <w:b/>
          <w:color w:val="000000"/>
          <w:sz w:val="28"/>
          <w:szCs w:val="28"/>
        </w:rPr>
        <w:t>V</w:t>
      </w:r>
    </w:p>
    <w:p w:rsidR="00FE7A75" w:rsidRPr="00D53CBF" w:rsidRDefault="00FE7A75" w:rsidP="00FE7A75">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TENAGA PENDIDIK DAN KEPENDIDIKAN</w:t>
      </w:r>
    </w:p>
    <w:p w:rsidR="00FE7A75" w:rsidRPr="00D53CBF" w:rsidRDefault="00FE7A75" w:rsidP="00FE7A75">
      <w:pPr>
        <w:widowControl w:val="0"/>
        <w:autoSpaceDE w:val="0"/>
        <w:autoSpaceDN w:val="0"/>
        <w:adjustRightInd w:val="0"/>
        <w:jc w:val="center"/>
        <w:rPr>
          <w:rFonts w:ascii="Tahoma" w:hAnsi="Tahoma" w:cs="Tahoma"/>
          <w:b/>
          <w:color w:val="000000"/>
        </w:rPr>
      </w:pPr>
    </w:p>
    <w:p w:rsidR="00FE7A75" w:rsidRPr="00D53CBF" w:rsidRDefault="00FE7A75" w:rsidP="00FE7A75">
      <w:pPr>
        <w:widowControl w:val="0"/>
        <w:autoSpaceDE w:val="0"/>
        <w:autoSpaceDN w:val="0"/>
        <w:adjustRightInd w:val="0"/>
        <w:rPr>
          <w:rFonts w:ascii="Tahoma" w:hAnsi="Tahoma" w:cs="Tahoma"/>
          <w:b/>
          <w:noProof/>
          <w:color w:val="000000"/>
        </w:rPr>
      </w:pPr>
    </w:p>
    <w:p w:rsidR="00FE7A75" w:rsidRPr="00D53CBF" w:rsidRDefault="00A46DD0" w:rsidP="00FE7A75">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A. Tenaga Pendidik</w:t>
      </w:r>
    </w:p>
    <w:p w:rsidR="00FE7A75" w:rsidRPr="00D53CBF" w:rsidRDefault="00FE7A75" w:rsidP="00FE7A75">
      <w:pPr>
        <w:widowControl w:val="0"/>
        <w:autoSpaceDE w:val="0"/>
        <w:autoSpaceDN w:val="0"/>
        <w:adjustRightInd w:val="0"/>
        <w:ind w:firstLine="567"/>
        <w:jc w:val="both"/>
        <w:rPr>
          <w:rFonts w:ascii="Tahoma" w:hAnsi="Tahoma" w:cs="Tahoma"/>
          <w:bCs/>
          <w:color w:val="000000"/>
          <w:sz w:val="22"/>
          <w:szCs w:val="22"/>
        </w:rPr>
      </w:pPr>
      <w:r w:rsidRPr="00D53CBF">
        <w:rPr>
          <w:rFonts w:ascii="Tahoma" w:hAnsi="Tahoma" w:cs="Tahoma"/>
          <w:noProof/>
          <w:color w:val="000000"/>
          <w:sz w:val="22"/>
          <w:szCs w:val="22"/>
        </w:rPr>
        <w:t xml:space="preserve">Tenaga Pendidik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6 </w:t>
      </w:r>
      <w:r w:rsidRPr="00D53CBF">
        <w:rPr>
          <w:rFonts w:ascii="Tahoma" w:hAnsi="Tahoma" w:cs="Tahoma"/>
          <w:bCs/>
          <w:color w:val="000000"/>
          <w:sz w:val="22"/>
          <w:szCs w:val="22"/>
        </w:rPr>
        <w:t>sebagai berikut;</w:t>
      </w:r>
    </w:p>
    <w:p w:rsidR="00FE7A75" w:rsidRPr="00D53CBF" w:rsidRDefault="00FE7A75" w:rsidP="008B761B">
      <w:pPr>
        <w:widowControl w:val="0"/>
        <w:numPr>
          <w:ilvl w:val="0"/>
          <w:numId w:val="114"/>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Tenaga Pendidik adalah dosen pada perguruan tinggi yang khusus diangkat dengan tugas utama melaksanakan tridharma perguruan tinggi.</w:t>
      </w:r>
    </w:p>
    <w:p w:rsidR="00FE7A75" w:rsidRPr="00D53CBF" w:rsidRDefault="00FE7A75" w:rsidP="008B761B">
      <w:pPr>
        <w:widowControl w:val="0"/>
        <w:numPr>
          <w:ilvl w:val="0"/>
          <w:numId w:val="114"/>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Dosen terdiri atas</w:t>
      </w:r>
      <w:r w:rsidRPr="00D53CBF">
        <w:rPr>
          <w:rFonts w:ascii="Tahoma" w:hAnsi="Tahoma" w:cs="Tahoma"/>
          <w:noProof/>
          <w:color w:val="000000"/>
          <w:sz w:val="22"/>
          <w:szCs w:val="22"/>
        </w:rPr>
        <w:t>:</w:t>
      </w:r>
      <w:r w:rsidRPr="00D53CBF">
        <w:rPr>
          <w:rFonts w:ascii="Tahoma" w:hAnsi="Tahoma" w:cs="Tahoma"/>
          <w:color w:val="000000"/>
          <w:sz w:val="22"/>
          <w:szCs w:val="22"/>
        </w:rPr>
        <w:t xml:space="preserve"> dosen tetap, dosen luar biasa, dosen tamu dan dosen khusus yang tugas dan fungsinya diatur dalam keputusan tersendiri.</w:t>
      </w:r>
    </w:p>
    <w:p w:rsidR="00FE7A75" w:rsidRPr="00D53CBF" w:rsidRDefault="00FE7A75" w:rsidP="008B761B">
      <w:pPr>
        <w:widowControl w:val="0"/>
        <w:numPr>
          <w:ilvl w:val="0"/>
          <w:numId w:val="114"/>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Dosen tetap adalah Pegawai Negeri Sipil (PNS) yang ditugaskan oleh penyelenggara perguruan tinggi untuk melaksanakan tugas Tridharma Perguruan Tinggi pada salah satu atau beberapa Fakultas/Jurusan/ Bagian/Program Studi.</w:t>
      </w:r>
    </w:p>
    <w:p w:rsidR="00FE7A75" w:rsidRPr="00D53CBF" w:rsidRDefault="00FE7A75" w:rsidP="008B761B">
      <w:pPr>
        <w:widowControl w:val="0"/>
        <w:numPr>
          <w:ilvl w:val="0"/>
          <w:numId w:val="114"/>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Dosen luar biasa adalah dosen tidak tetap pada salah satu Fakultas/Jurusan/ Bagian/ Program Studi tertentu, karena keahliannya mengabdikan diri dalam penyelenggaraan pendidikan yang berasal dari luar UHO.</w:t>
      </w:r>
    </w:p>
    <w:p w:rsidR="00FE7A75" w:rsidRPr="00D53CBF" w:rsidRDefault="00FE7A75" w:rsidP="008B761B">
      <w:pPr>
        <w:widowControl w:val="0"/>
        <w:numPr>
          <w:ilvl w:val="0"/>
          <w:numId w:val="114"/>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Dosen tamu adalah dosen yang kehadirannya karena diundang dan/atau karena tugas khusus yang diberikan oleh pajabat terkait untuk memberikan kuliah umum atau penjelasan khusus yang berkaitan dengan pengembangan tridharma maupun kuliah bentuk lainnya.</w:t>
      </w:r>
    </w:p>
    <w:p w:rsidR="00FE7A75" w:rsidRPr="00D53CBF" w:rsidRDefault="00FE7A75" w:rsidP="00FE7A75">
      <w:pPr>
        <w:widowControl w:val="0"/>
        <w:autoSpaceDE w:val="0"/>
        <w:autoSpaceDN w:val="0"/>
        <w:adjustRightInd w:val="0"/>
        <w:jc w:val="both"/>
        <w:rPr>
          <w:rFonts w:ascii="Tahoma" w:hAnsi="Tahoma" w:cs="Tahoma"/>
          <w:color w:val="000000"/>
          <w:sz w:val="22"/>
          <w:szCs w:val="22"/>
        </w:rPr>
      </w:pPr>
    </w:p>
    <w:p w:rsidR="00FE7A75" w:rsidRPr="00D53CBF" w:rsidRDefault="00A46DD0" w:rsidP="00FE7A75">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B. Tenaga Kependidikan</w:t>
      </w:r>
    </w:p>
    <w:p w:rsidR="00FE7A75" w:rsidRPr="00D53CBF" w:rsidRDefault="00FE7A75" w:rsidP="00FE7A75">
      <w:pPr>
        <w:widowControl w:val="0"/>
        <w:autoSpaceDE w:val="0"/>
        <w:autoSpaceDN w:val="0"/>
        <w:adjustRightInd w:val="0"/>
        <w:ind w:firstLine="567"/>
        <w:jc w:val="both"/>
        <w:rPr>
          <w:rFonts w:ascii="Tahoma" w:hAnsi="Tahoma" w:cs="Tahoma"/>
          <w:bCs/>
          <w:color w:val="000000"/>
          <w:sz w:val="22"/>
          <w:szCs w:val="22"/>
        </w:rPr>
      </w:pPr>
      <w:r w:rsidRPr="00D53CBF">
        <w:rPr>
          <w:rFonts w:ascii="Tahoma" w:hAnsi="Tahoma" w:cs="Tahoma"/>
          <w:color w:val="000000"/>
          <w:sz w:val="22"/>
          <w:szCs w:val="22"/>
        </w:rPr>
        <w:t>Tenaga Kependidikan</w:t>
      </w:r>
      <w:r w:rsidRPr="00D53CBF">
        <w:rPr>
          <w:rFonts w:ascii="Tahoma" w:hAnsi="Tahoma" w:cs="Tahoma"/>
          <w:b/>
          <w:color w:val="000000"/>
          <w:sz w:val="22"/>
          <w:szCs w:val="22"/>
        </w:rPr>
        <w:t xml:space="preserve">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7 tenaga kependidikan </w:t>
      </w:r>
      <w:r w:rsidRPr="00D53CBF">
        <w:rPr>
          <w:rFonts w:ascii="Tahoma" w:hAnsi="Tahoma" w:cs="Tahoma"/>
          <w:bCs/>
          <w:color w:val="000000"/>
          <w:sz w:val="22"/>
          <w:szCs w:val="22"/>
        </w:rPr>
        <w:t>sebagai berikut;</w:t>
      </w:r>
    </w:p>
    <w:p w:rsidR="00FE7A75" w:rsidRPr="00D53CBF" w:rsidRDefault="00FE7A75" w:rsidP="008B761B">
      <w:pPr>
        <w:widowControl w:val="0"/>
        <w:numPr>
          <w:ilvl w:val="0"/>
          <w:numId w:val="115"/>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Tenaga kependidikan adalah tenaga penunjang akademik/tenaga administrasi akademik.</w:t>
      </w:r>
    </w:p>
    <w:p w:rsidR="00FE7A75" w:rsidRPr="00D53CBF" w:rsidRDefault="00FE7A75" w:rsidP="008B761B">
      <w:pPr>
        <w:widowControl w:val="0"/>
        <w:numPr>
          <w:ilvl w:val="0"/>
          <w:numId w:val="115"/>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Tenaga penunjang akademik terdiri atas</w:t>
      </w:r>
      <w:r w:rsidRPr="00D53CBF">
        <w:rPr>
          <w:rFonts w:ascii="Tahoma" w:hAnsi="Tahoma" w:cs="Tahoma"/>
          <w:noProof/>
          <w:color w:val="000000"/>
          <w:sz w:val="22"/>
          <w:szCs w:val="22"/>
        </w:rPr>
        <w:t>:</w:t>
      </w:r>
      <w:r w:rsidRPr="00D53CBF">
        <w:rPr>
          <w:rFonts w:ascii="Tahoma" w:hAnsi="Tahoma" w:cs="Tahoma"/>
          <w:color w:val="000000"/>
          <w:sz w:val="22"/>
          <w:szCs w:val="22"/>
        </w:rPr>
        <w:t xml:space="preserve"> teknisi, operator, laboran dan pustakawan.</w:t>
      </w:r>
    </w:p>
    <w:p w:rsidR="00FE7A75" w:rsidRPr="00D53CBF" w:rsidRDefault="00FE7A75" w:rsidP="008B761B">
      <w:pPr>
        <w:widowControl w:val="0"/>
        <w:numPr>
          <w:ilvl w:val="0"/>
          <w:numId w:val="115"/>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Tenaga administrasi akademik adalah tenaga yang mengerjakan tugas-tugas administrasi akademik.</w:t>
      </w:r>
    </w:p>
    <w:p w:rsidR="00FE7A75" w:rsidRPr="00D53CBF" w:rsidRDefault="00FE7A75" w:rsidP="00FE7A75">
      <w:pPr>
        <w:widowControl w:val="0"/>
        <w:tabs>
          <w:tab w:val="left" w:pos="357"/>
        </w:tabs>
        <w:autoSpaceDE w:val="0"/>
        <w:autoSpaceDN w:val="0"/>
        <w:adjustRightInd w:val="0"/>
        <w:ind w:left="357"/>
        <w:jc w:val="both"/>
        <w:rPr>
          <w:rFonts w:ascii="Tahoma" w:hAnsi="Tahoma" w:cs="Tahoma"/>
          <w:color w:val="000000"/>
          <w:sz w:val="22"/>
          <w:szCs w:val="22"/>
        </w:rPr>
      </w:pPr>
    </w:p>
    <w:p w:rsidR="00FE7A75" w:rsidRPr="00D53CBF" w:rsidRDefault="00A46DD0" w:rsidP="00FE7A75">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C. Tugas Dosen</w:t>
      </w:r>
    </w:p>
    <w:p w:rsidR="00FE7A75" w:rsidRPr="00D53CBF" w:rsidRDefault="00FE7A75" w:rsidP="00FE7A75">
      <w:pPr>
        <w:widowControl w:val="0"/>
        <w:autoSpaceDE w:val="0"/>
        <w:autoSpaceDN w:val="0"/>
        <w:adjustRightInd w:val="0"/>
        <w:ind w:firstLine="567"/>
        <w:jc w:val="both"/>
        <w:rPr>
          <w:rFonts w:ascii="Tahoma" w:hAnsi="Tahoma" w:cs="Tahoma"/>
          <w:bCs/>
          <w:color w:val="000000"/>
          <w:sz w:val="22"/>
          <w:szCs w:val="22"/>
        </w:rPr>
      </w:pPr>
      <w:r w:rsidRPr="00D53CBF">
        <w:rPr>
          <w:rFonts w:ascii="Tahoma" w:hAnsi="Tahoma" w:cs="Tahoma"/>
          <w:color w:val="000000"/>
          <w:sz w:val="22"/>
          <w:szCs w:val="22"/>
        </w:rPr>
        <w:t xml:space="preserve">Tugas Dosen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Universitas Halu Oleo</w:t>
      </w:r>
      <w:r w:rsidR="00716F54" w:rsidRPr="00D53CBF">
        <w:rPr>
          <w:rFonts w:ascii="Tahoma" w:hAnsi="Tahoma" w:cs="Tahoma"/>
          <w:color w:val="000000"/>
          <w:sz w:val="22"/>
          <w:szCs w:val="22"/>
        </w:rPr>
        <w:t xml:space="preserve"> pada</w:t>
      </w:r>
      <w:r w:rsidRPr="00D53CBF">
        <w:rPr>
          <w:rFonts w:ascii="Tahoma" w:hAnsi="Tahoma" w:cs="Tahoma"/>
          <w:color w:val="000000"/>
          <w:sz w:val="22"/>
          <w:szCs w:val="22"/>
        </w:rPr>
        <w:t xml:space="preserve">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8 Tugas Dosen </w:t>
      </w:r>
      <w:r w:rsidRPr="00D53CBF">
        <w:rPr>
          <w:rFonts w:ascii="Tahoma" w:hAnsi="Tahoma" w:cs="Tahoma"/>
          <w:bCs/>
          <w:color w:val="000000"/>
          <w:sz w:val="22"/>
          <w:szCs w:val="22"/>
        </w:rPr>
        <w:t>sebagai berikut;</w:t>
      </w:r>
    </w:p>
    <w:p w:rsidR="00FE7A75" w:rsidRPr="00D53CBF" w:rsidRDefault="00FE7A75" w:rsidP="008B761B">
      <w:pPr>
        <w:widowControl w:val="0"/>
        <w:numPr>
          <w:ilvl w:val="0"/>
          <w:numId w:val="116"/>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Seorang dosen mempunyai tugas pokok melaksanakan pengajaran, penelitian dan pengabdian pada masyarakat yang ditetapkan dengan Ekuivalen Waktu Mengajar Penuh (EWMP).</w:t>
      </w:r>
    </w:p>
    <w:p w:rsidR="00FE7A75" w:rsidRPr="00D53CBF" w:rsidRDefault="00FE7A75" w:rsidP="008B761B">
      <w:pPr>
        <w:widowControl w:val="0"/>
        <w:numPr>
          <w:ilvl w:val="0"/>
          <w:numId w:val="116"/>
        </w:numPr>
        <w:tabs>
          <w:tab w:val="clear" w:pos="1260"/>
        </w:tabs>
        <w:autoSpaceDE w:val="0"/>
        <w:autoSpaceDN w:val="0"/>
        <w:adjustRightInd w:val="0"/>
        <w:ind w:left="567" w:hanging="426"/>
        <w:jc w:val="both"/>
        <w:rPr>
          <w:rFonts w:ascii="Tahoma" w:hAnsi="Tahoma" w:cs="Tahoma"/>
          <w:noProof/>
          <w:color w:val="000000"/>
          <w:sz w:val="22"/>
          <w:szCs w:val="22"/>
        </w:rPr>
      </w:pPr>
      <w:r w:rsidRPr="00D53CBF">
        <w:rPr>
          <w:rFonts w:ascii="Tahoma" w:hAnsi="Tahoma" w:cs="Tahoma"/>
          <w:color w:val="000000"/>
          <w:sz w:val="22"/>
          <w:szCs w:val="22"/>
        </w:rPr>
        <w:lastRenderedPageBreak/>
        <w:t>Tugas pokok dosen sebagaimana dimaksud pada ayat (1) dijabarkan dalam tugas-tugas institusional yang dinyatakan dalam ekuivalen/setara waktu mengajar penuh (EWMP/SWMP) yaitu</w:t>
      </w:r>
      <w:r w:rsidRPr="00D53CBF">
        <w:rPr>
          <w:rFonts w:ascii="Tahoma" w:hAnsi="Tahoma" w:cs="Tahoma"/>
          <w:noProof/>
          <w:color w:val="000000"/>
          <w:sz w:val="22"/>
          <w:szCs w:val="22"/>
        </w:rPr>
        <w:t xml:space="preserve"> 12 SKS dan dihitung untuk setiap semester dengan </w:t>
      </w:r>
      <w:r w:rsidRPr="00D53CBF">
        <w:rPr>
          <w:rFonts w:ascii="Tahoma" w:hAnsi="Tahoma" w:cs="Tahoma"/>
          <w:color w:val="000000"/>
          <w:sz w:val="22"/>
          <w:szCs w:val="22"/>
        </w:rPr>
        <w:t>pengertian</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(satu) SKS setara dengan 3 jam kerja perminggu selama 1 semester </w:t>
      </w:r>
      <w:r w:rsidRPr="00D53CBF">
        <w:rPr>
          <w:rFonts w:ascii="Tahoma" w:hAnsi="Tahoma" w:cs="Tahoma"/>
          <w:noProof/>
          <w:color w:val="000000"/>
          <w:sz w:val="22"/>
          <w:szCs w:val="22"/>
        </w:rPr>
        <w:t>(6</w:t>
      </w:r>
      <w:r w:rsidRPr="00D53CBF">
        <w:rPr>
          <w:rFonts w:ascii="Tahoma" w:hAnsi="Tahoma" w:cs="Tahoma"/>
          <w:color w:val="000000"/>
          <w:sz w:val="22"/>
          <w:szCs w:val="22"/>
        </w:rPr>
        <w:t xml:space="preserve"> bulan)</w:t>
      </w:r>
      <w:r w:rsidRPr="00D53CBF">
        <w:rPr>
          <w:rFonts w:ascii="Tahoma" w:hAnsi="Tahoma" w:cs="Tahoma"/>
          <w:noProof/>
          <w:color w:val="000000"/>
          <w:sz w:val="22"/>
          <w:szCs w:val="22"/>
        </w:rPr>
        <w:t>,</w:t>
      </w:r>
      <w:r w:rsidRPr="00D53CBF">
        <w:rPr>
          <w:rFonts w:ascii="Tahoma" w:hAnsi="Tahoma" w:cs="Tahoma"/>
          <w:color w:val="000000"/>
          <w:sz w:val="22"/>
          <w:szCs w:val="22"/>
        </w:rPr>
        <w:t xml:space="preserve"> atau</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SKS setara dengan</w:t>
      </w:r>
      <w:r w:rsidRPr="00D53CBF">
        <w:rPr>
          <w:rFonts w:ascii="Tahoma" w:hAnsi="Tahoma" w:cs="Tahoma"/>
          <w:noProof/>
          <w:color w:val="000000"/>
          <w:sz w:val="22"/>
          <w:szCs w:val="22"/>
        </w:rPr>
        <w:t xml:space="preserve"> 50 jam kerja per semester.</w:t>
      </w:r>
    </w:p>
    <w:p w:rsidR="00FE7A75" w:rsidRPr="00D53CBF" w:rsidRDefault="00FE7A75" w:rsidP="008B761B">
      <w:pPr>
        <w:widowControl w:val="0"/>
        <w:numPr>
          <w:ilvl w:val="0"/>
          <w:numId w:val="116"/>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Tugas-tugas institusional lainnya terdiri dari:</w:t>
      </w:r>
    </w:p>
    <w:p w:rsidR="00FE7A75" w:rsidRPr="00D53CBF" w:rsidRDefault="00FE7A75" w:rsidP="008B761B">
      <w:pPr>
        <w:widowControl w:val="0"/>
        <w:numPr>
          <w:ilvl w:val="1"/>
          <w:numId w:val="108"/>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ditugaskan oleh Pimpinan UHO, Fakultas, Lembaga, Jurusan, Laboratorium dan/atau Studio;</w:t>
      </w:r>
    </w:p>
    <w:p w:rsidR="00FE7A75" w:rsidRPr="00D53CBF" w:rsidRDefault="00FE7A75" w:rsidP="008B761B">
      <w:pPr>
        <w:widowControl w:val="0"/>
        <w:numPr>
          <w:ilvl w:val="1"/>
          <w:numId w:val="108"/>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atas prakarsa pribadi atau kelompok dan disetujui oleh pimpinan untuk dinilai oleh teman sejawat (baik usul maupun hasil);</w:t>
      </w:r>
    </w:p>
    <w:p w:rsidR="00FE7A75" w:rsidRPr="00D53CBF" w:rsidRDefault="00FE7A75" w:rsidP="008B761B">
      <w:pPr>
        <w:widowControl w:val="0"/>
        <w:numPr>
          <w:ilvl w:val="1"/>
          <w:numId w:val="108"/>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dalam rangka kerjasama dengan pihak luar yang disetujui Pimpinan UHO (baik usul maupun hasil kegiatannya).</w:t>
      </w:r>
    </w:p>
    <w:p w:rsidR="00FE7A75" w:rsidRPr="00D53CBF" w:rsidRDefault="00FE7A75" w:rsidP="008B761B">
      <w:pPr>
        <w:pStyle w:val="ListParagraph"/>
        <w:widowControl w:val="0"/>
        <w:numPr>
          <w:ilvl w:val="0"/>
          <w:numId w:val="116"/>
        </w:numPr>
        <w:tabs>
          <w:tab w:val="clear" w:pos="1260"/>
        </w:tabs>
        <w:autoSpaceDE w:val="0"/>
        <w:autoSpaceDN w:val="0"/>
        <w:adjustRightInd w:val="0"/>
        <w:ind w:left="567"/>
        <w:jc w:val="both"/>
        <w:rPr>
          <w:rFonts w:ascii="Tahoma" w:hAnsi="Tahoma" w:cs="Tahoma"/>
          <w:color w:val="000000"/>
          <w:sz w:val="22"/>
          <w:szCs w:val="22"/>
          <w:lang w:val="id-ID"/>
        </w:rPr>
      </w:pPr>
      <w:r w:rsidRPr="00D53CBF">
        <w:rPr>
          <w:rFonts w:ascii="Tahoma" w:hAnsi="Tahoma" w:cs="Tahoma"/>
          <w:color w:val="000000"/>
          <w:sz w:val="22"/>
          <w:szCs w:val="22"/>
        </w:rPr>
        <w:t>Kelebihan jam kerja dosen sebagaimana dimaksud pada ayat (2) diberikan imbalan (honorarium) yang besarnya ditetapkan oleh Rektor.</w:t>
      </w:r>
    </w:p>
    <w:p w:rsidR="00FE7A75" w:rsidRPr="00D53CBF" w:rsidRDefault="00FE7A75" w:rsidP="008B761B">
      <w:pPr>
        <w:pStyle w:val="ListParagraph"/>
        <w:widowControl w:val="0"/>
        <w:numPr>
          <w:ilvl w:val="0"/>
          <w:numId w:val="116"/>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Dosen yang mendapat jabatan tambahan dinyatakan dalam equivalen/setara mengajar dengan jumlah SKS tertentu sesuai peraturan yang berlaku.</w:t>
      </w:r>
    </w:p>
    <w:p w:rsidR="00FE7A75" w:rsidRPr="00D53CBF" w:rsidRDefault="00FE7A75" w:rsidP="00FE7A75">
      <w:pPr>
        <w:widowControl w:val="0"/>
        <w:tabs>
          <w:tab w:val="left" w:pos="357"/>
        </w:tabs>
        <w:autoSpaceDE w:val="0"/>
        <w:autoSpaceDN w:val="0"/>
        <w:adjustRightInd w:val="0"/>
        <w:ind w:left="357" w:hanging="357"/>
        <w:jc w:val="both"/>
        <w:rPr>
          <w:rFonts w:ascii="Tahoma" w:hAnsi="Tahoma" w:cs="Tahoma"/>
          <w:color w:val="000000"/>
          <w:sz w:val="22"/>
          <w:szCs w:val="22"/>
        </w:rPr>
      </w:pPr>
    </w:p>
    <w:p w:rsidR="00FE7A75" w:rsidRPr="00D53CBF" w:rsidRDefault="00A46DD0" w:rsidP="00FE7A75">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D. Kewajiban dan Etika Dosen</w:t>
      </w:r>
    </w:p>
    <w:p w:rsidR="00FE7A75" w:rsidRPr="00D53CBF" w:rsidRDefault="00FE7A75" w:rsidP="00FE7A75">
      <w:pPr>
        <w:widowControl w:val="0"/>
        <w:autoSpaceDE w:val="0"/>
        <w:autoSpaceDN w:val="0"/>
        <w:adjustRightInd w:val="0"/>
        <w:ind w:firstLine="567"/>
        <w:jc w:val="both"/>
        <w:rPr>
          <w:rFonts w:ascii="Tahoma" w:hAnsi="Tahoma" w:cs="Tahoma"/>
          <w:bCs/>
          <w:color w:val="000000"/>
          <w:sz w:val="22"/>
          <w:szCs w:val="22"/>
        </w:rPr>
      </w:pPr>
      <w:r w:rsidRPr="00D53CBF">
        <w:rPr>
          <w:rFonts w:ascii="Tahoma" w:hAnsi="Tahoma" w:cs="Tahoma"/>
          <w:noProof/>
          <w:color w:val="000000"/>
          <w:sz w:val="22"/>
          <w:szCs w:val="22"/>
        </w:rPr>
        <w:t>Kewajiban dan Etika Dosen</w:t>
      </w:r>
      <w:r w:rsidRPr="00D53CBF">
        <w:rPr>
          <w:rFonts w:ascii="Tahoma" w:hAnsi="Tahoma" w:cs="Tahoma"/>
          <w:color w:val="000000"/>
          <w:sz w:val="22"/>
          <w:szCs w:val="22"/>
        </w:rPr>
        <w:t xml:space="preserve">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pada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9 Kewajiban dan Etika Dosen</w:t>
      </w:r>
      <w:r w:rsidRPr="00D53CBF">
        <w:rPr>
          <w:rFonts w:ascii="Tahoma" w:hAnsi="Tahoma" w:cs="Tahoma"/>
          <w:color w:val="000000"/>
          <w:sz w:val="22"/>
          <w:szCs w:val="22"/>
        </w:rPr>
        <w:t xml:space="preserve"> </w:t>
      </w:r>
      <w:r w:rsidRPr="00D53CBF">
        <w:rPr>
          <w:rFonts w:ascii="Tahoma" w:hAnsi="Tahoma" w:cs="Tahoma"/>
          <w:bCs/>
          <w:color w:val="000000"/>
          <w:sz w:val="22"/>
          <w:szCs w:val="22"/>
        </w:rPr>
        <w:t>sebagai berikut;</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Bertaqwa kepada Tuhan Yang Maha Esa serta taat kepada Negara dan Pemerintah R.I berdasarkan Pancasila dan Undang-undang Dasar</w:t>
      </w:r>
      <w:r w:rsidRPr="00D53CBF">
        <w:rPr>
          <w:rFonts w:ascii="Tahoma" w:hAnsi="Tahoma" w:cs="Tahoma"/>
          <w:noProof/>
          <w:color w:val="000000"/>
          <w:sz w:val="22"/>
          <w:szCs w:val="22"/>
        </w:rPr>
        <w:t xml:space="preserve"> 1945.</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Menjunjung tinggi kehormatan bangsa dan negara serta kewibawaan dan nama baik UHO.</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Mengutamakan kepentingan UHO dan masyarakat dari pada kepentingan pribadi atau golongan.</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Berpikir, bersikap, dan berperilaku sebagai anggota masyarakat ilmiah berbudi luhur, bersemangat, bertanggungjawab, dan menghindari perbuatan tercela seperti perbuatan plagiat.</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Bersikap terbuka dan menjunjung tinggi kejujuran akademik serta menjalankan tugas dan profesi dengan sebaik-baiknya.</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Berdisiplin, bersikap rendah hati, peka, teliti, hati-hati dan menghargai pendapat orang lain.</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Memegang teguh rahasia negara dan rahasia jabatan serta tidak menyalahgunakan jabatan.</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Menolak dan tidak menerima sesuatu pemberian yang nyata diketahui dan patut diduga secara langsung atau tidak langsung berhubungan secara tidak sah dengan profesinya.</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Memperhatikan batas kewenangan dan tanggung jawab ilmiah dalam menggunakan kebebesan mimbar akdemik serta tidak melangkahi wewenang keahlian atau wewenang teman sejawatnya.</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 xml:space="preserve">Menghormati sesama dosen maupun pegawai dan berusaha </w:t>
      </w:r>
      <w:r w:rsidRPr="00D53CBF">
        <w:rPr>
          <w:rFonts w:ascii="Tahoma" w:hAnsi="Tahoma" w:cs="Tahoma"/>
          <w:color w:val="000000"/>
          <w:sz w:val="22"/>
          <w:szCs w:val="22"/>
        </w:rPr>
        <w:lastRenderedPageBreak/>
        <w:t>meluruskan perbuatan tercela dari teman sejawat.</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Membimbing dan memberikan kesempatan kepada mahasiswa untuk mendapatkan, mengembangkan dan mengamalkan ilmu, teknologi dan/atau seni sesuai dengan ketentuan dan peraturan  yang berlaku.</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Membimbing dan mendidik mahasiswa ke arah pembentukan kepribadian insan terpelajar yang mandiri dan bertanggungjawab.</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Bersikap dan bertindak adil terhadap mahasiswa serta pantas diteladani oleh mahasiswa.</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Menjaga/memelihara kehormatan, harkat dan martabat dirinya.</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Mengikuti, mengembangkan dan mengamalkan ilmu, teknologi dan/atau seni sesuai dengan bidangnya.</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Menghindari perbuatan melanggar etika akademik seperti melakukan plagiat.</w:t>
      </w:r>
    </w:p>
    <w:p w:rsidR="00FE7A75" w:rsidRPr="00D53CBF" w:rsidRDefault="00FE7A75" w:rsidP="008B761B">
      <w:pPr>
        <w:widowControl w:val="0"/>
        <w:numPr>
          <w:ilvl w:val="0"/>
          <w:numId w:val="112"/>
        </w:numPr>
        <w:tabs>
          <w:tab w:val="clear" w:pos="1260"/>
        </w:tabs>
        <w:autoSpaceDE w:val="0"/>
        <w:autoSpaceDN w:val="0"/>
        <w:adjustRightInd w:val="0"/>
        <w:ind w:left="567" w:hanging="567"/>
        <w:jc w:val="both"/>
        <w:rPr>
          <w:rFonts w:ascii="Tahoma" w:hAnsi="Tahoma" w:cs="Tahoma"/>
          <w:color w:val="000000"/>
          <w:sz w:val="22"/>
          <w:szCs w:val="22"/>
        </w:rPr>
      </w:pPr>
      <w:r w:rsidRPr="00D53CBF">
        <w:rPr>
          <w:rFonts w:ascii="Tahoma" w:hAnsi="Tahoma" w:cs="Tahoma"/>
          <w:color w:val="000000"/>
          <w:sz w:val="22"/>
          <w:szCs w:val="22"/>
        </w:rPr>
        <w:t>Mematuhi semua peraturan perundang-undangan yang berlaku dan kode etik dosen.</w:t>
      </w:r>
    </w:p>
    <w:p w:rsidR="00FE7A75" w:rsidRPr="00D53CBF" w:rsidRDefault="00FE7A75" w:rsidP="00FE7A75">
      <w:pPr>
        <w:autoSpaceDE w:val="0"/>
        <w:autoSpaceDN w:val="0"/>
        <w:adjustRightInd w:val="0"/>
        <w:jc w:val="center"/>
        <w:rPr>
          <w:rFonts w:ascii="Tahoma" w:hAnsi="Tahoma" w:cs="Tahoma"/>
          <w:b/>
          <w:color w:val="000000"/>
          <w:sz w:val="22"/>
          <w:szCs w:val="22"/>
        </w:rPr>
      </w:pPr>
    </w:p>
    <w:p w:rsidR="00FE7A75" w:rsidRPr="00D53CBF" w:rsidRDefault="00A46DD0" w:rsidP="00FE7A75">
      <w:pPr>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E. Sanksi Dosen</w:t>
      </w:r>
    </w:p>
    <w:p w:rsidR="00FE7A75" w:rsidRPr="00D53CBF" w:rsidRDefault="00FE7A75" w:rsidP="00FE7A75">
      <w:pPr>
        <w:autoSpaceDE w:val="0"/>
        <w:autoSpaceDN w:val="0"/>
        <w:adjustRightInd w:val="0"/>
        <w:ind w:firstLine="567"/>
        <w:jc w:val="both"/>
        <w:rPr>
          <w:rFonts w:ascii="Tahoma" w:hAnsi="Tahoma" w:cs="Tahoma"/>
          <w:noProof/>
          <w:color w:val="000000"/>
          <w:sz w:val="22"/>
          <w:szCs w:val="22"/>
        </w:rPr>
      </w:pPr>
      <w:r w:rsidRPr="00D53CBF">
        <w:rPr>
          <w:rFonts w:ascii="Tahoma" w:hAnsi="Tahoma" w:cs="Tahoma"/>
          <w:noProof/>
          <w:color w:val="000000"/>
          <w:sz w:val="22"/>
          <w:szCs w:val="22"/>
        </w:rPr>
        <w:t xml:space="preserve">Sanksi Dosen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10 Sanksi Dosen</w:t>
      </w:r>
      <w:r w:rsidRPr="00D53CBF">
        <w:rPr>
          <w:rFonts w:ascii="Tahoma" w:hAnsi="Tahoma" w:cs="Tahoma"/>
          <w:color w:val="000000"/>
          <w:sz w:val="22"/>
          <w:szCs w:val="22"/>
        </w:rPr>
        <w:t xml:space="preserve"> </w:t>
      </w:r>
      <w:r w:rsidRPr="00D53CBF">
        <w:rPr>
          <w:rFonts w:ascii="Tahoma" w:hAnsi="Tahoma" w:cs="Tahoma"/>
          <w:bCs/>
          <w:color w:val="000000"/>
          <w:sz w:val="22"/>
          <w:szCs w:val="22"/>
        </w:rPr>
        <w:t>sebagai berikut;</w:t>
      </w:r>
    </w:p>
    <w:p w:rsidR="00FE7A75" w:rsidRPr="00D53CBF" w:rsidRDefault="00FE7A75" w:rsidP="008B761B">
      <w:pPr>
        <w:numPr>
          <w:ilvl w:val="0"/>
          <w:numId w:val="113"/>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Dosen yang melanggar ketentuan sebagaimana ditetapkan pada Pasal 8 ayat</w:t>
      </w:r>
      <w:r w:rsidRPr="00D53CBF">
        <w:rPr>
          <w:rFonts w:ascii="Tahoma" w:hAnsi="Tahoma" w:cs="Tahoma"/>
          <w:noProof/>
          <w:color w:val="000000"/>
          <w:sz w:val="22"/>
          <w:szCs w:val="22"/>
        </w:rPr>
        <w:t xml:space="preserve"> (1), (2)</w:t>
      </w:r>
      <w:r w:rsidRPr="00D53CBF">
        <w:rPr>
          <w:rFonts w:ascii="Tahoma" w:hAnsi="Tahoma" w:cs="Tahoma"/>
          <w:color w:val="000000"/>
          <w:sz w:val="22"/>
          <w:szCs w:val="22"/>
        </w:rPr>
        <w:t xml:space="preserve"> dan</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dan Pasal</w:t>
      </w:r>
      <w:r w:rsidRPr="00D53CBF">
        <w:rPr>
          <w:rFonts w:ascii="Tahoma" w:hAnsi="Tahoma" w:cs="Tahoma"/>
          <w:noProof/>
          <w:color w:val="000000"/>
          <w:sz w:val="22"/>
          <w:szCs w:val="22"/>
        </w:rPr>
        <w:t xml:space="preserve"> 9</w:t>
      </w:r>
      <w:r w:rsidRPr="00D53CBF">
        <w:rPr>
          <w:rFonts w:ascii="Tahoma" w:hAnsi="Tahoma" w:cs="Tahoma"/>
          <w:color w:val="000000"/>
          <w:sz w:val="22"/>
          <w:szCs w:val="22"/>
        </w:rPr>
        <w:t xml:space="preserve"> diberikan sanksi.</w:t>
      </w:r>
    </w:p>
    <w:p w:rsidR="00FE7A75" w:rsidRPr="00D53CBF" w:rsidRDefault="00FE7A75" w:rsidP="008B761B">
      <w:pPr>
        <w:numPr>
          <w:ilvl w:val="0"/>
          <w:numId w:val="113"/>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Sanksi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dapat berbentuk teguran lisan, tertulis, pengurangan nilai DP3, skorsing dan sanksi yang dikeluarkan oleh atasan langsung berkaitan dengan peraturan kepegawaian, undang-undang tentang guru dan dosen serta kode etik dosen.</w:t>
      </w:r>
    </w:p>
    <w:p w:rsidR="00FE7A75" w:rsidRPr="00D53CBF" w:rsidRDefault="00FE7A75" w:rsidP="008B761B">
      <w:pPr>
        <w:numPr>
          <w:ilvl w:val="0"/>
          <w:numId w:val="113"/>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Sanksi dosen sebagaimana dimaksud pada ayat</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ditetapkan dengan Keputusan Rektor atas usul Dekan/Direktur setelah mendapat pertimbangan dari Dewan Kode Etik dan Senat Universitas.</w:t>
      </w:r>
    </w:p>
    <w:p w:rsidR="00FE7A75" w:rsidRPr="00D53CBF" w:rsidRDefault="00FE7A75" w:rsidP="00FE7A75">
      <w:pPr>
        <w:autoSpaceDE w:val="0"/>
        <w:autoSpaceDN w:val="0"/>
        <w:adjustRightInd w:val="0"/>
        <w:jc w:val="both"/>
        <w:rPr>
          <w:rFonts w:ascii="Tahoma" w:hAnsi="Tahoma" w:cs="Tahoma"/>
          <w:color w:val="000000"/>
          <w:sz w:val="22"/>
          <w:szCs w:val="22"/>
        </w:rPr>
      </w:pPr>
    </w:p>
    <w:p w:rsidR="00FE7A75" w:rsidRPr="00D53CBF" w:rsidRDefault="00A46DD0" w:rsidP="00FE7A75">
      <w:pPr>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F. Jabatan Fungsional Dosen</w:t>
      </w:r>
    </w:p>
    <w:p w:rsidR="00FE7A75" w:rsidRPr="00D53CBF" w:rsidRDefault="00FE7A75" w:rsidP="00FE7A75">
      <w:pPr>
        <w:autoSpaceDE w:val="0"/>
        <w:autoSpaceDN w:val="0"/>
        <w:adjustRightInd w:val="0"/>
        <w:ind w:firstLine="567"/>
        <w:jc w:val="both"/>
        <w:rPr>
          <w:rFonts w:ascii="Tahoma" w:hAnsi="Tahoma" w:cs="Tahoma"/>
          <w:bCs/>
          <w:color w:val="000000"/>
          <w:sz w:val="22"/>
          <w:szCs w:val="22"/>
        </w:rPr>
      </w:pPr>
      <w:r w:rsidRPr="00D53CBF">
        <w:rPr>
          <w:rFonts w:ascii="Tahoma" w:hAnsi="Tahoma" w:cs="Tahoma"/>
          <w:noProof/>
          <w:color w:val="000000"/>
          <w:sz w:val="22"/>
          <w:szCs w:val="22"/>
        </w:rPr>
        <w:t xml:space="preserve">Jabatan Fungsional Dosen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Universitas Halu Oleo</w:t>
      </w:r>
      <w:r w:rsidR="00716F54" w:rsidRPr="00D53CBF">
        <w:rPr>
          <w:rFonts w:ascii="Tahoma" w:hAnsi="Tahoma" w:cs="Tahoma"/>
          <w:color w:val="000000"/>
          <w:sz w:val="22"/>
          <w:szCs w:val="22"/>
        </w:rPr>
        <w:t xml:space="preserve"> pada</w:t>
      </w:r>
      <w:r w:rsidRPr="00D53CBF">
        <w:rPr>
          <w:rFonts w:ascii="Tahoma" w:hAnsi="Tahoma" w:cs="Tahoma"/>
          <w:color w:val="000000"/>
          <w:sz w:val="22"/>
          <w:szCs w:val="22"/>
        </w:rPr>
        <w:t xml:space="preserve">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11 Jabatan Fungsional Dosen </w:t>
      </w:r>
      <w:r w:rsidRPr="00D53CBF">
        <w:rPr>
          <w:rFonts w:ascii="Tahoma" w:hAnsi="Tahoma" w:cs="Tahoma"/>
          <w:bCs/>
          <w:color w:val="000000"/>
          <w:sz w:val="22"/>
          <w:szCs w:val="22"/>
        </w:rPr>
        <w:t>sebagai berikut;</w:t>
      </w:r>
    </w:p>
    <w:p w:rsidR="00FE7A75" w:rsidRPr="00D53CBF" w:rsidRDefault="00FE7A75" w:rsidP="008B761B">
      <w:pPr>
        <w:numPr>
          <w:ilvl w:val="0"/>
          <w:numId w:val="11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Jenjang jabatan fungsional dosen terdiri atas dosen pada program pendidikan akademik dan dosen pada program pendidikan vokasi.</w:t>
      </w:r>
    </w:p>
    <w:p w:rsidR="00FE7A75" w:rsidRPr="00D53CBF" w:rsidRDefault="00FE7A75" w:rsidP="008B761B">
      <w:pPr>
        <w:numPr>
          <w:ilvl w:val="0"/>
          <w:numId w:val="117"/>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Jenjang jabatan dosen sebagaimana dimaksudkan pada ayat</w:t>
      </w:r>
      <w:r w:rsidRPr="00D53CBF">
        <w:rPr>
          <w:rFonts w:ascii="Tahoma" w:hAnsi="Tahoma" w:cs="Tahoma"/>
          <w:noProof/>
          <w:color w:val="000000"/>
          <w:sz w:val="22"/>
          <w:szCs w:val="22"/>
        </w:rPr>
        <w:t xml:space="preserve"> (1) </w:t>
      </w:r>
      <w:r w:rsidRPr="00D53CBF">
        <w:rPr>
          <w:rFonts w:ascii="Tahoma" w:hAnsi="Tahoma" w:cs="Tahoma"/>
          <w:color w:val="000000"/>
          <w:sz w:val="22"/>
          <w:szCs w:val="22"/>
        </w:rPr>
        <w:t>adalah</w:t>
      </w:r>
      <w:r w:rsidRPr="00D53CBF">
        <w:rPr>
          <w:rFonts w:ascii="Tahoma" w:hAnsi="Tahoma" w:cs="Tahoma"/>
          <w:noProof/>
          <w:color w:val="000000"/>
          <w:sz w:val="22"/>
          <w:szCs w:val="22"/>
        </w:rPr>
        <w:t>:</w:t>
      </w:r>
    </w:p>
    <w:p w:rsidR="00FE7A75" w:rsidRPr="00D53CBF" w:rsidRDefault="00FE7A75" w:rsidP="008B761B">
      <w:pPr>
        <w:numPr>
          <w:ilvl w:val="3"/>
          <w:numId w:val="109"/>
        </w:numPr>
        <w:tabs>
          <w:tab w:val="clear" w:pos="288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Asisten Ahli</w:t>
      </w:r>
    </w:p>
    <w:p w:rsidR="00FE7A75" w:rsidRPr="00D53CBF" w:rsidRDefault="00FE7A75" w:rsidP="008B761B">
      <w:pPr>
        <w:numPr>
          <w:ilvl w:val="3"/>
          <w:numId w:val="109"/>
        </w:numPr>
        <w:tabs>
          <w:tab w:val="clear" w:pos="288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Lektor</w:t>
      </w:r>
    </w:p>
    <w:p w:rsidR="00FE7A75" w:rsidRPr="00D53CBF" w:rsidRDefault="00FE7A75" w:rsidP="008B761B">
      <w:pPr>
        <w:numPr>
          <w:ilvl w:val="3"/>
          <w:numId w:val="109"/>
        </w:numPr>
        <w:tabs>
          <w:tab w:val="clear" w:pos="288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Lektor Kepala</w:t>
      </w:r>
    </w:p>
    <w:p w:rsidR="00FE7A75" w:rsidRPr="00D53CBF" w:rsidRDefault="00FE7A75" w:rsidP="008B761B">
      <w:pPr>
        <w:numPr>
          <w:ilvl w:val="3"/>
          <w:numId w:val="109"/>
        </w:numPr>
        <w:tabs>
          <w:tab w:val="clear" w:pos="288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Guru Besar.</w:t>
      </w:r>
    </w:p>
    <w:p w:rsidR="00FE7A75" w:rsidRPr="00D53CBF" w:rsidRDefault="00FE7A75" w:rsidP="00FE7A75">
      <w:pPr>
        <w:widowControl w:val="0"/>
        <w:tabs>
          <w:tab w:val="left" w:pos="357"/>
        </w:tabs>
        <w:autoSpaceDE w:val="0"/>
        <w:autoSpaceDN w:val="0"/>
        <w:adjustRightInd w:val="0"/>
        <w:rPr>
          <w:rFonts w:ascii="Tahoma" w:hAnsi="Tahoma" w:cs="Tahoma"/>
          <w:b/>
          <w:color w:val="000000"/>
          <w:sz w:val="22"/>
          <w:szCs w:val="22"/>
        </w:rPr>
      </w:pPr>
    </w:p>
    <w:p w:rsidR="00FE7A75" w:rsidRPr="00D53CBF" w:rsidRDefault="00A46DD0" w:rsidP="00FE7A75">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G. Kewenangan dan Tanggung Jawab Dosen</w:t>
      </w:r>
    </w:p>
    <w:p w:rsidR="00FE7A75" w:rsidRPr="00D53CBF" w:rsidRDefault="00FE7A75" w:rsidP="00FE7A75">
      <w:pPr>
        <w:widowControl w:val="0"/>
        <w:autoSpaceDE w:val="0"/>
        <w:autoSpaceDN w:val="0"/>
        <w:adjustRightInd w:val="0"/>
        <w:ind w:firstLine="567"/>
        <w:jc w:val="both"/>
        <w:rPr>
          <w:rFonts w:ascii="Tahoma" w:hAnsi="Tahoma" w:cs="Tahoma"/>
          <w:bCs/>
          <w:color w:val="000000"/>
          <w:sz w:val="22"/>
          <w:szCs w:val="22"/>
        </w:rPr>
      </w:pPr>
      <w:r w:rsidRPr="00D53CBF">
        <w:rPr>
          <w:rFonts w:ascii="Tahoma" w:hAnsi="Tahoma" w:cs="Tahoma"/>
          <w:noProof/>
          <w:color w:val="000000"/>
          <w:sz w:val="22"/>
          <w:szCs w:val="22"/>
        </w:rPr>
        <w:t xml:space="preserve">Kewenangan dan Tanggung Jawab Dosen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 xml:space="preserve">Tenaga </w:t>
      </w:r>
      <w:r w:rsidRPr="00D53CBF">
        <w:rPr>
          <w:rFonts w:ascii="Tahoma" w:hAnsi="Tahoma" w:cs="Tahoma"/>
          <w:color w:val="000000"/>
          <w:sz w:val="22"/>
          <w:szCs w:val="22"/>
        </w:rPr>
        <w:lastRenderedPageBreak/>
        <w:t>Pendidik dan Kependidikan Pasal</w:t>
      </w:r>
      <w:r w:rsidRPr="00D53CBF">
        <w:rPr>
          <w:rFonts w:ascii="Tahoma" w:hAnsi="Tahoma" w:cs="Tahoma"/>
          <w:noProof/>
          <w:color w:val="000000"/>
          <w:sz w:val="22"/>
          <w:szCs w:val="22"/>
        </w:rPr>
        <w:t xml:space="preserve"> 12 Kewenangan dan Tanggung Jawab Dosen </w:t>
      </w:r>
      <w:r w:rsidRPr="00D53CBF">
        <w:rPr>
          <w:rFonts w:ascii="Tahoma" w:hAnsi="Tahoma" w:cs="Tahoma"/>
          <w:bCs/>
          <w:color w:val="000000"/>
          <w:sz w:val="22"/>
          <w:szCs w:val="22"/>
        </w:rPr>
        <w:t>sebagai berikut;</w:t>
      </w:r>
    </w:p>
    <w:p w:rsidR="00FE7A75" w:rsidRPr="00D53CBF" w:rsidRDefault="00FE7A75" w:rsidP="008B761B">
      <w:pPr>
        <w:pStyle w:val="BodyTextIndent3"/>
        <w:widowControl w:val="0"/>
        <w:numPr>
          <w:ilvl w:val="2"/>
          <w:numId w:val="118"/>
        </w:numPr>
        <w:tabs>
          <w:tab w:val="clear" w:pos="2340"/>
        </w:tabs>
        <w:autoSpaceDE w:val="0"/>
        <w:autoSpaceDN w:val="0"/>
        <w:adjustRightInd w:val="0"/>
        <w:spacing w:line="240" w:lineRule="auto"/>
        <w:ind w:left="567" w:hanging="425"/>
        <w:rPr>
          <w:rFonts w:ascii="Tahoma" w:hAnsi="Tahoma" w:cs="Tahoma"/>
          <w:color w:val="000000"/>
          <w:sz w:val="22"/>
          <w:szCs w:val="22"/>
        </w:rPr>
      </w:pPr>
      <w:r w:rsidRPr="00D53CBF">
        <w:rPr>
          <w:rFonts w:ascii="Tahoma" w:hAnsi="Tahoma" w:cs="Tahoma"/>
          <w:color w:val="000000"/>
          <w:sz w:val="22"/>
          <w:szCs w:val="22"/>
        </w:rPr>
        <w:t>Kewenangan tingkat pendidikan dosen yang mengajar pada Program Pendidikan Vokasi minimal berpendidikan Sarjana (S1), pada Program Pendidikan Sarjana (S1) minimal berpendidikan Magister (S2), pada Program Pendidikan Magister (S2) dan Doktor (S3) harus berpendidikan Doktor.</w:t>
      </w:r>
    </w:p>
    <w:p w:rsidR="00FE7A75" w:rsidRPr="00D53CBF" w:rsidRDefault="00FE7A75" w:rsidP="008B761B">
      <w:pPr>
        <w:pStyle w:val="BodyTextIndent3"/>
        <w:widowControl w:val="0"/>
        <w:numPr>
          <w:ilvl w:val="2"/>
          <w:numId w:val="118"/>
        </w:numPr>
        <w:tabs>
          <w:tab w:val="clear" w:pos="2340"/>
        </w:tabs>
        <w:autoSpaceDE w:val="0"/>
        <w:autoSpaceDN w:val="0"/>
        <w:adjustRightInd w:val="0"/>
        <w:spacing w:line="240" w:lineRule="auto"/>
        <w:ind w:left="567" w:hanging="425"/>
        <w:rPr>
          <w:rFonts w:ascii="Tahoma" w:hAnsi="Tahoma" w:cs="Tahoma"/>
          <w:color w:val="000000"/>
          <w:sz w:val="22"/>
          <w:szCs w:val="22"/>
        </w:rPr>
      </w:pPr>
      <w:r w:rsidRPr="00D53CBF">
        <w:rPr>
          <w:rFonts w:ascii="Tahoma" w:hAnsi="Tahoma" w:cs="Tahoma"/>
          <w:color w:val="000000"/>
          <w:sz w:val="22"/>
          <w:szCs w:val="22"/>
        </w:rPr>
        <w:t xml:space="preserve">Pembimbing utama disamping memenuhi kriteria pendidikan seperti disebutkan pada ayat (1) juga harus memiliki keahlian yang relevan dan jabatan fungsional sebagai berikut : </w:t>
      </w:r>
    </w:p>
    <w:p w:rsidR="00FE7A75" w:rsidRPr="00D53CBF" w:rsidRDefault="00FE7A75" w:rsidP="008B761B">
      <w:pPr>
        <w:pStyle w:val="BodyTextIndent3"/>
        <w:widowControl w:val="0"/>
        <w:numPr>
          <w:ilvl w:val="1"/>
          <w:numId w:val="111"/>
        </w:numPr>
        <w:tabs>
          <w:tab w:val="clear" w:pos="1440"/>
        </w:tabs>
        <w:autoSpaceDE w:val="0"/>
        <w:autoSpaceDN w:val="0"/>
        <w:adjustRightInd w:val="0"/>
        <w:spacing w:line="240" w:lineRule="auto"/>
        <w:ind w:left="851" w:hanging="284"/>
        <w:rPr>
          <w:rFonts w:ascii="Tahoma" w:hAnsi="Tahoma" w:cs="Tahoma"/>
          <w:color w:val="000000"/>
          <w:sz w:val="22"/>
          <w:szCs w:val="22"/>
        </w:rPr>
      </w:pPr>
      <w:r w:rsidRPr="00D53CBF">
        <w:rPr>
          <w:rFonts w:ascii="Tahoma" w:hAnsi="Tahoma" w:cs="Tahoma"/>
          <w:color w:val="000000"/>
          <w:sz w:val="22"/>
          <w:szCs w:val="22"/>
        </w:rPr>
        <w:t>minimal Lektor untuk Program Pendidikan Vokasi;</w:t>
      </w:r>
    </w:p>
    <w:p w:rsidR="00FE7A75" w:rsidRPr="00D53CBF" w:rsidRDefault="00FE7A75" w:rsidP="008B761B">
      <w:pPr>
        <w:pStyle w:val="BodyTextIndent3"/>
        <w:widowControl w:val="0"/>
        <w:numPr>
          <w:ilvl w:val="1"/>
          <w:numId w:val="111"/>
        </w:numPr>
        <w:tabs>
          <w:tab w:val="clear" w:pos="1440"/>
        </w:tabs>
        <w:autoSpaceDE w:val="0"/>
        <w:autoSpaceDN w:val="0"/>
        <w:adjustRightInd w:val="0"/>
        <w:spacing w:line="240" w:lineRule="auto"/>
        <w:ind w:left="851" w:hanging="284"/>
        <w:rPr>
          <w:rFonts w:ascii="Tahoma" w:hAnsi="Tahoma" w:cs="Tahoma"/>
          <w:color w:val="000000"/>
          <w:sz w:val="22"/>
          <w:szCs w:val="22"/>
        </w:rPr>
      </w:pPr>
      <w:r w:rsidRPr="00D53CBF">
        <w:rPr>
          <w:rFonts w:ascii="Tahoma" w:hAnsi="Tahoma" w:cs="Tahoma"/>
          <w:color w:val="000000"/>
          <w:sz w:val="22"/>
          <w:szCs w:val="22"/>
        </w:rPr>
        <w:t>minimal Asisten Ahli untuk Program Pendidikan Sarjana (S1);</w:t>
      </w:r>
    </w:p>
    <w:p w:rsidR="00FE7A75" w:rsidRPr="00D53CBF" w:rsidRDefault="00FE7A75" w:rsidP="008B761B">
      <w:pPr>
        <w:pStyle w:val="BodyTextIndent3"/>
        <w:widowControl w:val="0"/>
        <w:numPr>
          <w:ilvl w:val="1"/>
          <w:numId w:val="111"/>
        </w:numPr>
        <w:tabs>
          <w:tab w:val="clear" w:pos="1440"/>
        </w:tabs>
        <w:autoSpaceDE w:val="0"/>
        <w:autoSpaceDN w:val="0"/>
        <w:adjustRightInd w:val="0"/>
        <w:spacing w:line="240" w:lineRule="auto"/>
        <w:ind w:left="851" w:hanging="284"/>
        <w:rPr>
          <w:rFonts w:ascii="Tahoma" w:hAnsi="Tahoma" w:cs="Tahoma"/>
          <w:color w:val="000000"/>
          <w:sz w:val="22"/>
          <w:szCs w:val="22"/>
        </w:rPr>
      </w:pPr>
      <w:r w:rsidRPr="00D53CBF">
        <w:rPr>
          <w:rFonts w:ascii="Tahoma" w:hAnsi="Tahoma" w:cs="Tahoma"/>
          <w:color w:val="000000"/>
          <w:sz w:val="22"/>
          <w:szCs w:val="22"/>
        </w:rPr>
        <w:t>minimal Lektor  untuk Program Pendidikan Magister (S2);</w:t>
      </w:r>
    </w:p>
    <w:p w:rsidR="00FE7A75" w:rsidRPr="00D53CBF" w:rsidRDefault="00FE7A75" w:rsidP="008B761B">
      <w:pPr>
        <w:pStyle w:val="BodyTextIndent3"/>
        <w:widowControl w:val="0"/>
        <w:numPr>
          <w:ilvl w:val="2"/>
          <w:numId w:val="118"/>
        </w:numPr>
        <w:tabs>
          <w:tab w:val="clear" w:pos="2340"/>
        </w:tabs>
        <w:autoSpaceDE w:val="0"/>
        <w:autoSpaceDN w:val="0"/>
        <w:adjustRightInd w:val="0"/>
        <w:spacing w:line="240" w:lineRule="auto"/>
        <w:ind w:left="567" w:hanging="425"/>
        <w:rPr>
          <w:rFonts w:ascii="Tahoma" w:hAnsi="Tahoma" w:cs="Tahoma"/>
          <w:color w:val="000000"/>
          <w:sz w:val="22"/>
          <w:szCs w:val="22"/>
          <w:lang w:val="id-ID"/>
        </w:rPr>
      </w:pPr>
      <w:r w:rsidRPr="00D53CBF">
        <w:rPr>
          <w:rFonts w:ascii="Tahoma" w:hAnsi="Tahoma" w:cs="Tahoma"/>
          <w:color w:val="000000"/>
          <w:sz w:val="22"/>
          <w:szCs w:val="22"/>
        </w:rPr>
        <w:t>Promotor disamping memenuhi kriteria pendidikan seperti disebutkan pada ayat (1) juga harus memiliki keahlian yang relevan dan jabatan fungsional sebagai Guru Besar (Profesor).</w:t>
      </w:r>
    </w:p>
    <w:p w:rsidR="00FE7A75" w:rsidRPr="00D53CBF" w:rsidRDefault="00FE7A75" w:rsidP="008B761B">
      <w:pPr>
        <w:pStyle w:val="BodyTextIndent3"/>
        <w:widowControl w:val="0"/>
        <w:numPr>
          <w:ilvl w:val="2"/>
          <w:numId w:val="118"/>
        </w:numPr>
        <w:tabs>
          <w:tab w:val="clear" w:pos="2340"/>
        </w:tabs>
        <w:autoSpaceDE w:val="0"/>
        <w:autoSpaceDN w:val="0"/>
        <w:adjustRightInd w:val="0"/>
        <w:spacing w:line="240" w:lineRule="auto"/>
        <w:ind w:left="567" w:hanging="425"/>
        <w:rPr>
          <w:rFonts w:ascii="Tahoma" w:hAnsi="Tahoma" w:cs="Tahoma"/>
          <w:color w:val="000000"/>
          <w:sz w:val="22"/>
          <w:szCs w:val="22"/>
          <w:lang w:val="id-ID"/>
        </w:rPr>
      </w:pPr>
      <w:r w:rsidRPr="00D53CBF">
        <w:rPr>
          <w:rFonts w:ascii="Tahoma" w:hAnsi="Tahoma" w:cs="Tahoma"/>
          <w:color w:val="000000"/>
          <w:sz w:val="22"/>
          <w:szCs w:val="22"/>
        </w:rPr>
        <w:t>Penanggung jawab/peneliti utama dalam satu kegiatan penelitian dan pengabdian kepada masyarakat minimal berpendidikan magister.</w:t>
      </w:r>
    </w:p>
    <w:p w:rsidR="00FE7A75" w:rsidRPr="00D53CBF" w:rsidRDefault="00FE7A75" w:rsidP="008B761B">
      <w:pPr>
        <w:pStyle w:val="BodyTextIndent3"/>
        <w:widowControl w:val="0"/>
        <w:numPr>
          <w:ilvl w:val="2"/>
          <w:numId w:val="118"/>
        </w:numPr>
        <w:tabs>
          <w:tab w:val="clear" w:pos="2340"/>
        </w:tabs>
        <w:autoSpaceDE w:val="0"/>
        <w:autoSpaceDN w:val="0"/>
        <w:adjustRightInd w:val="0"/>
        <w:spacing w:line="240" w:lineRule="auto"/>
        <w:ind w:left="567" w:hanging="425"/>
        <w:rPr>
          <w:rFonts w:ascii="Tahoma" w:hAnsi="Tahoma" w:cs="Tahoma"/>
          <w:color w:val="000000"/>
          <w:sz w:val="22"/>
          <w:szCs w:val="22"/>
        </w:rPr>
      </w:pPr>
      <w:r w:rsidRPr="00D53CBF">
        <w:rPr>
          <w:rFonts w:ascii="Tahoma" w:hAnsi="Tahoma" w:cs="Tahoma"/>
          <w:color w:val="000000"/>
          <w:sz w:val="22"/>
          <w:szCs w:val="22"/>
        </w:rPr>
        <w:t>Guru Besar mempunyai tugas dan tanggung jawab:</w:t>
      </w:r>
    </w:p>
    <w:p w:rsidR="00FE7A75" w:rsidRPr="00D53CBF" w:rsidRDefault="00FE7A75" w:rsidP="008B761B">
      <w:pPr>
        <w:widowControl w:val="0"/>
        <w:numPr>
          <w:ilvl w:val="3"/>
          <w:numId w:val="110"/>
        </w:numPr>
        <w:tabs>
          <w:tab w:val="clear" w:pos="2880"/>
        </w:tabs>
        <w:autoSpaceDE w:val="0"/>
        <w:autoSpaceDN w:val="0"/>
        <w:adjustRightInd w:val="0"/>
        <w:ind w:left="851" w:hanging="283"/>
        <w:jc w:val="both"/>
        <w:rPr>
          <w:rFonts w:ascii="Tahoma" w:hAnsi="Tahoma" w:cs="Tahoma"/>
          <w:color w:val="000000"/>
          <w:sz w:val="22"/>
          <w:szCs w:val="22"/>
        </w:rPr>
      </w:pPr>
      <w:r w:rsidRPr="00D53CBF">
        <w:rPr>
          <w:rFonts w:ascii="Tahoma" w:hAnsi="Tahoma" w:cs="Tahoma"/>
          <w:color w:val="000000"/>
          <w:sz w:val="22"/>
          <w:szCs w:val="22"/>
        </w:rPr>
        <w:t>Mengajar;</w:t>
      </w:r>
    </w:p>
    <w:p w:rsidR="00FE7A75" w:rsidRPr="00D53CBF" w:rsidRDefault="00FE7A75" w:rsidP="008B761B">
      <w:pPr>
        <w:widowControl w:val="0"/>
        <w:numPr>
          <w:ilvl w:val="3"/>
          <w:numId w:val="110"/>
        </w:numPr>
        <w:tabs>
          <w:tab w:val="clear" w:pos="2880"/>
        </w:tabs>
        <w:autoSpaceDE w:val="0"/>
        <w:autoSpaceDN w:val="0"/>
        <w:adjustRightInd w:val="0"/>
        <w:ind w:left="851" w:hanging="283"/>
        <w:jc w:val="both"/>
        <w:rPr>
          <w:rFonts w:ascii="Tahoma" w:hAnsi="Tahoma" w:cs="Tahoma"/>
          <w:color w:val="000000"/>
          <w:sz w:val="22"/>
          <w:szCs w:val="22"/>
        </w:rPr>
      </w:pPr>
      <w:r w:rsidRPr="00D53CBF">
        <w:rPr>
          <w:rFonts w:ascii="Tahoma" w:hAnsi="Tahoma" w:cs="Tahoma"/>
          <w:color w:val="000000"/>
          <w:sz w:val="22"/>
          <w:szCs w:val="22"/>
        </w:rPr>
        <w:t>Membimbing mahasiswa terutama mahasiswa program doktor (S3);</w:t>
      </w:r>
    </w:p>
    <w:p w:rsidR="00FE7A75" w:rsidRPr="00D53CBF" w:rsidRDefault="00FE7A75" w:rsidP="008B761B">
      <w:pPr>
        <w:widowControl w:val="0"/>
        <w:numPr>
          <w:ilvl w:val="3"/>
          <w:numId w:val="110"/>
        </w:numPr>
        <w:tabs>
          <w:tab w:val="clear" w:pos="2880"/>
        </w:tabs>
        <w:autoSpaceDE w:val="0"/>
        <w:autoSpaceDN w:val="0"/>
        <w:adjustRightInd w:val="0"/>
        <w:ind w:left="851" w:hanging="283"/>
        <w:jc w:val="both"/>
        <w:rPr>
          <w:rFonts w:ascii="Tahoma" w:hAnsi="Tahoma" w:cs="Tahoma"/>
          <w:color w:val="000000"/>
          <w:sz w:val="22"/>
          <w:szCs w:val="22"/>
        </w:rPr>
      </w:pPr>
      <w:r w:rsidRPr="00D53CBF">
        <w:rPr>
          <w:rFonts w:ascii="Tahoma" w:hAnsi="Tahoma" w:cs="Tahoma"/>
          <w:color w:val="000000"/>
          <w:sz w:val="22"/>
          <w:szCs w:val="22"/>
        </w:rPr>
        <w:t>Menulis buku atau jurnal untuk perkembangan ilmu pengetahuan;</w:t>
      </w:r>
    </w:p>
    <w:p w:rsidR="00FE7A75" w:rsidRPr="00D53CBF" w:rsidRDefault="00FE7A75" w:rsidP="008B761B">
      <w:pPr>
        <w:widowControl w:val="0"/>
        <w:numPr>
          <w:ilvl w:val="3"/>
          <w:numId w:val="110"/>
        </w:numPr>
        <w:tabs>
          <w:tab w:val="clear" w:pos="2880"/>
        </w:tabs>
        <w:autoSpaceDE w:val="0"/>
        <w:autoSpaceDN w:val="0"/>
        <w:adjustRightInd w:val="0"/>
        <w:ind w:left="851" w:hanging="283"/>
        <w:jc w:val="both"/>
        <w:rPr>
          <w:rFonts w:ascii="Tahoma" w:hAnsi="Tahoma" w:cs="Tahoma"/>
          <w:color w:val="000000"/>
          <w:sz w:val="22"/>
          <w:szCs w:val="22"/>
        </w:rPr>
      </w:pPr>
      <w:r w:rsidRPr="00D53CBF">
        <w:rPr>
          <w:rFonts w:ascii="Tahoma" w:hAnsi="Tahoma" w:cs="Tahoma"/>
          <w:color w:val="000000"/>
          <w:sz w:val="22"/>
          <w:szCs w:val="22"/>
        </w:rPr>
        <w:t>Membimbing dosen-dosen muda;</w:t>
      </w:r>
    </w:p>
    <w:p w:rsidR="00FE7A75" w:rsidRPr="00D53CBF" w:rsidRDefault="00FE7A75" w:rsidP="008B761B">
      <w:pPr>
        <w:widowControl w:val="0"/>
        <w:numPr>
          <w:ilvl w:val="3"/>
          <w:numId w:val="110"/>
        </w:numPr>
        <w:tabs>
          <w:tab w:val="clear" w:pos="2880"/>
        </w:tabs>
        <w:autoSpaceDE w:val="0"/>
        <w:autoSpaceDN w:val="0"/>
        <w:adjustRightInd w:val="0"/>
        <w:ind w:left="851" w:hanging="283"/>
        <w:jc w:val="both"/>
        <w:rPr>
          <w:rFonts w:ascii="Tahoma" w:hAnsi="Tahoma" w:cs="Tahoma"/>
          <w:color w:val="000000"/>
          <w:sz w:val="22"/>
          <w:szCs w:val="22"/>
        </w:rPr>
      </w:pPr>
      <w:r w:rsidRPr="00D53CBF">
        <w:rPr>
          <w:rFonts w:ascii="Tahoma" w:hAnsi="Tahoma" w:cs="Tahoma"/>
          <w:color w:val="000000"/>
          <w:sz w:val="22"/>
          <w:szCs w:val="22"/>
        </w:rPr>
        <w:t>Membuat jaringan dengan pihak ketiga untuk kepentingan kemajuan Universitas/Fakultas/Jurusan/Bagian/Program Studi dalam bidang tridharma;</w:t>
      </w:r>
    </w:p>
    <w:p w:rsidR="00FE7A75" w:rsidRPr="00D53CBF" w:rsidRDefault="00FE7A75" w:rsidP="008B761B">
      <w:pPr>
        <w:widowControl w:val="0"/>
        <w:numPr>
          <w:ilvl w:val="3"/>
          <w:numId w:val="110"/>
        </w:numPr>
        <w:tabs>
          <w:tab w:val="clear" w:pos="2880"/>
        </w:tabs>
        <w:autoSpaceDE w:val="0"/>
        <w:autoSpaceDN w:val="0"/>
        <w:adjustRightInd w:val="0"/>
        <w:ind w:left="851" w:hanging="283"/>
        <w:jc w:val="both"/>
        <w:rPr>
          <w:rFonts w:ascii="Tahoma" w:hAnsi="Tahoma" w:cs="Tahoma"/>
          <w:color w:val="000000"/>
          <w:sz w:val="22"/>
          <w:szCs w:val="22"/>
        </w:rPr>
      </w:pPr>
      <w:r w:rsidRPr="00D53CBF">
        <w:rPr>
          <w:rFonts w:ascii="Tahoma" w:hAnsi="Tahoma" w:cs="Tahoma"/>
          <w:color w:val="000000"/>
          <w:sz w:val="22"/>
          <w:szCs w:val="22"/>
        </w:rPr>
        <w:t>Mewakili diri sendiri sebagai pakar dan lembaga untuk menyampaikan pendapat, hasil penelitian di berbagai forum ilmiah di tingkat universitas, regional, nasional dan internasional.</w:t>
      </w:r>
    </w:p>
    <w:p w:rsidR="00FE7A75" w:rsidRPr="00D53CBF" w:rsidRDefault="00FE7A75" w:rsidP="008B761B">
      <w:pPr>
        <w:pStyle w:val="ListParagraph"/>
        <w:widowControl w:val="0"/>
        <w:numPr>
          <w:ilvl w:val="2"/>
          <w:numId w:val="118"/>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Sebutan Guru Besar atau Profesor hanya dipergunakan selama yang bersangkutan masih aktif bekerja sebagai tenaga pendidik di universitas. </w:t>
      </w:r>
    </w:p>
    <w:p w:rsidR="00FE7A75" w:rsidRPr="00D53CBF" w:rsidRDefault="00FE7A75" w:rsidP="00FE7A75">
      <w:pPr>
        <w:widowControl w:val="0"/>
        <w:tabs>
          <w:tab w:val="left" w:pos="357"/>
        </w:tabs>
        <w:autoSpaceDE w:val="0"/>
        <w:autoSpaceDN w:val="0"/>
        <w:adjustRightInd w:val="0"/>
        <w:ind w:left="357" w:hanging="357"/>
        <w:jc w:val="center"/>
        <w:rPr>
          <w:rFonts w:ascii="Tahoma" w:hAnsi="Tahoma" w:cs="Tahoma"/>
          <w:b/>
          <w:color w:val="000000"/>
          <w:sz w:val="22"/>
          <w:szCs w:val="22"/>
        </w:rPr>
      </w:pPr>
    </w:p>
    <w:p w:rsidR="00FE7A75" w:rsidRPr="00D53CBF" w:rsidRDefault="00A46DD0" w:rsidP="00FE7A75">
      <w:pPr>
        <w:rPr>
          <w:rFonts w:ascii="Tahoma" w:hAnsi="Tahoma" w:cs="Tahoma"/>
          <w:b/>
          <w:color w:val="000000"/>
          <w:sz w:val="22"/>
          <w:szCs w:val="22"/>
        </w:rPr>
      </w:pPr>
      <w:r w:rsidRPr="00D53CBF">
        <w:rPr>
          <w:rFonts w:ascii="Tahoma" w:hAnsi="Tahoma" w:cs="Tahoma"/>
          <w:b/>
          <w:color w:val="000000"/>
          <w:sz w:val="22"/>
          <w:szCs w:val="22"/>
        </w:rPr>
        <w:t>H. Dosen Berprestasi</w:t>
      </w:r>
    </w:p>
    <w:p w:rsidR="00FE7A75" w:rsidRPr="00D53CBF" w:rsidRDefault="00FE7A75" w:rsidP="00FE7A75">
      <w:pPr>
        <w:ind w:firstLine="567"/>
        <w:jc w:val="both"/>
        <w:rPr>
          <w:rFonts w:ascii="Tahoma" w:hAnsi="Tahoma" w:cs="Tahoma"/>
          <w:b/>
          <w:color w:val="000000"/>
          <w:sz w:val="22"/>
          <w:szCs w:val="22"/>
        </w:rPr>
      </w:pPr>
      <w:r w:rsidRPr="00D53CBF">
        <w:rPr>
          <w:rFonts w:ascii="Tahoma" w:hAnsi="Tahoma" w:cs="Tahoma"/>
          <w:color w:val="000000"/>
          <w:sz w:val="22"/>
          <w:szCs w:val="22"/>
        </w:rPr>
        <w:t xml:space="preserve">Dosen Berprestasi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III </w:t>
      </w:r>
      <w:r w:rsidRPr="00D53CBF">
        <w:rPr>
          <w:rFonts w:ascii="Tahoma" w:hAnsi="Tahoma" w:cs="Tahoma"/>
          <w:color w:val="000000"/>
          <w:sz w:val="22"/>
          <w:szCs w:val="22"/>
        </w:rPr>
        <w:t>Tenaga Pendidik dan Kependidikan Pasal</w:t>
      </w:r>
      <w:r w:rsidRPr="00D53CBF">
        <w:rPr>
          <w:rFonts w:ascii="Tahoma" w:hAnsi="Tahoma" w:cs="Tahoma"/>
          <w:noProof/>
          <w:color w:val="000000"/>
          <w:sz w:val="22"/>
          <w:szCs w:val="22"/>
        </w:rPr>
        <w:t xml:space="preserve"> 13 </w:t>
      </w:r>
      <w:r w:rsidRPr="00D53CBF">
        <w:rPr>
          <w:rFonts w:ascii="Tahoma" w:hAnsi="Tahoma" w:cs="Tahoma"/>
          <w:bCs/>
          <w:color w:val="000000"/>
          <w:sz w:val="22"/>
          <w:szCs w:val="22"/>
        </w:rPr>
        <w:t>sebagai berikut;</w:t>
      </w:r>
    </w:p>
    <w:p w:rsidR="00FE7A75" w:rsidRPr="00D53CBF" w:rsidRDefault="00FE7A75" w:rsidP="008B761B">
      <w:pPr>
        <w:widowControl w:val="0"/>
        <w:numPr>
          <w:ilvl w:val="0"/>
          <w:numId w:val="119"/>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Dosen yang berprestasi tinggi dalam pelaksanaan Tridharma Perguruan Tinggi diberikan hadiah/penghargaan pada setiap tahun oleh Rektor atau lembaga lain yang berwewenang pada saat Dies Natalis.</w:t>
      </w:r>
    </w:p>
    <w:p w:rsidR="00FE7A75" w:rsidRPr="00D53CBF" w:rsidRDefault="00FE7A75" w:rsidP="008B761B">
      <w:pPr>
        <w:widowControl w:val="0"/>
        <w:numPr>
          <w:ilvl w:val="0"/>
          <w:numId w:val="119"/>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Prestasi tinggi yang dimaksudkan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adalah prestasi kerja berkaitan dengan pelaksanaan tugas pokok dosen di bidang pendidikan dan pengajaran, penelitian, dan pengabdian kepada masyarakat. </w:t>
      </w:r>
    </w:p>
    <w:p w:rsidR="00FE7A75" w:rsidRPr="00D53CBF" w:rsidRDefault="00FE7A75" w:rsidP="008B761B">
      <w:pPr>
        <w:widowControl w:val="0"/>
        <w:numPr>
          <w:ilvl w:val="0"/>
          <w:numId w:val="119"/>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lastRenderedPageBreak/>
        <w:t>Pelaksanaan ketentuan sebagaimana dimaksud pada ayat</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diusulkan oleh fakultas setelah melalui seleksi secara objektif oleh masing-masing Jurusan/Bagian/Program Studi dan mendapat persetujuan Senat Fakultas dan/atau Universitas.</w:t>
      </w:r>
    </w:p>
    <w:p w:rsidR="00FE7A75" w:rsidRPr="00D53CBF" w:rsidRDefault="00FE7A75" w:rsidP="008B761B">
      <w:pPr>
        <w:widowControl w:val="0"/>
        <w:numPr>
          <w:ilvl w:val="0"/>
          <w:numId w:val="119"/>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Penetapan dosen berprestasi tinggi sebagaimana dimaksud pada ayat</w:t>
      </w:r>
      <w:r w:rsidRPr="00D53CBF">
        <w:rPr>
          <w:rFonts w:ascii="Tahoma" w:hAnsi="Tahoma" w:cs="Tahoma"/>
          <w:noProof/>
          <w:color w:val="000000"/>
          <w:sz w:val="22"/>
          <w:szCs w:val="22"/>
        </w:rPr>
        <w:t xml:space="preserve"> (1) dan (3)</w:t>
      </w:r>
      <w:r w:rsidRPr="00D53CBF">
        <w:rPr>
          <w:rFonts w:ascii="Tahoma" w:hAnsi="Tahoma" w:cs="Tahoma"/>
          <w:color w:val="000000"/>
          <w:sz w:val="22"/>
          <w:szCs w:val="22"/>
        </w:rPr>
        <w:t xml:space="preserve"> ditetapkan dengan Keputusan Rektor.</w:t>
      </w:r>
    </w:p>
    <w:p w:rsidR="00FE7A75" w:rsidRPr="00D53CBF" w:rsidRDefault="00FE7A75" w:rsidP="00FE7A75">
      <w:pPr>
        <w:rPr>
          <w:rFonts w:ascii="Tahoma" w:hAnsi="Tahoma" w:cs="Tahoma"/>
          <w:color w:val="000000"/>
        </w:rPr>
      </w:pPr>
    </w:p>
    <w:p w:rsidR="00FE7A75" w:rsidRPr="00D53CBF" w:rsidRDefault="00FE7A75" w:rsidP="00FE7A75">
      <w:pPr>
        <w:jc w:val="center"/>
        <w:rPr>
          <w:rFonts w:ascii="Tahoma" w:hAnsi="Tahoma" w:cs="Tahoma"/>
          <w:b/>
          <w:noProof/>
          <w:color w:val="000000"/>
          <w:sz w:val="28"/>
          <w:szCs w:val="28"/>
        </w:rPr>
      </w:pPr>
      <w:r w:rsidRPr="00D53CBF">
        <w:rPr>
          <w:rFonts w:ascii="Tahoma" w:hAnsi="Tahoma" w:cs="Tahoma"/>
          <w:b/>
          <w:bCs/>
          <w:noProof/>
          <w:color w:val="000000"/>
          <w:spacing w:val="-1"/>
          <w:highlight w:val="black"/>
        </w:rPr>
        <w:br w:type="page"/>
      </w:r>
      <w:r w:rsidRPr="00D53CBF">
        <w:rPr>
          <w:rFonts w:ascii="Tahoma" w:hAnsi="Tahoma" w:cs="Tahoma"/>
          <w:b/>
          <w:noProof/>
          <w:color w:val="000000"/>
          <w:sz w:val="28"/>
          <w:szCs w:val="28"/>
        </w:rPr>
        <w:lastRenderedPageBreak/>
        <w:t>BAB V</w:t>
      </w:r>
    </w:p>
    <w:p w:rsidR="00FE7A75" w:rsidRPr="00D53CBF" w:rsidRDefault="00FE7A75" w:rsidP="00FE7A75">
      <w:pPr>
        <w:pStyle w:val="Heading5"/>
        <w:rPr>
          <w:rFonts w:ascii="Tahoma" w:hAnsi="Tahoma" w:cs="Tahoma"/>
          <w:color w:val="000000"/>
          <w:sz w:val="28"/>
          <w:szCs w:val="28"/>
        </w:rPr>
      </w:pPr>
      <w:r w:rsidRPr="00D53CBF">
        <w:rPr>
          <w:rFonts w:ascii="Tahoma" w:hAnsi="Tahoma" w:cs="Tahoma"/>
          <w:color w:val="000000"/>
          <w:sz w:val="28"/>
          <w:szCs w:val="28"/>
        </w:rPr>
        <w:t>PENERIMAAN MAHASISWA</w:t>
      </w:r>
    </w:p>
    <w:p w:rsidR="00FE7A75" w:rsidRPr="00D53CBF" w:rsidRDefault="00FE7A75" w:rsidP="00FE7A75">
      <w:pPr>
        <w:autoSpaceDE w:val="0"/>
        <w:autoSpaceDN w:val="0"/>
        <w:adjustRightInd w:val="0"/>
        <w:jc w:val="center"/>
        <w:rPr>
          <w:rFonts w:ascii="Tahoma" w:hAnsi="Tahoma" w:cs="Tahoma"/>
          <w:b/>
          <w:bCs/>
          <w:color w:val="000000"/>
        </w:rPr>
      </w:pPr>
    </w:p>
    <w:p w:rsidR="00FE7A75" w:rsidRPr="00D53CBF" w:rsidRDefault="00FE7A75" w:rsidP="00FE7A75">
      <w:pPr>
        <w:autoSpaceDE w:val="0"/>
        <w:autoSpaceDN w:val="0"/>
        <w:adjustRightInd w:val="0"/>
        <w:rPr>
          <w:rFonts w:ascii="Tahoma" w:hAnsi="Tahoma" w:cs="Tahoma"/>
          <w:b/>
          <w:bCs/>
          <w:color w:val="000000"/>
        </w:rPr>
      </w:pPr>
    </w:p>
    <w:p w:rsidR="00FE7A75" w:rsidRDefault="00F72E53" w:rsidP="00FE7A75">
      <w:pPr>
        <w:autoSpaceDE w:val="0"/>
        <w:autoSpaceDN w:val="0"/>
        <w:adjustRightInd w:val="0"/>
        <w:rPr>
          <w:rFonts w:ascii="Tahoma" w:hAnsi="Tahoma" w:cs="Tahoma"/>
          <w:b/>
          <w:color w:val="000000"/>
          <w:sz w:val="22"/>
          <w:szCs w:val="22"/>
          <w:lang w:val="id-ID"/>
        </w:rPr>
      </w:pPr>
      <w:r w:rsidRPr="00D53CBF">
        <w:rPr>
          <w:rFonts w:ascii="Tahoma" w:hAnsi="Tahoma" w:cs="Tahoma"/>
          <w:b/>
          <w:bCs/>
          <w:color w:val="000000"/>
          <w:sz w:val="22"/>
          <w:szCs w:val="22"/>
        </w:rPr>
        <w:t xml:space="preserve">A. MAHASISWA </w:t>
      </w:r>
      <w:r w:rsidR="00087F4B">
        <w:rPr>
          <w:rFonts w:ascii="Tahoma" w:hAnsi="Tahoma" w:cs="Tahoma"/>
          <w:b/>
          <w:bCs/>
          <w:color w:val="000000"/>
          <w:sz w:val="22"/>
          <w:szCs w:val="22"/>
        </w:rPr>
        <w:t>FIB</w:t>
      </w:r>
      <w:r w:rsidRPr="00D53CBF">
        <w:rPr>
          <w:rFonts w:ascii="Tahoma" w:hAnsi="Tahoma" w:cs="Tahoma"/>
          <w:b/>
          <w:bCs/>
          <w:color w:val="000000"/>
          <w:sz w:val="22"/>
          <w:szCs w:val="22"/>
        </w:rPr>
        <w:t xml:space="preserve"> </w:t>
      </w:r>
      <w:r w:rsidRPr="00D53CBF">
        <w:rPr>
          <w:rFonts w:ascii="Tahoma" w:hAnsi="Tahoma" w:cs="Tahoma"/>
          <w:b/>
          <w:color w:val="000000"/>
          <w:sz w:val="22"/>
          <w:szCs w:val="22"/>
        </w:rPr>
        <w:t>UHO</w:t>
      </w:r>
    </w:p>
    <w:p w:rsidR="00954B11" w:rsidRPr="00954B11" w:rsidRDefault="00954B11" w:rsidP="00FE7A75">
      <w:pPr>
        <w:autoSpaceDE w:val="0"/>
        <w:autoSpaceDN w:val="0"/>
        <w:adjustRightInd w:val="0"/>
        <w:rPr>
          <w:rFonts w:ascii="Tahoma" w:hAnsi="Tahoma" w:cs="Tahoma"/>
          <w:b/>
          <w:color w:val="000000"/>
          <w:sz w:val="22"/>
          <w:szCs w:val="22"/>
          <w:lang w:val="id-ID"/>
        </w:rPr>
      </w:pPr>
    </w:p>
    <w:p w:rsidR="00FE7A75" w:rsidRPr="00D53CBF" w:rsidRDefault="00FE7A75" w:rsidP="00FE7A75">
      <w:pPr>
        <w:widowControl w:val="0"/>
        <w:autoSpaceDE w:val="0"/>
        <w:autoSpaceDN w:val="0"/>
        <w:adjustRightInd w:val="0"/>
        <w:ind w:right="80" w:firstLine="567"/>
        <w:jc w:val="both"/>
        <w:rPr>
          <w:rFonts w:ascii="Tahoma" w:hAnsi="Tahoma" w:cs="Tahoma"/>
          <w:bCs/>
          <w:color w:val="000000"/>
          <w:sz w:val="22"/>
          <w:szCs w:val="22"/>
        </w:rPr>
      </w:pPr>
      <w:r w:rsidRPr="00D53CBF">
        <w:rPr>
          <w:rFonts w:ascii="Tahoma" w:hAnsi="Tahoma" w:cs="Tahoma"/>
          <w:noProof/>
          <w:color w:val="000000"/>
          <w:sz w:val="22"/>
          <w:szCs w:val="22"/>
        </w:rPr>
        <w:t>Mahasiswa</w:t>
      </w:r>
      <w:r w:rsidRPr="00D53CBF">
        <w:rPr>
          <w:rFonts w:ascii="Tahoma" w:hAnsi="Tahoma" w:cs="Tahoma"/>
          <w:color w:val="000000"/>
          <w:sz w:val="22"/>
          <w:szCs w:val="22"/>
        </w:rPr>
        <w:t xml:space="preserve">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IV Penerimaan </w:t>
      </w:r>
      <w:r w:rsidRPr="00D53CBF">
        <w:rPr>
          <w:rFonts w:ascii="Tahoma" w:hAnsi="Tahoma" w:cs="Tahoma"/>
          <w:bCs/>
          <w:color w:val="000000"/>
          <w:sz w:val="22"/>
          <w:szCs w:val="22"/>
        </w:rPr>
        <w:t xml:space="preserve">Mahasiswa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14 </w:t>
      </w:r>
      <w:r w:rsidRPr="00D53CBF">
        <w:rPr>
          <w:rFonts w:ascii="Tahoma" w:hAnsi="Tahoma" w:cs="Tahoma"/>
          <w:bCs/>
          <w:color w:val="000000"/>
          <w:sz w:val="22"/>
          <w:szCs w:val="22"/>
        </w:rPr>
        <w:t>bahwa;</w:t>
      </w:r>
    </w:p>
    <w:p w:rsidR="00FE7A75" w:rsidRPr="00D53CBF" w:rsidRDefault="00FE7A75" w:rsidP="008B761B">
      <w:pPr>
        <w:numPr>
          <w:ilvl w:val="3"/>
          <w:numId w:val="132"/>
        </w:numPr>
        <w:autoSpaceDE w:val="0"/>
        <w:autoSpaceDN w:val="0"/>
        <w:adjustRightInd w:val="0"/>
        <w:ind w:left="567" w:hanging="426"/>
        <w:jc w:val="both"/>
        <w:rPr>
          <w:rFonts w:ascii="Tahoma" w:hAnsi="Tahoma" w:cs="Tahoma"/>
          <w:bCs/>
          <w:color w:val="000000"/>
          <w:sz w:val="22"/>
          <w:szCs w:val="22"/>
        </w:rPr>
      </w:pPr>
      <w:r w:rsidRPr="00D53CBF">
        <w:rPr>
          <w:rFonts w:ascii="Tahoma" w:hAnsi="Tahoma" w:cs="Tahoma"/>
          <w:bCs/>
          <w:color w:val="000000"/>
          <w:sz w:val="22"/>
          <w:szCs w:val="22"/>
        </w:rPr>
        <w:t xml:space="preserve">Mahasiswa </w:t>
      </w:r>
      <w:r w:rsidRPr="00D53CBF">
        <w:rPr>
          <w:rFonts w:ascii="Tahoma" w:hAnsi="Tahoma" w:cs="Tahoma"/>
          <w:color w:val="000000"/>
          <w:sz w:val="22"/>
          <w:szCs w:val="22"/>
        </w:rPr>
        <w:t>UHO</w:t>
      </w:r>
      <w:r w:rsidRPr="00D53CBF">
        <w:rPr>
          <w:rFonts w:ascii="Tahoma" w:hAnsi="Tahoma" w:cs="Tahoma"/>
          <w:bCs/>
          <w:color w:val="000000"/>
          <w:sz w:val="22"/>
          <w:szCs w:val="22"/>
        </w:rPr>
        <w:t xml:space="preserve"> terdiri atas mahasiswa reguler.</w:t>
      </w:r>
    </w:p>
    <w:p w:rsidR="00FE7A75" w:rsidRPr="00D53CBF" w:rsidRDefault="00FE7A75" w:rsidP="008B761B">
      <w:pPr>
        <w:numPr>
          <w:ilvl w:val="3"/>
          <w:numId w:val="132"/>
        </w:numPr>
        <w:autoSpaceDE w:val="0"/>
        <w:autoSpaceDN w:val="0"/>
        <w:adjustRightInd w:val="0"/>
        <w:ind w:left="567" w:hanging="426"/>
        <w:jc w:val="both"/>
        <w:rPr>
          <w:rFonts w:ascii="Tahoma" w:hAnsi="Tahoma" w:cs="Tahoma"/>
          <w:bCs/>
          <w:color w:val="000000"/>
          <w:sz w:val="22"/>
          <w:szCs w:val="22"/>
        </w:rPr>
      </w:pPr>
      <w:r w:rsidRPr="00D53CBF">
        <w:rPr>
          <w:rFonts w:ascii="Tahoma" w:hAnsi="Tahoma" w:cs="Tahoma"/>
          <w:bCs/>
          <w:color w:val="000000"/>
          <w:sz w:val="22"/>
          <w:szCs w:val="22"/>
        </w:rPr>
        <w:t xml:space="preserve">Mahasiswa internasional dapat belajar di </w:t>
      </w:r>
      <w:r w:rsidRPr="00D53CBF">
        <w:rPr>
          <w:rFonts w:ascii="Tahoma" w:hAnsi="Tahoma" w:cs="Tahoma"/>
          <w:color w:val="000000"/>
          <w:sz w:val="22"/>
          <w:szCs w:val="22"/>
        </w:rPr>
        <w:t>UHO</w:t>
      </w:r>
      <w:r w:rsidRPr="00D53CBF">
        <w:rPr>
          <w:rFonts w:ascii="Tahoma" w:hAnsi="Tahoma" w:cs="Tahoma"/>
          <w:bCs/>
          <w:color w:val="000000"/>
          <w:sz w:val="22"/>
          <w:szCs w:val="22"/>
        </w:rPr>
        <w:t xml:space="preserve"> melalui program pertukaran mahasiswa (</w:t>
      </w:r>
      <w:r w:rsidRPr="00D53CBF">
        <w:rPr>
          <w:rFonts w:ascii="Tahoma" w:hAnsi="Tahoma" w:cs="Tahoma"/>
          <w:bCs/>
          <w:i/>
          <w:color w:val="000000"/>
          <w:sz w:val="22"/>
          <w:szCs w:val="22"/>
        </w:rPr>
        <w:t>student exchange</w:t>
      </w:r>
      <w:r w:rsidRPr="00D53CBF">
        <w:rPr>
          <w:rFonts w:ascii="Tahoma" w:hAnsi="Tahoma" w:cs="Tahoma"/>
          <w:bCs/>
          <w:color w:val="000000"/>
          <w:sz w:val="22"/>
          <w:szCs w:val="22"/>
        </w:rPr>
        <w:t xml:space="preserve">), program </w:t>
      </w:r>
      <w:r w:rsidRPr="00D53CBF">
        <w:rPr>
          <w:rFonts w:ascii="Tahoma" w:hAnsi="Tahoma" w:cs="Tahoma"/>
          <w:bCs/>
          <w:i/>
          <w:color w:val="000000"/>
          <w:sz w:val="22"/>
          <w:szCs w:val="22"/>
        </w:rPr>
        <w:t>double degree</w:t>
      </w:r>
      <w:r w:rsidRPr="00D53CBF">
        <w:rPr>
          <w:rFonts w:ascii="Tahoma" w:hAnsi="Tahoma" w:cs="Tahoma"/>
          <w:bCs/>
          <w:color w:val="000000"/>
          <w:sz w:val="22"/>
          <w:szCs w:val="22"/>
        </w:rPr>
        <w:t xml:space="preserve"> atau </w:t>
      </w:r>
      <w:r w:rsidRPr="00D53CBF">
        <w:rPr>
          <w:rFonts w:ascii="Tahoma" w:hAnsi="Tahoma" w:cs="Tahoma"/>
          <w:bCs/>
          <w:i/>
          <w:color w:val="000000"/>
          <w:sz w:val="22"/>
          <w:szCs w:val="22"/>
        </w:rPr>
        <w:t>twin program</w:t>
      </w:r>
      <w:r w:rsidRPr="00D53CBF">
        <w:rPr>
          <w:rFonts w:ascii="Tahoma" w:hAnsi="Tahoma" w:cs="Tahoma"/>
          <w:bCs/>
          <w:color w:val="000000"/>
          <w:sz w:val="22"/>
          <w:szCs w:val="22"/>
        </w:rPr>
        <w:t>.</w:t>
      </w:r>
    </w:p>
    <w:p w:rsidR="00FE7A75" w:rsidRPr="00D53CBF" w:rsidRDefault="00FE7A75" w:rsidP="008B761B">
      <w:pPr>
        <w:numPr>
          <w:ilvl w:val="3"/>
          <w:numId w:val="132"/>
        </w:numPr>
        <w:autoSpaceDE w:val="0"/>
        <w:autoSpaceDN w:val="0"/>
        <w:adjustRightInd w:val="0"/>
        <w:ind w:left="567" w:hanging="426"/>
        <w:jc w:val="both"/>
        <w:rPr>
          <w:rFonts w:ascii="Tahoma" w:hAnsi="Tahoma" w:cs="Tahoma"/>
          <w:bCs/>
          <w:color w:val="000000"/>
          <w:sz w:val="22"/>
          <w:szCs w:val="22"/>
        </w:rPr>
      </w:pPr>
      <w:r w:rsidRPr="00D53CBF">
        <w:rPr>
          <w:rFonts w:ascii="Tahoma" w:hAnsi="Tahoma" w:cs="Tahoma"/>
          <w:bCs/>
          <w:color w:val="000000"/>
          <w:sz w:val="22"/>
          <w:szCs w:val="22"/>
        </w:rPr>
        <w:t xml:space="preserve">Mahasiswa internasional yang dimaksud pada ayat (2) diatur berdasarkan perjanjian kerjasama antara </w:t>
      </w:r>
      <w:r w:rsidRPr="00D53CBF">
        <w:rPr>
          <w:rFonts w:ascii="Tahoma" w:hAnsi="Tahoma" w:cs="Tahoma"/>
          <w:color w:val="000000"/>
          <w:sz w:val="22"/>
          <w:szCs w:val="22"/>
        </w:rPr>
        <w:t>UHO</w:t>
      </w:r>
      <w:r w:rsidRPr="00D53CBF">
        <w:rPr>
          <w:rFonts w:ascii="Tahoma" w:hAnsi="Tahoma" w:cs="Tahoma"/>
          <w:bCs/>
          <w:color w:val="000000"/>
          <w:sz w:val="22"/>
          <w:szCs w:val="22"/>
        </w:rPr>
        <w:t xml:space="preserve"> dengan universitas di luar negeri berdasarkan peraturan perundang-undangan yang berlaku.  </w:t>
      </w:r>
    </w:p>
    <w:p w:rsidR="00FE7A75" w:rsidRPr="00D53CBF" w:rsidRDefault="00FE7A75" w:rsidP="00FE7A75">
      <w:pPr>
        <w:autoSpaceDE w:val="0"/>
        <w:autoSpaceDN w:val="0"/>
        <w:adjustRightInd w:val="0"/>
        <w:jc w:val="both"/>
        <w:rPr>
          <w:rFonts w:ascii="Tahoma" w:hAnsi="Tahoma" w:cs="Tahoma"/>
          <w:b/>
          <w:bCs/>
          <w:color w:val="000000"/>
          <w:sz w:val="22"/>
          <w:szCs w:val="22"/>
        </w:rPr>
      </w:pPr>
    </w:p>
    <w:p w:rsidR="00FE7A75" w:rsidRPr="00D53CBF" w:rsidRDefault="00A46DD0" w:rsidP="00FE7A75">
      <w:pPr>
        <w:autoSpaceDE w:val="0"/>
        <w:autoSpaceDN w:val="0"/>
        <w:adjustRightInd w:val="0"/>
        <w:jc w:val="both"/>
        <w:rPr>
          <w:rFonts w:ascii="Tahoma" w:hAnsi="Tahoma" w:cs="Tahoma"/>
          <w:b/>
          <w:bCs/>
          <w:color w:val="000000"/>
          <w:sz w:val="22"/>
          <w:szCs w:val="22"/>
        </w:rPr>
      </w:pPr>
      <w:r w:rsidRPr="00D53CBF">
        <w:rPr>
          <w:rFonts w:ascii="Tahoma" w:hAnsi="Tahoma" w:cs="Tahoma"/>
          <w:b/>
          <w:bCs/>
          <w:color w:val="000000"/>
          <w:sz w:val="22"/>
          <w:szCs w:val="22"/>
        </w:rPr>
        <w:t>B. Seleksi Penerimaan Mahasiswa Baru</w:t>
      </w:r>
    </w:p>
    <w:p w:rsidR="00FE7A75" w:rsidRPr="00D53CBF" w:rsidRDefault="00FE7A75" w:rsidP="00FE7A75">
      <w:pPr>
        <w:autoSpaceDE w:val="0"/>
        <w:autoSpaceDN w:val="0"/>
        <w:adjustRightInd w:val="0"/>
        <w:ind w:firstLine="567"/>
        <w:jc w:val="both"/>
        <w:rPr>
          <w:rFonts w:ascii="Tahoma" w:hAnsi="Tahoma" w:cs="Tahoma"/>
          <w:bCs/>
          <w:color w:val="000000"/>
          <w:sz w:val="22"/>
          <w:szCs w:val="22"/>
        </w:rPr>
      </w:pPr>
      <w:r w:rsidRPr="00D53CBF">
        <w:rPr>
          <w:rFonts w:ascii="Tahoma" w:hAnsi="Tahoma" w:cs="Tahoma"/>
          <w:bCs/>
          <w:color w:val="000000"/>
          <w:sz w:val="22"/>
          <w:szCs w:val="22"/>
        </w:rPr>
        <w:t xml:space="preserve">Seleksi Penerimaan Mahasiswa Baru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IV Penerimaan </w:t>
      </w:r>
      <w:r w:rsidRPr="00D53CBF">
        <w:rPr>
          <w:rFonts w:ascii="Tahoma" w:hAnsi="Tahoma" w:cs="Tahoma"/>
          <w:bCs/>
          <w:color w:val="000000"/>
          <w:sz w:val="22"/>
          <w:szCs w:val="22"/>
        </w:rPr>
        <w:t>Mahasiswa Pasal 15 Seleksi Penerimaan Mahasiswa Baru bahwa Mahasiswa reguler diterima melalui:</w:t>
      </w:r>
    </w:p>
    <w:p w:rsidR="00FE7A75" w:rsidRPr="00D53CBF" w:rsidRDefault="00FE7A75" w:rsidP="008B761B">
      <w:pPr>
        <w:numPr>
          <w:ilvl w:val="0"/>
          <w:numId w:val="133"/>
        </w:numPr>
        <w:tabs>
          <w:tab w:val="clear" w:pos="1440"/>
        </w:tabs>
        <w:autoSpaceDE w:val="0"/>
        <w:autoSpaceDN w:val="0"/>
        <w:adjustRightInd w:val="0"/>
        <w:ind w:left="567" w:hanging="426"/>
        <w:jc w:val="both"/>
        <w:rPr>
          <w:rFonts w:ascii="Tahoma" w:hAnsi="Tahoma" w:cs="Tahoma"/>
          <w:bCs/>
          <w:color w:val="000000"/>
          <w:sz w:val="22"/>
          <w:szCs w:val="22"/>
        </w:rPr>
      </w:pPr>
      <w:r w:rsidRPr="00D53CBF">
        <w:rPr>
          <w:rFonts w:ascii="Tahoma" w:hAnsi="Tahoma" w:cs="Tahoma"/>
          <w:bCs/>
          <w:color w:val="000000"/>
          <w:sz w:val="22"/>
          <w:szCs w:val="22"/>
        </w:rPr>
        <w:t>Seleksi Nasional Masuk Perguruan Tinggi Negeri (SNMPTN) Jalur Penelusuran Prestasi Akademik;</w:t>
      </w:r>
    </w:p>
    <w:p w:rsidR="00FE7A75" w:rsidRPr="00D53CBF" w:rsidRDefault="00FE7A75" w:rsidP="008B761B">
      <w:pPr>
        <w:numPr>
          <w:ilvl w:val="0"/>
          <w:numId w:val="133"/>
        </w:numPr>
        <w:tabs>
          <w:tab w:val="clear" w:pos="1440"/>
        </w:tabs>
        <w:autoSpaceDE w:val="0"/>
        <w:autoSpaceDN w:val="0"/>
        <w:adjustRightInd w:val="0"/>
        <w:ind w:left="567" w:hanging="426"/>
        <w:jc w:val="both"/>
        <w:rPr>
          <w:rFonts w:ascii="Tahoma" w:hAnsi="Tahoma" w:cs="Tahoma"/>
          <w:bCs/>
          <w:color w:val="000000"/>
          <w:sz w:val="22"/>
          <w:szCs w:val="22"/>
        </w:rPr>
      </w:pPr>
      <w:r w:rsidRPr="00D53CBF">
        <w:rPr>
          <w:rFonts w:ascii="Tahoma" w:hAnsi="Tahoma" w:cs="Tahoma"/>
          <w:bCs/>
          <w:color w:val="000000"/>
          <w:sz w:val="22"/>
          <w:szCs w:val="22"/>
        </w:rPr>
        <w:t>Seleksi Bersama Masuk Perguruan Tinggi Negeri (</w:t>
      </w:r>
      <w:r w:rsidR="0040190A">
        <w:rPr>
          <w:rFonts w:ascii="Tahoma" w:hAnsi="Tahoma" w:cs="Tahoma"/>
          <w:bCs/>
          <w:color w:val="000000"/>
          <w:sz w:val="22"/>
          <w:szCs w:val="22"/>
          <w:lang w:val="id-ID"/>
        </w:rPr>
        <w:t>S</w:t>
      </w:r>
      <w:r w:rsidRPr="00D53CBF">
        <w:rPr>
          <w:rFonts w:ascii="Tahoma" w:hAnsi="Tahoma" w:cs="Tahoma"/>
          <w:bCs/>
          <w:color w:val="000000"/>
          <w:sz w:val="22"/>
          <w:szCs w:val="22"/>
        </w:rPr>
        <w:t>BMPTN) Jalur Tertulis/Praktek;</w:t>
      </w:r>
    </w:p>
    <w:p w:rsidR="00FE7A75" w:rsidRPr="00D53CBF" w:rsidRDefault="00FE7A75" w:rsidP="008B761B">
      <w:pPr>
        <w:numPr>
          <w:ilvl w:val="0"/>
          <w:numId w:val="133"/>
        </w:numPr>
        <w:tabs>
          <w:tab w:val="clear" w:pos="1440"/>
        </w:tabs>
        <w:autoSpaceDE w:val="0"/>
        <w:autoSpaceDN w:val="0"/>
        <w:adjustRightInd w:val="0"/>
        <w:ind w:left="567" w:hanging="426"/>
        <w:jc w:val="both"/>
        <w:rPr>
          <w:rFonts w:ascii="Tahoma" w:hAnsi="Tahoma" w:cs="Tahoma"/>
          <w:bCs/>
          <w:color w:val="000000"/>
          <w:sz w:val="22"/>
          <w:szCs w:val="22"/>
        </w:rPr>
      </w:pPr>
      <w:r w:rsidRPr="00D53CBF">
        <w:rPr>
          <w:rFonts w:ascii="Tahoma" w:hAnsi="Tahoma" w:cs="Tahoma"/>
          <w:bCs/>
          <w:color w:val="000000"/>
          <w:sz w:val="22"/>
          <w:szCs w:val="22"/>
        </w:rPr>
        <w:t>Seleksi Lokal Masuk Perguruan Tinggi Negeri (SLMPTN) Jalur Tertulis/ Praktek dan Kemitraan.</w:t>
      </w:r>
    </w:p>
    <w:p w:rsidR="00FE7A75" w:rsidRPr="00D53CBF" w:rsidRDefault="00FE7A75" w:rsidP="00FE7A75">
      <w:pPr>
        <w:autoSpaceDE w:val="0"/>
        <w:autoSpaceDN w:val="0"/>
        <w:adjustRightInd w:val="0"/>
        <w:jc w:val="both"/>
        <w:rPr>
          <w:rFonts w:ascii="Tahoma" w:hAnsi="Tahoma" w:cs="Tahoma"/>
          <w:bCs/>
          <w:color w:val="000000"/>
          <w:sz w:val="22"/>
          <w:szCs w:val="22"/>
        </w:rPr>
      </w:pPr>
    </w:p>
    <w:p w:rsidR="00FE7A75" w:rsidRPr="00D53CBF" w:rsidRDefault="00A46DD0" w:rsidP="00FE7A75">
      <w:pPr>
        <w:pStyle w:val="Heading4"/>
        <w:jc w:val="left"/>
        <w:rPr>
          <w:rFonts w:ascii="Tahoma" w:hAnsi="Tahoma" w:cs="Tahoma"/>
          <w:b/>
          <w:color w:val="000000"/>
          <w:sz w:val="22"/>
          <w:szCs w:val="22"/>
        </w:rPr>
      </w:pPr>
      <w:r w:rsidRPr="00D53CBF">
        <w:rPr>
          <w:rFonts w:ascii="Tahoma" w:hAnsi="Tahoma" w:cs="Tahoma"/>
          <w:b/>
          <w:color w:val="000000"/>
          <w:sz w:val="22"/>
          <w:szCs w:val="22"/>
        </w:rPr>
        <w:t>C. Penerimaan Mahasiswa Program Sarjana (S1)</w:t>
      </w:r>
    </w:p>
    <w:p w:rsidR="00FE7A75" w:rsidRPr="00D53CBF" w:rsidRDefault="00FE7A75" w:rsidP="00FE7A75">
      <w:pPr>
        <w:pStyle w:val="Heading4"/>
        <w:ind w:firstLine="567"/>
        <w:rPr>
          <w:rFonts w:ascii="Tahoma" w:hAnsi="Tahoma" w:cs="Tahoma"/>
          <w:bCs/>
          <w:color w:val="000000"/>
          <w:sz w:val="22"/>
          <w:szCs w:val="22"/>
        </w:rPr>
      </w:pPr>
      <w:r w:rsidRPr="00D53CBF">
        <w:rPr>
          <w:rFonts w:ascii="Tahoma" w:hAnsi="Tahoma" w:cs="Tahoma"/>
          <w:bCs/>
          <w:color w:val="000000"/>
          <w:sz w:val="22"/>
          <w:szCs w:val="22"/>
        </w:rPr>
        <w:t xml:space="preserve">Seleksi Penerimaan Mahasiswa Baru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IV Penerimaan </w:t>
      </w:r>
      <w:r w:rsidRPr="00D53CBF">
        <w:rPr>
          <w:rFonts w:ascii="Tahoma" w:hAnsi="Tahoma" w:cs="Tahoma"/>
          <w:bCs/>
          <w:color w:val="000000"/>
          <w:sz w:val="22"/>
          <w:szCs w:val="22"/>
        </w:rPr>
        <w:t xml:space="preserve">Mahasiswa </w:t>
      </w:r>
      <w:r w:rsidRPr="00D53CBF">
        <w:rPr>
          <w:rFonts w:ascii="Tahoma" w:hAnsi="Tahoma" w:cs="Tahoma"/>
          <w:color w:val="000000"/>
          <w:sz w:val="22"/>
          <w:szCs w:val="22"/>
        </w:rPr>
        <w:t xml:space="preserve">Pasal 16 Penerimaan Mahasiswa Program Sarjana </w:t>
      </w:r>
      <w:r w:rsidRPr="00D53CBF">
        <w:rPr>
          <w:rFonts w:ascii="Tahoma" w:hAnsi="Tahoma" w:cs="Tahoma"/>
          <w:bCs/>
          <w:color w:val="000000"/>
          <w:sz w:val="22"/>
          <w:szCs w:val="22"/>
        </w:rPr>
        <w:t>bahwa:</w:t>
      </w:r>
    </w:p>
    <w:p w:rsidR="00FE7A75" w:rsidRPr="00D53CBF" w:rsidRDefault="00FE7A75" w:rsidP="008B761B">
      <w:pPr>
        <w:numPr>
          <w:ilvl w:val="0"/>
          <w:numId w:val="134"/>
        </w:numPr>
        <w:tabs>
          <w:tab w:val="clear" w:pos="72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Penerimaan mahasiswa baru Program Sarjana</w:t>
      </w:r>
      <w:r w:rsidR="00A46DD0" w:rsidRPr="00D53CBF">
        <w:rPr>
          <w:rFonts w:ascii="Tahoma" w:hAnsi="Tahoma" w:cs="Tahoma"/>
          <w:color w:val="000000"/>
          <w:sz w:val="22"/>
          <w:szCs w:val="22"/>
        </w:rPr>
        <w:t xml:space="preserve"> </w:t>
      </w:r>
      <w:r w:rsidRPr="00D53CBF">
        <w:rPr>
          <w:rFonts w:ascii="Tahoma" w:hAnsi="Tahoma" w:cs="Tahoma"/>
          <w:color w:val="000000"/>
          <w:sz w:val="22"/>
          <w:szCs w:val="22"/>
        </w:rPr>
        <w:t>baik reguler maupun reguler kelas sore dilaksanakan secara terpusat berdasarkan peraturan dan perundang-undangan yang berlaku serta kebijakan Rektor dengan memperhatikan daya tampung masing-masing Program Studi serta kebijakan peningkatan angka partispasi kasar (APK) lulusan sekolah menengah atas.</w:t>
      </w:r>
    </w:p>
    <w:p w:rsidR="00FE7A75" w:rsidRPr="00D53CBF" w:rsidRDefault="00FE7A75" w:rsidP="008B761B">
      <w:pPr>
        <w:numPr>
          <w:ilvl w:val="0"/>
          <w:numId w:val="134"/>
        </w:numPr>
        <w:tabs>
          <w:tab w:val="clear" w:pos="72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Mahasiswa baru diterima melalui jalur ujian masuk perguruan tinggi secara nasional dan seleksi lokal.</w:t>
      </w:r>
    </w:p>
    <w:p w:rsidR="00FE7A75" w:rsidRPr="00D53CBF" w:rsidRDefault="00FE7A75" w:rsidP="008B761B">
      <w:pPr>
        <w:numPr>
          <w:ilvl w:val="0"/>
          <w:numId w:val="134"/>
        </w:numPr>
        <w:tabs>
          <w:tab w:val="clear" w:pos="72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Seleksi lokal yang dimaksud pada ayat (2) diatur dengan Keputusan Rektor.</w:t>
      </w:r>
    </w:p>
    <w:p w:rsidR="00FE7A75" w:rsidRPr="00D53CBF" w:rsidRDefault="00FE7A75" w:rsidP="008B761B">
      <w:pPr>
        <w:numPr>
          <w:ilvl w:val="0"/>
          <w:numId w:val="134"/>
        </w:numPr>
        <w:tabs>
          <w:tab w:val="clear" w:pos="72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 xml:space="preserve">Pendaftaran mahasiswa baru menggunakan fasilitas </w:t>
      </w:r>
      <w:r w:rsidRPr="00D53CBF">
        <w:rPr>
          <w:rFonts w:ascii="Tahoma" w:hAnsi="Tahoma" w:cs="Tahoma"/>
          <w:i/>
          <w:color w:val="000000"/>
          <w:sz w:val="22"/>
          <w:szCs w:val="22"/>
        </w:rPr>
        <w:t>on-line</w:t>
      </w:r>
      <w:r w:rsidRPr="00D53CBF">
        <w:rPr>
          <w:rFonts w:ascii="Tahoma" w:hAnsi="Tahoma" w:cs="Tahoma"/>
          <w:color w:val="000000"/>
          <w:sz w:val="22"/>
          <w:szCs w:val="22"/>
        </w:rPr>
        <w:t>.</w:t>
      </w:r>
    </w:p>
    <w:p w:rsidR="00FE7A75" w:rsidRPr="00D53CBF" w:rsidRDefault="00FE7A75" w:rsidP="00FE7A75">
      <w:pPr>
        <w:autoSpaceDE w:val="0"/>
        <w:autoSpaceDN w:val="0"/>
        <w:adjustRightInd w:val="0"/>
        <w:jc w:val="both"/>
        <w:rPr>
          <w:rFonts w:ascii="Tahoma" w:hAnsi="Tahoma" w:cs="Tahoma"/>
          <w:color w:val="000000"/>
          <w:sz w:val="22"/>
          <w:szCs w:val="22"/>
        </w:rPr>
      </w:pPr>
    </w:p>
    <w:p w:rsidR="00FE7A75" w:rsidRPr="00D53CBF" w:rsidRDefault="00A46DD0" w:rsidP="00FE7A75">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 xml:space="preserve">D. Keabsahan Sebagai Mahasiswa Baru </w:t>
      </w:r>
      <w:r w:rsidR="00087F4B">
        <w:rPr>
          <w:rFonts w:ascii="Tahoma" w:hAnsi="Tahoma" w:cs="Tahoma"/>
          <w:b/>
          <w:color w:val="000000"/>
          <w:sz w:val="22"/>
          <w:szCs w:val="22"/>
        </w:rPr>
        <w:t>FIB</w:t>
      </w:r>
      <w:r w:rsidRPr="00D53CBF">
        <w:rPr>
          <w:rFonts w:ascii="Tahoma" w:hAnsi="Tahoma" w:cs="Tahoma"/>
          <w:b/>
          <w:color w:val="000000"/>
          <w:sz w:val="22"/>
          <w:szCs w:val="22"/>
        </w:rPr>
        <w:t xml:space="preserve"> UHO</w:t>
      </w:r>
    </w:p>
    <w:p w:rsidR="00FE7A75" w:rsidRPr="00D53CBF" w:rsidRDefault="00FE7A75" w:rsidP="00FE7A75">
      <w:pPr>
        <w:widowControl w:val="0"/>
        <w:autoSpaceDE w:val="0"/>
        <w:autoSpaceDN w:val="0"/>
        <w:adjustRightInd w:val="0"/>
        <w:ind w:left="60" w:firstLine="507"/>
        <w:jc w:val="both"/>
        <w:rPr>
          <w:rFonts w:ascii="Tahoma" w:hAnsi="Tahoma" w:cs="Tahoma"/>
          <w:bCs/>
          <w:color w:val="000000"/>
          <w:sz w:val="22"/>
          <w:szCs w:val="22"/>
        </w:rPr>
      </w:pPr>
      <w:r w:rsidRPr="00D53CBF">
        <w:rPr>
          <w:rFonts w:ascii="Tahoma" w:hAnsi="Tahoma" w:cs="Tahoma"/>
          <w:color w:val="000000"/>
          <w:sz w:val="22"/>
          <w:szCs w:val="22"/>
        </w:rPr>
        <w:t xml:space="preserve">Keabsahan Sebagai Mahasiswa Baru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IV Penerimaan </w:t>
      </w:r>
      <w:r w:rsidRPr="00D53CBF">
        <w:rPr>
          <w:rFonts w:ascii="Tahoma" w:hAnsi="Tahoma" w:cs="Tahoma"/>
          <w:bCs/>
          <w:color w:val="000000"/>
          <w:sz w:val="22"/>
          <w:szCs w:val="22"/>
        </w:rPr>
        <w:t>Mahasiswa Pasal</w:t>
      </w:r>
      <w:r w:rsidRPr="00D53CBF">
        <w:rPr>
          <w:rFonts w:ascii="Tahoma" w:hAnsi="Tahoma" w:cs="Tahoma"/>
          <w:bCs/>
          <w:noProof/>
          <w:color w:val="000000"/>
          <w:sz w:val="22"/>
          <w:szCs w:val="22"/>
        </w:rPr>
        <w:t xml:space="preserve"> 19 </w:t>
      </w:r>
      <w:r w:rsidRPr="00D53CBF">
        <w:rPr>
          <w:rFonts w:ascii="Tahoma" w:hAnsi="Tahoma" w:cs="Tahoma"/>
          <w:color w:val="000000"/>
          <w:sz w:val="22"/>
          <w:szCs w:val="22"/>
        </w:rPr>
        <w:t xml:space="preserve">Keabsahan Sebagai Mahasiswa Baru </w:t>
      </w:r>
      <w:r w:rsidRPr="00D53CBF">
        <w:rPr>
          <w:rFonts w:ascii="Tahoma" w:hAnsi="Tahoma" w:cs="Tahoma"/>
          <w:bCs/>
          <w:color w:val="000000"/>
          <w:sz w:val="22"/>
          <w:szCs w:val="22"/>
        </w:rPr>
        <w:t>bahwa:</w:t>
      </w:r>
    </w:p>
    <w:p w:rsidR="00FE7A75" w:rsidRPr="00D53CBF" w:rsidRDefault="00FE7A75" w:rsidP="008B761B">
      <w:pPr>
        <w:pStyle w:val="BlockText"/>
        <w:numPr>
          <w:ilvl w:val="0"/>
          <w:numId w:val="129"/>
        </w:numPr>
        <w:spacing w:before="0" w:line="240" w:lineRule="auto"/>
        <w:ind w:left="567"/>
        <w:jc w:val="both"/>
        <w:rPr>
          <w:color w:val="000000"/>
          <w:sz w:val="22"/>
          <w:szCs w:val="22"/>
          <w:lang w:val="id-ID"/>
        </w:rPr>
      </w:pPr>
      <w:r w:rsidRPr="00D53CBF">
        <w:rPr>
          <w:color w:val="000000"/>
          <w:sz w:val="22"/>
          <w:szCs w:val="22"/>
          <w:lang w:val="id-ID"/>
        </w:rPr>
        <w:t>Calon mahasiswa yang memenuhi syarat-syarat :</w:t>
      </w:r>
    </w:p>
    <w:p w:rsidR="00FE7A75" w:rsidRPr="00D53CBF" w:rsidRDefault="00FE7A75" w:rsidP="008B761B">
      <w:pPr>
        <w:pStyle w:val="BlockText"/>
        <w:numPr>
          <w:ilvl w:val="0"/>
          <w:numId w:val="131"/>
        </w:numPr>
        <w:spacing w:before="0" w:line="240" w:lineRule="auto"/>
        <w:ind w:left="993" w:hanging="426"/>
        <w:jc w:val="both"/>
        <w:rPr>
          <w:color w:val="000000"/>
          <w:sz w:val="22"/>
          <w:szCs w:val="22"/>
          <w:lang w:val="id-ID"/>
        </w:rPr>
      </w:pPr>
      <w:r w:rsidRPr="00D53CBF">
        <w:rPr>
          <w:color w:val="000000"/>
          <w:sz w:val="22"/>
          <w:szCs w:val="22"/>
          <w:lang w:val="id-ID"/>
        </w:rPr>
        <w:t>Dinyatakan lulus seleksi;</w:t>
      </w:r>
    </w:p>
    <w:p w:rsidR="00FE7A75" w:rsidRPr="00D53CBF" w:rsidRDefault="00FE7A75" w:rsidP="008B761B">
      <w:pPr>
        <w:pStyle w:val="BlockText"/>
        <w:numPr>
          <w:ilvl w:val="0"/>
          <w:numId w:val="131"/>
        </w:numPr>
        <w:spacing w:before="0" w:line="240" w:lineRule="auto"/>
        <w:ind w:left="993" w:hanging="426"/>
        <w:jc w:val="both"/>
        <w:rPr>
          <w:color w:val="000000"/>
          <w:sz w:val="22"/>
          <w:szCs w:val="22"/>
          <w:lang w:val="id-ID"/>
        </w:rPr>
      </w:pPr>
      <w:r w:rsidRPr="00D53CBF">
        <w:rPr>
          <w:color w:val="000000"/>
          <w:sz w:val="22"/>
          <w:szCs w:val="22"/>
          <w:lang w:val="id-ID"/>
        </w:rPr>
        <w:t>Membayar Uang Kuliah Tunggal (UKT);</w:t>
      </w:r>
    </w:p>
    <w:p w:rsidR="00FE7A75" w:rsidRPr="00D53CBF" w:rsidRDefault="00FE7A75" w:rsidP="008B761B">
      <w:pPr>
        <w:pStyle w:val="BlockText"/>
        <w:numPr>
          <w:ilvl w:val="0"/>
          <w:numId w:val="131"/>
        </w:numPr>
        <w:spacing w:before="0" w:line="240" w:lineRule="auto"/>
        <w:ind w:left="993" w:hanging="426"/>
        <w:jc w:val="both"/>
        <w:rPr>
          <w:color w:val="000000"/>
          <w:sz w:val="22"/>
          <w:szCs w:val="22"/>
          <w:lang w:val="id-ID"/>
        </w:rPr>
      </w:pPr>
      <w:r w:rsidRPr="00D53CBF">
        <w:rPr>
          <w:color w:val="000000"/>
          <w:sz w:val="22"/>
          <w:szCs w:val="22"/>
          <w:lang w:val="id-ID"/>
        </w:rPr>
        <w:t>Memiliki surat keterangan berbadan sehat dan bebas NARKOBA;</w:t>
      </w:r>
    </w:p>
    <w:p w:rsidR="00FE7A75" w:rsidRPr="00D53CBF" w:rsidRDefault="00FE7A75" w:rsidP="008B761B">
      <w:pPr>
        <w:pStyle w:val="BlockText"/>
        <w:numPr>
          <w:ilvl w:val="0"/>
          <w:numId w:val="131"/>
        </w:numPr>
        <w:spacing w:before="0" w:line="240" w:lineRule="auto"/>
        <w:ind w:left="993" w:hanging="426"/>
        <w:jc w:val="both"/>
        <w:rPr>
          <w:color w:val="000000"/>
          <w:sz w:val="22"/>
          <w:szCs w:val="22"/>
          <w:lang w:val="id-ID"/>
        </w:rPr>
      </w:pPr>
      <w:r w:rsidRPr="00D53CBF">
        <w:rPr>
          <w:color w:val="000000"/>
          <w:sz w:val="22"/>
          <w:szCs w:val="22"/>
          <w:lang w:val="id-ID"/>
        </w:rPr>
        <w:t>Telah menyetor kelengkapan administrasi antara lain fotocopy ijazah, fotocopy rapor, transkrip nilai;</w:t>
      </w:r>
    </w:p>
    <w:p w:rsidR="00FE7A75" w:rsidRPr="00D53CBF" w:rsidRDefault="00FE7A75" w:rsidP="008B761B">
      <w:pPr>
        <w:pStyle w:val="BlockText"/>
        <w:numPr>
          <w:ilvl w:val="0"/>
          <w:numId w:val="131"/>
        </w:numPr>
        <w:spacing w:before="0" w:line="240" w:lineRule="auto"/>
        <w:ind w:left="993" w:hanging="426"/>
        <w:jc w:val="both"/>
        <w:rPr>
          <w:color w:val="000000"/>
          <w:sz w:val="22"/>
          <w:szCs w:val="22"/>
          <w:lang w:val="id-ID"/>
        </w:rPr>
      </w:pPr>
      <w:r w:rsidRPr="00D53CBF">
        <w:rPr>
          <w:color w:val="000000"/>
          <w:sz w:val="22"/>
          <w:szCs w:val="22"/>
          <w:lang w:val="id-ID"/>
        </w:rPr>
        <w:t>Telah melakukan registrasi ulang sebagai mahasiswa baru ditetapkan berdasarkan Keputusan Rektor.</w:t>
      </w:r>
    </w:p>
    <w:p w:rsidR="00FE7A75" w:rsidRPr="00D53CBF" w:rsidRDefault="00FE7A75" w:rsidP="008B761B">
      <w:pPr>
        <w:pStyle w:val="BlockText"/>
        <w:numPr>
          <w:ilvl w:val="0"/>
          <w:numId w:val="129"/>
        </w:numPr>
        <w:spacing w:before="0" w:line="240" w:lineRule="auto"/>
        <w:ind w:left="567"/>
        <w:jc w:val="both"/>
        <w:rPr>
          <w:color w:val="000000"/>
          <w:sz w:val="22"/>
          <w:szCs w:val="22"/>
          <w:lang w:val="id-ID"/>
        </w:rPr>
      </w:pPr>
      <w:r w:rsidRPr="00D53CBF">
        <w:rPr>
          <w:color w:val="000000"/>
          <w:sz w:val="22"/>
          <w:szCs w:val="22"/>
          <w:lang w:val="id-ID"/>
        </w:rPr>
        <w:t xml:space="preserve">Mahasiswa baru yang tidak </w:t>
      </w:r>
      <w:r w:rsidRPr="00D53CBF">
        <w:rPr>
          <w:color w:val="000000"/>
          <w:sz w:val="22"/>
          <w:szCs w:val="22"/>
          <w:lang w:val="en-US"/>
        </w:rPr>
        <w:t>mendaftar sampai batas waktu yang ditetapkan maka kelulusannya dibatalkan</w:t>
      </w:r>
      <w:r w:rsidRPr="00D53CBF">
        <w:rPr>
          <w:color w:val="000000"/>
          <w:sz w:val="22"/>
          <w:szCs w:val="22"/>
          <w:lang w:val="id-ID"/>
        </w:rPr>
        <w:t>.</w:t>
      </w:r>
    </w:p>
    <w:p w:rsidR="00FE7A75" w:rsidRPr="00D53CBF" w:rsidRDefault="00FE7A75" w:rsidP="00FE7A75">
      <w:pPr>
        <w:pStyle w:val="BlockText"/>
        <w:spacing w:before="0" w:line="240" w:lineRule="auto"/>
        <w:jc w:val="both"/>
        <w:rPr>
          <w:color w:val="000000"/>
          <w:sz w:val="22"/>
          <w:szCs w:val="22"/>
          <w:lang w:val="id-ID"/>
        </w:rPr>
      </w:pPr>
    </w:p>
    <w:p w:rsidR="00FE7A75" w:rsidRPr="00D53CBF" w:rsidRDefault="00A46DD0" w:rsidP="00FE7A75">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E. Pembatalan Penerimaan</w:t>
      </w:r>
    </w:p>
    <w:p w:rsidR="00FE7A75" w:rsidRPr="00D53CBF" w:rsidRDefault="00FE7A75" w:rsidP="00FE7A75">
      <w:pPr>
        <w:widowControl w:val="0"/>
        <w:autoSpaceDE w:val="0"/>
        <w:autoSpaceDN w:val="0"/>
        <w:adjustRightInd w:val="0"/>
        <w:ind w:left="60" w:firstLine="507"/>
        <w:jc w:val="both"/>
        <w:rPr>
          <w:rFonts w:ascii="Tahoma" w:hAnsi="Tahoma" w:cs="Tahoma"/>
          <w:bCs/>
          <w:color w:val="000000"/>
          <w:sz w:val="22"/>
          <w:szCs w:val="22"/>
        </w:rPr>
      </w:pPr>
      <w:r w:rsidRPr="00D53CBF">
        <w:rPr>
          <w:rFonts w:ascii="Tahoma" w:hAnsi="Tahoma" w:cs="Tahoma"/>
          <w:color w:val="000000"/>
          <w:sz w:val="22"/>
          <w:szCs w:val="22"/>
        </w:rPr>
        <w:t xml:space="preserve">Pembatalan Penerimaan Mahasiswa Baru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BAB IV Penerimaan </w:t>
      </w:r>
      <w:r w:rsidRPr="00D53CBF">
        <w:rPr>
          <w:rFonts w:ascii="Tahoma" w:hAnsi="Tahoma" w:cs="Tahoma"/>
          <w:bCs/>
          <w:color w:val="000000"/>
          <w:sz w:val="22"/>
          <w:szCs w:val="22"/>
        </w:rPr>
        <w:t>Mahasiswa Pasal</w:t>
      </w:r>
      <w:r w:rsidRPr="00D53CBF">
        <w:rPr>
          <w:rFonts w:ascii="Tahoma" w:hAnsi="Tahoma" w:cs="Tahoma"/>
          <w:bCs/>
          <w:noProof/>
          <w:color w:val="000000"/>
          <w:sz w:val="22"/>
          <w:szCs w:val="22"/>
        </w:rPr>
        <w:t xml:space="preserve"> 20 </w:t>
      </w:r>
      <w:r w:rsidRPr="00D53CBF">
        <w:rPr>
          <w:rFonts w:ascii="Tahoma" w:hAnsi="Tahoma" w:cs="Tahoma"/>
          <w:color w:val="000000"/>
          <w:sz w:val="22"/>
          <w:szCs w:val="22"/>
        </w:rPr>
        <w:t xml:space="preserve">Pembatalan Penerimaan </w:t>
      </w:r>
      <w:r w:rsidRPr="00D53CBF">
        <w:rPr>
          <w:rFonts w:ascii="Tahoma" w:hAnsi="Tahoma" w:cs="Tahoma"/>
          <w:bCs/>
          <w:color w:val="000000"/>
          <w:sz w:val="22"/>
          <w:szCs w:val="22"/>
        </w:rPr>
        <w:t>bahwa:</w:t>
      </w:r>
    </w:p>
    <w:p w:rsidR="00FE7A75" w:rsidRPr="00D53CBF" w:rsidRDefault="00FE7A75" w:rsidP="008B761B">
      <w:pPr>
        <w:pStyle w:val="BlockText"/>
        <w:numPr>
          <w:ilvl w:val="0"/>
          <w:numId w:val="135"/>
        </w:numPr>
        <w:shd w:val="clear" w:color="auto" w:fill="FFFFFF"/>
        <w:tabs>
          <w:tab w:val="clear" w:pos="720"/>
        </w:tabs>
        <w:spacing w:before="0" w:line="240" w:lineRule="auto"/>
        <w:ind w:left="567" w:right="79" w:hanging="425"/>
        <w:jc w:val="both"/>
        <w:rPr>
          <w:color w:val="000000"/>
          <w:sz w:val="22"/>
          <w:szCs w:val="22"/>
          <w:lang w:val="id-ID"/>
        </w:rPr>
      </w:pPr>
      <w:r w:rsidRPr="00D53CBF">
        <w:rPr>
          <w:color w:val="000000"/>
          <w:sz w:val="22"/>
          <w:szCs w:val="22"/>
          <w:lang w:val="id-ID"/>
        </w:rPr>
        <w:t>Mahasiswa baru yang tidak aktif pada semester pertama maka status kemahasiswaannya dinyatakan batal</w:t>
      </w:r>
      <w:r w:rsidRPr="00D53CBF">
        <w:rPr>
          <w:color w:val="000000"/>
          <w:sz w:val="22"/>
          <w:szCs w:val="22"/>
          <w:lang w:val="en-US"/>
        </w:rPr>
        <w:t>, kecuali mahasiswa yang bersangkutan mendapat musibah atau bencana dilaporkan secara tertulis dengan dukungan keterangan dari pihak yang berwenang dan alasan pendukung tersebut di</w:t>
      </w:r>
      <w:r w:rsidRPr="00D53CBF">
        <w:rPr>
          <w:color w:val="000000"/>
          <w:sz w:val="22"/>
          <w:szCs w:val="22"/>
          <w:lang w:val="id-ID"/>
        </w:rPr>
        <w:t>nyatakan valid</w:t>
      </w:r>
      <w:r w:rsidRPr="00D53CBF">
        <w:rPr>
          <w:color w:val="000000"/>
          <w:sz w:val="22"/>
          <w:szCs w:val="22"/>
          <w:lang w:val="en-US"/>
        </w:rPr>
        <w:t xml:space="preserve"> oleh pimpinan universitas</w:t>
      </w:r>
      <w:r w:rsidRPr="00D53CBF">
        <w:rPr>
          <w:color w:val="000000"/>
          <w:sz w:val="22"/>
          <w:szCs w:val="22"/>
          <w:lang w:val="id-ID"/>
        </w:rPr>
        <w:t>.</w:t>
      </w:r>
    </w:p>
    <w:p w:rsidR="00FE7A75" w:rsidRPr="00D53CBF" w:rsidRDefault="00FE7A75" w:rsidP="008B761B">
      <w:pPr>
        <w:pStyle w:val="BlockText"/>
        <w:numPr>
          <w:ilvl w:val="0"/>
          <w:numId w:val="135"/>
        </w:numPr>
        <w:shd w:val="clear" w:color="auto" w:fill="FFFFFF"/>
        <w:tabs>
          <w:tab w:val="clear" w:pos="720"/>
        </w:tabs>
        <w:spacing w:before="0" w:line="240" w:lineRule="auto"/>
        <w:ind w:left="567" w:right="79" w:hanging="425"/>
        <w:jc w:val="both"/>
        <w:rPr>
          <w:color w:val="000000"/>
          <w:sz w:val="22"/>
          <w:szCs w:val="22"/>
          <w:lang w:val="id-ID"/>
        </w:rPr>
      </w:pPr>
      <w:r w:rsidRPr="00D53CBF">
        <w:rPr>
          <w:color w:val="000000"/>
          <w:sz w:val="22"/>
          <w:szCs w:val="22"/>
          <w:lang w:val="en-US"/>
        </w:rPr>
        <w:t>Mahasiswa yang baru diterima status kemahasiswaannya dapat dibatalkan jika yang bersangkutan melanggar hukum dan ketentuan yang berlaku sesuai Peraturan Akademik.</w:t>
      </w:r>
    </w:p>
    <w:p w:rsidR="00FE7A75" w:rsidRPr="00D53CBF" w:rsidRDefault="00FE7A75" w:rsidP="008B761B">
      <w:pPr>
        <w:pStyle w:val="BlockText"/>
        <w:numPr>
          <w:ilvl w:val="0"/>
          <w:numId w:val="135"/>
        </w:numPr>
        <w:tabs>
          <w:tab w:val="clear" w:pos="720"/>
        </w:tabs>
        <w:spacing w:before="0" w:line="240" w:lineRule="auto"/>
        <w:ind w:left="567" w:hanging="425"/>
        <w:jc w:val="both"/>
        <w:rPr>
          <w:color w:val="000000"/>
          <w:sz w:val="22"/>
          <w:szCs w:val="22"/>
          <w:lang w:val="id-ID"/>
        </w:rPr>
      </w:pPr>
      <w:r w:rsidRPr="00D53CBF">
        <w:rPr>
          <w:color w:val="000000"/>
          <w:sz w:val="22"/>
          <w:szCs w:val="22"/>
          <w:lang w:val="en-US"/>
        </w:rPr>
        <w:t xml:space="preserve">Pelaksanaan ayat (1) dan (2) ditetapkan </w:t>
      </w:r>
      <w:r w:rsidRPr="00D53CBF">
        <w:rPr>
          <w:color w:val="000000"/>
          <w:sz w:val="22"/>
          <w:szCs w:val="22"/>
          <w:lang w:val="id-ID"/>
        </w:rPr>
        <w:t>dengan Keputusan Rektor</w:t>
      </w:r>
      <w:r w:rsidRPr="00D53CBF">
        <w:rPr>
          <w:color w:val="000000"/>
          <w:sz w:val="22"/>
          <w:szCs w:val="22"/>
          <w:lang w:val="en-US"/>
        </w:rPr>
        <w:t xml:space="preserve"> setelah mendapat pertimbangan pimpinan fakultas, pascasarjana dan universitas</w:t>
      </w:r>
      <w:r w:rsidRPr="00D53CBF">
        <w:rPr>
          <w:color w:val="000000"/>
          <w:sz w:val="22"/>
          <w:szCs w:val="22"/>
          <w:lang w:val="id-ID"/>
        </w:rPr>
        <w:t>.</w:t>
      </w:r>
    </w:p>
    <w:p w:rsidR="00FE7A75" w:rsidRPr="00D53CBF" w:rsidRDefault="00FE7A75" w:rsidP="00FE7A75">
      <w:pPr>
        <w:widowControl w:val="0"/>
        <w:autoSpaceDE w:val="0"/>
        <w:autoSpaceDN w:val="0"/>
        <w:adjustRightInd w:val="0"/>
        <w:ind w:left="80"/>
        <w:rPr>
          <w:rFonts w:ascii="Tahoma" w:hAnsi="Tahoma" w:cs="Tahoma"/>
          <w:b/>
          <w:noProof/>
          <w:color w:val="000000"/>
          <w:sz w:val="22"/>
          <w:szCs w:val="22"/>
        </w:rPr>
      </w:pPr>
    </w:p>
    <w:p w:rsidR="00FE7A75" w:rsidRPr="00D53CBF" w:rsidRDefault="00FE7A75" w:rsidP="00FE7A75">
      <w:pPr>
        <w:widowControl w:val="0"/>
        <w:autoSpaceDE w:val="0"/>
        <w:autoSpaceDN w:val="0"/>
        <w:adjustRightInd w:val="0"/>
        <w:ind w:left="80"/>
        <w:rPr>
          <w:rFonts w:ascii="Tahoma" w:hAnsi="Tahoma" w:cs="Tahoma"/>
          <w:b/>
          <w:noProof/>
          <w:color w:val="000000"/>
          <w:sz w:val="22"/>
          <w:szCs w:val="22"/>
        </w:rPr>
      </w:pPr>
    </w:p>
    <w:p w:rsidR="00FE7A75" w:rsidRPr="00D53CBF" w:rsidRDefault="00FE7A75" w:rsidP="00FE7A75">
      <w:pPr>
        <w:spacing w:line="276" w:lineRule="auto"/>
        <w:jc w:val="center"/>
        <w:rPr>
          <w:rFonts w:ascii="Tahoma" w:hAnsi="Tahoma" w:cs="Tahoma"/>
          <w:b/>
          <w:noProof/>
          <w:color w:val="000000"/>
          <w:sz w:val="28"/>
          <w:szCs w:val="28"/>
        </w:rPr>
      </w:pPr>
      <w:r w:rsidRPr="00D53CBF">
        <w:rPr>
          <w:rFonts w:ascii="Tahoma" w:hAnsi="Tahoma" w:cs="Tahoma"/>
          <w:noProof/>
          <w:color w:val="000000"/>
          <w:sz w:val="22"/>
          <w:szCs w:val="22"/>
        </w:rPr>
        <w:br w:type="page"/>
      </w:r>
      <w:r w:rsidRPr="00D53CBF">
        <w:rPr>
          <w:rFonts w:ascii="Tahoma" w:hAnsi="Tahoma" w:cs="Tahoma"/>
          <w:b/>
          <w:noProof/>
          <w:color w:val="000000"/>
          <w:sz w:val="28"/>
          <w:szCs w:val="28"/>
        </w:rPr>
        <w:lastRenderedPageBreak/>
        <w:t>BAB V</w:t>
      </w:r>
      <w:r w:rsidR="00716F54" w:rsidRPr="00D53CBF">
        <w:rPr>
          <w:rFonts w:ascii="Tahoma" w:hAnsi="Tahoma" w:cs="Tahoma"/>
          <w:b/>
          <w:noProof/>
          <w:color w:val="000000"/>
          <w:sz w:val="28"/>
          <w:szCs w:val="28"/>
        </w:rPr>
        <w:t>I</w:t>
      </w:r>
    </w:p>
    <w:p w:rsidR="00FE7A75" w:rsidRPr="00D53CBF" w:rsidRDefault="00FE7A75" w:rsidP="00FE7A75">
      <w:pPr>
        <w:pStyle w:val="Heading4"/>
        <w:widowControl w:val="0"/>
        <w:jc w:val="center"/>
        <w:rPr>
          <w:rFonts w:ascii="Tahoma" w:hAnsi="Tahoma" w:cs="Tahoma"/>
          <w:b/>
          <w:color w:val="000000"/>
          <w:sz w:val="28"/>
          <w:szCs w:val="28"/>
        </w:rPr>
      </w:pPr>
      <w:r w:rsidRPr="00D53CBF">
        <w:rPr>
          <w:rFonts w:ascii="Tahoma" w:hAnsi="Tahoma" w:cs="Tahoma"/>
          <w:b/>
          <w:color w:val="000000"/>
          <w:sz w:val="28"/>
          <w:szCs w:val="28"/>
        </w:rPr>
        <w:t>REGISTRASI AKADEMIK</w:t>
      </w:r>
    </w:p>
    <w:p w:rsidR="004A6115" w:rsidRPr="00D53CBF" w:rsidRDefault="004A6115" w:rsidP="004A6115">
      <w:pPr>
        <w:rPr>
          <w:rFonts w:ascii="Tahoma" w:hAnsi="Tahoma" w:cs="Tahoma"/>
          <w:color w:val="000000"/>
        </w:rPr>
      </w:pPr>
    </w:p>
    <w:p w:rsidR="00FE7A75" w:rsidRPr="00D53CBF" w:rsidRDefault="00FE7A75" w:rsidP="00FE7A75">
      <w:pPr>
        <w:widowControl w:val="0"/>
        <w:autoSpaceDE w:val="0"/>
        <w:autoSpaceDN w:val="0"/>
        <w:adjustRightInd w:val="0"/>
        <w:jc w:val="center"/>
        <w:rPr>
          <w:rFonts w:ascii="Tahoma" w:hAnsi="Tahoma" w:cs="Tahoma"/>
          <w:color w:val="000000"/>
        </w:rPr>
      </w:pPr>
    </w:p>
    <w:p w:rsidR="00FE7A75" w:rsidRPr="00D53CBF" w:rsidRDefault="00FE7A75" w:rsidP="00FE7A75">
      <w:pPr>
        <w:pStyle w:val="Heading4"/>
        <w:widowControl w:val="0"/>
        <w:ind w:firstLine="567"/>
        <w:rPr>
          <w:rFonts w:ascii="Tahoma" w:hAnsi="Tahoma" w:cs="Tahoma"/>
          <w:color w:val="000000"/>
          <w:sz w:val="22"/>
          <w:szCs w:val="22"/>
        </w:rPr>
      </w:pPr>
      <w:r w:rsidRPr="00D53CBF">
        <w:rPr>
          <w:rFonts w:ascii="Tahoma" w:hAnsi="Tahoma" w:cs="Tahoma"/>
          <w:color w:val="000000"/>
          <w:sz w:val="22"/>
          <w:szCs w:val="22"/>
        </w:rPr>
        <w:t xml:space="preserve">Registrasi Akademik </w:t>
      </w:r>
      <w:r w:rsidR="00087F4B">
        <w:rPr>
          <w:rFonts w:ascii="Tahoma" w:hAnsi="Tahoma" w:cs="Tahoma"/>
          <w:color w:val="000000"/>
          <w:sz w:val="22"/>
          <w:szCs w:val="22"/>
        </w:rPr>
        <w:t>FIB</w:t>
      </w:r>
      <w:r w:rsidRPr="00D53CBF">
        <w:rPr>
          <w:rFonts w:ascii="Tahoma" w:hAnsi="Tahoma" w:cs="Tahoma"/>
          <w:color w:val="000000"/>
          <w:sz w:val="22"/>
          <w:szCs w:val="22"/>
        </w:rPr>
        <w:t xml:space="preserve"> UHO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Pr="00D53CBF">
        <w:rPr>
          <w:rFonts w:ascii="Tahoma" w:hAnsi="Tahoma" w:cs="Tahoma"/>
          <w:bCs/>
          <w:noProof/>
          <w:color w:val="000000"/>
          <w:sz w:val="22"/>
          <w:szCs w:val="22"/>
        </w:rPr>
        <w:t xml:space="preserve">BAB </w:t>
      </w:r>
      <w:r w:rsidR="00716F54" w:rsidRPr="00D53CBF">
        <w:rPr>
          <w:rFonts w:ascii="Tahoma" w:hAnsi="Tahoma" w:cs="Tahoma"/>
          <w:color w:val="000000"/>
          <w:sz w:val="22"/>
          <w:szCs w:val="22"/>
        </w:rPr>
        <w:t xml:space="preserve">pada </w:t>
      </w:r>
      <w:r w:rsidRPr="00D53CBF">
        <w:rPr>
          <w:rFonts w:ascii="Tahoma" w:hAnsi="Tahoma" w:cs="Tahoma"/>
          <w:bCs/>
          <w:noProof/>
          <w:color w:val="000000"/>
          <w:sz w:val="22"/>
          <w:szCs w:val="22"/>
        </w:rPr>
        <w:t xml:space="preserve">V Registrasi Akademik </w:t>
      </w:r>
      <w:r w:rsidRPr="00D53CBF">
        <w:rPr>
          <w:rFonts w:ascii="Tahoma" w:hAnsi="Tahoma" w:cs="Tahoma"/>
          <w:bCs/>
          <w:color w:val="000000"/>
          <w:sz w:val="22"/>
          <w:szCs w:val="22"/>
        </w:rPr>
        <w:t>Pasal</w:t>
      </w:r>
      <w:r w:rsidRPr="00D53CBF">
        <w:rPr>
          <w:rFonts w:ascii="Tahoma" w:hAnsi="Tahoma" w:cs="Tahoma"/>
          <w:bCs/>
          <w:noProof/>
          <w:color w:val="000000"/>
          <w:sz w:val="22"/>
          <w:szCs w:val="22"/>
        </w:rPr>
        <w:t xml:space="preserve"> 21</w:t>
      </w:r>
      <w:r w:rsidRPr="00D53CBF">
        <w:rPr>
          <w:rFonts w:ascii="Tahoma" w:hAnsi="Tahoma" w:cs="Tahoma"/>
          <w:color w:val="000000"/>
          <w:sz w:val="22"/>
          <w:szCs w:val="22"/>
        </w:rPr>
        <w:t xml:space="preserve"> </w:t>
      </w:r>
      <w:r w:rsidRPr="00D53CBF">
        <w:rPr>
          <w:rFonts w:ascii="Tahoma" w:hAnsi="Tahoma" w:cs="Tahoma"/>
          <w:bCs/>
          <w:color w:val="000000"/>
          <w:sz w:val="22"/>
          <w:szCs w:val="22"/>
        </w:rPr>
        <w:t xml:space="preserve">bahwa: </w:t>
      </w:r>
      <w:r w:rsidRPr="00D53CBF">
        <w:rPr>
          <w:rFonts w:ascii="Tahoma" w:hAnsi="Tahoma" w:cs="Tahoma"/>
          <w:color w:val="000000"/>
          <w:sz w:val="22"/>
          <w:szCs w:val="22"/>
        </w:rPr>
        <w:t>Setiap mahasiswa wajib melakukan registrasi akademik setelah melakukan pembayaran Uang Kuliah Tunggal (UKT)  dan syarat lain yang ditetapkan dengan Keputusan Rektor.</w:t>
      </w:r>
    </w:p>
    <w:p w:rsidR="00FE7A75" w:rsidRPr="00D53CBF" w:rsidRDefault="00FE7A75" w:rsidP="00FE7A75">
      <w:pPr>
        <w:rPr>
          <w:rFonts w:ascii="Tahoma" w:hAnsi="Tahoma" w:cs="Tahoma"/>
          <w:color w:val="000000"/>
          <w:sz w:val="22"/>
          <w:szCs w:val="22"/>
        </w:rPr>
      </w:pPr>
    </w:p>
    <w:p w:rsidR="00FE7A75" w:rsidRPr="00D53CBF" w:rsidRDefault="00A46DD0" w:rsidP="00FE7A75">
      <w:pPr>
        <w:rPr>
          <w:rFonts w:ascii="Tahoma" w:hAnsi="Tahoma" w:cs="Tahoma"/>
          <w:b/>
          <w:color w:val="000000"/>
          <w:sz w:val="22"/>
          <w:szCs w:val="22"/>
        </w:rPr>
      </w:pPr>
      <w:r w:rsidRPr="00D53CBF">
        <w:rPr>
          <w:rFonts w:ascii="Tahoma" w:hAnsi="Tahoma" w:cs="Tahoma"/>
          <w:b/>
          <w:color w:val="000000"/>
          <w:sz w:val="22"/>
          <w:szCs w:val="22"/>
        </w:rPr>
        <w:t>A. Penawaran Mata Kuliah</w:t>
      </w:r>
    </w:p>
    <w:p w:rsidR="00FE7A75" w:rsidRPr="00D53CBF" w:rsidRDefault="00FE7A75" w:rsidP="00FE7A75">
      <w:pPr>
        <w:ind w:firstLine="567"/>
        <w:jc w:val="both"/>
        <w:rPr>
          <w:rFonts w:ascii="Tahoma" w:hAnsi="Tahoma" w:cs="Tahoma"/>
          <w:color w:val="000000"/>
          <w:sz w:val="22"/>
          <w:szCs w:val="22"/>
        </w:rPr>
      </w:pPr>
      <w:r w:rsidRPr="00D53CBF">
        <w:rPr>
          <w:rFonts w:ascii="Tahoma" w:hAnsi="Tahoma" w:cs="Tahoma"/>
          <w:color w:val="000000"/>
          <w:sz w:val="22"/>
          <w:szCs w:val="22"/>
        </w:rPr>
        <w:t>Penawaran mata kuliah sebagaimana tertuang dalam Pasal 22 bahwa;</w:t>
      </w:r>
    </w:p>
    <w:p w:rsidR="00FE7A75" w:rsidRPr="00D53CBF" w:rsidRDefault="00FE7A75" w:rsidP="008B761B">
      <w:pPr>
        <w:widowControl w:val="0"/>
        <w:numPr>
          <w:ilvl w:val="0"/>
          <w:numId w:val="136"/>
        </w:numPr>
        <w:tabs>
          <w:tab w:val="clear" w:pos="108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Setiap mahasiswa wajib menawar mata kuliah di Jurusan/Program Studi dengan memperlihatkan bukti yang dimaksudkan pada pasal 19.</w:t>
      </w:r>
    </w:p>
    <w:p w:rsidR="00FE7A75" w:rsidRPr="00D53CBF" w:rsidRDefault="00FE7A75" w:rsidP="008B761B">
      <w:pPr>
        <w:widowControl w:val="0"/>
        <w:numPr>
          <w:ilvl w:val="0"/>
          <w:numId w:val="136"/>
        </w:numPr>
        <w:tabs>
          <w:tab w:val="clear" w:pos="108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Penawaran mata kuliah dikonsultasikan dengan Penasihat Akademik (PA) mengenai mata kuliah dan jumlah SKS yang akan diprogramkan.</w:t>
      </w:r>
    </w:p>
    <w:p w:rsidR="00FE7A75" w:rsidRPr="00D53CBF" w:rsidRDefault="00FE7A75" w:rsidP="008B761B">
      <w:pPr>
        <w:widowControl w:val="0"/>
        <w:numPr>
          <w:ilvl w:val="0"/>
          <w:numId w:val="136"/>
        </w:numPr>
        <w:tabs>
          <w:tab w:val="clear" w:pos="108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Penawaran mata kuliah setiap semester harus dilakukan sendiri oleh mahasiswa yang bersangkutan (tidak diwakilkan).</w:t>
      </w:r>
    </w:p>
    <w:p w:rsidR="00FE7A75" w:rsidRPr="00D53CBF" w:rsidRDefault="00FE7A75" w:rsidP="008B761B">
      <w:pPr>
        <w:widowControl w:val="0"/>
        <w:numPr>
          <w:ilvl w:val="0"/>
          <w:numId w:val="136"/>
        </w:numPr>
        <w:tabs>
          <w:tab w:val="clear" w:pos="108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Jumlah SKS yang dimaksud pada ayat (2) adalah seperti tabel berikut:</w:t>
      </w:r>
    </w:p>
    <w:p w:rsidR="00FE7A75" w:rsidRPr="00D53CBF" w:rsidRDefault="00FE7A75" w:rsidP="00FE7A75">
      <w:pPr>
        <w:jc w:val="both"/>
        <w:rPr>
          <w:rFonts w:ascii="Tahoma" w:hAnsi="Tahoma" w:cs="Tahoma"/>
          <w:color w:val="000000"/>
          <w:sz w:val="22"/>
          <w:szCs w:val="22"/>
        </w:rPr>
      </w:pPr>
    </w:p>
    <w:tbl>
      <w:tblPr>
        <w:tblW w:w="6378" w:type="dxa"/>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4110"/>
      </w:tblGrid>
      <w:tr w:rsidR="00904D4E" w:rsidRPr="00D53CBF" w:rsidTr="00885FBB">
        <w:tc>
          <w:tcPr>
            <w:tcW w:w="2268" w:type="dxa"/>
            <w:vAlign w:val="center"/>
          </w:tcPr>
          <w:p w:rsidR="00904D4E" w:rsidRPr="00D53CBF" w:rsidRDefault="00904D4E" w:rsidP="001D56A1">
            <w:pPr>
              <w:widowControl w:val="0"/>
              <w:autoSpaceDE w:val="0"/>
              <w:autoSpaceDN w:val="0"/>
              <w:adjustRightInd w:val="0"/>
              <w:ind w:left="175"/>
              <w:jc w:val="both"/>
              <w:rPr>
                <w:rFonts w:ascii="Tahoma" w:hAnsi="Tahoma" w:cs="Tahoma"/>
                <w:color w:val="000000"/>
                <w:sz w:val="22"/>
                <w:szCs w:val="22"/>
              </w:rPr>
            </w:pPr>
            <w:r w:rsidRPr="00D53CBF">
              <w:rPr>
                <w:rFonts w:ascii="Tahoma" w:hAnsi="Tahoma" w:cs="Tahoma"/>
                <w:color w:val="000000"/>
                <w:sz w:val="22"/>
                <w:szCs w:val="22"/>
              </w:rPr>
              <w:t>Indeks Prestesi</w:t>
            </w:r>
          </w:p>
        </w:tc>
        <w:tc>
          <w:tcPr>
            <w:tcW w:w="4110" w:type="dxa"/>
          </w:tcPr>
          <w:p w:rsidR="00904D4E" w:rsidRPr="00D53CBF" w:rsidRDefault="00904D4E" w:rsidP="001D56A1">
            <w:pPr>
              <w:widowControl w:val="0"/>
              <w:autoSpaceDE w:val="0"/>
              <w:autoSpaceDN w:val="0"/>
              <w:adjustRightInd w:val="0"/>
              <w:ind w:left="101"/>
              <w:rPr>
                <w:rFonts w:ascii="Tahoma" w:hAnsi="Tahoma" w:cs="Tahoma"/>
                <w:color w:val="000000"/>
                <w:sz w:val="22"/>
                <w:szCs w:val="22"/>
              </w:rPr>
            </w:pPr>
            <w:r w:rsidRPr="00D53CBF">
              <w:rPr>
                <w:rFonts w:ascii="Tahoma" w:hAnsi="Tahoma" w:cs="Tahoma"/>
                <w:color w:val="000000"/>
                <w:sz w:val="22"/>
                <w:szCs w:val="22"/>
              </w:rPr>
              <w:t xml:space="preserve">Jumlah SKS Maksimal </w:t>
            </w:r>
            <w:r w:rsidR="004A6115" w:rsidRPr="00D53CBF">
              <w:rPr>
                <w:rFonts w:ascii="Tahoma" w:hAnsi="Tahoma" w:cs="Tahoma"/>
                <w:color w:val="000000"/>
                <w:sz w:val="22"/>
                <w:szCs w:val="22"/>
              </w:rPr>
              <w:t>y</w:t>
            </w:r>
            <w:r w:rsidRPr="00D53CBF">
              <w:rPr>
                <w:rFonts w:ascii="Tahoma" w:hAnsi="Tahoma" w:cs="Tahoma"/>
                <w:color w:val="000000"/>
                <w:sz w:val="22"/>
                <w:szCs w:val="22"/>
              </w:rPr>
              <w:t xml:space="preserve">ang </w:t>
            </w:r>
            <w:r w:rsidR="004A6115" w:rsidRPr="00D53CBF">
              <w:rPr>
                <w:rFonts w:ascii="Tahoma" w:hAnsi="Tahoma" w:cs="Tahoma"/>
                <w:color w:val="000000"/>
                <w:sz w:val="22"/>
                <w:szCs w:val="22"/>
              </w:rPr>
              <w:t>d</w:t>
            </w:r>
            <w:r w:rsidRPr="00D53CBF">
              <w:rPr>
                <w:rFonts w:ascii="Tahoma" w:hAnsi="Tahoma" w:cs="Tahoma"/>
                <w:color w:val="000000"/>
                <w:sz w:val="22"/>
                <w:szCs w:val="22"/>
              </w:rPr>
              <w:t xml:space="preserve">apat Diprogramkan </w:t>
            </w:r>
            <w:r w:rsidR="004A6115" w:rsidRPr="00D53CBF">
              <w:rPr>
                <w:rFonts w:ascii="Tahoma" w:hAnsi="Tahoma" w:cs="Tahoma"/>
                <w:color w:val="000000"/>
                <w:sz w:val="22"/>
                <w:szCs w:val="22"/>
              </w:rPr>
              <w:t>p</w:t>
            </w:r>
            <w:r w:rsidRPr="00D53CBF">
              <w:rPr>
                <w:rFonts w:ascii="Tahoma" w:hAnsi="Tahoma" w:cs="Tahoma"/>
                <w:color w:val="000000"/>
                <w:sz w:val="22"/>
                <w:szCs w:val="22"/>
              </w:rPr>
              <w:t>ada Semester Berikutnya</w:t>
            </w:r>
          </w:p>
        </w:tc>
      </w:tr>
      <w:tr w:rsidR="00904D4E" w:rsidRPr="00D53CBF" w:rsidTr="00885FBB">
        <w:tc>
          <w:tcPr>
            <w:tcW w:w="2268"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noProof/>
                <w:color w:val="000000"/>
                <w:sz w:val="22"/>
                <w:szCs w:val="22"/>
              </w:rPr>
            </w:pPr>
            <w:r w:rsidRPr="00D53CBF">
              <w:rPr>
                <w:rFonts w:ascii="Tahoma" w:hAnsi="Tahoma" w:cs="Tahoma"/>
                <w:noProof/>
                <w:color w:val="000000"/>
                <w:sz w:val="22"/>
                <w:szCs w:val="22"/>
              </w:rPr>
              <w:t>3,50 - 4,00</w:t>
            </w:r>
          </w:p>
        </w:tc>
        <w:tc>
          <w:tcPr>
            <w:tcW w:w="4110"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color w:val="000000"/>
                <w:sz w:val="22"/>
                <w:szCs w:val="22"/>
              </w:rPr>
            </w:pPr>
            <w:r w:rsidRPr="00D53CBF">
              <w:rPr>
                <w:rFonts w:ascii="Tahoma" w:hAnsi="Tahoma" w:cs="Tahoma"/>
                <w:noProof/>
                <w:color w:val="000000"/>
                <w:sz w:val="22"/>
                <w:szCs w:val="22"/>
              </w:rPr>
              <w:t>24</w:t>
            </w:r>
            <w:r w:rsidRPr="00D53CBF">
              <w:rPr>
                <w:rFonts w:ascii="Tahoma" w:hAnsi="Tahoma" w:cs="Tahoma"/>
                <w:color w:val="000000"/>
                <w:sz w:val="22"/>
                <w:szCs w:val="22"/>
              </w:rPr>
              <w:t xml:space="preserve"> SKS</w:t>
            </w:r>
          </w:p>
        </w:tc>
      </w:tr>
      <w:tr w:rsidR="00904D4E" w:rsidRPr="00D53CBF" w:rsidTr="00885FBB">
        <w:tc>
          <w:tcPr>
            <w:tcW w:w="2268"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noProof/>
                <w:color w:val="000000"/>
                <w:sz w:val="22"/>
                <w:szCs w:val="22"/>
              </w:rPr>
            </w:pPr>
            <w:r w:rsidRPr="00D53CBF">
              <w:rPr>
                <w:rFonts w:ascii="Tahoma" w:hAnsi="Tahoma" w:cs="Tahoma"/>
                <w:noProof/>
                <w:color w:val="000000"/>
                <w:sz w:val="22"/>
                <w:szCs w:val="22"/>
              </w:rPr>
              <w:t>3,00 - 3,49</w:t>
            </w:r>
          </w:p>
        </w:tc>
        <w:tc>
          <w:tcPr>
            <w:tcW w:w="4110"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color w:val="000000"/>
                <w:sz w:val="22"/>
                <w:szCs w:val="22"/>
              </w:rPr>
            </w:pPr>
            <w:r w:rsidRPr="00D53CBF">
              <w:rPr>
                <w:rFonts w:ascii="Tahoma" w:hAnsi="Tahoma" w:cs="Tahoma"/>
                <w:noProof/>
                <w:color w:val="000000"/>
                <w:sz w:val="22"/>
                <w:szCs w:val="22"/>
              </w:rPr>
              <w:t>21</w:t>
            </w:r>
            <w:r w:rsidRPr="00D53CBF">
              <w:rPr>
                <w:rFonts w:ascii="Tahoma" w:hAnsi="Tahoma" w:cs="Tahoma"/>
                <w:color w:val="000000"/>
                <w:sz w:val="22"/>
                <w:szCs w:val="22"/>
              </w:rPr>
              <w:t xml:space="preserve"> SKS</w:t>
            </w:r>
          </w:p>
        </w:tc>
      </w:tr>
      <w:tr w:rsidR="00904D4E" w:rsidRPr="00D53CBF" w:rsidTr="00885FBB">
        <w:tc>
          <w:tcPr>
            <w:tcW w:w="2268"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noProof/>
                <w:color w:val="000000"/>
                <w:sz w:val="22"/>
                <w:szCs w:val="22"/>
              </w:rPr>
            </w:pPr>
            <w:r w:rsidRPr="00D53CBF">
              <w:rPr>
                <w:rFonts w:ascii="Tahoma" w:hAnsi="Tahoma" w:cs="Tahoma"/>
                <w:noProof/>
                <w:color w:val="000000"/>
                <w:sz w:val="22"/>
                <w:szCs w:val="22"/>
              </w:rPr>
              <w:t>2,50 - 2,99</w:t>
            </w:r>
          </w:p>
        </w:tc>
        <w:tc>
          <w:tcPr>
            <w:tcW w:w="4110"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color w:val="000000"/>
                <w:sz w:val="22"/>
                <w:szCs w:val="22"/>
              </w:rPr>
            </w:pPr>
            <w:r w:rsidRPr="00D53CBF">
              <w:rPr>
                <w:rFonts w:ascii="Tahoma" w:hAnsi="Tahoma" w:cs="Tahoma"/>
                <w:noProof/>
                <w:color w:val="000000"/>
                <w:sz w:val="22"/>
                <w:szCs w:val="22"/>
              </w:rPr>
              <w:t>18</w:t>
            </w:r>
            <w:r w:rsidRPr="00D53CBF">
              <w:rPr>
                <w:rFonts w:ascii="Tahoma" w:hAnsi="Tahoma" w:cs="Tahoma"/>
                <w:color w:val="000000"/>
                <w:sz w:val="22"/>
                <w:szCs w:val="22"/>
              </w:rPr>
              <w:t xml:space="preserve"> SKS</w:t>
            </w:r>
          </w:p>
        </w:tc>
      </w:tr>
      <w:tr w:rsidR="00904D4E" w:rsidRPr="00D53CBF" w:rsidTr="00885FBB">
        <w:tc>
          <w:tcPr>
            <w:tcW w:w="2268"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noProof/>
                <w:color w:val="000000"/>
                <w:sz w:val="22"/>
                <w:szCs w:val="22"/>
              </w:rPr>
            </w:pPr>
            <w:r w:rsidRPr="00D53CBF">
              <w:rPr>
                <w:rFonts w:ascii="Tahoma" w:hAnsi="Tahoma" w:cs="Tahoma"/>
                <w:noProof/>
                <w:color w:val="000000"/>
                <w:sz w:val="22"/>
                <w:szCs w:val="22"/>
              </w:rPr>
              <w:t>2,00 - 2,49</w:t>
            </w:r>
          </w:p>
        </w:tc>
        <w:tc>
          <w:tcPr>
            <w:tcW w:w="4110"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color w:val="000000"/>
                <w:sz w:val="22"/>
                <w:szCs w:val="22"/>
              </w:rPr>
            </w:pPr>
            <w:r w:rsidRPr="00D53CBF">
              <w:rPr>
                <w:rFonts w:ascii="Tahoma" w:hAnsi="Tahoma" w:cs="Tahoma"/>
                <w:noProof/>
                <w:color w:val="000000"/>
                <w:sz w:val="22"/>
                <w:szCs w:val="22"/>
              </w:rPr>
              <w:t>15</w:t>
            </w:r>
            <w:r w:rsidRPr="00D53CBF">
              <w:rPr>
                <w:rFonts w:ascii="Tahoma" w:hAnsi="Tahoma" w:cs="Tahoma"/>
                <w:color w:val="000000"/>
                <w:sz w:val="22"/>
                <w:szCs w:val="22"/>
              </w:rPr>
              <w:t xml:space="preserve"> SKS</w:t>
            </w:r>
          </w:p>
        </w:tc>
      </w:tr>
      <w:tr w:rsidR="00904D4E" w:rsidRPr="00D53CBF" w:rsidTr="00885FBB">
        <w:tc>
          <w:tcPr>
            <w:tcW w:w="2268" w:type="dxa"/>
          </w:tcPr>
          <w:p w:rsidR="00904D4E" w:rsidRPr="00D53CBF" w:rsidRDefault="00904D4E" w:rsidP="001D56A1">
            <w:pPr>
              <w:widowControl w:val="0"/>
              <w:tabs>
                <w:tab w:val="num" w:pos="357"/>
              </w:tabs>
              <w:autoSpaceDE w:val="0"/>
              <w:autoSpaceDN w:val="0"/>
              <w:adjustRightInd w:val="0"/>
              <w:ind w:left="527" w:hanging="357"/>
              <w:jc w:val="both"/>
              <w:rPr>
                <w:rFonts w:ascii="Tahoma" w:hAnsi="Tahoma" w:cs="Tahoma"/>
                <w:color w:val="000000"/>
                <w:sz w:val="22"/>
                <w:szCs w:val="22"/>
              </w:rPr>
            </w:pPr>
            <w:r w:rsidRPr="00D53CBF">
              <w:rPr>
                <w:rFonts w:ascii="Tahoma" w:hAnsi="Tahoma" w:cs="Tahoma"/>
                <w:color w:val="000000"/>
                <w:sz w:val="22"/>
                <w:szCs w:val="22"/>
              </w:rPr>
              <w:t>&lt; 2,00</w:t>
            </w:r>
          </w:p>
        </w:tc>
        <w:tc>
          <w:tcPr>
            <w:tcW w:w="4110" w:type="dxa"/>
          </w:tcPr>
          <w:p w:rsidR="00904D4E" w:rsidRPr="00D53CBF" w:rsidRDefault="00904D4E" w:rsidP="008B761B">
            <w:pPr>
              <w:pStyle w:val="ListParagraph"/>
              <w:widowControl w:val="0"/>
              <w:numPr>
                <w:ilvl w:val="0"/>
                <w:numId w:val="137"/>
              </w:numPr>
              <w:tabs>
                <w:tab w:val="num" w:pos="357"/>
              </w:tabs>
              <w:autoSpaceDE w:val="0"/>
              <w:autoSpaceDN w:val="0"/>
              <w:adjustRightInd w:val="0"/>
              <w:ind w:left="527"/>
              <w:jc w:val="both"/>
              <w:rPr>
                <w:rFonts w:ascii="Tahoma" w:hAnsi="Tahoma" w:cs="Tahoma"/>
                <w:color w:val="000000"/>
                <w:sz w:val="22"/>
                <w:szCs w:val="22"/>
              </w:rPr>
            </w:pPr>
            <w:r w:rsidRPr="00D53CBF">
              <w:rPr>
                <w:rFonts w:ascii="Tahoma" w:hAnsi="Tahoma" w:cs="Tahoma"/>
                <w:color w:val="000000"/>
                <w:sz w:val="22"/>
                <w:szCs w:val="22"/>
              </w:rPr>
              <w:t>SKS</w:t>
            </w:r>
          </w:p>
        </w:tc>
      </w:tr>
    </w:tbl>
    <w:p w:rsidR="00904D4E" w:rsidRPr="00D53CBF" w:rsidRDefault="00904D4E" w:rsidP="00FE7A75">
      <w:pPr>
        <w:jc w:val="both"/>
        <w:rPr>
          <w:rFonts w:ascii="Tahoma" w:hAnsi="Tahoma" w:cs="Tahoma"/>
          <w:color w:val="000000"/>
          <w:sz w:val="22"/>
          <w:szCs w:val="22"/>
        </w:rPr>
      </w:pPr>
    </w:p>
    <w:p w:rsidR="00FE7A75" w:rsidRPr="00D53CBF" w:rsidRDefault="00FE7A75" w:rsidP="008B761B">
      <w:pPr>
        <w:pStyle w:val="BodyTextIndent3"/>
        <w:numPr>
          <w:ilvl w:val="0"/>
          <w:numId w:val="136"/>
        </w:numPr>
        <w:tabs>
          <w:tab w:val="clear" w:pos="1080"/>
        </w:tabs>
        <w:spacing w:line="240" w:lineRule="auto"/>
        <w:ind w:left="567" w:hanging="425"/>
        <w:rPr>
          <w:rFonts w:ascii="Tahoma" w:hAnsi="Tahoma" w:cs="Tahoma"/>
          <w:color w:val="000000"/>
          <w:sz w:val="22"/>
          <w:szCs w:val="22"/>
        </w:rPr>
      </w:pPr>
      <w:r w:rsidRPr="00D53CBF">
        <w:rPr>
          <w:rFonts w:ascii="Tahoma" w:hAnsi="Tahoma" w:cs="Tahoma"/>
          <w:color w:val="000000"/>
          <w:sz w:val="22"/>
          <w:szCs w:val="22"/>
        </w:rPr>
        <w:t>Jumlah SKS yang dimaksud pada ayat (2) harus dibuktikan dengan kartu hasil studi (KHS) semester terakhir.</w:t>
      </w:r>
    </w:p>
    <w:p w:rsidR="00FE7A75" w:rsidRPr="00D53CBF" w:rsidRDefault="00FE7A75" w:rsidP="008B761B">
      <w:pPr>
        <w:pStyle w:val="BodyTextIndent3"/>
        <w:numPr>
          <w:ilvl w:val="0"/>
          <w:numId w:val="136"/>
        </w:numPr>
        <w:tabs>
          <w:tab w:val="clear" w:pos="1080"/>
        </w:tabs>
        <w:spacing w:line="240" w:lineRule="auto"/>
        <w:ind w:left="567" w:hanging="425"/>
        <w:rPr>
          <w:rFonts w:ascii="Tahoma" w:hAnsi="Tahoma" w:cs="Tahoma"/>
          <w:color w:val="000000"/>
          <w:sz w:val="22"/>
          <w:szCs w:val="22"/>
        </w:rPr>
      </w:pPr>
      <w:r w:rsidRPr="00D53CBF">
        <w:rPr>
          <w:rFonts w:ascii="Tahoma" w:hAnsi="Tahoma" w:cs="Tahoma"/>
          <w:color w:val="000000"/>
          <w:sz w:val="22"/>
          <w:szCs w:val="22"/>
        </w:rPr>
        <w:t xml:space="preserve">Mahasiswa yang lulus mata kuliah dengan nilai C dan D diberi kesempatan untuk memprogramkan kembali pada semester yang akan datang atau pada Semester Pendek (SP) sesuai dengan ketentuan yang berlaku. </w:t>
      </w:r>
    </w:p>
    <w:p w:rsidR="00FE7A75" w:rsidRPr="00D53CBF" w:rsidRDefault="00FE7A75" w:rsidP="00FE7A75">
      <w:pPr>
        <w:widowControl w:val="0"/>
        <w:autoSpaceDE w:val="0"/>
        <w:autoSpaceDN w:val="0"/>
        <w:adjustRightInd w:val="0"/>
        <w:rPr>
          <w:rFonts w:ascii="Tahoma" w:hAnsi="Tahoma" w:cs="Tahoma"/>
          <w:color w:val="000000"/>
          <w:sz w:val="22"/>
          <w:szCs w:val="22"/>
        </w:rPr>
      </w:pPr>
    </w:p>
    <w:p w:rsidR="00FE7A75" w:rsidRPr="00D53CBF" w:rsidRDefault="00A46DD0" w:rsidP="00FE7A75">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B. Membatalkan (Modifikasi) Mata Kuliah</w:t>
      </w:r>
    </w:p>
    <w:p w:rsidR="00FE7A75" w:rsidRPr="00D53CBF" w:rsidRDefault="00FE7A75" w:rsidP="00FE7A75">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color w:val="000000"/>
          <w:sz w:val="22"/>
          <w:szCs w:val="22"/>
        </w:rPr>
        <w:t>Membatalkan (Modifikasi) Mata Kuliah sebagaimana di atur dalam Pasal</w:t>
      </w:r>
      <w:r w:rsidRPr="00D53CBF">
        <w:rPr>
          <w:rFonts w:ascii="Tahoma" w:hAnsi="Tahoma" w:cs="Tahoma"/>
          <w:noProof/>
          <w:color w:val="000000"/>
          <w:sz w:val="22"/>
          <w:szCs w:val="22"/>
        </w:rPr>
        <w:t xml:space="preserve"> 23 bahwa;</w:t>
      </w:r>
    </w:p>
    <w:p w:rsidR="00FE7A75" w:rsidRPr="00D53CBF" w:rsidRDefault="00FE7A75" w:rsidP="008B761B">
      <w:pPr>
        <w:numPr>
          <w:ilvl w:val="0"/>
          <w:numId w:val="138"/>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Mahasiswa dapat mengganti atau membatalkan (modifikasi) mata kuliah yang tercantum dalam Kartu Rencana Studi (KRS) maksimum 2 minggu setelah perkuliahan berlangsung.</w:t>
      </w:r>
    </w:p>
    <w:p w:rsidR="00FE7A75" w:rsidRPr="00D53CBF" w:rsidRDefault="00FE7A75" w:rsidP="008B761B">
      <w:pPr>
        <w:numPr>
          <w:ilvl w:val="0"/>
          <w:numId w:val="138"/>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lastRenderedPageBreak/>
        <w:t>Modifikasi mata kuliah harus dengan persetujuan Penasehat Akademik (PA) dan diketahui oleh Ketua Jurusan/Bagian/Program Studi yang bersangkutan.</w:t>
      </w:r>
    </w:p>
    <w:p w:rsidR="00FE7A75" w:rsidRPr="00D53CBF" w:rsidRDefault="00FE7A75" w:rsidP="008B761B">
      <w:pPr>
        <w:widowControl w:val="0"/>
        <w:numPr>
          <w:ilvl w:val="0"/>
          <w:numId w:val="138"/>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Pelaksanaan perubahan rencana studi tidak dapat diwakilkan.</w:t>
      </w:r>
    </w:p>
    <w:p w:rsidR="00FE7A75" w:rsidRPr="00D53CBF" w:rsidRDefault="00FE7A75" w:rsidP="008B761B">
      <w:pPr>
        <w:numPr>
          <w:ilvl w:val="0"/>
          <w:numId w:val="138"/>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Formulir Perubahan Rencana Studi (PRS) yang disetujui PA harus diserahkan kepada BAAK melalui Fakultas/Jurusan/Program studi.</w:t>
      </w:r>
    </w:p>
    <w:p w:rsidR="00FE7A75" w:rsidRPr="00D53CBF" w:rsidRDefault="00FE7A75" w:rsidP="00FE7A75">
      <w:pPr>
        <w:widowControl w:val="0"/>
        <w:autoSpaceDE w:val="0"/>
        <w:autoSpaceDN w:val="0"/>
        <w:adjustRightInd w:val="0"/>
        <w:ind w:right="40"/>
        <w:jc w:val="center"/>
        <w:rPr>
          <w:rFonts w:ascii="Tahoma" w:hAnsi="Tahoma" w:cs="Tahoma"/>
          <w:b/>
          <w:bCs/>
          <w:color w:val="000000"/>
          <w:sz w:val="22"/>
          <w:szCs w:val="22"/>
        </w:rPr>
      </w:pPr>
    </w:p>
    <w:p w:rsidR="00FE7A75" w:rsidRPr="00D53CBF" w:rsidRDefault="00A46DD0" w:rsidP="00FE7A75">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C. Status Mahasiswa</w:t>
      </w:r>
    </w:p>
    <w:p w:rsidR="00FE7A75" w:rsidRPr="00D53CBF" w:rsidRDefault="00FE7A75" w:rsidP="00FE7A75">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Selanjutnya dalam Pasal</w:t>
      </w:r>
      <w:r w:rsidRPr="00D53CBF">
        <w:rPr>
          <w:rFonts w:ascii="Tahoma" w:hAnsi="Tahoma" w:cs="Tahoma"/>
          <w:noProof/>
          <w:color w:val="000000"/>
          <w:sz w:val="22"/>
          <w:szCs w:val="22"/>
        </w:rPr>
        <w:t xml:space="preserve"> 24 bahwa </w:t>
      </w:r>
      <w:r w:rsidRPr="00D53CBF">
        <w:rPr>
          <w:rFonts w:ascii="Tahoma" w:hAnsi="Tahoma" w:cs="Tahoma"/>
          <w:color w:val="000000"/>
          <w:sz w:val="22"/>
          <w:szCs w:val="22"/>
        </w:rPr>
        <w:t>Status mahasiswa dikelompokan menjadi:</w:t>
      </w:r>
    </w:p>
    <w:p w:rsidR="00FE7A75" w:rsidRPr="00D53CBF" w:rsidRDefault="00FE7A75" w:rsidP="008B761B">
      <w:pPr>
        <w:pStyle w:val="ListParagraph"/>
        <w:widowControl w:val="0"/>
        <w:numPr>
          <w:ilvl w:val="0"/>
          <w:numId w:val="130"/>
        </w:numPr>
        <w:tabs>
          <w:tab w:val="clear" w:pos="1260"/>
        </w:tabs>
        <w:autoSpaceDE w:val="0"/>
        <w:autoSpaceDN w:val="0"/>
        <w:adjustRightInd w:val="0"/>
        <w:spacing w:line="252" w:lineRule="auto"/>
        <w:ind w:left="567" w:hanging="425"/>
        <w:jc w:val="both"/>
        <w:rPr>
          <w:rFonts w:ascii="Tahoma" w:hAnsi="Tahoma" w:cs="Tahoma"/>
          <w:color w:val="000000"/>
          <w:sz w:val="22"/>
          <w:szCs w:val="22"/>
        </w:rPr>
      </w:pPr>
      <w:r w:rsidRPr="00D53CBF">
        <w:rPr>
          <w:rFonts w:ascii="Tahoma" w:hAnsi="Tahoma" w:cs="Tahoma"/>
          <w:color w:val="000000"/>
          <w:sz w:val="22"/>
          <w:szCs w:val="22"/>
        </w:rPr>
        <w:t>Mahasiswa aktif, adalah mahasiswa yang terdaftar di BAAK, Fakultas, Jurusan</w:t>
      </w:r>
      <w:r w:rsidR="00904D4E" w:rsidRPr="00D53CBF">
        <w:rPr>
          <w:rFonts w:ascii="Tahoma" w:hAnsi="Tahoma" w:cs="Tahoma"/>
          <w:color w:val="000000"/>
          <w:sz w:val="22"/>
          <w:szCs w:val="22"/>
        </w:rPr>
        <w:t xml:space="preserve"> </w:t>
      </w:r>
      <w:r w:rsidRPr="00D53CBF">
        <w:rPr>
          <w:rFonts w:ascii="Tahoma" w:hAnsi="Tahoma" w:cs="Tahoma"/>
          <w:color w:val="000000"/>
          <w:sz w:val="22"/>
          <w:szCs w:val="22"/>
        </w:rPr>
        <w:t>dan Progam Studi secara administratif maupun akademik, dinyatakan dengan pengambilan sejumlah mata kuliah pada semester berjalan dan dibuktikan dengan Kartu Mahasiswa (KTM) yang berlaku pada semester berjalan;</w:t>
      </w:r>
    </w:p>
    <w:p w:rsidR="00FE7A75" w:rsidRPr="00D53CBF" w:rsidRDefault="00FE7A75" w:rsidP="008B761B">
      <w:pPr>
        <w:widowControl w:val="0"/>
        <w:numPr>
          <w:ilvl w:val="0"/>
          <w:numId w:val="130"/>
        </w:numPr>
        <w:tabs>
          <w:tab w:val="clear" w:pos="1260"/>
        </w:tabs>
        <w:autoSpaceDE w:val="0"/>
        <w:autoSpaceDN w:val="0"/>
        <w:adjustRightInd w:val="0"/>
        <w:spacing w:line="252" w:lineRule="auto"/>
        <w:ind w:left="567" w:hanging="425"/>
        <w:jc w:val="both"/>
        <w:rPr>
          <w:rFonts w:ascii="Tahoma" w:hAnsi="Tahoma" w:cs="Tahoma"/>
          <w:color w:val="000000"/>
          <w:sz w:val="22"/>
          <w:szCs w:val="22"/>
        </w:rPr>
      </w:pPr>
      <w:r w:rsidRPr="00D53CBF">
        <w:rPr>
          <w:rFonts w:ascii="Tahoma" w:hAnsi="Tahoma" w:cs="Tahoma"/>
          <w:color w:val="000000"/>
          <w:sz w:val="22"/>
          <w:szCs w:val="22"/>
        </w:rPr>
        <w:t xml:space="preserve">Mahasiswa tidak aktif, adalah mahasiswa yang terdaftar di BAAK, </w:t>
      </w:r>
      <w:r w:rsidR="00975685" w:rsidRPr="00D53CBF">
        <w:rPr>
          <w:rFonts w:ascii="Tahoma" w:hAnsi="Tahoma" w:cs="Tahoma"/>
          <w:color w:val="000000"/>
          <w:sz w:val="22"/>
          <w:szCs w:val="22"/>
        </w:rPr>
        <w:t>Fakultas</w:t>
      </w:r>
      <w:r w:rsidRPr="00D53CBF">
        <w:rPr>
          <w:rFonts w:ascii="Tahoma" w:hAnsi="Tahoma" w:cs="Tahoma"/>
          <w:color w:val="000000"/>
          <w:sz w:val="22"/>
          <w:szCs w:val="22"/>
        </w:rPr>
        <w:t>/,</w:t>
      </w:r>
      <w:r w:rsidR="00904D4E" w:rsidRPr="00D53CBF">
        <w:rPr>
          <w:rFonts w:ascii="Tahoma" w:hAnsi="Tahoma" w:cs="Tahoma"/>
          <w:color w:val="000000"/>
          <w:sz w:val="22"/>
          <w:szCs w:val="22"/>
        </w:rPr>
        <w:t xml:space="preserve"> </w:t>
      </w:r>
      <w:r w:rsidRPr="00D53CBF">
        <w:rPr>
          <w:rFonts w:ascii="Tahoma" w:hAnsi="Tahoma" w:cs="Tahoma"/>
          <w:color w:val="000000"/>
          <w:sz w:val="22"/>
          <w:szCs w:val="22"/>
        </w:rPr>
        <w:t>Jurusan dan Progam Studi hanya secara administratif tanpa mengikuti kegiatan akademik, dinyatakan dengan pengambilan</w:t>
      </w:r>
      <w:r w:rsidRPr="00D53CBF">
        <w:rPr>
          <w:rFonts w:ascii="Tahoma" w:hAnsi="Tahoma" w:cs="Tahoma"/>
          <w:noProof/>
          <w:color w:val="000000"/>
          <w:sz w:val="22"/>
          <w:szCs w:val="22"/>
        </w:rPr>
        <w:t xml:space="preserve"> 0</w:t>
      </w:r>
      <w:r w:rsidRPr="00D53CBF">
        <w:rPr>
          <w:rFonts w:ascii="Tahoma" w:hAnsi="Tahoma" w:cs="Tahoma"/>
          <w:color w:val="000000"/>
          <w:sz w:val="22"/>
          <w:szCs w:val="22"/>
        </w:rPr>
        <w:t xml:space="preserve"> (nol) SKS pada semester berjalan;</w:t>
      </w:r>
    </w:p>
    <w:p w:rsidR="00FE7A75" w:rsidRPr="00D53CBF" w:rsidRDefault="00FE7A75" w:rsidP="008B761B">
      <w:pPr>
        <w:widowControl w:val="0"/>
        <w:numPr>
          <w:ilvl w:val="0"/>
          <w:numId w:val="13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tidak terdaftar, adalah mahasiswa yang tidak terdaftar di BAAK, Fakultas, Jurusan/Bagian dan Progam Studi dan dinyatakan kehilangan hak untuk mengikuti kegiatan/memanfaatkan fasiltas di UHO, fakultas, Jurusan</w:t>
      </w:r>
      <w:r w:rsidR="00904D4E" w:rsidRPr="00D53CBF">
        <w:rPr>
          <w:rFonts w:ascii="Tahoma" w:hAnsi="Tahoma" w:cs="Tahoma"/>
          <w:color w:val="000000"/>
          <w:sz w:val="22"/>
          <w:szCs w:val="22"/>
        </w:rPr>
        <w:t xml:space="preserve"> </w:t>
      </w:r>
      <w:r w:rsidRPr="00D53CBF">
        <w:rPr>
          <w:rFonts w:ascii="Tahoma" w:hAnsi="Tahoma" w:cs="Tahoma"/>
          <w:color w:val="000000"/>
          <w:sz w:val="22"/>
          <w:szCs w:val="22"/>
        </w:rPr>
        <w:t>dan Program Studi/jasa dosen karena tidak memenuhi kewajibannya atau untuk sementara mengundurkan diri (Cuti Akademik) dengan permintaan sendiri pada semester berjalan.</w:t>
      </w:r>
    </w:p>
    <w:p w:rsidR="00FE7A75" w:rsidRPr="00D53CBF" w:rsidRDefault="00FE7A75" w:rsidP="00FE7A75">
      <w:pPr>
        <w:widowControl w:val="0"/>
        <w:autoSpaceDE w:val="0"/>
        <w:autoSpaceDN w:val="0"/>
        <w:adjustRightInd w:val="0"/>
        <w:ind w:left="20"/>
        <w:jc w:val="center"/>
        <w:rPr>
          <w:rFonts w:ascii="Tahoma" w:hAnsi="Tahoma" w:cs="Tahoma"/>
          <w:b/>
          <w:bCs/>
          <w:color w:val="000000"/>
          <w:sz w:val="22"/>
          <w:szCs w:val="22"/>
        </w:rPr>
      </w:pPr>
    </w:p>
    <w:p w:rsidR="00FE7A75" w:rsidRPr="00D53CBF" w:rsidRDefault="00FE7A75" w:rsidP="00FE7A75">
      <w:pPr>
        <w:widowControl w:val="0"/>
        <w:autoSpaceDE w:val="0"/>
        <w:autoSpaceDN w:val="0"/>
        <w:adjustRightInd w:val="0"/>
        <w:ind w:left="80"/>
        <w:rPr>
          <w:rFonts w:ascii="Tahoma" w:hAnsi="Tahoma" w:cs="Tahoma"/>
          <w:b/>
          <w:noProof/>
          <w:color w:val="000000"/>
          <w:sz w:val="22"/>
          <w:szCs w:val="22"/>
        </w:rPr>
      </w:pPr>
    </w:p>
    <w:p w:rsidR="00FE7A75" w:rsidRPr="00D53CBF" w:rsidRDefault="00FE7A75" w:rsidP="00FE7A75">
      <w:pPr>
        <w:widowControl w:val="0"/>
        <w:autoSpaceDE w:val="0"/>
        <w:autoSpaceDN w:val="0"/>
        <w:adjustRightInd w:val="0"/>
        <w:ind w:left="80"/>
        <w:rPr>
          <w:rFonts w:ascii="Tahoma" w:hAnsi="Tahoma" w:cs="Tahoma"/>
          <w:b/>
          <w:noProof/>
          <w:color w:val="000000"/>
          <w:sz w:val="22"/>
          <w:szCs w:val="22"/>
        </w:rPr>
      </w:pPr>
    </w:p>
    <w:p w:rsidR="00FE7A75" w:rsidRPr="00D53CBF" w:rsidRDefault="00FE7A75" w:rsidP="00FE7A75">
      <w:pPr>
        <w:spacing w:line="276" w:lineRule="auto"/>
        <w:jc w:val="center"/>
        <w:rPr>
          <w:rFonts w:ascii="Tahoma" w:hAnsi="Tahoma" w:cs="Tahoma"/>
          <w:b/>
          <w:noProof/>
          <w:color w:val="000000"/>
          <w:sz w:val="28"/>
          <w:szCs w:val="28"/>
        </w:rPr>
      </w:pPr>
      <w:r w:rsidRPr="00D53CBF">
        <w:rPr>
          <w:rFonts w:ascii="Tahoma" w:hAnsi="Tahoma" w:cs="Tahoma"/>
          <w:b/>
          <w:color w:val="000000"/>
          <w:sz w:val="22"/>
          <w:szCs w:val="22"/>
        </w:rPr>
        <w:br w:type="page"/>
      </w:r>
      <w:r w:rsidRPr="00D53CBF">
        <w:rPr>
          <w:rFonts w:ascii="Tahoma" w:hAnsi="Tahoma" w:cs="Tahoma"/>
          <w:b/>
          <w:color w:val="000000"/>
          <w:sz w:val="28"/>
          <w:szCs w:val="28"/>
        </w:rPr>
        <w:lastRenderedPageBreak/>
        <w:t>BAB</w:t>
      </w:r>
      <w:r w:rsidRPr="00D53CBF">
        <w:rPr>
          <w:rFonts w:ascii="Tahoma" w:hAnsi="Tahoma" w:cs="Tahoma"/>
          <w:b/>
          <w:noProof/>
          <w:color w:val="000000"/>
          <w:sz w:val="28"/>
          <w:szCs w:val="28"/>
        </w:rPr>
        <w:t xml:space="preserve"> VI</w:t>
      </w:r>
      <w:r w:rsidR="00716F54" w:rsidRPr="00D53CBF">
        <w:rPr>
          <w:rFonts w:ascii="Tahoma" w:hAnsi="Tahoma" w:cs="Tahoma"/>
          <w:b/>
          <w:noProof/>
          <w:color w:val="000000"/>
          <w:sz w:val="28"/>
          <w:szCs w:val="28"/>
        </w:rPr>
        <w:t>I</w:t>
      </w:r>
    </w:p>
    <w:p w:rsidR="00FE7A75" w:rsidRPr="00D53CBF" w:rsidRDefault="00FE7A75" w:rsidP="00FE7A75">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MAHASISWA</w:t>
      </w:r>
    </w:p>
    <w:p w:rsidR="00FE7A75" w:rsidRPr="00D53CBF" w:rsidRDefault="00FE7A75" w:rsidP="00FE7A75">
      <w:pPr>
        <w:widowControl w:val="0"/>
        <w:tabs>
          <w:tab w:val="left" w:pos="357"/>
        </w:tabs>
        <w:autoSpaceDE w:val="0"/>
        <w:autoSpaceDN w:val="0"/>
        <w:adjustRightInd w:val="0"/>
        <w:jc w:val="both"/>
        <w:rPr>
          <w:rFonts w:ascii="Tahoma" w:hAnsi="Tahoma" w:cs="Tahoma"/>
          <w:color w:val="000000"/>
        </w:rPr>
      </w:pPr>
    </w:p>
    <w:p w:rsidR="004A6115" w:rsidRPr="00D53CBF" w:rsidRDefault="004A6115" w:rsidP="00FE7A75">
      <w:pPr>
        <w:widowControl w:val="0"/>
        <w:tabs>
          <w:tab w:val="left" w:pos="357"/>
        </w:tabs>
        <w:autoSpaceDE w:val="0"/>
        <w:autoSpaceDN w:val="0"/>
        <w:adjustRightInd w:val="0"/>
        <w:jc w:val="both"/>
        <w:rPr>
          <w:rFonts w:ascii="Tahoma" w:hAnsi="Tahoma" w:cs="Tahoma"/>
          <w:color w:val="000000"/>
        </w:rPr>
      </w:pPr>
    </w:p>
    <w:p w:rsidR="00FE7A75" w:rsidRPr="00D53CBF" w:rsidRDefault="00A46DD0" w:rsidP="00FE7A75">
      <w:pPr>
        <w:widowControl w:val="0"/>
        <w:autoSpaceDE w:val="0"/>
        <w:autoSpaceDN w:val="0"/>
        <w:adjustRightInd w:val="0"/>
        <w:ind w:right="80"/>
        <w:jc w:val="both"/>
        <w:rPr>
          <w:rFonts w:ascii="Tahoma" w:hAnsi="Tahoma" w:cs="Tahoma"/>
          <w:b/>
          <w:noProof/>
          <w:color w:val="000000"/>
          <w:sz w:val="22"/>
          <w:szCs w:val="22"/>
        </w:rPr>
      </w:pPr>
      <w:r w:rsidRPr="00D53CBF">
        <w:rPr>
          <w:rFonts w:ascii="Tahoma" w:hAnsi="Tahoma" w:cs="Tahoma"/>
          <w:b/>
          <w:noProof/>
          <w:color w:val="000000"/>
          <w:sz w:val="22"/>
          <w:szCs w:val="22"/>
        </w:rPr>
        <w:t>A. Hak, Kewajiban dan Etika Mahasiswa</w:t>
      </w:r>
    </w:p>
    <w:p w:rsidR="00FE7A75" w:rsidRPr="00D53CBF" w:rsidRDefault="00FE7A75" w:rsidP="00FE7A75">
      <w:pPr>
        <w:widowControl w:val="0"/>
        <w:autoSpaceDE w:val="0"/>
        <w:autoSpaceDN w:val="0"/>
        <w:adjustRightInd w:val="0"/>
        <w:ind w:right="80" w:firstLine="567"/>
        <w:jc w:val="both"/>
        <w:rPr>
          <w:rFonts w:ascii="Tahoma" w:hAnsi="Tahoma" w:cs="Tahoma"/>
          <w:bCs/>
          <w:color w:val="000000"/>
          <w:sz w:val="22"/>
          <w:szCs w:val="22"/>
        </w:rPr>
      </w:pPr>
      <w:r w:rsidRPr="00D53CBF">
        <w:rPr>
          <w:rFonts w:ascii="Tahoma" w:hAnsi="Tahoma" w:cs="Tahoma"/>
          <w:noProof/>
          <w:color w:val="000000"/>
          <w:sz w:val="22"/>
          <w:szCs w:val="22"/>
        </w:rPr>
        <w:t>Hak, Kewajiban dan Etika Mahasiswa</w:t>
      </w:r>
      <w:r w:rsidRPr="00D53CBF">
        <w:rPr>
          <w:rFonts w:ascii="Tahoma" w:hAnsi="Tahoma" w:cs="Tahoma"/>
          <w:color w:val="000000"/>
          <w:sz w:val="22"/>
          <w:szCs w:val="22"/>
        </w:rPr>
        <w:t xml:space="preserve">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Pr="00D53CBF">
        <w:rPr>
          <w:rFonts w:ascii="Tahoma" w:hAnsi="Tahoma" w:cs="Tahoma"/>
          <w:bCs/>
          <w:noProof/>
          <w:color w:val="000000"/>
          <w:sz w:val="22"/>
          <w:szCs w:val="22"/>
        </w:rPr>
        <w:t xml:space="preserve">BAB VI </w:t>
      </w:r>
      <w:r w:rsidRPr="00D53CBF">
        <w:rPr>
          <w:rFonts w:ascii="Tahoma" w:hAnsi="Tahoma" w:cs="Tahoma"/>
          <w:bCs/>
          <w:color w:val="000000"/>
          <w:sz w:val="22"/>
          <w:szCs w:val="22"/>
        </w:rPr>
        <w:t xml:space="preserve">Mahasiswa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25 Hak, Kewajiban dan Etika Mahasiswa </w:t>
      </w:r>
      <w:r w:rsidRPr="00D53CBF">
        <w:rPr>
          <w:rFonts w:ascii="Tahoma" w:hAnsi="Tahoma" w:cs="Tahoma"/>
          <w:bCs/>
          <w:color w:val="000000"/>
          <w:sz w:val="22"/>
          <w:szCs w:val="22"/>
        </w:rPr>
        <w:t>bahwa;</w:t>
      </w:r>
    </w:p>
    <w:p w:rsidR="00FE7A75" w:rsidRPr="00D53CBF" w:rsidRDefault="00FE7A75" w:rsidP="008B761B">
      <w:pPr>
        <w:widowControl w:val="0"/>
        <w:numPr>
          <w:ilvl w:val="0"/>
          <w:numId w:val="126"/>
        </w:numPr>
        <w:tabs>
          <w:tab w:val="clear" w:pos="2149"/>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Hak-hak mahasiswa adalah</w:t>
      </w:r>
      <w:r w:rsidRPr="00D53CBF">
        <w:rPr>
          <w:rFonts w:ascii="Tahoma" w:hAnsi="Tahoma" w:cs="Tahoma"/>
          <w:noProof/>
          <w:color w:val="000000"/>
          <w:sz w:val="22"/>
          <w:szCs w:val="22"/>
        </w:rPr>
        <w:t>:</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Menggunakan kebebasan akademik secara bertanggung jawab untuk menuntut dan mengkaji ilmu sesuai dengan norma dan etika ke ilmuan yang berlaku dalam lingkungan akademik;</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Memperoleh pengajaran sebaik-baiknya dan layanan bidang</w:t>
      </w:r>
      <w:r w:rsidRPr="00D53CBF">
        <w:rPr>
          <w:rFonts w:ascii="Tahoma" w:hAnsi="Tahoma" w:cs="Tahoma"/>
          <w:noProof/>
          <w:color w:val="000000"/>
          <w:sz w:val="22"/>
          <w:szCs w:val="22"/>
        </w:rPr>
        <w:t xml:space="preserve"> akademik</w:t>
      </w:r>
      <w:r w:rsidRPr="00D53CBF">
        <w:rPr>
          <w:rFonts w:ascii="Tahoma" w:hAnsi="Tahoma" w:cs="Tahoma"/>
          <w:color w:val="000000"/>
          <w:sz w:val="22"/>
          <w:szCs w:val="22"/>
        </w:rPr>
        <w:t xml:space="preserve"> sesuai dengan minat, bakat, kegemaran dan kemampuan;</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Memanfaatkan fasilitas Universitas/fakultas/Jurusan/</w:t>
      </w:r>
      <w:r w:rsidR="004A6115" w:rsidRPr="00D53CBF">
        <w:rPr>
          <w:rFonts w:ascii="Tahoma" w:hAnsi="Tahoma" w:cs="Tahoma"/>
          <w:color w:val="000000"/>
          <w:sz w:val="22"/>
          <w:szCs w:val="22"/>
        </w:rPr>
        <w:t xml:space="preserve">Bagian/ </w:t>
      </w:r>
      <w:r w:rsidRPr="00D53CBF">
        <w:rPr>
          <w:rFonts w:ascii="Tahoma" w:hAnsi="Tahoma" w:cs="Tahoma"/>
          <w:color w:val="000000"/>
          <w:sz w:val="22"/>
          <w:szCs w:val="22"/>
        </w:rPr>
        <w:t>Program Studi dalam rangka kelancaran proses belajar;</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Mendapat bimbingan dari dosen yang bertanggung jawab atas Program Studi yang diikutinya dalam penyelesaian studinya;</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Memperoleh layanan informasi yang berkaitan dengan Program Studi yang diikutinya serta hasil belajarnya;</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Memperoleh layanan kesejahteraan sesuai dengan peraturan perundang-undangan yang berlaku;</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Memanfaatkan sumber daya UHO melalui perwakilan/organisasi kemahasiswaan untuk mengurus dan mengatur kesejahteraan, minat, bakat dan tata kehidupan bermasyarakat;</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Mutasi ke Perguruan Tinggi lain/Fakultas/Jurusan/Bagian/ Program Studi dengan alasan yang rasional dan memenuhi syarat perpindahan;</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Ikut serta dalam kegiatan organisasi mahasiswa Universitas/ Fakultas/Jurusan/ Bagian/Program Studi;</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 xml:space="preserve">Memperoleh pelayanan khusus bilamana menyandang cacat sesuai kemampuan; </w:t>
      </w:r>
    </w:p>
    <w:p w:rsidR="00FE7A75" w:rsidRPr="00D53CBF" w:rsidRDefault="00FE7A75" w:rsidP="008B761B">
      <w:pPr>
        <w:widowControl w:val="0"/>
        <w:numPr>
          <w:ilvl w:val="1"/>
          <w:numId w:val="122"/>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Memilih calon pembimbing skripsi/makalah kepada Ketua Jurusan/Bagian/ Program Studi atas saran PA.</w:t>
      </w:r>
    </w:p>
    <w:p w:rsidR="00FE7A75" w:rsidRPr="00D53CBF" w:rsidRDefault="00FE7A75" w:rsidP="008B761B">
      <w:pPr>
        <w:widowControl w:val="0"/>
        <w:numPr>
          <w:ilvl w:val="0"/>
          <w:numId w:val="126"/>
        </w:numPr>
        <w:tabs>
          <w:tab w:val="clear" w:pos="2149"/>
        </w:tabs>
        <w:autoSpaceDE w:val="0"/>
        <w:autoSpaceDN w:val="0"/>
        <w:adjustRightInd w:val="0"/>
        <w:ind w:left="567" w:hanging="426"/>
        <w:rPr>
          <w:rFonts w:ascii="Tahoma" w:hAnsi="Tahoma" w:cs="Tahoma"/>
          <w:noProof/>
          <w:color w:val="000000"/>
          <w:sz w:val="22"/>
          <w:szCs w:val="22"/>
        </w:rPr>
      </w:pPr>
      <w:r w:rsidRPr="00D53CBF">
        <w:rPr>
          <w:rFonts w:ascii="Tahoma" w:hAnsi="Tahoma" w:cs="Tahoma"/>
          <w:color w:val="000000"/>
          <w:sz w:val="22"/>
          <w:szCs w:val="22"/>
        </w:rPr>
        <w:t>Kewajiban-kewajiban mahasiswa adalah</w:t>
      </w:r>
      <w:r w:rsidRPr="00D53CBF">
        <w:rPr>
          <w:rFonts w:ascii="Tahoma" w:hAnsi="Tahoma" w:cs="Tahoma"/>
          <w:noProof/>
          <w:color w:val="000000"/>
          <w:sz w:val="22"/>
          <w:szCs w:val="22"/>
        </w:rPr>
        <w:t>:</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 xml:space="preserve">Wajib mengikuti Pendidikan Karakter sesuai dengan ketentuan universitas; </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Ikut menanggung biaya penyelenggaraan pendidikan kecuali bagi mahasiswa yang dibebaskan dari kewajiban tersebut sesuai dengan peraturan yang berlaku;</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Belajar, mengkaji, dan berlatih mengembangkan keilmuan;</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Mematuhi semua peraturan/ketentuan yang berlaku;</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Ikut memelihara sarana dan prasarana serta kebersihan, ketertiban, dan keamanan;</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rPr>
          <w:rFonts w:ascii="Tahoma" w:hAnsi="Tahoma" w:cs="Tahoma"/>
          <w:color w:val="000000"/>
          <w:sz w:val="22"/>
          <w:szCs w:val="22"/>
        </w:rPr>
      </w:pPr>
      <w:r w:rsidRPr="00D53CBF">
        <w:rPr>
          <w:rFonts w:ascii="Tahoma" w:hAnsi="Tahoma" w:cs="Tahoma"/>
          <w:color w:val="000000"/>
          <w:sz w:val="22"/>
          <w:szCs w:val="22"/>
        </w:rPr>
        <w:t>Menghargai ilmu, teknologi dan/atau seni;</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rPr>
          <w:rFonts w:ascii="Tahoma" w:hAnsi="Tahoma" w:cs="Tahoma"/>
          <w:color w:val="000000"/>
          <w:sz w:val="22"/>
          <w:szCs w:val="22"/>
        </w:rPr>
      </w:pPr>
      <w:r w:rsidRPr="00D53CBF">
        <w:rPr>
          <w:rFonts w:ascii="Tahoma" w:hAnsi="Tahoma" w:cs="Tahoma"/>
          <w:color w:val="000000"/>
          <w:sz w:val="22"/>
          <w:szCs w:val="22"/>
        </w:rPr>
        <w:t xml:space="preserve">Menjaga dan menjunjung tinggi kewibawaan dan nama baik </w:t>
      </w:r>
      <w:r w:rsidRPr="00D53CBF">
        <w:rPr>
          <w:rFonts w:ascii="Tahoma" w:hAnsi="Tahoma" w:cs="Tahoma"/>
          <w:color w:val="000000"/>
          <w:sz w:val="22"/>
          <w:szCs w:val="22"/>
        </w:rPr>
        <w:lastRenderedPageBreak/>
        <w:t>almamater;</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rPr>
          <w:rFonts w:ascii="Tahoma" w:hAnsi="Tahoma" w:cs="Tahoma"/>
          <w:color w:val="000000"/>
          <w:sz w:val="22"/>
          <w:szCs w:val="22"/>
        </w:rPr>
      </w:pPr>
      <w:r w:rsidRPr="00D53CBF">
        <w:rPr>
          <w:rFonts w:ascii="Tahoma" w:hAnsi="Tahoma" w:cs="Tahoma"/>
          <w:color w:val="000000"/>
          <w:sz w:val="22"/>
          <w:szCs w:val="22"/>
        </w:rPr>
        <w:t>Menjunjung tinggi nilai-nilai etika dan moral;</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rPr>
          <w:rFonts w:ascii="Tahoma" w:hAnsi="Tahoma" w:cs="Tahoma"/>
          <w:color w:val="000000"/>
          <w:sz w:val="22"/>
          <w:szCs w:val="22"/>
        </w:rPr>
      </w:pPr>
      <w:r w:rsidRPr="00D53CBF">
        <w:rPr>
          <w:rFonts w:ascii="Tahoma" w:hAnsi="Tahoma" w:cs="Tahoma"/>
          <w:color w:val="000000"/>
          <w:sz w:val="22"/>
          <w:szCs w:val="22"/>
        </w:rPr>
        <w:t>Mempunyai toleransi yang tinggi dalam berbagai perbedaan;</w:t>
      </w:r>
    </w:p>
    <w:p w:rsidR="00FE7A75" w:rsidRPr="00D53CBF" w:rsidRDefault="00FE7A75" w:rsidP="008B761B">
      <w:pPr>
        <w:widowControl w:val="0"/>
        <w:numPr>
          <w:ilvl w:val="1"/>
          <w:numId w:val="123"/>
        </w:numPr>
        <w:tabs>
          <w:tab w:val="clear" w:pos="1440"/>
          <w:tab w:val="left" w:pos="993"/>
        </w:tabs>
        <w:autoSpaceDE w:val="0"/>
        <w:autoSpaceDN w:val="0"/>
        <w:adjustRightInd w:val="0"/>
        <w:ind w:left="993" w:hanging="426"/>
        <w:rPr>
          <w:rFonts w:ascii="Tahoma" w:hAnsi="Tahoma" w:cs="Tahoma"/>
          <w:color w:val="000000"/>
          <w:sz w:val="22"/>
          <w:szCs w:val="22"/>
        </w:rPr>
      </w:pPr>
      <w:r w:rsidRPr="00D53CBF">
        <w:rPr>
          <w:rFonts w:ascii="Tahoma" w:hAnsi="Tahoma" w:cs="Tahoma"/>
          <w:color w:val="000000"/>
          <w:sz w:val="22"/>
          <w:szCs w:val="22"/>
        </w:rPr>
        <w:t>Menjunjung tinggi ke</w:t>
      </w:r>
      <w:r w:rsidR="00EC368C" w:rsidRPr="00D53CBF">
        <w:rPr>
          <w:rFonts w:ascii="Tahoma" w:hAnsi="Tahoma" w:cs="Tahoma"/>
          <w:color w:val="000000"/>
          <w:sz w:val="22"/>
          <w:szCs w:val="22"/>
        </w:rPr>
        <w:t>Budaya</w:t>
      </w:r>
      <w:r w:rsidRPr="00D53CBF">
        <w:rPr>
          <w:rFonts w:ascii="Tahoma" w:hAnsi="Tahoma" w:cs="Tahoma"/>
          <w:color w:val="000000"/>
          <w:sz w:val="22"/>
          <w:szCs w:val="22"/>
        </w:rPr>
        <w:t>an nasional.</w:t>
      </w:r>
    </w:p>
    <w:p w:rsidR="00FE7A75" w:rsidRPr="00A6349E" w:rsidRDefault="00FE7A75" w:rsidP="00FE7A75">
      <w:pPr>
        <w:widowControl w:val="0"/>
        <w:tabs>
          <w:tab w:val="left" w:pos="993"/>
        </w:tabs>
        <w:autoSpaceDE w:val="0"/>
        <w:autoSpaceDN w:val="0"/>
        <w:adjustRightInd w:val="0"/>
        <w:ind w:left="993"/>
        <w:rPr>
          <w:rFonts w:ascii="Tahoma" w:hAnsi="Tahoma" w:cs="Tahoma"/>
          <w:color w:val="000000"/>
          <w:sz w:val="14"/>
          <w:szCs w:val="22"/>
        </w:rPr>
      </w:pPr>
    </w:p>
    <w:p w:rsidR="00FE7A75" w:rsidRPr="00D53CBF" w:rsidRDefault="00FE7A75" w:rsidP="008B761B">
      <w:pPr>
        <w:widowControl w:val="0"/>
        <w:numPr>
          <w:ilvl w:val="0"/>
          <w:numId w:val="126"/>
        </w:numPr>
        <w:tabs>
          <w:tab w:val="clear" w:pos="2149"/>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Menghindari perbuatan melanggar etika akademik antara lain seperti melakukan plagiat.</w:t>
      </w:r>
    </w:p>
    <w:p w:rsidR="00FE7A75" w:rsidRPr="00D53CBF" w:rsidRDefault="00FE7A75" w:rsidP="008B761B">
      <w:pPr>
        <w:widowControl w:val="0"/>
        <w:numPr>
          <w:ilvl w:val="0"/>
          <w:numId w:val="126"/>
        </w:numPr>
        <w:tabs>
          <w:tab w:val="clear" w:pos="2149"/>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(1), (2) dan (3)</w:t>
      </w:r>
      <w:r w:rsidRPr="00D53CBF">
        <w:rPr>
          <w:rFonts w:ascii="Tahoma" w:hAnsi="Tahoma" w:cs="Tahoma"/>
          <w:color w:val="000000"/>
          <w:sz w:val="22"/>
          <w:szCs w:val="22"/>
        </w:rPr>
        <w:t xml:space="preserve"> diatur dengan Keputusan Rektor atas usul Dekan.</w:t>
      </w:r>
    </w:p>
    <w:p w:rsidR="00FE7A75" w:rsidRPr="00A6349E" w:rsidRDefault="00FE7A75" w:rsidP="00FE7A75">
      <w:pPr>
        <w:widowControl w:val="0"/>
        <w:tabs>
          <w:tab w:val="left" w:pos="357"/>
        </w:tabs>
        <w:autoSpaceDE w:val="0"/>
        <w:autoSpaceDN w:val="0"/>
        <w:adjustRightInd w:val="0"/>
        <w:jc w:val="both"/>
        <w:rPr>
          <w:rFonts w:ascii="Tahoma" w:hAnsi="Tahoma" w:cs="Tahoma"/>
          <w:color w:val="000000"/>
          <w:sz w:val="14"/>
          <w:szCs w:val="22"/>
        </w:rPr>
      </w:pPr>
    </w:p>
    <w:p w:rsidR="00FE7A75" w:rsidRPr="00425377" w:rsidRDefault="00A46DD0" w:rsidP="008B761B">
      <w:pPr>
        <w:pStyle w:val="ListParagraph"/>
        <w:widowControl w:val="0"/>
        <w:numPr>
          <w:ilvl w:val="0"/>
          <w:numId w:val="180"/>
        </w:numPr>
        <w:tabs>
          <w:tab w:val="left" w:pos="357"/>
        </w:tabs>
        <w:autoSpaceDE w:val="0"/>
        <w:autoSpaceDN w:val="0"/>
        <w:adjustRightInd w:val="0"/>
        <w:rPr>
          <w:rFonts w:ascii="Tahoma" w:hAnsi="Tahoma" w:cs="Tahoma"/>
          <w:noProof/>
          <w:sz w:val="22"/>
          <w:szCs w:val="22"/>
          <w:lang w:val="id-ID"/>
        </w:rPr>
      </w:pPr>
      <w:r w:rsidRPr="00425377">
        <w:rPr>
          <w:rFonts w:ascii="Tahoma" w:hAnsi="Tahoma" w:cs="Tahoma"/>
          <w:noProof/>
          <w:sz w:val="22"/>
          <w:szCs w:val="22"/>
        </w:rPr>
        <w:t>Sanksi</w:t>
      </w:r>
    </w:p>
    <w:tbl>
      <w:tblPr>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tblGrid>
      <w:tr w:rsidR="00F125FF" w:rsidRPr="00425377" w:rsidTr="00885FBB">
        <w:tc>
          <w:tcPr>
            <w:tcW w:w="7371" w:type="dxa"/>
          </w:tcPr>
          <w:p w:rsidR="00F125FF" w:rsidRPr="00425377" w:rsidRDefault="00F125FF" w:rsidP="008B761B">
            <w:pPr>
              <w:pStyle w:val="ListParagraph"/>
              <w:widowControl w:val="0"/>
              <w:numPr>
                <w:ilvl w:val="0"/>
                <w:numId w:val="184"/>
              </w:numPr>
              <w:autoSpaceDE w:val="0"/>
              <w:autoSpaceDN w:val="0"/>
              <w:adjustRightInd w:val="0"/>
              <w:ind w:left="459"/>
              <w:jc w:val="both"/>
              <w:rPr>
                <w:rFonts w:ascii="Tahoma" w:hAnsi="Tahoma" w:cs="Tahoma"/>
                <w:bCs/>
                <w:color w:val="FF0000"/>
                <w:sz w:val="22"/>
                <w:szCs w:val="22"/>
              </w:rPr>
            </w:pPr>
            <w:r w:rsidRPr="00425377">
              <w:rPr>
                <w:rFonts w:ascii="Tahoma" w:hAnsi="Tahoma" w:cs="Tahoma"/>
                <w:noProof/>
                <w:color w:val="FF0000"/>
                <w:sz w:val="22"/>
                <w:szCs w:val="22"/>
              </w:rPr>
              <w:t xml:space="preserve">Sanksi  </w:t>
            </w:r>
            <w:r w:rsidRPr="00425377">
              <w:rPr>
                <w:rFonts w:ascii="Tahoma" w:hAnsi="Tahoma" w:cs="Tahoma"/>
                <w:bCs/>
                <w:color w:val="FF0000"/>
                <w:sz w:val="22"/>
                <w:szCs w:val="22"/>
              </w:rPr>
              <w:t xml:space="preserve">sebagaimana diatur dalam Peraturan Akademik </w:t>
            </w:r>
            <w:r w:rsidRPr="00425377">
              <w:rPr>
                <w:rFonts w:ascii="Tahoma" w:hAnsi="Tahoma" w:cs="Tahoma"/>
                <w:color w:val="FF0000"/>
                <w:sz w:val="22"/>
                <w:szCs w:val="22"/>
              </w:rPr>
              <w:t xml:space="preserve">Universitas Halu Oleo </w:t>
            </w:r>
            <w:r w:rsidR="00414E41" w:rsidRPr="00425377">
              <w:rPr>
                <w:rFonts w:ascii="Tahoma" w:hAnsi="Tahoma" w:cs="Tahoma"/>
                <w:color w:val="FF0000"/>
                <w:sz w:val="22"/>
                <w:szCs w:val="22"/>
              </w:rPr>
              <w:t xml:space="preserve">pada </w:t>
            </w:r>
            <w:r w:rsidRPr="00425377">
              <w:rPr>
                <w:rFonts w:ascii="Tahoma" w:hAnsi="Tahoma" w:cs="Tahoma"/>
                <w:bCs/>
                <w:noProof/>
                <w:color w:val="FF0000"/>
                <w:sz w:val="22"/>
                <w:szCs w:val="22"/>
              </w:rPr>
              <w:t xml:space="preserve">BAB VI </w:t>
            </w:r>
            <w:r w:rsidRPr="00425377">
              <w:rPr>
                <w:rFonts w:ascii="Tahoma" w:hAnsi="Tahoma" w:cs="Tahoma"/>
                <w:bCs/>
                <w:color w:val="FF0000"/>
                <w:sz w:val="22"/>
                <w:szCs w:val="22"/>
              </w:rPr>
              <w:t xml:space="preserve">Mahasiswa </w:t>
            </w:r>
            <w:r w:rsidRPr="00425377">
              <w:rPr>
                <w:rFonts w:ascii="Tahoma" w:hAnsi="Tahoma" w:cs="Tahoma"/>
                <w:color w:val="FF0000"/>
                <w:sz w:val="22"/>
                <w:szCs w:val="22"/>
              </w:rPr>
              <w:t>Pasal</w:t>
            </w:r>
            <w:r w:rsidRPr="00425377">
              <w:rPr>
                <w:rFonts w:ascii="Tahoma" w:hAnsi="Tahoma" w:cs="Tahoma"/>
                <w:noProof/>
                <w:color w:val="FF0000"/>
                <w:sz w:val="22"/>
                <w:szCs w:val="22"/>
              </w:rPr>
              <w:t xml:space="preserve"> 26 </w:t>
            </w:r>
            <w:r w:rsidR="009F0A6C" w:rsidRPr="00425377">
              <w:rPr>
                <w:rFonts w:ascii="Tahoma" w:hAnsi="Tahoma" w:cs="Tahoma"/>
                <w:noProof/>
                <w:color w:val="FF0000"/>
                <w:sz w:val="22"/>
                <w:szCs w:val="22"/>
                <w:lang w:val="id-ID"/>
              </w:rPr>
              <w:t xml:space="preserve">tentang pelanggaran akademik, </w:t>
            </w:r>
            <w:r w:rsidRPr="00425377">
              <w:rPr>
                <w:rFonts w:ascii="Tahoma" w:hAnsi="Tahoma" w:cs="Tahoma"/>
                <w:noProof/>
                <w:color w:val="FF0000"/>
                <w:sz w:val="22"/>
                <w:szCs w:val="22"/>
              </w:rPr>
              <w:t xml:space="preserve">Sanksi </w:t>
            </w:r>
            <w:r w:rsidRPr="00425377">
              <w:rPr>
                <w:rFonts w:ascii="Tahoma" w:hAnsi="Tahoma" w:cs="Tahoma"/>
                <w:bCs/>
                <w:color w:val="FF0000"/>
                <w:sz w:val="22"/>
                <w:szCs w:val="22"/>
              </w:rPr>
              <w:t>bahwa;</w:t>
            </w:r>
          </w:p>
          <w:p w:rsidR="00F125FF" w:rsidRPr="00425377" w:rsidRDefault="00F125FF" w:rsidP="008B761B">
            <w:pPr>
              <w:widowControl w:val="0"/>
              <w:numPr>
                <w:ilvl w:val="0"/>
                <w:numId w:val="140"/>
              </w:numPr>
              <w:tabs>
                <w:tab w:val="clear" w:pos="1260"/>
              </w:tabs>
              <w:autoSpaceDE w:val="0"/>
              <w:autoSpaceDN w:val="0"/>
              <w:adjustRightInd w:val="0"/>
              <w:ind w:left="885" w:hanging="425"/>
              <w:jc w:val="both"/>
              <w:rPr>
                <w:rFonts w:ascii="Tahoma" w:hAnsi="Tahoma" w:cs="Tahoma"/>
                <w:color w:val="FF0000"/>
                <w:sz w:val="22"/>
                <w:szCs w:val="22"/>
              </w:rPr>
            </w:pPr>
            <w:r w:rsidRPr="00425377">
              <w:rPr>
                <w:rFonts w:ascii="Tahoma" w:hAnsi="Tahoma" w:cs="Tahoma"/>
                <w:color w:val="FF0000"/>
                <w:sz w:val="22"/>
                <w:szCs w:val="22"/>
              </w:rPr>
              <w:t>Mahasiswa yang melakukan pelanggaran akademik, memalsukan identitas, melakukan pelanggaran tata tertib kampus berkaitan dengan membawa dan menggunakan minuman yang beralkohol, membawa/menyalahgunakan NARKOBA yang terlarang,  membawa/menyalahgunakan senjata tajam/senjata api, mencuri, melakukan pemerasan/ pembajakan, bersekongkol dengan orang lain dalam kejahatan, merusak sarana dan prasarana, melakukan demonstrasi dalam kampus tanpa ijin dari Dekan,  dan tindakan kriminal lainnya akan diberikan sanksi dan dapat dikeluarkan sebagai mahasiswa UHO.</w:t>
            </w:r>
          </w:p>
          <w:p w:rsidR="00F125FF" w:rsidRPr="00425377" w:rsidRDefault="00F125FF" w:rsidP="008B761B">
            <w:pPr>
              <w:widowControl w:val="0"/>
              <w:numPr>
                <w:ilvl w:val="0"/>
                <w:numId w:val="140"/>
              </w:numPr>
              <w:tabs>
                <w:tab w:val="clear" w:pos="1260"/>
              </w:tabs>
              <w:autoSpaceDE w:val="0"/>
              <w:autoSpaceDN w:val="0"/>
              <w:adjustRightInd w:val="0"/>
              <w:ind w:left="885" w:hanging="425"/>
              <w:jc w:val="both"/>
              <w:rPr>
                <w:rFonts w:ascii="Tahoma" w:hAnsi="Tahoma" w:cs="Tahoma"/>
                <w:color w:val="FF0000"/>
                <w:sz w:val="22"/>
                <w:szCs w:val="22"/>
              </w:rPr>
            </w:pPr>
            <w:r w:rsidRPr="00425377">
              <w:rPr>
                <w:rFonts w:ascii="Tahoma" w:hAnsi="Tahoma" w:cs="Tahoma"/>
                <w:color w:val="FF0000"/>
                <w:sz w:val="22"/>
                <w:szCs w:val="22"/>
              </w:rPr>
              <w:t>Pelaksanaan ketentuan sebagaimana dimaksud pada ayat</w:t>
            </w:r>
            <w:r w:rsidRPr="00425377">
              <w:rPr>
                <w:rFonts w:ascii="Tahoma" w:hAnsi="Tahoma" w:cs="Tahoma"/>
                <w:noProof/>
                <w:color w:val="FF0000"/>
                <w:sz w:val="22"/>
                <w:szCs w:val="22"/>
              </w:rPr>
              <w:t xml:space="preserve"> (1)</w:t>
            </w:r>
            <w:r w:rsidRPr="00425377">
              <w:rPr>
                <w:rFonts w:ascii="Tahoma" w:hAnsi="Tahoma" w:cs="Tahoma"/>
                <w:color w:val="FF0000"/>
                <w:sz w:val="22"/>
                <w:szCs w:val="22"/>
              </w:rPr>
              <w:t xml:space="preserve"> ditetapkan dengan Keputusan Rektor atas usul Dekan setelah mendapat petimbangan Senat Fakultas dan atau Senat Universitas.</w:t>
            </w:r>
          </w:p>
          <w:p w:rsidR="00F125FF" w:rsidRPr="00425377" w:rsidRDefault="00F125FF" w:rsidP="008B761B">
            <w:pPr>
              <w:widowControl w:val="0"/>
              <w:numPr>
                <w:ilvl w:val="0"/>
                <w:numId w:val="140"/>
              </w:numPr>
              <w:tabs>
                <w:tab w:val="clear" w:pos="1260"/>
              </w:tabs>
              <w:autoSpaceDE w:val="0"/>
              <w:autoSpaceDN w:val="0"/>
              <w:adjustRightInd w:val="0"/>
              <w:ind w:left="885" w:hanging="425"/>
              <w:jc w:val="both"/>
              <w:rPr>
                <w:rFonts w:ascii="Tahoma" w:hAnsi="Tahoma" w:cs="Tahoma"/>
                <w:color w:val="FF0000"/>
                <w:sz w:val="22"/>
                <w:szCs w:val="22"/>
              </w:rPr>
            </w:pPr>
            <w:r w:rsidRPr="00425377">
              <w:rPr>
                <w:rFonts w:ascii="Tahoma" w:hAnsi="Tahoma" w:cs="Tahoma"/>
                <w:color w:val="FF0000"/>
                <w:sz w:val="22"/>
                <w:szCs w:val="22"/>
              </w:rPr>
              <w:t>Mahasiswa yang terbukti melakukan tindak pidana dan telah divonis dengan ketetapan hukum tetap oleh pengadilan dengan hukuman penjara &gt; 6 bulan dapat dipecat sebagai mahasiswa.</w:t>
            </w:r>
          </w:p>
          <w:p w:rsidR="009F0A6C" w:rsidRPr="00425377" w:rsidRDefault="00D15216" w:rsidP="00D15216">
            <w:pPr>
              <w:widowControl w:val="0"/>
              <w:autoSpaceDE w:val="0"/>
              <w:autoSpaceDN w:val="0"/>
              <w:adjustRightInd w:val="0"/>
              <w:ind w:left="318" w:hanging="318"/>
              <w:jc w:val="both"/>
              <w:rPr>
                <w:rFonts w:ascii="Tahoma" w:hAnsi="Tahoma" w:cs="Tahoma"/>
                <w:bCs/>
                <w:color w:val="FF0000"/>
                <w:sz w:val="22"/>
                <w:szCs w:val="22"/>
              </w:rPr>
            </w:pPr>
            <w:r w:rsidRPr="00425377">
              <w:rPr>
                <w:rFonts w:ascii="Tahoma" w:hAnsi="Tahoma" w:cs="Tahoma"/>
                <w:color w:val="FF0000"/>
                <w:sz w:val="22"/>
                <w:szCs w:val="22"/>
                <w:lang w:val="id-ID"/>
              </w:rPr>
              <w:t xml:space="preserve">II </w:t>
            </w:r>
            <w:r w:rsidR="009F0A6C" w:rsidRPr="00425377">
              <w:rPr>
                <w:rFonts w:ascii="Tahoma" w:hAnsi="Tahoma" w:cs="Tahoma"/>
                <w:color w:val="FF0000"/>
                <w:sz w:val="22"/>
                <w:szCs w:val="22"/>
                <w:lang w:val="id-ID"/>
              </w:rPr>
              <w:t xml:space="preserve">Sanksi selanjutnya </w:t>
            </w:r>
            <w:r w:rsidR="009F0A6C" w:rsidRPr="00425377">
              <w:rPr>
                <w:rFonts w:ascii="Tahoma" w:hAnsi="Tahoma" w:cs="Tahoma"/>
                <w:bCs/>
                <w:color w:val="FF0000"/>
                <w:sz w:val="22"/>
                <w:szCs w:val="22"/>
              </w:rPr>
              <w:t xml:space="preserve">sebagaimana diatur dalam Peraturan Peraturan Akademik </w:t>
            </w:r>
            <w:r w:rsidR="009F0A6C" w:rsidRPr="00425377">
              <w:rPr>
                <w:rFonts w:ascii="Tahoma" w:hAnsi="Tahoma" w:cs="Tahoma"/>
                <w:color w:val="FF0000"/>
                <w:sz w:val="22"/>
                <w:szCs w:val="22"/>
              </w:rPr>
              <w:t xml:space="preserve">Universitas Halu Oleo pada </w:t>
            </w:r>
            <w:r w:rsidR="009F0A6C" w:rsidRPr="00425377">
              <w:rPr>
                <w:rFonts w:ascii="Tahoma" w:hAnsi="Tahoma" w:cs="Tahoma"/>
                <w:bCs/>
                <w:noProof/>
                <w:color w:val="FF0000"/>
                <w:sz w:val="22"/>
                <w:szCs w:val="22"/>
              </w:rPr>
              <w:t xml:space="preserve">BAB </w:t>
            </w:r>
            <w:r w:rsidR="009F0A6C" w:rsidRPr="00425377">
              <w:rPr>
                <w:rFonts w:ascii="Tahoma" w:hAnsi="Tahoma" w:cs="Tahoma"/>
                <w:bCs/>
                <w:noProof/>
                <w:color w:val="FF0000"/>
                <w:sz w:val="22"/>
                <w:szCs w:val="22"/>
                <w:lang w:val="id-ID"/>
              </w:rPr>
              <w:t>X</w:t>
            </w:r>
            <w:r w:rsidR="009F0A6C" w:rsidRPr="00425377">
              <w:rPr>
                <w:rFonts w:ascii="Tahoma" w:hAnsi="Tahoma" w:cs="Tahoma"/>
                <w:bCs/>
                <w:noProof/>
                <w:color w:val="FF0000"/>
                <w:sz w:val="22"/>
                <w:szCs w:val="22"/>
              </w:rPr>
              <w:t>VI</w:t>
            </w:r>
            <w:r w:rsidR="000D03D0">
              <w:rPr>
                <w:rFonts w:ascii="Tahoma" w:hAnsi="Tahoma" w:cs="Tahoma"/>
                <w:bCs/>
                <w:noProof/>
                <w:color w:val="FF0000"/>
                <w:sz w:val="22"/>
                <w:szCs w:val="22"/>
              </w:rPr>
              <w:t>I</w:t>
            </w:r>
            <w:r w:rsidR="009F0A6C" w:rsidRPr="00425377">
              <w:rPr>
                <w:rFonts w:ascii="Tahoma" w:hAnsi="Tahoma" w:cs="Tahoma"/>
                <w:bCs/>
                <w:noProof/>
                <w:color w:val="FF0000"/>
                <w:sz w:val="22"/>
                <w:szCs w:val="22"/>
              </w:rPr>
              <w:t xml:space="preserve"> </w:t>
            </w:r>
            <w:r w:rsidR="009F0A6C" w:rsidRPr="00425377">
              <w:rPr>
                <w:rFonts w:ascii="Tahoma" w:hAnsi="Tahoma" w:cs="Tahoma"/>
                <w:bCs/>
                <w:color w:val="FF0000"/>
                <w:sz w:val="22"/>
                <w:szCs w:val="22"/>
              </w:rPr>
              <w:t xml:space="preserve">Mahasiswa </w:t>
            </w:r>
            <w:r w:rsidR="009F0A6C" w:rsidRPr="00425377">
              <w:rPr>
                <w:rFonts w:ascii="Tahoma" w:hAnsi="Tahoma" w:cs="Tahoma"/>
                <w:color w:val="FF0000"/>
                <w:sz w:val="22"/>
                <w:szCs w:val="22"/>
              </w:rPr>
              <w:t>Pasal</w:t>
            </w:r>
            <w:r w:rsidR="009F0A6C" w:rsidRPr="00425377">
              <w:rPr>
                <w:rFonts w:ascii="Tahoma" w:hAnsi="Tahoma" w:cs="Tahoma"/>
                <w:noProof/>
                <w:color w:val="FF0000"/>
                <w:sz w:val="22"/>
                <w:szCs w:val="22"/>
              </w:rPr>
              <w:t xml:space="preserve"> </w:t>
            </w:r>
            <w:r w:rsidR="009F0A6C" w:rsidRPr="00425377">
              <w:rPr>
                <w:rFonts w:ascii="Tahoma" w:hAnsi="Tahoma" w:cs="Tahoma"/>
                <w:noProof/>
                <w:color w:val="FF0000"/>
                <w:sz w:val="22"/>
                <w:szCs w:val="22"/>
                <w:lang w:val="id-ID"/>
              </w:rPr>
              <w:t>85</w:t>
            </w:r>
            <w:r w:rsidR="009F0A6C" w:rsidRPr="00425377">
              <w:rPr>
                <w:rFonts w:ascii="Tahoma" w:hAnsi="Tahoma" w:cs="Tahoma"/>
                <w:noProof/>
                <w:color w:val="FF0000"/>
                <w:sz w:val="22"/>
                <w:szCs w:val="22"/>
              </w:rPr>
              <w:t xml:space="preserve"> </w:t>
            </w:r>
            <w:r w:rsidR="009F0A6C" w:rsidRPr="00425377">
              <w:rPr>
                <w:rFonts w:ascii="Tahoma" w:hAnsi="Tahoma" w:cs="Tahoma"/>
                <w:noProof/>
                <w:color w:val="FF0000"/>
                <w:sz w:val="22"/>
                <w:szCs w:val="22"/>
                <w:lang w:val="id-ID"/>
              </w:rPr>
              <w:t xml:space="preserve">tentang kecurang akademik </w:t>
            </w:r>
            <w:r w:rsidR="009F0A6C" w:rsidRPr="00425377">
              <w:rPr>
                <w:rFonts w:ascii="Tahoma" w:hAnsi="Tahoma" w:cs="Tahoma"/>
                <w:noProof/>
                <w:color w:val="FF0000"/>
                <w:sz w:val="22"/>
                <w:szCs w:val="22"/>
              </w:rPr>
              <w:t xml:space="preserve">Sanksi </w:t>
            </w:r>
            <w:r w:rsidR="009F0A6C" w:rsidRPr="00425377">
              <w:rPr>
                <w:rFonts w:ascii="Tahoma" w:hAnsi="Tahoma" w:cs="Tahoma"/>
                <w:bCs/>
                <w:color w:val="FF0000"/>
                <w:sz w:val="22"/>
                <w:szCs w:val="22"/>
              </w:rPr>
              <w:t>bahwa;</w:t>
            </w:r>
          </w:p>
          <w:p w:rsidR="009F0A6C" w:rsidRPr="00425377" w:rsidRDefault="009F0A6C" w:rsidP="008B761B">
            <w:pPr>
              <w:pStyle w:val="ListParagraph"/>
              <w:widowControl w:val="0"/>
              <w:numPr>
                <w:ilvl w:val="1"/>
                <w:numId w:val="117"/>
              </w:numPr>
              <w:tabs>
                <w:tab w:val="clear" w:pos="1440"/>
              </w:tabs>
              <w:autoSpaceDE w:val="0"/>
              <w:autoSpaceDN w:val="0"/>
              <w:adjustRightInd w:val="0"/>
              <w:ind w:left="885" w:hanging="426"/>
              <w:jc w:val="both"/>
              <w:rPr>
                <w:rFonts w:ascii="Tahoma" w:hAnsi="Tahoma" w:cs="Tahoma"/>
                <w:color w:val="FF0000"/>
                <w:sz w:val="22"/>
                <w:szCs w:val="22"/>
                <w:lang w:val="id-ID"/>
              </w:rPr>
            </w:pPr>
            <w:r w:rsidRPr="00425377">
              <w:rPr>
                <w:rFonts w:ascii="Tahoma" w:hAnsi="Tahoma" w:cs="Tahoma"/>
                <w:color w:val="FF0000"/>
                <w:sz w:val="22"/>
                <w:szCs w:val="22"/>
                <w:lang w:val="id-ID"/>
              </w:rPr>
              <w:t>PELAKU kecurangan akadem</w:t>
            </w:r>
            <w:r w:rsidR="000D03D0">
              <w:rPr>
                <w:rFonts w:ascii="Tahoma" w:hAnsi="Tahoma" w:cs="Tahoma"/>
                <w:color w:val="FF0000"/>
                <w:sz w:val="22"/>
                <w:szCs w:val="22"/>
              </w:rPr>
              <w:t>i</w:t>
            </w:r>
            <w:r w:rsidRPr="00425377">
              <w:rPr>
                <w:rFonts w:ascii="Tahoma" w:hAnsi="Tahoma" w:cs="Tahoma"/>
                <w:color w:val="FF0000"/>
                <w:sz w:val="22"/>
                <w:szCs w:val="22"/>
                <w:lang w:val="id-ID"/>
              </w:rPr>
              <w:t>k akan diberikan sanksi berdasarkan tingkat pelanggaran yang dilakukan, yakni berupa :</w:t>
            </w:r>
          </w:p>
          <w:p w:rsidR="00D15216" w:rsidRPr="00425377" w:rsidRDefault="009F0A6C" w:rsidP="008B761B">
            <w:pPr>
              <w:pStyle w:val="ListParagraph"/>
              <w:widowControl w:val="0"/>
              <w:numPr>
                <w:ilvl w:val="0"/>
                <w:numId w:val="185"/>
              </w:numPr>
              <w:autoSpaceDE w:val="0"/>
              <w:autoSpaceDN w:val="0"/>
              <w:adjustRightInd w:val="0"/>
              <w:ind w:left="1168" w:hanging="283"/>
              <w:jc w:val="both"/>
              <w:rPr>
                <w:rFonts w:ascii="Tahoma" w:hAnsi="Tahoma" w:cs="Tahoma"/>
                <w:color w:val="FF0000"/>
                <w:sz w:val="22"/>
                <w:szCs w:val="22"/>
                <w:lang w:val="id-ID"/>
              </w:rPr>
            </w:pPr>
            <w:r w:rsidRPr="00425377">
              <w:rPr>
                <w:rFonts w:ascii="Tahoma" w:hAnsi="Tahoma" w:cs="Tahoma"/>
                <w:color w:val="FF0000"/>
                <w:sz w:val="22"/>
                <w:szCs w:val="22"/>
                <w:lang w:val="id-ID"/>
              </w:rPr>
              <w:t>Peringatan lisan atau tertulis</w:t>
            </w:r>
          </w:p>
          <w:p w:rsidR="00D15216" w:rsidRPr="000D03D0" w:rsidRDefault="00D15216" w:rsidP="008B761B">
            <w:pPr>
              <w:pStyle w:val="ListParagraph"/>
              <w:widowControl w:val="0"/>
              <w:numPr>
                <w:ilvl w:val="0"/>
                <w:numId w:val="185"/>
              </w:numPr>
              <w:autoSpaceDE w:val="0"/>
              <w:autoSpaceDN w:val="0"/>
              <w:adjustRightInd w:val="0"/>
              <w:ind w:left="1168" w:hanging="283"/>
              <w:jc w:val="both"/>
              <w:rPr>
                <w:rFonts w:ascii="Tahoma" w:hAnsi="Tahoma" w:cs="Tahoma"/>
                <w:color w:val="FF0000"/>
                <w:sz w:val="22"/>
                <w:szCs w:val="22"/>
                <w:lang w:val="id-ID"/>
              </w:rPr>
            </w:pPr>
            <w:r w:rsidRPr="00425377">
              <w:rPr>
                <w:rFonts w:ascii="Tahoma" w:hAnsi="Tahoma" w:cs="Tahoma"/>
                <w:color w:val="FF0000"/>
                <w:sz w:val="22"/>
                <w:szCs w:val="22"/>
                <w:lang w:val="id-ID"/>
              </w:rPr>
              <w:t>Skorsing atau tidak di perkenankan untuk mendapatkan  pelayanan akademik dalam kurun waktu tertentu</w:t>
            </w:r>
          </w:p>
          <w:p w:rsidR="000D03D0" w:rsidRPr="00425377" w:rsidRDefault="000D03D0" w:rsidP="008B761B">
            <w:pPr>
              <w:pStyle w:val="ListParagraph"/>
              <w:widowControl w:val="0"/>
              <w:numPr>
                <w:ilvl w:val="0"/>
                <w:numId w:val="185"/>
              </w:numPr>
              <w:autoSpaceDE w:val="0"/>
              <w:autoSpaceDN w:val="0"/>
              <w:adjustRightInd w:val="0"/>
              <w:ind w:left="1168" w:hanging="283"/>
              <w:jc w:val="both"/>
              <w:rPr>
                <w:rFonts w:ascii="Tahoma" w:hAnsi="Tahoma" w:cs="Tahoma"/>
                <w:color w:val="FF0000"/>
                <w:sz w:val="22"/>
                <w:szCs w:val="22"/>
                <w:lang w:val="id-ID"/>
              </w:rPr>
            </w:pPr>
            <w:r>
              <w:rPr>
                <w:rFonts w:ascii="Tahoma" w:hAnsi="Tahoma" w:cs="Tahoma"/>
                <w:color w:val="FF0000"/>
                <w:sz w:val="22"/>
                <w:szCs w:val="22"/>
              </w:rPr>
              <w:t xml:space="preserve">Status kemahasiswaannya dicabut secara permanen </w:t>
            </w:r>
          </w:p>
          <w:p w:rsidR="00D15216" w:rsidRPr="00425377" w:rsidRDefault="00D15216" w:rsidP="008B761B">
            <w:pPr>
              <w:pStyle w:val="ListParagraph"/>
              <w:widowControl w:val="0"/>
              <w:numPr>
                <w:ilvl w:val="0"/>
                <w:numId w:val="185"/>
              </w:numPr>
              <w:autoSpaceDE w:val="0"/>
              <w:autoSpaceDN w:val="0"/>
              <w:adjustRightInd w:val="0"/>
              <w:ind w:left="1168" w:hanging="283"/>
              <w:jc w:val="both"/>
              <w:rPr>
                <w:rFonts w:ascii="Tahoma" w:hAnsi="Tahoma" w:cs="Tahoma"/>
                <w:color w:val="FF0000"/>
                <w:sz w:val="22"/>
                <w:szCs w:val="22"/>
                <w:lang w:val="id-ID"/>
              </w:rPr>
            </w:pPr>
            <w:r w:rsidRPr="00425377">
              <w:rPr>
                <w:rFonts w:ascii="Tahoma" w:hAnsi="Tahoma" w:cs="Tahoma"/>
                <w:color w:val="FF0000"/>
                <w:sz w:val="22"/>
                <w:szCs w:val="22"/>
                <w:lang w:val="id-ID"/>
              </w:rPr>
              <w:t>Melakukan penelitian/tugas ulang bagi</w:t>
            </w:r>
            <w:r w:rsidR="000D03D0">
              <w:rPr>
                <w:rFonts w:ascii="Tahoma" w:hAnsi="Tahoma" w:cs="Tahoma"/>
                <w:color w:val="FF0000"/>
                <w:sz w:val="22"/>
                <w:szCs w:val="22"/>
                <w:lang w:val="id-ID"/>
              </w:rPr>
              <w:t xml:space="preserve"> yang melanggar pasal 84 huruf </w:t>
            </w:r>
            <w:r w:rsidR="000D03D0">
              <w:rPr>
                <w:rFonts w:ascii="Tahoma" w:hAnsi="Tahoma" w:cs="Tahoma"/>
                <w:color w:val="FF0000"/>
                <w:sz w:val="22"/>
                <w:szCs w:val="22"/>
              </w:rPr>
              <w:t>H</w:t>
            </w:r>
          </w:p>
          <w:p w:rsidR="00D15216" w:rsidRPr="00425377" w:rsidRDefault="000D03D0" w:rsidP="00D15216">
            <w:pPr>
              <w:widowControl w:val="0"/>
              <w:autoSpaceDE w:val="0"/>
              <w:autoSpaceDN w:val="0"/>
              <w:adjustRightInd w:val="0"/>
              <w:ind w:left="885" w:hanging="426"/>
              <w:jc w:val="both"/>
              <w:rPr>
                <w:rFonts w:ascii="Tahoma" w:hAnsi="Tahoma" w:cs="Tahoma"/>
                <w:color w:val="FF0000"/>
                <w:sz w:val="22"/>
                <w:szCs w:val="22"/>
                <w:lang w:val="id-ID"/>
              </w:rPr>
            </w:pPr>
            <w:r>
              <w:rPr>
                <w:rFonts w:ascii="Tahoma" w:hAnsi="Tahoma" w:cs="Tahoma"/>
                <w:color w:val="FF0000"/>
                <w:sz w:val="22"/>
                <w:szCs w:val="22"/>
                <w:lang w:val="id-ID"/>
              </w:rPr>
              <w:t xml:space="preserve">2. </w:t>
            </w:r>
            <w:r w:rsidR="00D15216" w:rsidRPr="00425377">
              <w:rPr>
                <w:rFonts w:ascii="Tahoma" w:hAnsi="Tahoma" w:cs="Tahoma"/>
                <w:color w:val="FF0000"/>
                <w:sz w:val="22"/>
                <w:szCs w:val="22"/>
                <w:lang w:val="id-ID"/>
              </w:rPr>
              <w:t>pelaksnaan sanksi akademik tersebut pada ayat (</w:t>
            </w:r>
            <w:r>
              <w:rPr>
                <w:rFonts w:ascii="Tahoma" w:hAnsi="Tahoma" w:cs="Tahoma"/>
                <w:color w:val="FF0000"/>
                <w:sz w:val="22"/>
                <w:szCs w:val="22"/>
                <w:lang w:val="id-ID"/>
              </w:rPr>
              <w:t xml:space="preserve">1) tidak akan    </w:t>
            </w:r>
            <w:r>
              <w:rPr>
                <w:rFonts w:ascii="Tahoma" w:hAnsi="Tahoma" w:cs="Tahoma"/>
                <w:color w:val="FF0000"/>
                <w:sz w:val="22"/>
                <w:szCs w:val="22"/>
              </w:rPr>
              <w:t>mengubah</w:t>
            </w:r>
            <w:r w:rsidR="00D15216" w:rsidRPr="00425377">
              <w:rPr>
                <w:rFonts w:ascii="Tahoma" w:hAnsi="Tahoma" w:cs="Tahoma"/>
                <w:color w:val="FF0000"/>
                <w:sz w:val="22"/>
                <w:szCs w:val="22"/>
                <w:lang w:val="id-ID"/>
              </w:rPr>
              <w:t xml:space="preserve"> batas waktu studi yang telah di tetapkan </w:t>
            </w:r>
          </w:p>
          <w:p w:rsidR="00D15216" w:rsidRPr="00425377" w:rsidRDefault="00D15216" w:rsidP="00D15216">
            <w:pPr>
              <w:widowControl w:val="0"/>
              <w:autoSpaceDE w:val="0"/>
              <w:autoSpaceDN w:val="0"/>
              <w:adjustRightInd w:val="0"/>
              <w:ind w:left="872" w:hanging="434"/>
              <w:jc w:val="both"/>
              <w:rPr>
                <w:rFonts w:ascii="Tahoma" w:hAnsi="Tahoma" w:cs="Tahoma"/>
                <w:color w:val="FF0000"/>
                <w:sz w:val="22"/>
                <w:szCs w:val="22"/>
                <w:lang w:val="id-ID"/>
              </w:rPr>
            </w:pPr>
            <w:r w:rsidRPr="00425377">
              <w:rPr>
                <w:rFonts w:ascii="Tahoma" w:hAnsi="Tahoma" w:cs="Tahoma"/>
                <w:color w:val="FF0000"/>
                <w:sz w:val="22"/>
                <w:szCs w:val="22"/>
                <w:lang w:val="id-ID"/>
              </w:rPr>
              <w:t>3.  semua hasil yang di peroleh dengan melakukan kecurangan akademik dinyatakan batal demi hukum.</w:t>
            </w:r>
          </w:p>
          <w:p w:rsidR="009F0A6C" w:rsidRPr="00425377" w:rsidRDefault="009F0A6C" w:rsidP="009F0A6C">
            <w:pPr>
              <w:widowControl w:val="0"/>
              <w:autoSpaceDE w:val="0"/>
              <w:autoSpaceDN w:val="0"/>
              <w:adjustRightInd w:val="0"/>
              <w:ind w:left="459"/>
              <w:jc w:val="both"/>
              <w:rPr>
                <w:rFonts w:ascii="Tahoma" w:hAnsi="Tahoma" w:cs="Tahoma"/>
                <w:color w:val="FF0000"/>
                <w:sz w:val="22"/>
                <w:szCs w:val="22"/>
              </w:rPr>
            </w:pPr>
          </w:p>
        </w:tc>
      </w:tr>
    </w:tbl>
    <w:p w:rsidR="00FE7A75" w:rsidRPr="00D53CBF" w:rsidRDefault="00FE7A75" w:rsidP="00FE7A75">
      <w:pPr>
        <w:jc w:val="center"/>
        <w:rPr>
          <w:rFonts w:ascii="Tahoma" w:hAnsi="Tahoma" w:cs="Tahoma"/>
          <w:b/>
          <w:bCs/>
          <w:color w:val="000000"/>
          <w:sz w:val="28"/>
          <w:szCs w:val="28"/>
        </w:rPr>
      </w:pPr>
      <w:r w:rsidRPr="00D53CBF">
        <w:rPr>
          <w:rFonts w:ascii="Tahoma" w:hAnsi="Tahoma" w:cs="Tahoma"/>
          <w:b/>
          <w:bCs/>
          <w:noProof/>
          <w:color w:val="000000"/>
          <w:sz w:val="28"/>
          <w:szCs w:val="28"/>
        </w:rPr>
        <w:lastRenderedPageBreak/>
        <w:t>BAB VII</w:t>
      </w:r>
      <w:r w:rsidR="00716F54" w:rsidRPr="00D53CBF">
        <w:rPr>
          <w:rFonts w:ascii="Tahoma" w:hAnsi="Tahoma" w:cs="Tahoma"/>
          <w:b/>
          <w:bCs/>
          <w:noProof/>
          <w:color w:val="000000"/>
          <w:sz w:val="28"/>
          <w:szCs w:val="28"/>
        </w:rPr>
        <w:t>I</w:t>
      </w:r>
    </w:p>
    <w:p w:rsidR="00FE7A75" w:rsidRPr="00D53CBF" w:rsidRDefault="00FE7A75" w:rsidP="00FE7A75">
      <w:pPr>
        <w:autoSpaceDE w:val="0"/>
        <w:autoSpaceDN w:val="0"/>
        <w:adjustRightInd w:val="0"/>
        <w:jc w:val="center"/>
        <w:rPr>
          <w:rFonts w:ascii="Tahoma" w:hAnsi="Tahoma" w:cs="Tahoma"/>
          <w:b/>
          <w:bCs/>
          <w:color w:val="000000"/>
          <w:sz w:val="28"/>
          <w:szCs w:val="28"/>
        </w:rPr>
      </w:pPr>
      <w:r w:rsidRPr="00D53CBF">
        <w:rPr>
          <w:rFonts w:ascii="Tahoma" w:hAnsi="Tahoma" w:cs="Tahoma"/>
          <w:b/>
          <w:bCs/>
          <w:color w:val="000000"/>
          <w:sz w:val="28"/>
          <w:szCs w:val="28"/>
        </w:rPr>
        <w:t>PELAYANAN AKADEMIK</w:t>
      </w:r>
    </w:p>
    <w:p w:rsidR="00FE7A75" w:rsidRPr="00D53CBF" w:rsidRDefault="00FE7A75" w:rsidP="00FE7A75">
      <w:pPr>
        <w:autoSpaceDE w:val="0"/>
        <w:autoSpaceDN w:val="0"/>
        <w:adjustRightInd w:val="0"/>
        <w:jc w:val="center"/>
        <w:rPr>
          <w:rFonts w:ascii="Tahoma" w:hAnsi="Tahoma" w:cs="Tahoma"/>
          <w:b/>
          <w:bCs/>
          <w:color w:val="000000"/>
        </w:rPr>
      </w:pPr>
    </w:p>
    <w:p w:rsidR="00FE7A75" w:rsidRPr="00D53CBF" w:rsidRDefault="00FE7A75" w:rsidP="00FE7A75">
      <w:pPr>
        <w:autoSpaceDE w:val="0"/>
        <w:autoSpaceDN w:val="0"/>
        <w:adjustRightInd w:val="0"/>
        <w:jc w:val="center"/>
        <w:rPr>
          <w:rFonts w:ascii="Tahoma" w:hAnsi="Tahoma" w:cs="Tahoma"/>
          <w:b/>
          <w:bCs/>
          <w:color w:val="000000"/>
        </w:rPr>
      </w:pPr>
    </w:p>
    <w:p w:rsidR="00FE7A75" w:rsidRPr="00D53CBF" w:rsidRDefault="00A46DD0" w:rsidP="00FE7A75">
      <w:pPr>
        <w:rPr>
          <w:rFonts w:ascii="Tahoma" w:hAnsi="Tahoma" w:cs="Tahoma"/>
          <w:b/>
          <w:bCs/>
          <w:color w:val="000000"/>
          <w:sz w:val="22"/>
          <w:szCs w:val="22"/>
        </w:rPr>
      </w:pPr>
      <w:r w:rsidRPr="00D53CBF">
        <w:rPr>
          <w:rFonts w:ascii="Tahoma" w:hAnsi="Tahoma" w:cs="Tahoma"/>
          <w:b/>
          <w:bCs/>
          <w:color w:val="000000"/>
          <w:sz w:val="22"/>
          <w:szCs w:val="22"/>
        </w:rPr>
        <w:t>A. Kalender Akademik</w:t>
      </w:r>
    </w:p>
    <w:p w:rsidR="00FE7A75" w:rsidRPr="00D53CBF" w:rsidRDefault="00FE7A75" w:rsidP="00FE7A75">
      <w:pPr>
        <w:widowControl w:val="0"/>
        <w:autoSpaceDE w:val="0"/>
        <w:autoSpaceDN w:val="0"/>
        <w:adjustRightInd w:val="0"/>
        <w:ind w:right="141" w:firstLine="567"/>
        <w:jc w:val="both"/>
        <w:rPr>
          <w:rFonts w:ascii="Tahoma" w:hAnsi="Tahoma" w:cs="Tahoma"/>
          <w:bCs/>
          <w:color w:val="000000"/>
          <w:sz w:val="22"/>
          <w:szCs w:val="22"/>
        </w:rPr>
      </w:pPr>
      <w:r w:rsidRPr="00D53CBF">
        <w:rPr>
          <w:rFonts w:ascii="Tahoma" w:hAnsi="Tahoma" w:cs="Tahoma"/>
          <w:bCs/>
          <w:color w:val="000000"/>
          <w:sz w:val="22"/>
          <w:szCs w:val="22"/>
        </w:rPr>
        <w:t xml:space="preserve">Kalender Akademik sebagaimana diatur dalam Peraturan Peraturan Akademik </w:t>
      </w:r>
      <w:r w:rsidRPr="00D53CBF">
        <w:rPr>
          <w:rFonts w:ascii="Tahoma" w:hAnsi="Tahoma" w:cs="Tahoma"/>
          <w:color w:val="000000"/>
          <w:sz w:val="22"/>
          <w:szCs w:val="22"/>
        </w:rPr>
        <w:t>Universitas Halu Oleo</w:t>
      </w:r>
      <w:r w:rsidR="00F125FF" w:rsidRPr="00D53CBF">
        <w:rPr>
          <w:rFonts w:ascii="Tahoma" w:hAnsi="Tahoma" w:cs="Tahoma"/>
          <w:color w:val="000000"/>
          <w:sz w:val="22"/>
          <w:szCs w:val="22"/>
        </w:rPr>
        <w:t xml:space="preserve"> pada</w:t>
      </w:r>
      <w:r w:rsidRPr="00D53CBF">
        <w:rPr>
          <w:rFonts w:ascii="Tahoma" w:hAnsi="Tahoma" w:cs="Tahoma"/>
          <w:color w:val="000000"/>
          <w:sz w:val="22"/>
          <w:szCs w:val="22"/>
        </w:rPr>
        <w:t xml:space="preserve"> </w:t>
      </w:r>
      <w:r w:rsidRPr="00D53CBF">
        <w:rPr>
          <w:rFonts w:ascii="Tahoma" w:hAnsi="Tahoma" w:cs="Tahoma"/>
          <w:bCs/>
          <w:noProof/>
          <w:color w:val="000000"/>
          <w:sz w:val="22"/>
          <w:szCs w:val="22"/>
        </w:rPr>
        <w:t xml:space="preserve">BAB VII </w:t>
      </w:r>
      <w:r w:rsidRPr="00D53CBF">
        <w:rPr>
          <w:rFonts w:ascii="Tahoma" w:hAnsi="Tahoma" w:cs="Tahoma"/>
          <w:bCs/>
          <w:color w:val="000000"/>
          <w:sz w:val="22"/>
          <w:szCs w:val="22"/>
        </w:rPr>
        <w:t>Pelayanan Akademik Pasal</w:t>
      </w:r>
      <w:r w:rsidRPr="00D53CBF">
        <w:rPr>
          <w:rFonts w:ascii="Tahoma" w:hAnsi="Tahoma" w:cs="Tahoma"/>
          <w:bCs/>
          <w:noProof/>
          <w:color w:val="000000"/>
          <w:sz w:val="22"/>
          <w:szCs w:val="22"/>
        </w:rPr>
        <w:t xml:space="preserve"> 27 tentang </w:t>
      </w:r>
      <w:r w:rsidRPr="00D53CBF">
        <w:rPr>
          <w:rFonts w:ascii="Tahoma" w:hAnsi="Tahoma" w:cs="Tahoma"/>
          <w:bCs/>
          <w:color w:val="000000"/>
          <w:sz w:val="22"/>
          <w:szCs w:val="22"/>
        </w:rPr>
        <w:t>Kalender Akademik bahwa;</w:t>
      </w:r>
    </w:p>
    <w:p w:rsidR="00FE7A75" w:rsidRPr="00D53CBF" w:rsidRDefault="00FE7A75" w:rsidP="008B761B">
      <w:pPr>
        <w:numPr>
          <w:ilvl w:val="0"/>
          <w:numId w:val="13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Kalender akademik harus dilaksanakan secara konsisten oleh civitas akademika dan semua unit yang ada di UHO.</w:t>
      </w:r>
    </w:p>
    <w:p w:rsidR="00FE7A75" w:rsidRPr="00D53CBF" w:rsidRDefault="00FE7A75" w:rsidP="008B761B">
      <w:pPr>
        <w:numPr>
          <w:ilvl w:val="0"/>
          <w:numId w:val="13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Kalender akademik diterbitkan setiap awal semeter ganjil/tahun ajaran baru.</w:t>
      </w:r>
    </w:p>
    <w:p w:rsidR="00FE7A75" w:rsidRPr="00D53CBF" w:rsidRDefault="00FE7A75" w:rsidP="00FE7A75">
      <w:pPr>
        <w:autoSpaceDE w:val="0"/>
        <w:autoSpaceDN w:val="0"/>
        <w:adjustRightInd w:val="0"/>
        <w:jc w:val="center"/>
        <w:rPr>
          <w:rFonts w:ascii="Tahoma" w:hAnsi="Tahoma" w:cs="Tahoma"/>
          <w:b/>
          <w:bCs/>
          <w:color w:val="000000"/>
          <w:sz w:val="22"/>
          <w:szCs w:val="22"/>
        </w:rPr>
      </w:pPr>
    </w:p>
    <w:p w:rsidR="00FE7A75" w:rsidRPr="00D53CBF" w:rsidRDefault="00954B11" w:rsidP="00FE7A75">
      <w:pPr>
        <w:pStyle w:val="Heading4"/>
        <w:jc w:val="left"/>
        <w:rPr>
          <w:rFonts w:ascii="Tahoma" w:hAnsi="Tahoma" w:cs="Tahoma"/>
          <w:b/>
          <w:color w:val="000000"/>
          <w:sz w:val="22"/>
          <w:szCs w:val="22"/>
        </w:rPr>
      </w:pPr>
      <w:r>
        <w:rPr>
          <w:rFonts w:ascii="Tahoma" w:hAnsi="Tahoma" w:cs="Tahoma"/>
          <w:b/>
          <w:color w:val="000000"/>
          <w:sz w:val="22"/>
          <w:szCs w:val="22"/>
        </w:rPr>
        <w:t>B. Penas</w:t>
      </w:r>
      <w:r>
        <w:rPr>
          <w:rFonts w:ascii="Tahoma" w:hAnsi="Tahoma" w:cs="Tahoma"/>
          <w:b/>
          <w:color w:val="000000"/>
          <w:sz w:val="22"/>
          <w:szCs w:val="22"/>
          <w:lang w:val="id-ID"/>
        </w:rPr>
        <w:t>e</w:t>
      </w:r>
      <w:r w:rsidR="00A46DD0" w:rsidRPr="00D53CBF">
        <w:rPr>
          <w:rFonts w:ascii="Tahoma" w:hAnsi="Tahoma" w:cs="Tahoma"/>
          <w:b/>
          <w:color w:val="000000"/>
          <w:sz w:val="22"/>
          <w:szCs w:val="22"/>
        </w:rPr>
        <w:t>hat Akademik</w:t>
      </w:r>
    </w:p>
    <w:p w:rsidR="00FE7A75" w:rsidRPr="00D53CBF" w:rsidRDefault="00FE7A75" w:rsidP="00FE7A75">
      <w:pPr>
        <w:widowControl w:val="0"/>
        <w:autoSpaceDE w:val="0"/>
        <w:autoSpaceDN w:val="0"/>
        <w:adjustRightInd w:val="0"/>
        <w:ind w:right="141" w:firstLine="567"/>
        <w:jc w:val="both"/>
        <w:rPr>
          <w:rFonts w:ascii="Tahoma" w:hAnsi="Tahoma" w:cs="Tahoma"/>
          <w:bCs/>
          <w:color w:val="000000"/>
          <w:sz w:val="22"/>
          <w:szCs w:val="22"/>
        </w:rPr>
      </w:pPr>
      <w:r w:rsidRPr="00D53CBF">
        <w:rPr>
          <w:rFonts w:ascii="Tahoma" w:hAnsi="Tahoma" w:cs="Tahoma"/>
          <w:bCs/>
          <w:color w:val="000000"/>
          <w:sz w:val="22"/>
          <w:szCs w:val="22"/>
        </w:rPr>
        <w:t xml:space="preserve">Penasehat Akademik sebagaimana diatur dalam Peraturan Peraturan Akademik </w:t>
      </w:r>
      <w:r w:rsidRPr="00D53CBF">
        <w:rPr>
          <w:rFonts w:ascii="Tahoma" w:hAnsi="Tahoma" w:cs="Tahoma"/>
          <w:color w:val="000000"/>
          <w:sz w:val="22"/>
          <w:szCs w:val="22"/>
        </w:rPr>
        <w:t xml:space="preserve">Universitas Halu Oleo </w:t>
      </w:r>
      <w:r w:rsidR="00F125FF" w:rsidRPr="00D53CBF">
        <w:rPr>
          <w:rFonts w:ascii="Tahoma" w:hAnsi="Tahoma" w:cs="Tahoma"/>
          <w:color w:val="000000"/>
          <w:sz w:val="22"/>
          <w:szCs w:val="22"/>
        </w:rPr>
        <w:t>pada</w:t>
      </w:r>
      <w:r w:rsidR="00F125FF" w:rsidRPr="00D53CBF">
        <w:rPr>
          <w:rFonts w:ascii="Tahoma" w:hAnsi="Tahoma" w:cs="Tahoma"/>
          <w:bCs/>
          <w:noProof/>
          <w:color w:val="000000"/>
          <w:sz w:val="22"/>
          <w:szCs w:val="22"/>
        </w:rPr>
        <w:t xml:space="preserve"> </w:t>
      </w:r>
      <w:r w:rsidRPr="00D53CBF">
        <w:rPr>
          <w:rFonts w:ascii="Tahoma" w:hAnsi="Tahoma" w:cs="Tahoma"/>
          <w:bCs/>
          <w:noProof/>
          <w:color w:val="000000"/>
          <w:sz w:val="22"/>
          <w:szCs w:val="22"/>
        </w:rPr>
        <w:t xml:space="preserve">BAB VII </w:t>
      </w:r>
      <w:r w:rsidRPr="00D53CBF">
        <w:rPr>
          <w:rFonts w:ascii="Tahoma" w:hAnsi="Tahoma" w:cs="Tahoma"/>
          <w:bCs/>
          <w:color w:val="000000"/>
          <w:sz w:val="22"/>
          <w:szCs w:val="22"/>
        </w:rPr>
        <w:t>Pelayanan Akademik Pasal</w:t>
      </w:r>
      <w:r w:rsidRPr="00D53CBF">
        <w:rPr>
          <w:rFonts w:ascii="Tahoma" w:hAnsi="Tahoma" w:cs="Tahoma"/>
          <w:bCs/>
          <w:noProof/>
          <w:color w:val="000000"/>
          <w:sz w:val="22"/>
          <w:szCs w:val="22"/>
        </w:rPr>
        <w:t xml:space="preserve"> 28 tentang </w:t>
      </w:r>
      <w:r w:rsidRPr="00D53CBF">
        <w:rPr>
          <w:rFonts w:ascii="Tahoma" w:hAnsi="Tahoma" w:cs="Tahoma"/>
          <w:bCs/>
          <w:color w:val="000000"/>
          <w:sz w:val="22"/>
          <w:szCs w:val="22"/>
        </w:rPr>
        <w:t>Penasehat Akademik bahwa;</w:t>
      </w:r>
    </w:p>
    <w:p w:rsidR="00FE7A75" w:rsidRPr="00D53CBF" w:rsidRDefault="00FE7A75" w:rsidP="008B761B">
      <w:pPr>
        <w:numPr>
          <w:ilvl w:val="0"/>
          <w:numId w:val="141"/>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Setiap mahasiswa berhak mendapatkan bimbingan akademik yang diberikan seorang Penasihat Akademik (PA).</w:t>
      </w:r>
    </w:p>
    <w:p w:rsidR="00FE7A75" w:rsidRPr="00D53CBF" w:rsidRDefault="00FE7A75" w:rsidP="008B761B">
      <w:pPr>
        <w:numPr>
          <w:ilvl w:val="0"/>
          <w:numId w:val="141"/>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Bimbingan akademik yang dimaksud pada ayat (1) adalah kegiatan tatap muka antara PA dengan mahasiswa dalam merencanakan matakuliah yang dapat diikuti pada semester akan datang, mengatasi masalah akademik yang dihadapi, merencanakan usulan penelitian, mengkonsultasikan calon pembimbing skripsi/tugas akhir atau hal lain yang relevan.</w:t>
      </w:r>
    </w:p>
    <w:p w:rsidR="00FE7A75" w:rsidRPr="00D53CBF" w:rsidRDefault="00FE7A75" w:rsidP="008B761B">
      <w:pPr>
        <w:numPr>
          <w:ilvl w:val="0"/>
          <w:numId w:val="141"/>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PA adalah dosen tetap pada Jurusan/Bagian/Program Studi yang berkualifikasi pendidikan minimal Magister untuk program sarjana, Sarjana untuk program vokasi, dan Doktor bagi program magister dan doktor untuk memberikan bimbingan akademik kepada mahasiswa.</w:t>
      </w:r>
    </w:p>
    <w:p w:rsidR="00FE7A75" w:rsidRPr="00D53CBF" w:rsidRDefault="00FE7A75" w:rsidP="008B761B">
      <w:pPr>
        <w:numPr>
          <w:ilvl w:val="0"/>
          <w:numId w:val="141"/>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PA diusulkan oleh Ketua Jurusan/Bagian/Program Studi dan ditetapkan oleh Dekan dengan tugas sebagai berikut:</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Mengarahkan mahasiswa dalam penyusunan rencana studi dan memberikan pertimbangan dalam memilih mata kuliah dan jumlah SKS yang akan diprogramkan pada setiap semester untuk menunjang keberhasilan studi mahasiswa sesuai ketentuan yang berlaku;</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Menumbuhkan kreativitas dan kebiasaan cara belajar dan aktivitas akademik yang efektif;</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Memantau dan mengevaluasi perkembangan studi mahasiswa;</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Memberikan peringatan kepada mahasiswa bimbingannya yang terancam drop-out (DO) dan dilaporkan kepada Ketua Jurusan/Bagian/Proram Studi;</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Mendiskusikan dan memberikan pertimbangan usul judul skripsi/tugas akhir mahasiswa berdasarkan minat dan kompetensi;</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Menjadi salah satu dosen pembimbing skripsi;</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lastRenderedPageBreak/>
        <w:t>Memberikan pertimbangan dan rekomendasi kepada mahasiswa bimbingannya jika ingin mutasi/pindah ke Program Studi/Bagian/ Jurusan/Fakultas/Perguruan Tinggi lain;</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Mengusulkan untuk memperoleh beasiswa jika memenuhi persyaratan;</w:t>
      </w:r>
    </w:p>
    <w:p w:rsidR="00FE7A75" w:rsidRPr="00D53CBF" w:rsidRDefault="00FE7A75" w:rsidP="008B761B">
      <w:pPr>
        <w:widowControl w:val="0"/>
        <w:numPr>
          <w:ilvl w:val="1"/>
          <w:numId w:val="120"/>
        </w:numPr>
        <w:tabs>
          <w:tab w:val="clear" w:pos="1440"/>
          <w:tab w:val="left" w:pos="993"/>
        </w:tabs>
        <w:autoSpaceDE w:val="0"/>
        <w:autoSpaceDN w:val="0"/>
        <w:adjustRightInd w:val="0"/>
        <w:spacing w:line="228" w:lineRule="auto"/>
        <w:ind w:left="993" w:hanging="426"/>
        <w:jc w:val="both"/>
        <w:rPr>
          <w:rFonts w:ascii="Tahoma" w:hAnsi="Tahoma" w:cs="Tahoma"/>
          <w:color w:val="000000"/>
          <w:sz w:val="22"/>
          <w:szCs w:val="22"/>
        </w:rPr>
      </w:pPr>
      <w:r w:rsidRPr="00D53CBF">
        <w:rPr>
          <w:rFonts w:ascii="Tahoma" w:hAnsi="Tahoma" w:cs="Tahoma"/>
          <w:color w:val="000000"/>
          <w:sz w:val="22"/>
          <w:szCs w:val="22"/>
        </w:rPr>
        <w:t>Membina sikap, mental, etika, dan moral akademik untuk membentuk karakter mahasiswa.</w:t>
      </w:r>
    </w:p>
    <w:p w:rsidR="00FE7A75" w:rsidRPr="00D53CBF" w:rsidRDefault="00FE7A75" w:rsidP="008B761B">
      <w:pPr>
        <w:numPr>
          <w:ilvl w:val="0"/>
          <w:numId w:val="141"/>
        </w:numPr>
        <w:tabs>
          <w:tab w:val="clear" w:pos="720"/>
        </w:tabs>
        <w:autoSpaceDE w:val="0"/>
        <w:autoSpaceDN w:val="0"/>
        <w:adjustRightInd w:val="0"/>
        <w:ind w:left="567"/>
        <w:rPr>
          <w:rFonts w:ascii="Tahoma" w:hAnsi="Tahoma" w:cs="Tahoma"/>
          <w:color w:val="000000"/>
          <w:sz w:val="22"/>
          <w:szCs w:val="22"/>
        </w:rPr>
      </w:pPr>
      <w:r w:rsidRPr="00D53CBF">
        <w:rPr>
          <w:rFonts w:ascii="Tahoma" w:hAnsi="Tahoma" w:cs="Tahoma"/>
          <w:color w:val="000000"/>
          <w:sz w:val="22"/>
          <w:szCs w:val="22"/>
        </w:rPr>
        <w:t>Dalam pelaksanaan ayat (4), setiap kegiatan PA wajib direkam/dicatat dalam buku monitoring mahasiswa (</w:t>
      </w:r>
      <w:r w:rsidRPr="00D53CBF">
        <w:rPr>
          <w:rFonts w:ascii="Tahoma" w:hAnsi="Tahoma" w:cs="Tahoma"/>
          <w:i/>
          <w:color w:val="000000"/>
          <w:sz w:val="22"/>
          <w:szCs w:val="22"/>
        </w:rPr>
        <w:t>log book</w:t>
      </w:r>
      <w:r w:rsidRPr="00D53CBF">
        <w:rPr>
          <w:rFonts w:ascii="Tahoma" w:hAnsi="Tahoma" w:cs="Tahoma"/>
          <w:color w:val="000000"/>
          <w:sz w:val="22"/>
          <w:szCs w:val="22"/>
        </w:rPr>
        <w:t>).</w:t>
      </w:r>
    </w:p>
    <w:p w:rsidR="00FE7A75" w:rsidRPr="00D53CBF" w:rsidRDefault="00FE7A75" w:rsidP="008B761B">
      <w:pPr>
        <w:numPr>
          <w:ilvl w:val="0"/>
          <w:numId w:val="141"/>
        </w:numPr>
        <w:tabs>
          <w:tab w:val="clear" w:pos="720"/>
        </w:tabs>
        <w:autoSpaceDE w:val="0"/>
        <w:autoSpaceDN w:val="0"/>
        <w:adjustRightInd w:val="0"/>
        <w:ind w:left="567"/>
        <w:rPr>
          <w:rFonts w:ascii="Tahoma" w:hAnsi="Tahoma" w:cs="Tahoma"/>
          <w:color w:val="000000"/>
          <w:sz w:val="22"/>
          <w:szCs w:val="22"/>
        </w:rPr>
      </w:pPr>
      <w:r w:rsidRPr="00D53CBF">
        <w:rPr>
          <w:rFonts w:ascii="Tahoma" w:hAnsi="Tahoma" w:cs="Tahoma"/>
          <w:color w:val="000000"/>
          <w:sz w:val="22"/>
          <w:szCs w:val="22"/>
        </w:rPr>
        <w:t>PA berlaku selama mahasiswa mengikuti pendidikan, kecuali PA berhalangan.</w:t>
      </w:r>
    </w:p>
    <w:p w:rsidR="00FE7A75" w:rsidRPr="00D53CBF" w:rsidRDefault="00FE7A75" w:rsidP="008B761B">
      <w:pPr>
        <w:numPr>
          <w:ilvl w:val="0"/>
          <w:numId w:val="141"/>
        </w:numPr>
        <w:tabs>
          <w:tab w:val="clear" w:pos="720"/>
        </w:tabs>
        <w:autoSpaceDE w:val="0"/>
        <w:autoSpaceDN w:val="0"/>
        <w:adjustRightInd w:val="0"/>
        <w:ind w:left="567"/>
        <w:rPr>
          <w:rFonts w:ascii="Tahoma" w:hAnsi="Tahoma" w:cs="Tahoma"/>
          <w:color w:val="000000"/>
          <w:sz w:val="22"/>
          <w:szCs w:val="22"/>
        </w:rPr>
      </w:pPr>
      <w:r w:rsidRPr="00D53CBF">
        <w:rPr>
          <w:rFonts w:ascii="Tahoma" w:hAnsi="Tahoma" w:cs="Tahoma"/>
          <w:color w:val="000000"/>
          <w:sz w:val="22"/>
          <w:szCs w:val="22"/>
        </w:rPr>
        <w:t>Jumlah mahasiswa yang dibimbing seorang PA maksimal 20 orang.</w:t>
      </w:r>
    </w:p>
    <w:p w:rsidR="00FE7A75" w:rsidRPr="00D53CBF" w:rsidRDefault="00FE7A75" w:rsidP="00FE7A75">
      <w:pPr>
        <w:pStyle w:val="Heading4"/>
        <w:jc w:val="left"/>
        <w:rPr>
          <w:rFonts w:ascii="Tahoma" w:hAnsi="Tahoma" w:cs="Tahoma"/>
          <w:color w:val="000000"/>
          <w:sz w:val="22"/>
          <w:szCs w:val="22"/>
        </w:rPr>
      </w:pPr>
    </w:p>
    <w:p w:rsidR="00FE7A75" w:rsidRPr="00D53CBF" w:rsidRDefault="00F72E53" w:rsidP="00F72E53">
      <w:pPr>
        <w:pStyle w:val="Heading4"/>
        <w:tabs>
          <w:tab w:val="clear" w:pos="780"/>
          <w:tab w:val="left" w:pos="284"/>
        </w:tabs>
        <w:ind w:left="284" w:hanging="284"/>
        <w:rPr>
          <w:rFonts w:ascii="Tahoma" w:hAnsi="Tahoma" w:cs="Tahoma"/>
          <w:b/>
          <w:color w:val="000000"/>
          <w:sz w:val="22"/>
          <w:szCs w:val="22"/>
        </w:rPr>
      </w:pPr>
      <w:r w:rsidRPr="00D53CBF">
        <w:rPr>
          <w:rFonts w:ascii="Tahoma" w:hAnsi="Tahoma" w:cs="Tahoma"/>
          <w:b/>
          <w:color w:val="000000"/>
          <w:sz w:val="22"/>
          <w:szCs w:val="22"/>
        </w:rPr>
        <w:t>C.</w:t>
      </w:r>
      <w:r w:rsidRPr="00D53CBF">
        <w:rPr>
          <w:rFonts w:ascii="Tahoma" w:hAnsi="Tahoma" w:cs="Tahoma"/>
          <w:b/>
          <w:color w:val="000000"/>
          <w:sz w:val="22"/>
          <w:szCs w:val="22"/>
        </w:rPr>
        <w:tab/>
      </w:r>
      <w:r w:rsidR="00A46DD0" w:rsidRPr="00D53CBF">
        <w:rPr>
          <w:rFonts w:ascii="Tahoma" w:hAnsi="Tahoma" w:cs="Tahoma"/>
          <w:b/>
          <w:color w:val="000000"/>
          <w:sz w:val="22"/>
          <w:szCs w:val="22"/>
        </w:rPr>
        <w:t xml:space="preserve">Pelaksanaan Ujian Tengah dan Akhir Semester </w:t>
      </w:r>
      <w:r w:rsidRPr="00D53CBF">
        <w:rPr>
          <w:rFonts w:ascii="Tahoma" w:hAnsi="Tahoma" w:cs="Tahoma"/>
          <w:b/>
          <w:color w:val="000000"/>
          <w:sz w:val="22"/>
          <w:szCs w:val="22"/>
        </w:rPr>
        <w:t xml:space="preserve">(UTS </w:t>
      </w:r>
      <w:r w:rsidR="00A46DD0" w:rsidRPr="00D53CBF">
        <w:rPr>
          <w:rFonts w:ascii="Tahoma" w:hAnsi="Tahoma" w:cs="Tahoma"/>
          <w:b/>
          <w:color w:val="000000"/>
          <w:sz w:val="22"/>
          <w:szCs w:val="22"/>
        </w:rPr>
        <w:t>dan</w:t>
      </w:r>
      <w:r w:rsidRPr="00D53CBF">
        <w:rPr>
          <w:rFonts w:ascii="Tahoma" w:hAnsi="Tahoma" w:cs="Tahoma"/>
          <w:b/>
          <w:color w:val="000000"/>
          <w:sz w:val="22"/>
          <w:szCs w:val="22"/>
        </w:rPr>
        <w:t xml:space="preserve"> UAS)</w:t>
      </w:r>
    </w:p>
    <w:p w:rsidR="00FE7A75" w:rsidRPr="00D53CBF" w:rsidRDefault="00FE7A75" w:rsidP="00FE7A75">
      <w:pPr>
        <w:widowControl w:val="0"/>
        <w:autoSpaceDE w:val="0"/>
        <w:autoSpaceDN w:val="0"/>
        <w:adjustRightInd w:val="0"/>
        <w:ind w:right="141" w:firstLine="567"/>
        <w:jc w:val="both"/>
        <w:rPr>
          <w:rFonts w:ascii="Tahoma" w:hAnsi="Tahoma" w:cs="Tahoma"/>
          <w:bCs/>
          <w:color w:val="000000"/>
          <w:sz w:val="22"/>
          <w:szCs w:val="22"/>
        </w:rPr>
      </w:pPr>
      <w:r w:rsidRPr="00D53CBF">
        <w:rPr>
          <w:rFonts w:ascii="Tahoma" w:hAnsi="Tahoma" w:cs="Tahoma"/>
          <w:bCs/>
          <w:color w:val="000000"/>
          <w:sz w:val="22"/>
          <w:szCs w:val="22"/>
        </w:rPr>
        <w:t xml:space="preserve">Pelaksanaan Ujian sebagaimana diatur dalam Peraturan Peraturan Akademik </w:t>
      </w:r>
      <w:r w:rsidRPr="00D53CBF">
        <w:rPr>
          <w:rFonts w:ascii="Tahoma" w:hAnsi="Tahoma" w:cs="Tahoma"/>
          <w:color w:val="000000"/>
          <w:sz w:val="22"/>
          <w:szCs w:val="22"/>
        </w:rPr>
        <w:t xml:space="preserve">Universitas Halu Oleo </w:t>
      </w:r>
      <w:r w:rsidR="00F125FF" w:rsidRPr="00D53CBF">
        <w:rPr>
          <w:rFonts w:ascii="Tahoma" w:hAnsi="Tahoma" w:cs="Tahoma"/>
          <w:color w:val="000000"/>
          <w:sz w:val="22"/>
          <w:szCs w:val="22"/>
        </w:rPr>
        <w:t>pada</w:t>
      </w:r>
      <w:r w:rsidR="00F125FF" w:rsidRPr="00D53CBF">
        <w:rPr>
          <w:rFonts w:ascii="Tahoma" w:hAnsi="Tahoma" w:cs="Tahoma"/>
          <w:bCs/>
          <w:noProof/>
          <w:color w:val="000000"/>
          <w:sz w:val="22"/>
          <w:szCs w:val="22"/>
        </w:rPr>
        <w:t xml:space="preserve"> </w:t>
      </w:r>
      <w:r w:rsidRPr="00D53CBF">
        <w:rPr>
          <w:rFonts w:ascii="Tahoma" w:hAnsi="Tahoma" w:cs="Tahoma"/>
          <w:bCs/>
          <w:noProof/>
          <w:color w:val="000000"/>
          <w:sz w:val="22"/>
          <w:szCs w:val="22"/>
        </w:rPr>
        <w:t xml:space="preserve">BAB VII </w:t>
      </w:r>
      <w:r w:rsidRPr="00D53CBF">
        <w:rPr>
          <w:rFonts w:ascii="Tahoma" w:hAnsi="Tahoma" w:cs="Tahoma"/>
          <w:bCs/>
          <w:color w:val="000000"/>
          <w:sz w:val="22"/>
          <w:szCs w:val="22"/>
        </w:rPr>
        <w:t>Pelayanan Akademik Pasal</w:t>
      </w:r>
      <w:r w:rsidRPr="00D53CBF">
        <w:rPr>
          <w:rFonts w:ascii="Tahoma" w:hAnsi="Tahoma" w:cs="Tahoma"/>
          <w:bCs/>
          <w:noProof/>
          <w:color w:val="000000"/>
          <w:sz w:val="22"/>
          <w:szCs w:val="22"/>
        </w:rPr>
        <w:t xml:space="preserve"> 29 tentang </w:t>
      </w:r>
      <w:r w:rsidRPr="00D53CBF">
        <w:rPr>
          <w:rFonts w:ascii="Tahoma" w:hAnsi="Tahoma" w:cs="Tahoma"/>
          <w:bCs/>
          <w:color w:val="000000"/>
          <w:sz w:val="22"/>
          <w:szCs w:val="22"/>
        </w:rPr>
        <w:t>Pelaksanaan Ujian bahwa;</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Waktu pelaksanaan ujian tengah dan akhir semester mengikuti kalender akademik.</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Jadwal ujian secara rinci disusun dan diterbitkan Jurusan/Program Studi dikordinasikan dengan Dekan</w:t>
      </w:r>
      <w:r w:rsidR="00F125FF" w:rsidRPr="00D53CBF">
        <w:rPr>
          <w:rFonts w:ascii="Tahoma" w:hAnsi="Tahoma" w:cs="Tahoma"/>
          <w:color w:val="000000"/>
          <w:sz w:val="22"/>
          <w:szCs w:val="22"/>
        </w:rPr>
        <w:t xml:space="preserve"> </w:t>
      </w:r>
      <w:r w:rsidRPr="00D53CBF">
        <w:rPr>
          <w:rFonts w:ascii="Tahoma" w:hAnsi="Tahoma" w:cs="Tahoma"/>
          <w:color w:val="000000"/>
          <w:sz w:val="22"/>
          <w:szCs w:val="22"/>
        </w:rPr>
        <w:t xml:space="preserve">cq. </w:t>
      </w:r>
      <w:r w:rsidR="00F125FF" w:rsidRPr="00D53CBF">
        <w:rPr>
          <w:rFonts w:ascii="Tahoma" w:hAnsi="Tahoma" w:cs="Tahoma"/>
          <w:color w:val="000000"/>
          <w:sz w:val="22"/>
          <w:szCs w:val="22"/>
        </w:rPr>
        <w:t xml:space="preserve">Wakil </w:t>
      </w:r>
      <w:r w:rsidRPr="00D53CBF">
        <w:rPr>
          <w:rFonts w:ascii="Tahoma" w:hAnsi="Tahoma" w:cs="Tahoma"/>
          <w:color w:val="000000"/>
          <w:sz w:val="22"/>
          <w:szCs w:val="22"/>
        </w:rPr>
        <w:t>Dekan</w:t>
      </w:r>
      <w:r w:rsidR="00F125FF" w:rsidRPr="00D53CBF">
        <w:rPr>
          <w:rFonts w:ascii="Tahoma" w:hAnsi="Tahoma" w:cs="Tahoma"/>
          <w:color w:val="000000"/>
          <w:sz w:val="22"/>
          <w:szCs w:val="22"/>
        </w:rPr>
        <w:t xml:space="preserve"> </w:t>
      </w:r>
      <w:r w:rsidRPr="00D53CBF">
        <w:rPr>
          <w:rFonts w:ascii="Tahoma" w:hAnsi="Tahoma" w:cs="Tahoma"/>
          <w:color w:val="000000"/>
          <w:sz w:val="22"/>
          <w:szCs w:val="22"/>
        </w:rPr>
        <w:t>Bidang Akademik.</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Waktu pelaksanaan ujian akhir diawali dengan masa tenang.</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Pada masa tenang Jurusan/Program Studi mengumumkan mahasiswa yang dapat mengikuti ujian berdasarkan kehadiran mahasiswa.</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Pelaksanaan ujian dilaksanakan oleh Panitia Ujian yang ditugaskan oleh Dekan.</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 xml:space="preserve">Soal ujian diserahkan oleh dosen kepada panitia ujian selambat-lambatnya satu hari sebelum jadwal pelaksanaan ujian mata kuliah tersebut. </w:t>
      </w:r>
    </w:p>
    <w:p w:rsidR="00FE7A75" w:rsidRPr="00D53CBF" w:rsidRDefault="00FE7A75" w:rsidP="008B761B">
      <w:pPr>
        <w:numPr>
          <w:ilvl w:val="0"/>
          <w:numId w:val="14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Lembar jawaban hasil ujian diserahkan oleh panitia kepada dosen setelah pelaksanaan ujian.</w:t>
      </w:r>
    </w:p>
    <w:p w:rsidR="00FE7A75" w:rsidRPr="00D53CBF" w:rsidRDefault="00FE7A75" w:rsidP="00FE7A75">
      <w:pPr>
        <w:autoSpaceDE w:val="0"/>
        <w:autoSpaceDN w:val="0"/>
        <w:adjustRightInd w:val="0"/>
        <w:jc w:val="center"/>
        <w:rPr>
          <w:rFonts w:ascii="Tahoma" w:hAnsi="Tahoma" w:cs="Tahoma"/>
          <w:b/>
          <w:bCs/>
          <w:color w:val="000000"/>
          <w:sz w:val="22"/>
          <w:szCs w:val="22"/>
        </w:rPr>
      </w:pPr>
    </w:p>
    <w:p w:rsidR="00F125FF" w:rsidRPr="00D53CBF" w:rsidRDefault="00F72E53" w:rsidP="00F72E53">
      <w:pPr>
        <w:pStyle w:val="Heading4"/>
        <w:tabs>
          <w:tab w:val="clear" w:pos="780"/>
          <w:tab w:val="left" w:pos="284"/>
        </w:tabs>
        <w:ind w:left="284" w:hanging="284"/>
        <w:rPr>
          <w:rFonts w:ascii="Tahoma" w:hAnsi="Tahoma" w:cs="Tahoma"/>
          <w:b/>
          <w:color w:val="000000"/>
          <w:sz w:val="22"/>
          <w:szCs w:val="22"/>
        </w:rPr>
      </w:pPr>
      <w:r w:rsidRPr="00D53CBF">
        <w:rPr>
          <w:rFonts w:ascii="Tahoma" w:hAnsi="Tahoma" w:cs="Tahoma"/>
          <w:b/>
          <w:color w:val="000000"/>
          <w:sz w:val="22"/>
          <w:szCs w:val="22"/>
        </w:rPr>
        <w:t>D.</w:t>
      </w:r>
      <w:r w:rsidRPr="00D53CBF">
        <w:rPr>
          <w:rFonts w:ascii="Tahoma" w:hAnsi="Tahoma" w:cs="Tahoma"/>
          <w:b/>
          <w:color w:val="000000"/>
          <w:sz w:val="22"/>
          <w:szCs w:val="22"/>
        </w:rPr>
        <w:tab/>
      </w:r>
      <w:r w:rsidR="00A46DD0" w:rsidRPr="00D53CBF">
        <w:rPr>
          <w:rFonts w:ascii="Tahoma" w:hAnsi="Tahoma" w:cs="Tahoma"/>
          <w:b/>
          <w:color w:val="000000"/>
          <w:sz w:val="22"/>
          <w:szCs w:val="22"/>
        </w:rPr>
        <w:t xml:space="preserve">Peserta Ujian Ujian Tengah dan Akhir Semester </w:t>
      </w:r>
      <w:r w:rsidRPr="00D53CBF">
        <w:rPr>
          <w:rFonts w:ascii="Tahoma" w:hAnsi="Tahoma" w:cs="Tahoma"/>
          <w:b/>
          <w:color w:val="000000"/>
          <w:sz w:val="22"/>
          <w:szCs w:val="22"/>
        </w:rPr>
        <w:t xml:space="preserve">(UTS </w:t>
      </w:r>
      <w:r w:rsidR="00A46DD0" w:rsidRPr="00D53CBF">
        <w:rPr>
          <w:rFonts w:ascii="Tahoma" w:hAnsi="Tahoma" w:cs="Tahoma"/>
          <w:b/>
          <w:color w:val="000000"/>
          <w:sz w:val="22"/>
          <w:szCs w:val="22"/>
        </w:rPr>
        <w:t>dan</w:t>
      </w:r>
      <w:r w:rsidRPr="00D53CBF">
        <w:rPr>
          <w:rFonts w:ascii="Tahoma" w:hAnsi="Tahoma" w:cs="Tahoma"/>
          <w:b/>
          <w:color w:val="000000"/>
          <w:sz w:val="22"/>
          <w:szCs w:val="22"/>
        </w:rPr>
        <w:t xml:space="preserve"> UAS)</w:t>
      </w:r>
    </w:p>
    <w:p w:rsidR="00FE7A75" w:rsidRPr="00D53CBF" w:rsidRDefault="00FE7A75" w:rsidP="00FE7A75">
      <w:pPr>
        <w:pStyle w:val="Heading4"/>
        <w:tabs>
          <w:tab w:val="clear" w:pos="780"/>
        </w:tabs>
        <w:ind w:firstLine="567"/>
        <w:rPr>
          <w:rFonts w:ascii="Tahoma" w:hAnsi="Tahoma" w:cs="Tahoma"/>
          <w:bCs/>
          <w:color w:val="000000"/>
          <w:sz w:val="22"/>
          <w:szCs w:val="22"/>
        </w:rPr>
      </w:pPr>
      <w:r w:rsidRPr="00D53CBF">
        <w:rPr>
          <w:rFonts w:ascii="Tahoma" w:hAnsi="Tahoma" w:cs="Tahoma"/>
          <w:color w:val="000000"/>
          <w:sz w:val="22"/>
          <w:szCs w:val="22"/>
        </w:rPr>
        <w:t xml:space="preserve">Peserta Ujian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Universitas Halu Oleo</w:t>
      </w:r>
      <w:r w:rsidR="00F125FF" w:rsidRPr="00D53CBF">
        <w:rPr>
          <w:rFonts w:ascii="Tahoma" w:hAnsi="Tahoma" w:cs="Tahoma"/>
          <w:color w:val="000000"/>
          <w:sz w:val="22"/>
          <w:szCs w:val="22"/>
        </w:rPr>
        <w:t xml:space="preserve"> pada</w:t>
      </w:r>
      <w:r w:rsidRPr="00D53CBF">
        <w:rPr>
          <w:rFonts w:ascii="Tahoma" w:hAnsi="Tahoma" w:cs="Tahoma"/>
          <w:color w:val="000000"/>
          <w:sz w:val="22"/>
          <w:szCs w:val="22"/>
        </w:rPr>
        <w:t xml:space="preserve"> </w:t>
      </w:r>
      <w:r w:rsidRPr="00D53CBF">
        <w:rPr>
          <w:rFonts w:ascii="Tahoma" w:hAnsi="Tahoma" w:cs="Tahoma"/>
          <w:bCs/>
          <w:noProof/>
          <w:color w:val="000000"/>
          <w:sz w:val="22"/>
          <w:szCs w:val="22"/>
        </w:rPr>
        <w:t xml:space="preserve">BAB VII </w:t>
      </w:r>
      <w:r w:rsidRPr="00D53CBF">
        <w:rPr>
          <w:rFonts w:ascii="Tahoma" w:hAnsi="Tahoma" w:cs="Tahoma"/>
          <w:bCs/>
          <w:color w:val="000000"/>
          <w:sz w:val="22"/>
          <w:szCs w:val="22"/>
        </w:rPr>
        <w:t>Pelayanan Akademik Pasal</w:t>
      </w:r>
      <w:r w:rsidRPr="00D53CBF">
        <w:rPr>
          <w:rFonts w:ascii="Tahoma" w:hAnsi="Tahoma" w:cs="Tahoma"/>
          <w:bCs/>
          <w:noProof/>
          <w:color w:val="000000"/>
          <w:sz w:val="22"/>
          <w:szCs w:val="22"/>
        </w:rPr>
        <w:t xml:space="preserve"> 30 tentang </w:t>
      </w:r>
      <w:r w:rsidRPr="00D53CBF">
        <w:rPr>
          <w:rFonts w:ascii="Tahoma" w:hAnsi="Tahoma" w:cs="Tahoma"/>
          <w:bCs/>
          <w:color w:val="000000"/>
          <w:sz w:val="22"/>
          <w:szCs w:val="22"/>
        </w:rPr>
        <w:t>Peserta Ujian bahwa;</w:t>
      </w:r>
    </w:p>
    <w:p w:rsidR="00FE7A75" w:rsidRPr="00D53CBF" w:rsidRDefault="00FE7A75" w:rsidP="008B761B">
      <w:pPr>
        <w:numPr>
          <w:ilvl w:val="0"/>
          <w:numId w:val="125"/>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Mahasiswa dinyatakan sah dan diperkenankan mengikuti ujian apabila:</w:t>
      </w:r>
    </w:p>
    <w:p w:rsidR="00FE7A75" w:rsidRPr="00D53CBF" w:rsidRDefault="00FE7A75" w:rsidP="008B761B">
      <w:pPr>
        <w:numPr>
          <w:ilvl w:val="1"/>
          <w:numId w:val="127"/>
        </w:numPr>
        <w:tabs>
          <w:tab w:val="clear" w:pos="18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Terdaftar dalam mata kuliah yang diujikan;</w:t>
      </w:r>
    </w:p>
    <w:p w:rsidR="00FE7A75" w:rsidRPr="00D53CBF" w:rsidRDefault="00FE7A75" w:rsidP="008B761B">
      <w:pPr>
        <w:numPr>
          <w:ilvl w:val="1"/>
          <w:numId w:val="127"/>
        </w:numPr>
        <w:tabs>
          <w:tab w:val="clear" w:pos="18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Mengikuti perkuliahan minimal 80% dari jumlah tatap muka dan tercantum dalam pengumuman mahasiswa peserta ujian;</w:t>
      </w:r>
    </w:p>
    <w:p w:rsidR="00FE7A75" w:rsidRPr="00D53CBF" w:rsidRDefault="00FE7A75" w:rsidP="008B761B">
      <w:pPr>
        <w:numPr>
          <w:ilvl w:val="1"/>
          <w:numId w:val="127"/>
        </w:numPr>
        <w:tabs>
          <w:tab w:val="clear" w:pos="18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Menunjukkan kartu perserta ujian dan Kartu Tanda Mahasiswa (KTM) yang sah sebagai bukti diri;</w:t>
      </w:r>
    </w:p>
    <w:p w:rsidR="00FE7A75" w:rsidRPr="00D53CBF" w:rsidRDefault="00FE7A75" w:rsidP="008B761B">
      <w:pPr>
        <w:numPr>
          <w:ilvl w:val="1"/>
          <w:numId w:val="127"/>
        </w:numPr>
        <w:tabs>
          <w:tab w:val="clear" w:pos="18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Tidak sedang dikenakan sanksi akademik;</w:t>
      </w:r>
    </w:p>
    <w:p w:rsidR="00FE7A75" w:rsidRPr="00D53CBF" w:rsidRDefault="00FE7A75" w:rsidP="008B761B">
      <w:pPr>
        <w:numPr>
          <w:ilvl w:val="1"/>
          <w:numId w:val="127"/>
        </w:numPr>
        <w:tabs>
          <w:tab w:val="clear" w:pos="18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Memenuhi semua persyaratan untuk menempuh ujian tersebut;</w:t>
      </w:r>
    </w:p>
    <w:p w:rsidR="00FE7A75" w:rsidRPr="00D53CBF" w:rsidRDefault="00FE7A75" w:rsidP="008B761B">
      <w:pPr>
        <w:numPr>
          <w:ilvl w:val="1"/>
          <w:numId w:val="127"/>
        </w:numPr>
        <w:tabs>
          <w:tab w:val="clear" w:pos="18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Tidak boleh diwakili.</w:t>
      </w:r>
    </w:p>
    <w:p w:rsidR="00FE7A75" w:rsidRPr="00D53CBF" w:rsidRDefault="00FE7A75" w:rsidP="008B761B">
      <w:pPr>
        <w:numPr>
          <w:ilvl w:val="0"/>
          <w:numId w:val="125"/>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lastRenderedPageBreak/>
        <w:t>Selama ujian berlangsung, peserta ujian diwajibkan:</w:t>
      </w:r>
    </w:p>
    <w:p w:rsidR="00FE7A75" w:rsidRPr="00D53CBF" w:rsidRDefault="00FE7A75" w:rsidP="008B761B">
      <w:pPr>
        <w:numPr>
          <w:ilvl w:val="1"/>
          <w:numId w:val="121"/>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Mentaati semua peraturan dan tata tertib ujian yang berlaku;</w:t>
      </w:r>
    </w:p>
    <w:p w:rsidR="00FE7A75" w:rsidRPr="00D53CBF" w:rsidRDefault="00FE7A75" w:rsidP="008B761B">
      <w:pPr>
        <w:numPr>
          <w:ilvl w:val="1"/>
          <w:numId w:val="121"/>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Mentaati semua petunjuk teknis tentang penyelenggaraan ujian yang diberikan oleh pengawas ujian;</w:t>
      </w:r>
    </w:p>
    <w:p w:rsidR="00FE7A75" w:rsidRPr="00D53CBF" w:rsidRDefault="00FE7A75" w:rsidP="008B761B">
      <w:pPr>
        <w:numPr>
          <w:ilvl w:val="1"/>
          <w:numId w:val="121"/>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Menggunakan lembar jawaban/kertas ujian yang disiapkan oleh panitia;</w:t>
      </w:r>
    </w:p>
    <w:p w:rsidR="00FE7A75" w:rsidRPr="00D53CBF" w:rsidRDefault="00FE7A75" w:rsidP="008B761B">
      <w:pPr>
        <w:numPr>
          <w:ilvl w:val="1"/>
          <w:numId w:val="121"/>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Meminta persetujuan pengawas terlebih dahulu, sebelum meninggalkan tempat duduk atau ruang ujian;</w:t>
      </w:r>
    </w:p>
    <w:p w:rsidR="00FE7A75" w:rsidRPr="00D53CBF" w:rsidRDefault="00FE7A75" w:rsidP="008B761B">
      <w:pPr>
        <w:numPr>
          <w:ilvl w:val="1"/>
          <w:numId w:val="121"/>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Menyerahkan lembar jawaban ujian kepada pengawas yang bertugas sebelum meninggalkan ruang ujian.</w:t>
      </w:r>
    </w:p>
    <w:p w:rsidR="00FE7A75" w:rsidRPr="00D53CBF" w:rsidRDefault="00FE7A75" w:rsidP="008B761B">
      <w:pPr>
        <w:numPr>
          <w:ilvl w:val="0"/>
          <w:numId w:val="125"/>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Peraturan dan tata tertib ujian dimaksud pada ayat (2) bagian (a) adalah:</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Berpakaian rapih;</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Berperilaku santun dan tidak mengganggu tata tertib penyelenggaraan ujian;</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Dilarang berkomunikasi dalam bentuk apapun dengan sesama peserta ujian lain maupun dengan orang lain di luar ruang ujian;</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Dilarang bekerjasama, berusaha untuk bekerjasama, atau mendukung kerjasama dengan peserta ujian lain dalam menyelesaikan ujian;</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Dilarang menyalin atau berusaha menyalin jawaban ujian peserta lain, atau memberi kesempatan kepada peserta lain untuk menyalin jawaban ujian;</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Menggunakan catatan, buku, dan atau sumber informasi lainnya selama ujian berlangsung, kecuali diizinkan dosen;</w:t>
      </w:r>
    </w:p>
    <w:p w:rsidR="00FE7A75" w:rsidRPr="00D53CBF" w:rsidRDefault="00FE7A75" w:rsidP="008B761B">
      <w:pPr>
        <w:numPr>
          <w:ilvl w:val="1"/>
          <w:numId w:val="125"/>
        </w:numPr>
        <w:tabs>
          <w:tab w:val="clear" w:pos="90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tidak mengaktifkan handphone selama ujian berlangsung.</w:t>
      </w:r>
    </w:p>
    <w:p w:rsidR="00FE7A75" w:rsidRPr="00D53CBF" w:rsidRDefault="00FE7A75" w:rsidP="008B761B">
      <w:pPr>
        <w:numPr>
          <w:ilvl w:val="0"/>
          <w:numId w:val="125"/>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Mahasiswa yang melanggar ketentuan pada ayat</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dan ayat</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dapat dikenakan sanksi berupa pembatalan mata kuliah yang sedang diujikan.</w:t>
      </w:r>
    </w:p>
    <w:p w:rsidR="00FE7A75" w:rsidRPr="00D53CBF" w:rsidRDefault="00FE7A75" w:rsidP="00FE7A75">
      <w:pPr>
        <w:autoSpaceDE w:val="0"/>
        <w:autoSpaceDN w:val="0"/>
        <w:adjustRightInd w:val="0"/>
        <w:jc w:val="center"/>
        <w:rPr>
          <w:rFonts w:ascii="Tahoma" w:hAnsi="Tahoma" w:cs="Tahoma"/>
          <w:b/>
          <w:bCs/>
          <w:color w:val="000000"/>
          <w:sz w:val="22"/>
          <w:szCs w:val="22"/>
        </w:rPr>
      </w:pPr>
    </w:p>
    <w:p w:rsidR="00FE7A75" w:rsidRPr="00D53CBF" w:rsidRDefault="00A46DD0" w:rsidP="00FE7A75">
      <w:pPr>
        <w:pStyle w:val="Heading4"/>
        <w:jc w:val="left"/>
        <w:rPr>
          <w:rFonts w:ascii="Tahoma" w:hAnsi="Tahoma" w:cs="Tahoma"/>
          <w:b/>
          <w:color w:val="000000"/>
          <w:sz w:val="22"/>
          <w:szCs w:val="22"/>
        </w:rPr>
      </w:pPr>
      <w:r w:rsidRPr="00D53CBF">
        <w:rPr>
          <w:rFonts w:ascii="Tahoma" w:hAnsi="Tahoma" w:cs="Tahoma"/>
          <w:b/>
          <w:color w:val="000000"/>
          <w:sz w:val="22"/>
          <w:szCs w:val="22"/>
        </w:rPr>
        <w:t>E. Pengawas Ujian</w:t>
      </w:r>
    </w:p>
    <w:p w:rsidR="00FE7A75" w:rsidRPr="00D53CBF" w:rsidRDefault="00FE7A75" w:rsidP="00FE7A75">
      <w:pPr>
        <w:pStyle w:val="Heading4"/>
        <w:tabs>
          <w:tab w:val="clear" w:pos="780"/>
        </w:tabs>
        <w:ind w:firstLine="567"/>
        <w:rPr>
          <w:rFonts w:ascii="Tahoma" w:hAnsi="Tahoma" w:cs="Tahoma"/>
          <w:bCs/>
          <w:color w:val="000000"/>
          <w:sz w:val="22"/>
          <w:szCs w:val="22"/>
        </w:rPr>
      </w:pPr>
      <w:r w:rsidRPr="00D53CBF">
        <w:rPr>
          <w:rFonts w:ascii="Tahoma" w:hAnsi="Tahoma" w:cs="Tahoma"/>
          <w:color w:val="000000"/>
          <w:sz w:val="22"/>
          <w:szCs w:val="22"/>
        </w:rPr>
        <w:t xml:space="preserve">Pengawas Ujian </w:t>
      </w:r>
      <w:r w:rsidRPr="00D53CBF">
        <w:rPr>
          <w:rFonts w:ascii="Tahoma" w:hAnsi="Tahoma" w:cs="Tahoma"/>
          <w:bCs/>
          <w:color w:val="000000"/>
          <w:sz w:val="22"/>
          <w:szCs w:val="22"/>
        </w:rPr>
        <w:t xml:space="preserve">sebagaimana diatur dalam Peraturan Peraturan Akademik </w:t>
      </w:r>
      <w:r w:rsidRPr="00D53CBF">
        <w:rPr>
          <w:rFonts w:ascii="Tahoma" w:hAnsi="Tahoma" w:cs="Tahoma"/>
          <w:color w:val="000000"/>
          <w:sz w:val="22"/>
          <w:szCs w:val="22"/>
        </w:rPr>
        <w:t xml:space="preserve">Universitas Halu Oleo </w:t>
      </w:r>
      <w:r w:rsidR="00F125FF" w:rsidRPr="00D53CBF">
        <w:rPr>
          <w:rFonts w:ascii="Tahoma" w:hAnsi="Tahoma" w:cs="Tahoma"/>
          <w:color w:val="000000"/>
          <w:sz w:val="22"/>
          <w:szCs w:val="22"/>
        </w:rPr>
        <w:t>pada</w:t>
      </w:r>
      <w:r w:rsidR="00F125FF" w:rsidRPr="00D53CBF">
        <w:rPr>
          <w:rFonts w:ascii="Tahoma" w:hAnsi="Tahoma" w:cs="Tahoma"/>
          <w:bCs/>
          <w:noProof/>
          <w:color w:val="000000"/>
          <w:sz w:val="22"/>
          <w:szCs w:val="22"/>
        </w:rPr>
        <w:t xml:space="preserve"> </w:t>
      </w:r>
      <w:r w:rsidRPr="00D53CBF">
        <w:rPr>
          <w:rFonts w:ascii="Tahoma" w:hAnsi="Tahoma" w:cs="Tahoma"/>
          <w:bCs/>
          <w:noProof/>
          <w:color w:val="000000"/>
          <w:sz w:val="22"/>
          <w:szCs w:val="22"/>
        </w:rPr>
        <w:t xml:space="preserve">BAB VII </w:t>
      </w:r>
      <w:r w:rsidRPr="00D53CBF">
        <w:rPr>
          <w:rFonts w:ascii="Tahoma" w:hAnsi="Tahoma" w:cs="Tahoma"/>
          <w:bCs/>
          <w:color w:val="000000"/>
          <w:sz w:val="22"/>
          <w:szCs w:val="22"/>
        </w:rPr>
        <w:t>Pelayanan Akademik Pasal</w:t>
      </w:r>
      <w:r w:rsidRPr="00D53CBF">
        <w:rPr>
          <w:rFonts w:ascii="Tahoma" w:hAnsi="Tahoma" w:cs="Tahoma"/>
          <w:bCs/>
          <w:noProof/>
          <w:color w:val="000000"/>
          <w:sz w:val="22"/>
          <w:szCs w:val="22"/>
        </w:rPr>
        <w:t xml:space="preserve"> 31 tentang </w:t>
      </w:r>
      <w:r w:rsidRPr="00D53CBF">
        <w:rPr>
          <w:rFonts w:ascii="Tahoma" w:hAnsi="Tahoma" w:cs="Tahoma"/>
          <w:bCs/>
          <w:color w:val="000000"/>
          <w:sz w:val="22"/>
          <w:szCs w:val="22"/>
        </w:rPr>
        <w:t>Pengawas Ujian bahwa;</w:t>
      </w:r>
    </w:p>
    <w:p w:rsidR="00FE7A75" w:rsidRPr="00D53CBF" w:rsidRDefault="00FE7A75" w:rsidP="008B761B">
      <w:pPr>
        <w:pStyle w:val="Heading4"/>
        <w:numPr>
          <w:ilvl w:val="0"/>
          <w:numId w:val="124"/>
        </w:numPr>
        <w:tabs>
          <w:tab w:val="clear" w:pos="720"/>
          <w:tab w:val="clear" w:pos="780"/>
        </w:tabs>
        <w:overflowPunct/>
        <w:ind w:left="567"/>
        <w:textAlignment w:val="auto"/>
        <w:rPr>
          <w:rFonts w:ascii="Tahoma" w:hAnsi="Tahoma" w:cs="Tahoma"/>
          <w:bCs/>
          <w:color w:val="000000"/>
          <w:sz w:val="22"/>
          <w:szCs w:val="22"/>
        </w:rPr>
      </w:pPr>
      <w:r w:rsidRPr="00D53CBF">
        <w:rPr>
          <w:rFonts w:ascii="Tahoma" w:hAnsi="Tahoma" w:cs="Tahoma"/>
          <w:bCs/>
          <w:color w:val="000000"/>
          <w:sz w:val="22"/>
          <w:szCs w:val="22"/>
        </w:rPr>
        <w:t>Pengawas ujian dibentuk oleh Dekan</w:t>
      </w:r>
      <w:r w:rsidR="00F125FF" w:rsidRPr="00D53CBF">
        <w:rPr>
          <w:rFonts w:ascii="Tahoma" w:hAnsi="Tahoma" w:cs="Tahoma"/>
          <w:bCs/>
          <w:color w:val="000000"/>
          <w:sz w:val="22"/>
          <w:szCs w:val="22"/>
        </w:rPr>
        <w:t xml:space="preserve"> </w:t>
      </w:r>
      <w:r w:rsidRPr="00D53CBF">
        <w:rPr>
          <w:rFonts w:ascii="Tahoma" w:hAnsi="Tahoma" w:cs="Tahoma"/>
          <w:bCs/>
          <w:color w:val="000000"/>
          <w:sz w:val="22"/>
          <w:szCs w:val="22"/>
        </w:rPr>
        <w:t>yang terdiri dari dosen dan tenaga administrasi, dengan tugas:</w:t>
      </w:r>
    </w:p>
    <w:p w:rsidR="00FE7A75" w:rsidRPr="00D53CBF" w:rsidRDefault="00FE7A75" w:rsidP="008B761B">
      <w:pPr>
        <w:pStyle w:val="Heading4"/>
        <w:numPr>
          <w:ilvl w:val="0"/>
          <w:numId w:val="128"/>
        </w:numPr>
        <w:tabs>
          <w:tab w:val="clear" w:pos="780"/>
          <w:tab w:val="clear" w:pos="1440"/>
        </w:tabs>
        <w:overflowPunct/>
        <w:ind w:left="993" w:hanging="426"/>
        <w:textAlignment w:val="auto"/>
        <w:rPr>
          <w:rFonts w:ascii="Tahoma" w:hAnsi="Tahoma" w:cs="Tahoma"/>
          <w:bCs/>
          <w:noProof/>
          <w:color w:val="000000"/>
          <w:sz w:val="22"/>
          <w:szCs w:val="22"/>
        </w:rPr>
      </w:pPr>
      <w:r w:rsidRPr="00D53CBF">
        <w:rPr>
          <w:rFonts w:ascii="Tahoma" w:hAnsi="Tahoma" w:cs="Tahoma"/>
          <w:bCs/>
          <w:color w:val="000000"/>
          <w:sz w:val="22"/>
          <w:szCs w:val="22"/>
        </w:rPr>
        <w:t>Memeriksa keabsahan peserta ujian seperti tercantum pada Pasal 30 (1) huruf e</w:t>
      </w:r>
      <w:r w:rsidRPr="00D53CBF">
        <w:rPr>
          <w:rFonts w:ascii="Tahoma" w:hAnsi="Tahoma" w:cs="Tahoma"/>
          <w:bCs/>
          <w:noProof/>
          <w:color w:val="000000"/>
          <w:sz w:val="22"/>
          <w:szCs w:val="22"/>
        </w:rPr>
        <w:t>;</w:t>
      </w:r>
    </w:p>
    <w:p w:rsidR="00FE7A75" w:rsidRPr="00D53CBF" w:rsidRDefault="00FE7A75" w:rsidP="008B761B">
      <w:pPr>
        <w:numPr>
          <w:ilvl w:val="0"/>
          <w:numId w:val="128"/>
        </w:numPr>
        <w:tabs>
          <w:tab w:val="clear" w:pos="1440"/>
        </w:tabs>
        <w:ind w:left="993" w:hanging="426"/>
        <w:jc w:val="both"/>
        <w:rPr>
          <w:rFonts w:ascii="Tahoma" w:hAnsi="Tahoma" w:cs="Tahoma"/>
          <w:color w:val="000000"/>
          <w:sz w:val="22"/>
          <w:szCs w:val="22"/>
        </w:rPr>
      </w:pPr>
      <w:r w:rsidRPr="00D53CBF">
        <w:rPr>
          <w:rFonts w:ascii="Tahoma" w:hAnsi="Tahoma" w:cs="Tahoma"/>
          <w:color w:val="000000"/>
          <w:sz w:val="22"/>
          <w:szCs w:val="22"/>
        </w:rPr>
        <w:t>Mengatur dan menentukan tempat duduk setiap peserta ujian;</w:t>
      </w:r>
    </w:p>
    <w:p w:rsidR="00FE7A75" w:rsidRPr="00D53CBF" w:rsidRDefault="00FE7A75" w:rsidP="008B761B">
      <w:pPr>
        <w:numPr>
          <w:ilvl w:val="0"/>
          <w:numId w:val="128"/>
        </w:numPr>
        <w:tabs>
          <w:tab w:val="clear" w:pos="1440"/>
        </w:tabs>
        <w:ind w:left="993" w:hanging="426"/>
        <w:jc w:val="both"/>
        <w:rPr>
          <w:rFonts w:ascii="Tahoma" w:hAnsi="Tahoma" w:cs="Tahoma"/>
          <w:color w:val="000000"/>
          <w:sz w:val="22"/>
          <w:szCs w:val="22"/>
        </w:rPr>
      </w:pPr>
      <w:r w:rsidRPr="00D53CBF">
        <w:rPr>
          <w:rFonts w:ascii="Tahoma" w:hAnsi="Tahoma" w:cs="Tahoma"/>
          <w:color w:val="000000"/>
          <w:sz w:val="22"/>
          <w:szCs w:val="22"/>
        </w:rPr>
        <w:t>Menetapkan benda-benda atau barang yang dapat dibawa oleh peserta ujian ke tempat duduk;</w:t>
      </w:r>
    </w:p>
    <w:p w:rsidR="00FE7A75" w:rsidRPr="00D53CBF" w:rsidRDefault="00FE7A75" w:rsidP="008B761B">
      <w:pPr>
        <w:numPr>
          <w:ilvl w:val="0"/>
          <w:numId w:val="128"/>
        </w:numPr>
        <w:tabs>
          <w:tab w:val="clear" w:pos="1440"/>
        </w:tabs>
        <w:ind w:left="993" w:hanging="426"/>
        <w:jc w:val="both"/>
        <w:rPr>
          <w:rFonts w:ascii="Tahoma" w:hAnsi="Tahoma" w:cs="Tahoma"/>
          <w:color w:val="000000"/>
          <w:sz w:val="22"/>
          <w:szCs w:val="22"/>
        </w:rPr>
      </w:pPr>
      <w:r w:rsidRPr="00D53CBF">
        <w:rPr>
          <w:rFonts w:ascii="Tahoma" w:hAnsi="Tahoma" w:cs="Tahoma"/>
          <w:color w:val="000000"/>
          <w:sz w:val="22"/>
          <w:szCs w:val="22"/>
        </w:rPr>
        <w:t>Menolak kehadiran seseorang yang tidak bertugas sebagai pengawas atau yang tidak berkepentingan sebagai peserta ujian, dalam ruang ujian;</w:t>
      </w:r>
    </w:p>
    <w:p w:rsidR="00FE7A75" w:rsidRDefault="00FE7A75" w:rsidP="008B761B">
      <w:pPr>
        <w:numPr>
          <w:ilvl w:val="0"/>
          <w:numId w:val="128"/>
        </w:numPr>
        <w:tabs>
          <w:tab w:val="clear" w:pos="1440"/>
        </w:tabs>
        <w:ind w:left="993" w:hanging="426"/>
        <w:jc w:val="both"/>
        <w:rPr>
          <w:rFonts w:ascii="Tahoma" w:hAnsi="Tahoma" w:cs="Tahoma"/>
          <w:color w:val="000000"/>
          <w:sz w:val="22"/>
          <w:szCs w:val="22"/>
        </w:rPr>
      </w:pPr>
      <w:r w:rsidRPr="00D53CBF">
        <w:rPr>
          <w:rFonts w:ascii="Tahoma" w:hAnsi="Tahoma" w:cs="Tahoma"/>
          <w:color w:val="000000"/>
          <w:sz w:val="22"/>
          <w:szCs w:val="22"/>
        </w:rPr>
        <w:t>Menerima naskah ujian dan menyerahkan hasil ujian kepada dosen yang besangkutan.</w:t>
      </w:r>
    </w:p>
    <w:p w:rsidR="00FE7A75" w:rsidRPr="00D53CBF" w:rsidRDefault="00FE7A75" w:rsidP="008B761B">
      <w:pPr>
        <w:numPr>
          <w:ilvl w:val="0"/>
          <w:numId w:val="124"/>
        </w:numPr>
        <w:tabs>
          <w:tab w:val="clear" w:pos="72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Pengawas ujian harus membuat Berita Acara Pelaksanaan Ujian.</w:t>
      </w:r>
    </w:p>
    <w:p w:rsidR="00FE7A75" w:rsidRPr="00D53CBF" w:rsidRDefault="00FE7A75" w:rsidP="00FE7A75">
      <w:pPr>
        <w:rPr>
          <w:rFonts w:ascii="Tahoma" w:hAnsi="Tahoma" w:cs="Tahoma"/>
          <w:color w:val="000000"/>
          <w:sz w:val="22"/>
          <w:szCs w:val="22"/>
        </w:rPr>
      </w:pPr>
    </w:p>
    <w:p w:rsidR="00893AA9" w:rsidRPr="00D53CBF" w:rsidRDefault="00716F54" w:rsidP="00893AA9">
      <w:pPr>
        <w:widowControl w:val="0"/>
        <w:autoSpaceDE w:val="0"/>
        <w:autoSpaceDN w:val="0"/>
        <w:adjustRightInd w:val="0"/>
        <w:jc w:val="center"/>
        <w:rPr>
          <w:rFonts w:ascii="Tahoma" w:hAnsi="Tahoma" w:cs="Tahoma"/>
          <w:b/>
          <w:noProof/>
          <w:color w:val="000000"/>
          <w:sz w:val="28"/>
          <w:szCs w:val="28"/>
        </w:rPr>
      </w:pPr>
      <w:r w:rsidRPr="00D53CBF">
        <w:rPr>
          <w:rFonts w:ascii="Tahoma" w:hAnsi="Tahoma" w:cs="Tahoma"/>
          <w:b/>
          <w:noProof/>
          <w:color w:val="000000"/>
          <w:sz w:val="28"/>
          <w:szCs w:val="28"/>
        </w:rPr>
        <w:t>BAB IX</w:t>
      </w:r>
    </w:p>
    <w:p w:rsidR="00893AA9" w:rsidRPr="00D53CBF" w:rsidRDefault="00893AA9" w:rsidP="00893AA9">
      <w:pPr>
        <w:widowControl w:val="0"/>
        <w:autoSpaceDE w:val="0"/>
        <w:autoSpaceDN w:val="0"/>
        <w:adjustRightInd w:val="0"/>
        <w:ind w:left="80"/>
        <w:jc w:val="center"/>
        <w:rPr>
          <w:rFonts w:ascii="Tahoma" w:hAnsi="Tahoma" w:cs="Tahoma"/>
          <w:b/>
          <w:color w:val="000000"/>
          <w:sz w:val="28"/>
          <w:szCs w:val="28"/>
        </w:rPr>
      </w:pPr>
      <w:r w:rsidRPr="00D53CBF">
        <w:rPr>
          <w:rFonts w:ascii="Tahoma" w:hAnsi="Tahoma" w:cs="Tahoma"/>
          <w:b/>
          <w:color w:val="000000"/>
          <w:sz w:val="28"/>
          <w:szCs w:val="28"/>
        </w:rPr>
        <w:t xml:space="preserve">SISTEM PENYELENGGARAAN DAN PENGEMBANGAN PENDIDIKAN </w:t>
      </w:r>
      <w:r w:rsidR="007D1A60" w:rsidRPr="00D53CBF">
        <w:rPr>
          <w:rFonts w:ascii="Tahoma" w:hAnsi="Tahoma" w:cs="Tahoma"/>
          <w:b/>
          <w:color w:val="000000"/>
          <w:sz w:val="28"/>
          <w:szCs w:val="28"/>
        </w:rPr>
        <w:t>SARJANA (S1)</w:t>
      </w:r>
    </w:p>
    <w:p w:rsidR="00893AA9" w:rsidRPr="00D53CBF" w:rsidRDefault="00893AA9" w:rsidP="00893AA9">
      <w:pPr>
        <w:widowControl w:val="0"/>
        <w:autoSpaceDE w:val="0"/>
        <w:autoSpaceDN w:val="0"/>
        <w:adjustRightInd w:val="0"/>
        <w:ind w:left="60"/>
        <w:jc w:val="center"/>
        <w:rPr>
          <w:rFonts w:ascii="Tahoma" w:hAnsi="Tahoma" w:cs="Tahoma"/>
          <w:b/>
          <w:color w:val="000000"/>
        </w:rPr>
      </w:pPr>
    </w:p>
    <w:p w:rsidR="00A47643" w:rsidRPr="00D53CBF" w:rsidRDefault="00A47643" w:rsidP="00893AA9">
      <w:pPr>
        <w:widowControl w:val="0"/>
        <w:autoSpaceDE w:val="0"/>
        <w:autoSpaceDN w:val="0"/>
        <w:adjustRightInd w:val="0"/>
        <w:ind w:left="60"/>
        <w:jc w:val="center"/>
        <w:rPr>
          <w:rFonts w:ascii="Tahoma" w:hAnsi="Tahoma" w:cs="Tahoma"/>
          <w:b/>
          <w:color w:val="000000"/>
        </w:rPr>
      </w:pPr>
    </w:p>
    <w:p w:rsidR="00893AA9" w:rsidRPr="00D53CBF" w:rsidRDefault="00A46DD0" w:rsidP="00893AA9">
      <w:pPr>
        <w:widowControl w:val="0"/>
        <w:autoSpaceDE w:val="0"/>
        <w:autoSpaceDN w:val="0"/>
        <w:adjustRightInd w:val="0"/>
        <w:ind w:left="60"/>
        <w:rPr>
          <w:rFonts w:ascii="Tahoma" w:hAnsi="Tahoma" w:cs="Tahoma"/>
          <w:b/>
          <w:noProof/>
          <w:color w:val="000000"/>
          <w:sz w:val="22"/>
          <w:szCs w:val="22"/>
        </w:rPr>
      </w:pPr>
      <w:r w:rsidRPr="00D53CBF">
        <w:rPr>
          <w:rFonts w:ascii="Tahoma" w:hAnsi="Tahoma" w:cs="Tahoma"/>
          <w:b/>
          <w:noProof/>
          <w:color w:val="000000"/>
          <w:sz w:val="22"/>
          <w:szCs w:val="22"/>
        </w:rPr>
        <w:t>A. Penyelenggaraan Pendidikan</w:t>
      </w:r>
    </w:p>
    <w:p w:rsidR="00893AA9" w:rsidRPr="00D53CBF" w:rsidRDefault="00893AA9" w:rsidP="00F7646B">
      <w:pPr>
        <w:widowControl w:val="0"/>
        <w:autoSpaceDE w:val="0"/>
        <w:autoSpaceDN w:val="0"/>
        <w:adjustRightInd w:val="0"/>
        <w:spacing w:line="228" w:lineRule="auto"/>
        <w:ind w:firstLine="567"/>
        <w:jc w:val="both"/>
        <w:rPr>
          <w:rFonts w:ascii="Tahoma" w:hAnsi="Tahoma" w:cs="Tahoma"/>
          <w:noProof/>
          <w:color w:val="000000"/>
          <w:sz w:val="22"/>
          <w:szCs w:val="22"/>
        </w:rPr>
      </w:pPr>
      <w:r w:rsidRPr="00D53CBF">
        <w:rPr>
          <w:rFonts w:ascii="Tahoma" w:hAnsi="Tahoma" w:cs="Tahoma"/>
          <w:bCs/>
          <w:noProof/>
          <w:color w:val="000000"/>
          <w:sz w:val="22"/>
          <w:szCs w:val="22"/>
        </w:rPr>
        <w:t xml:space="preserve">Penyelenggaraan program pendidikan di </w:t>
      </w:r>
      <w:r w:rsidR="00087F4B">
        <w:rPr>
          <w:rFonts w:ascii="Tahoma" w:hAnsi="Tahoma" w:cs="Tahoma"/>
          <w:bCs/>
          <w:noProof/>
          <w:color w:val="000000"/>
          <w:sz w:val="22"/>
          <w:szCs w:val="22"/>
        </w:rPr>
        <w:t>FIB</w:t>
      </w:r>
      <w:r w:rsidRPr="00D53CBF">
        <w:rPr>
          <w:rFonts w:ascii="Tahoma" w:hAnsi="Tahoma" w:cs="Tahoma"/>
          <w:bCs/>
          <w:noProof/>
          <w:color w:val="000000"/>
          <w:sz w:val="22"/>
          <w:szCs w:val="22"/>
        </w:rPr>
        <w:t xml:space="preserve"> </w:t>
      </w:r>
      <w:r w:rsidRPr="00D53CBF">
        <w:rPr>
          <w:rFonts w:ascii="Tahoma" w:hAnsi="Tahoma" w:cs="Tahoma"/>
          <w:color w:val="000000"/>
          <w:sz w:val="22"/>
          <w:szCs w:val="22"/>
        </w:rPr>
        <w:t>UHO</w:t>
      </w:r>
      <w:r w:rsidRPr="00D53CBF">
        <w:rPr>
          <w:rFonts w:ascii="Tahoma" w:hAnsi="Tahoma" w:cs="Tahoma"/>
          <w:bCs/>
          <w:noProof/>
          <w:color w:val="000000"/>
          <w:sz w:val="22"/>
          <w:szCs w:val="22"/>
        </w:rPr>
        <w:t xml:space="preserve"> menganut sistem semester 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32 tentang Penyelenggaraan Pendidikan, bahwa;</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bCs/>
          <w:noProof/>
          <w:color w:val="000000"/>
          <w:sz w:val="22"/>
          <w:szCs w:val="22"/>
        </w:rPr>
        <w:t>Tahun akademik terdiri dari semester ganjil dan semester genap, (semseter pendek) masing-masing merupakan waktu pelaksanaan kegiatan akademik selama 14 kali perkuliahan (termasuk praktikum) dan 2 kali pelaksanaan ujian.</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bCs/>
          <w:noProof/>
          <w:color w:val="000000"/>
          <w:sz w:val="22"/>
          <w:szCs w:val="22"/>
        </w:rPr>
        <w:t xml:space="preserve">Pelaksanaan perkuliahan dan praktikum pada ayat (1) mengacu pada </w:t>
      </w:r>
      <w:r w:rsidRPr="00D53CBF">
        <w:rPr>
          <w:rFonts w:ascii="Tahoma" w:hAnsi="Tahoma" w:cs="Tahoma"/>
          <w:color w:val="000000"/>
          <w:sz w:val="22"/>
          <w:szCs w:val="22"/>
        </w:rPr>
        <w:t>Standar Operasional Prosedur</w:t>
      </w:r>
      <w:r w:rsidRPr="00D53CBF">
        <w:rPr>
          <w:rFonts w:ascii="Tahoma" w:hAnsi="Tahoma" w:cs="Tahoma"/>
          <w:bCs/>
          <w:noProof/>
          <w:color w:val="000000"/>
          <w:sz w:val="22"/>
          <w:szCs w:val="22"/>
        </w:rPr>
        <w:t xml:space="preserve"> (SOP) yang ditetapkan dengan Keputusan Dekan.</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color w:val="000000"/>
          <w:sz w:val="22"/>
          <w:szCs w:val="22"/>
        </w:rPr>
        <w:t>Di antara semester ganjil dan semester genap dapat dilaksanakan semester pendek.</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color w:val="000000"/>
          <w:sz w:val="22"/>
          <w:szCs w:val="22"/>
        </w:rPr>
        <w:t>Tata cara pelaksanaan semester pendek sebagaimana pada ayat (3) diatur dengan Keputusan Rektor dan pelaksanaannya mengikuti SOP sesuai Keputusan Rektor.</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color w:val="000000"/>
          <w:sz w:val="22"/>
          <w:szCs w:val="22"/>
        </w:rPr>
        <w:t>Penyelenggaraan pendidikan dilaksanakan dengan menggunakan Sistem Kredit Semester (SKS).</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color w:val="000000"/>
          <w:sz w:val="22"/>
          <w:szCs w:val="22"/>
        </w:rPr>
        <w:t>SKS merupakan suatu sistem dimana beban studi mahasiswa, beban tenaga pengajar, dan beban penyelenggaraan program lembaga pendidikan dinyatakan dalam kredit.</w:t>
      </w:r>
    </w:p>
    <w:p w:rsidR="00893AA9" w:rsidRPr="00D53CBF" w:rsidRDefault="00893AA9" w:rsidP="008B761B">
      <w:pPr>
        <w:widowControl w:val="0"/>
        <w:numPr>
          <w:ilvl w:val="0"/>
          <w:numId w:val="57"/>
        </w:numPr>
        <w:tabs>
          <w:tab w:val="clear" w:pos="420"/>
        </w:tabs>
        <w:autoSpaceDE w:val="0"/>
        <w:autoSpaceDN w:val="0"/>
        <w:adjustRightInd w:val="0"/>
        <w:spacing w:line="228" w:lineRule="auto"/>
        <w:ind w:left="567" w:hanging="507"/>
        <w:jc w:val="both"/>
        <w:rPr>
          <w:rFonts w:ascii="Tahoma" w:hAnsi="Tahoma" w:cs="Tahoma"/>
          <w:color w:val="000000"/>
          <w:sz w:val="22"/>
          <w:szCs w:val="22"/>
        </w:rPr>
      </w:pPr>
      <w:r w:rsidRPr="00D53CBF">
        <w:rPr>
          <w:rFonts w:ascii="Tahoma" w:hAnsi="Tahoma" w:cs="Tahoma"/>
          <w:color w:val="000000"/>
          <w:sz w:val="22"/>
          <w:szCs w:val="22"/>
        </w:rPr>
        <w:t>Satuan Kredit Semester (SKS) adalah satuan yang digunakan untuk menyatakan besarnya beban studi mahasiswa, besarnya pengakuan atas keberhasilan usaha mahasiswa, besarnya pengakuan atas keberhasilan usaha kumulatif bagi suatu program tertentu, serta besarnya usaha untuk menyelenggarakan pendidikan bagi perguruan tinggi dan khususnyua bagi tenaga pengajar.</w:t>
      </w:r>
    </w:p>
    <w:p w:rsidR="00893AA9" w:rsidRPr="00D53CBF" w:rsidRDefault="00893AA9" w:rsidP="008B761B">
      <w:pPr>
        <w:widowControl w:val="0"/>
        <w:numPr>
          <w:ilvl w:val="0"/>
          <w:numId w:val="57"/>
        </w:numPr>
        <w:tabs>
          <w:tab w:val="clear" w:pos="420"/>
        </w:tabs>
        <w:autoSpaceDE w:val="0"/>
        <w:autoSpaceDN w:val="0"/>
        <w:adjustRightInd w:val="0"/>
        <w:ind w:left="567" w:hanging="507"/>
        <w:jc w:val="both"/>
        <w:rPr>
          <w:rFonts w:ascii="Tahoma" w:hAnsi="Tahoma" w:cs="Tahoma"/>
          <w:noProof/>
          <w:color w:val="000000"/>
          <w:sz w:val="22"/>
          <w:szCs w:val="22"/>
        </w:rPr>
      </w:pPr>
      <w:r w:rsidRPr="00D53CBF">
        <w:rPr>
          <w:rFonts w:ascii="Tahoma" w:hAnsi="Tahoma" w:cs="Tahoma"/>
          <w:color w:val="000000"/>
          <w:sz w:val="22"/>
          <w:szCs w:val="22"/>
        </w:rPr>
        <w:t>Nilai satu SKS suatu mata kuliah setara dengan upaya mahasiswa sebanyak 3 jam per minggu dalam 1 semester, yang meliputi:</w:t>
      </w:r>
    </w:p>
    <w:p w:rsidR="00893AA9" w:rsidRPr="00D53CBF" w:rsidRDefault="00893AA9" w:rsidP="008B761B">
      <w:pPr>
        <w:widowControl w:val="0"/>
        <w:numPr>
          <w:ilvl w:val="1"/>
          <w:numId w:val="26"/>
        </w:numPr>
        <w:tabs>
          <w:tab w:val="clear" w:pos="11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1 jam (setara 50 menit) tatap muka di kelas untuk kegiatan interaksi akademik terjadwal dengan staf pengajar;</w:t>
      </w:r>
    </w:p>
    <w:p w:rsidR="00893AA9" w:rsidRPr="00D53CBF" w:rsidRDefault="00893AA9" w:rsidP="008B761B">
      <w:pPr>
        <w:widowControl w:val="0"/>
        <w:numPr>
          <w:ilvl w:val="1"/>
          <w:numId w:val="26"/>
        </w:numPr>
        <w:tabs>
          <w:tab w:val="clear" w:pos="11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1 jam (setara 60 menit) kegiatan terstruktur yang dilakukan dalam rangkaian kegiatan perkuliahan, seperti menyelesaikan tugas, menyelesaikan soal, membuat makalah, menelusuri pustaka;</w:t>
      </w:r>
    </w:p>
    <w:p w:rsidR="00893AA9" w:rsidRDefault="00893AA9" w:rsidP="008B761B">
      <w:pPr>
        <w:widowControl w:val="0"/>
        <w:numPr>
          <w:ilvl w:val="1"/>
          <w:numId w:val="26"/>
        </w:numPr>
        <w:tabs>
          <w:tab w:val="clear" w:pos="11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Minimal 1 jam (setara 60 menit) kegiatan mandiri merupakan kegiatan mahasiswa secara mandiri untuk mendalami dan mempersiapkan tugas-tugas akademik, misalnya membaca buku referensi dan mempersiapkan tugas akademik.</w:t>
      </w:r>
    </w:p>
    <w:p w:rsidR="00A6349E" w:rsidRPr="00D53CBF" w:rsidRDefault="00A6349E" w:rsidP="00A6349E">
      <w:pPr>
        <w:widowControl w:val="0"/>
        <w:autoSpaceDE w:val="0"/>
        <w:autoSpaceDN w:val="0"/>
        <w:adjustRightInd w:val="0"/>
        <w:ind w:left="993"/>
        <w:jc w:val="both"/>
        <w:rPr>
          <w:rFonts w:ascii="Tahoma" w:hAnsi="Tahoma" w:cs="Tahoma"/>
          <w:color w:val="000000"/>
          <w:sz w:val="22"/>
          <w:szCs w:val="22"/>
        </w:rPr>
      </w:pPr>
    </w:p>
    <w:p w:rsidR="00893AA9" w:rsidRPr="00D53CBF" w:rsidRDefault="00893AA9" w:rsidP="008B761B">
      <w:pPr>
        <w:widowControl w:val="0"/>
        <w:numPr>
          <w:ilvl w:val="0"/>
          <w:numId w:val="57"/>
        </w:numPr>
        <w:tabs>
          <w:tab w:val="clear" w:pos="420"/>
        </w:tabs>
        <w:autoSpaceDE w:val="0"/>
        <w:autoSpaceDN w:val="0"/>
        <w:adjustRightInd w:val="0"/>
        <w:ind w:left="567" w:hanging="507"/>
        <w:jc w:val="both"/>
        <w:rPr>
          <w:rFonts w:ascii="Tahoma" w:hAnsi="Tahoma" w:cs="Tahoma"/>
          <w:noProof/>
          <w:color w:val="000000"/>
          <w:sz w:val="22"/>
          <w:szCs w:val="22"/>
        </w:rPr>
      </w:pPr>
      <w:r w:rsidRPr="00D53CBF">
        <w:rPr>
          <w:rFonts w:ascii="Tahoma" w:hAnsi="Tahoma" w:cs="Tahoma"/>
          <w:color w:val="000000"/>
          <w:sz w:val="22"/>
          <w:szCs w:val="22"/>
        </w:rPr>
        <w:lastRenderedPageBreak/>
        <w:t>Nilai satu SKS suatu mata kuliah untuk tenaga pengajar setara dengan kegiatan yang meliputi 3 jam per minggu dalam 1 semester, yaitu:</w:t>
      </w:r>
    </w:p>
    <w:p w:rsidR="00893AA9" w:rsidRPr="00D53CBF" w:rsidRDefault="00893AA9" w:rsidP="008B761B">
      <w:pPr>
        <w:widowControl w:val="0"/>
        <w:numPr>
          <w:ilvl w:val="0"/>
          <w:numId w:val="27"/>
        </w:numPr>
        <w:tabs>
          <w:tab w:val="clear" w:pos="72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1 jam (setara 50   menit) acara tatap muka terjadwal di kelas dengan mahasiswa;</w:t>
      </w:r>
    </w:p>
    <w:p w:rsidR="00893AA9" w:rsidRPr="00D53CBF" w:rsidRDefault="00893AA9" w:rsidP="008B761B">
      <w:pPr>
        <w:widowControl w:val="0"/>
        <w:numPr>
          <w:ilvl w:val="0"/>
          <w:numId w:val="27"/>
        </w:numPr>
        <w:tabs>
          <w:tab w:val="clear" w:pos="72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1 jam (setara 60 menit) acara perencanaan dan evaluasi kegiatan akademik terstruktur;</w:t>
      </w:r>
    </w:p>
    <w:p w:rsidR="00893AA9" w:rsidRPr="00D53CBF" w:rsidRDefault="00893AA9" w:rsidP="008B761B">
      <w:pPr>
        <w:widowControl w:val="0"/>
        <w:numPr>
          <w:ilvl w:val="0"/>
          <w:numId w:val="27"/>
        </w:numPr>
        <w:tabs>
          <w:tab w:val="clear" w:pos="72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Minimal 1 jam (setara 60 menit) pengembangan materi kuliah.</w:t>
      </w:r>
    </w:p>
    <w:p w:rsidR="00893AA9" w:rsidRPr="00D53CBF" w:rsidRDefault="00893AA9" w:rsidP="008B761B">
      <w:pPr>
        <w:widowControl w:val="0"/>
        <w:numPr>
          <w:ilvl w:val="0"/>
          <w:numId w:val="57"/>
        </w:numPr>
        <w:tabs>
          <w:tab w:val="clear" w:pos="420"/>
        </w:tabs>
        <w:autoSpaceDE w:val="0"/>
        <w:autoSpaceDN w:val="0"/>
        <w:adjustRightInd w:val="0"/>
        <w:ind w:left="567" w:right="-21" w:hanging="507"/>
        <w:jc w:val="both"/>
        <w:rPr>
          <w:rFonts w:ascii="Tahoma" w:hAnsi="Tahoma" w:cs="Tahoma"/>
          <w:noProof/>
          <w:color w:val="000000"/>
          <w:sz w:val="22"/>
          <w:szCs w:val="22"/>
        </w:rPr>
      </w:pPr>
      <w:r w:rsidRPr="00D53CBF">
        <w:rPr>
          <w:rFonts w:ascii="Tahoma" w:hAnsi="Tahoma" w:cs="Tahoma"/>
          <w:color w:val="000000"/>
          <w:sz w:val="22"/>
          <w:szCs w:val="22"/>
        </w:rPr>
        <w:t>Nilai 1 SKS beban akademik untuk program pascasarjana dalam bentuk perkuliahan setara dengan upaya mahasiswa sebanyak 4 jam per minggu dalam 1 semester, yang meliputi 1 jam kegiatan tatap muka dengan 1 staf pengajar di kelas, 1 jam kegiatan terstruktur dan minimal 2 jam kegiatan mandiri.</w:t>
      </w:r>
    </w:p>
    <w:p w:rsidR="00893AA9" w:rsidRPr="00D53CBF" w:rsidRDefault="00893AA9" w:rsidP="008B761B">
      <w:pPr>
        <w:widowControl w:val="0"/>
        <w:numPr>
          <w:ilvl w:val="0"/>
          <w:numId w:val="57"/>
        </w:numPr>
        <w:tabs>
          <w:tab w:val="clear" w:pos="420"/>
        </w:tabs>
        <w:autoSpaceDE w:val="0"/>
        <w:autoSpaceDN w:val="0"/>
        <w:adjustRightInd w:val="0"/>
        <w:ind w:left="567" w:right="-21" w:hanging="507"/>
        <w:jc w:val="both"/>
        <w:rPr>
          <w:rFonts w:ascii="Tahoma" w:hAnsi="Tahoma" w:cs="Tahoma"/>
          <w:color w:val="000000"/>
          <w:sz w:val="22"/>
          <w:szCs w:val="22"/>
        </w:rPr>
      </w:pPr>
      <w:r w:rsidRPr="00D53CBF">
        <w:rPr>
          <w:rFonts w:ascii="Tahoma" w:hAnsi="Tahoma" w:cs="Tahoma"/>
          <w:color w:val="000000"/>
          <w:sz w:val="22"/>
          <w:szCs w:val="22"/>
        </w:rPr>
        <w:t>Nilai 1 SKS beban akademik untuk kegiatan praktikum, seminar, kerja lapangan, tugas akhir, skripsi, tesis, Disertasi dan kegiatan lain sejenis setara dengan kerja akademik mahasiswa selama 3 – 5 jam per minggu dalam 1 semester.</w:t>
      </w:r>
    </w:p>
    <w:p w:rsidR="00893AA9" w:rsidRPr="00D53CBF" w:rsidRDefault="00893AA9" w:rsidP="008B761B">
      <w:pPr>
        <w:widowControl w:val="0"/>
        <w:numPr>
          <w:ilvl w:val="0"/>
          <w:numId w:val="57"/>
        </w:numPr>
        <w:tabs>
          <w:tab w:val="clear" w:pos="420"/>
        </w:tabs>
        <w:autoSpaceDE w:val="0"/>
        <w:autoSpaceDN w:val="0"/>
        <w:adjustRightInd w:val="0"/>
        <w:ind w:left="567" w:right="-21" w:hanging="507"/>
        <w:jc w:val="both"/>
        <w:rPr>
          <w:rFonts w:ascii="Tahoma" w:hAnsi="Tahoma" w:cs="Tahoma"/>
          <w:color w:val="000000"/>
          <w:sz w:val="22"/>
          <w:szCs w:val="22"/>
        </w:rPr>
      </w:pPr>
      <w:r w:rsidRPr="00D53CBF">
        <w:rPr>
          <w:rFonts w:ascii="Tahoma" w:hAnsi="Tahoma" w:cs="Tahoma"/>
          <w:color w:val="000000"/>
          <w:sz w:val="22"/>
          <w:szCs w:val="22"/>
        </w:rPr>
        <w:t>Ketentuan dan pelaksanaan kuliah yang mempunyai praktikum diatur oleh program studi masing-masing, yang mengacu pada pasal 32</w:t>
      </w:r>
      <w:r w:rsidR="00C36D1F" w:rsidRPr="00D53CBF">
        <w:rPr>
          <w:rFonts w:ascii="Tahoma" w:hAnsi="Tahoma" w:cs="Tahoma"/>
          <w:color w:val="000000"/>
          <w:sz w:val="22"/>
          <w:szCs w:val="22"/>
        </w:rPr>
        <w:t xml:space="preserve"> </w:t>
      </w:r>
      <w:r w:rsidRPr="00D53CBF">
        <w:rPr>
          <w:rFonts w:ascii="Tahoma" w:hAnsi="Tahoma" w:cs="Tahoma"/>
          <w:color w:val="000000"/>
          <w:sz w:val="22"/>
          <w:szCs w:val="22"/>
        </w:rPr>
        <w:t>(2).</w:t>
      </w:r>
    </w:p>
    <w:p w:rsidR="007B33C1" w:rsidRPr="00D53CBF" w:rsidRDefault="007B33C1" w:rsidP="00893AA9">
      <w:pPr>
        <w:pStyle w:val="ListParagraph"/>
        <w:ind w:left="0"/>
        <w:jc w:val="both"/>
        <w:rPr>
          <w:rFonts w:ascii="Tahoma" w:hAnsi="Tahoma" w:cs="Tahoma"/>
          <w:b/>
          <w:bCs/>
          <w:noProof/>
          <w:color w:val="000000"/>
          <w:spacing w:val="-1"/>
          <w:sz w:val="22"/>
          <w:szCs w:val="22"/>
        </w:rPr>
      </w:pPr>
    </w:p>
    <w:p w:rsidR="00893AA9" w:rsidRPr="00234391" w:rsidRDefault="00A46DD0" w:rsidP="008B761B">
      <w:pPr>
        <w:pStyle w:val="ListParagraph"/>
        <w:widowControl w:val="0"/>
        <w:numPr>
          <w:ilvl w:val="4"/>
          <w:numId w:val="26"/>
        </w:numPr>
        <w:autoSpaceDE w:val="0"/>
        <w:autoSpaceDN w:val="0"/>
        <w:adjustRightInd w:val="0"/>
        <w:ind w:left="284" w:hanging="284"/>
        <w:rPr>
          <w:rFonts w:ascii="Tahoma" w:hAnsi="Tahoma" w:cs="Tahoma"/>
          <w:b/>
          <w:noProof/>
          <w:color w:val="000000"/>
          <w:sz w:val="22"/>
          <w:szCs w:val="22"/>
          <w:lang w:val="id-ID"/>
        </w:rPr>
      </w:pPr>
      <w:r w:rsidRPr="00234391">
        <w:rPr>
          <w:rFonts w:ascii="Tahoma" w:hAnsi="Tahoma" w:cs="Tahoma"/>
          <w:b/>
          <w:noProof/>
          <w:color w:val="000000"/>
          <w:sz w:val="22"/>
          <w:szCs w:val="22"/>
        </w:rPr>
        <w:t xml:space="preserve">Penyelenggaraan Sistem Kredit Semester </w:t>
      </w:r>
      <w:r w:rsidR="00F72E53" w:rsidRPr="00234391">
        <w:rPr>
          <w:rFonts w:ascii="Tahoma" w:hAnsi="Tahoma" w:cs="Tahoma"/>
          <w:b/>
          <w:noProof/>
          <w:color w:val="000000"/>
          <w:sz w:val="22"/>
          <w:szCs w:val="22"/>
        </w:rPr>
        <w:t>(SKS)</w:t>
      </w:r>
    </w:p>
    <w:p w:rsidR="00893AA9" w:rsidRPr="00D53CBF" w:rsidRDefault="00893AA9" w:rsidP="00F7646B">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bCs/>
          <w:noProof/>
          <w:color w:val="000000"/>
          <w:sz w:val="22"/>
          <w:szCs w:val="22"/>
        </w:rPr>
        <w:t xml:space="preserve">Penyelenggaraan </w:t>
      </w:r>
      <w:r w:rsidRPr="00D53CBF">
        <w:rPr>
          <w:rFonts w:ascii="Tahoma" w:hAnsi="Tahoma" w:cs="Tahoma"/>
          <w:noProof/>
          <w:color w:val="000000"/>
          <w:sz w:val="22"/>
          <w:szCs w:val="22"/>
        </w:rPr>
        <w:t xml:space="preserve">Sistem Kredit Semester (SKS) </w:t>
      </w:r>
      <w:r w:rsidRPr="00D53CBF">
        <w:rPr>
          <w:rFonts w:ascii="Tahoma" w:hAnsi="Tahoma" w:cs="Tahoma"/>
          <w:bCs/>
          <w:noProof/>
          <w:color w:val="000000"/>
          <w:sz w:val="22"/>
          <w:szCs w:val="22"/>
        </w:rPr>
        <w:t xml:space="preserve">di </w:t>
      </w:r>
      <w:r w:rsidR="00087F4B">
        <w:rPr>
          <w:rFonts w:ascii="Tahoma" w:hAnsi="Tahoma" w:cs="Tahoma"/>
          <w:bCs/>
          <w:noProof/>
          <w:color w:val="000000"/>
          <w:sz w:val="22"/>
          <w:szCs w:val="22"/>
        </w:rPr>
        <w:t>FIB</w:t>
      </w:r>
      <w:r w:rsidRPr="00D53CBF">
        <w:rPr>
          <w:rFonts w:ascii="Tahoma" w:hAnsi="Tahoma" w:cs="Tahoma"/>
          <w:bCs/>
          <w:noProof/>
          <w:color w:val="000000"/>
          <w:sz w:val="22"/>
          <w:szCs w:val="22"/>
        </w:rPr>
        <w:t xml:space="preserve"> </w:t>
      </w:r>
      <w:r w:rsidRPr="00D53CBF">
        <w:rPr>
          <w:rFonts w:ascii="Tahoma" w:hAnsi="Tahoma" w:cs="Tahoma"/>
          <w:color w:val="000000"/>
          <w:sz w:val="22"/>
          <w:szCs w:val="22"/>
        </w:rPr>
        <w:t>UHO</w:t>
      </w:r>
      <w:r w:rsidRPr="00D53CBF">
        <w:rPr>
          <w:rFonts w:ascii="Tahoma" w:hAnsi="Tahoma" w:cs="Tahoma"/>
          <w:bCs/>
          <w:noProof/>
          <w:color w:val="000000"/>
          <w:sz w:val="22"/>
          <w:szCs w:val="22"/>
        </w:rPr>
        <w:t xml:space="preserve"> 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33 tentang Tujuan Sistem Kredit Semester, bahwa;</w:t>
      </w:r>
    </w:p>
    <w:p w:rsidR="00893AA9" w:rsidRPr="00D53CBF" w:rsidRDefault="00893AA9" w:rsidP="008B761B">
      <w:pPr>
        <w:widowControl w:val="0"/>
        <w:numPr>
          <w:ilvl w:val="0"/>
          <w:numId w:val="58"/>
        </w:numPr>
        <w:tabs>
          <w:tab w:val="clear" w:pos="3600"/>
        </w:tabs>
        <w:autoSpaceDE w:val="0"/>
        <w:autoSpaceDN w:val="0"/>
        <w:adjustRightInd w:val="0"/>
        <w:spacing w:line="252" w:lineRule="auto"/>
        <w:ind w:left="567"/>
        <w:jc w:val="both"/>
        <w:rPr>
          <w:rFonts w:ascii="Tahoma" w:hAnsi="Tahoma" w:cs="Tahoma"/>
          <w:bCs/>
          <w:noProof/>
          <w:color w:val="000000"/>
          <w:sz w:val="22"/>
          <w:szCs w:val="22"/>
        </w:rPr>
      </w:pPr>
      <w:r w:rsidRPr="00D53CBF">
        <w:rPr>
          <w:rFonts w:ascii="Tahoma" w:hAnsi="Tahoma" w:cs="Tahoma"/>
          <w:bCs/>
          <w:noProof/>
          <w:color w:val="000000"/>
          <w:sz w:val="22"/>
          <w:szCs w:val="22"/>
        </w:rPr>
        <w:t>Tujuan umum penyelenggraaan Sistem Kredit Semester adalah agar perguruan tinggi dapat lebih memenuhi tuntutan pembangunan, karena didalamnya dimungkinkan penyajian program pendidikan yang bervariasi dan fleksibel, sehingga memberi kemungkinan lebih luas kepada mahasiswa untuk memilih program menuju suatu macam jenjang profesi tertentu yang dituntut oleh pembangunan.</w:t>
      </w:r>
    </w:p>
    <w:p w:rsidR="00893AA9" w:rsidRPr="00D53CBF" w:rsidRDefault="00893AA9" w:rsidP="008B761B">
      <w:pPr>
        <w:widowControl w:val="0"/>
        <w:numPr>
          <w:ilvl w:val="0"/>
          <w:numId w:val="58"/>
        </w:numPr>
        <w:tabs>
          <w:tab w:val="clear" w:pos="3600"/>
        </w:tabs>
        <w:autoSpaceDE w:val="0"/>
        <w:autoSpaceDN w:val="0"/>
        <w:adjustRightInd w:val="0"/>
        <w:spacing w:line="252" w:lineRule="auto"/>
        <w:ind w:left="567"/>
        <w:jc w:val="both"/>
        <w:rPr>
          <w:rFonts w:ascii="Tahoma" w:hAnsi="Tahoma" w:cs="Tahoma"/>
          <w:noProof/>
          <w:color w:val="000000"/>
          <w:sz w:val="22"/>
          <w:szCs w:val="22"/>
        </w:rPr>
      </w:pPr>
      <w:r w:rsidRPr="00D53CBF">
        <w:rPr>
          <w:rFonts w:ascii="Tahoma" w:hAnsi="Tahoma" w:cs="Tahoma"/>
          <w:color w:val="000000"/>
          <w:sz w:val="22"/>
          <w:szCs w:val="22"/>
        </w:rPr>
        <w:t>Tujuan khusus penyelenggaraan Sistem Kredit Semester</w:t>
      </w:r>
      <w:r w:rsidRPr="00D53CBF">
        <w:rPr>
          <w:rFonts w:ascii="Tahoma" w:hAnsi="Tahoma" w:cs="Tahoma"/>
          <w:noProof/>
          <w:color w:val="000000"/>
          <w:sz w:val="22"/>
          <w:szCs w:val="22"/>
        </w:rPr>
        <w:t>:</w:t>
      </w:r>
    </w:p>
    <w:p w:rsidR="00893AA9" w:rsidRPr="00D53CBF" w:rsidRDefault="00893AA9" w:rsidP="008B761B">
      <w:pPr>
        <w:widowControl w:val="0"/>
        <w:numPr>
          <w:ilvl w:val="1"/>
          <w:numId w:val="28"/>
        </w:numPr>
        <w:tabs>
          <w:tab w:val="clear" w:pos="1440"/>
        </w:tabs>
        <w:autoSpaceDE w:val="0"/>
        <w:autoSpaceDN w:val="0"/>
        <w:adjustRightInd w:val="0"/>
        <w:spacing w:line="252" w:lineRule="auto"/>
        <w:ind w:left="993" w:hanging="426"/>
        <w:jc w:val="both"/>
        <w:rPr>
          <w:rFonts w:ascii="Tahoma" w:hAnsi="Tahoma" w:cs="Tahoma"/>
          <w:color w:val="000000"/>
          <w:sz w:val="22"/>
          <w:szCs w:val="22"/>
        </w:rPr>
      </w:pPr>
      <w:r w:rsidRPr="00D53CBF">
        <w:rPr>
          <w:rFonts w:ascii="Tahoma" w:hAnsi="Tahoma" w:cs="Tahoma"/>
          <w:color w:val="000000"/>
          <w:sz w:val="22"/>
          <w:szCs w:val="22"/>
        </w:rPr>
        <w:t>Memberi kesempatan kepada mahasiswa yang cakap dan giat belajar agar dapat menyelesaikan studi dalam waktu yang sesingkat-singkatnya;</w:t>
      </w:r>
    </w:p>
    <w:p w:rsidR="00893AA9" w:rsidRPr="00D53CBF" w:rsidRDefault="00893AA9" w:rsidP="008B761B">
      <w:pPr>
        <w:widowControl w:val="0"/>
        <w:numPr>
          <w:ilvl w:val="1"/>
          <w:numId w:val="28"/>
        </w:numPr>
        <w:tabs>
          <w:tab w:val="clear" w:pos="1440"/>
        </w:tabs>
        <w:autoSpaceDE w:val="0"/>
        <w:autoSpaceDN w:val="0"/>
        <w:adjustRightInd w:val="0"/>
        <w:spacing w:line="252" w:lineRule="auto"/>
        <w:ind w:left="993" w:hanging="426"/>
        <w:jc w:val="both"/>
        <w:rPr>
          <w:rFonts w:ascii="Tahoma" w:hAnsi="Tahoma" w:cs="Tahoma"/>
          <w:color w:val="000000"/>
          <w:sz w:val="22"/>
          <w:szCs w:val="22"/>
        </w:rPr>
      </w:pPr>
      <w:r w:rsidRPr="00D53CBF">
        <w:rPr>
          <w:rFonts w:ascii="Tahoma" w:hAnsi="Tahoma" w:cs="Tahoma"/>
          <w:color w:val="000000"/>
          <w:sz w:val="22"/>
          <w:szCs w:val="22"/>
        </w:rPr>
        <w:t>Memberi kesempatan kepada mahasiswa agar dapat mengambil mata kuliah yang sesuai dengan minat, bakat dan kemampuannya;</w:t>
      </w:r>
    </w:p>
    <w:p w:rsidR="00893AA9" w:rsidRPr="00D53CBF" w:rsidRDefault="00893AA9" w:rsidP="008B761B">
      <w:pPr>
        <w:widowControl w:val="0"/>
        <w:numPr>
          <w:ilvl w:val="1"/>
          <w:numId w:val="28"/>
        </w:numPr>
        <w:tabs>
          <w:tab w:val="clear" w:pos="1440"/>
        </w:tabs>
        <w:autoSpaceDE w:val="0"/>
        <w:autoSpaceDN w:val="0"/>
        <w:adjustRightInd w:val="0"/>
        <w:spacing w:line="252" w:lineRule="auto"/>
        <w:ind w:left="993" w:hanging="426"/>
        <w:jc w:val="both"/>
        <w:rPr>
          <w:rFonts w:ascii="Tahoma" w:hAnsi="Tahoma" w:cs="Tahoma"/>
          <w:color w:val="000000"/>
          <w:sz w:val="22"/>
          <w:szCs w:val="22"/>
        </w:rPr>
      </w:pPr>
      <w:r w:rsidRPr="00D53CBF">
        <w:rPr>
          <w:rFonts w:ascii="Tahoma" w:hAnsi="Tahoma" w:cs="Tahoma"/>
          <w:color w:val="000000"/>
          <w:sz w:val="22"/>
          <w:szCs w:val="22"/>
        </w:rPr>
        <w:t>Mempermudah penyesuaian kurikulum dari waktu ke waktu dengan mengikuti perkembangan ilmu, teknologi dan/atau seni;</w:t>
      </w:r>
    </w:p>
    <w:p w:rsidR="00893AA9" w:rsidRPr="00D53CBF" w:rsidRDefault="00893AA9" w:rsidP="008B761B">
      <w:pPr>
        <w:widowControl w:val="0"/>
        <w:numPr>
          <w:ilvl w:val="1"/>
          <w:numId w:val="28"/>
        </w:numPr>
        <w:tabs>
          <w:tab w:val="clear" w:pos="1440"/>
        </w:tabs>
        <w:autoSpaceDE w:val="0"/>
        <w:autoSpaceDN w:val="0"/>
        <w:adjustRightInd w:val="0"/>
        <w:spacing w:line="252" w:lineRule="auto"/>
        <w:ind w:left="993" w:hanging="426"/>
        <w:jc w:val="both"/>
        <w:rPr>
          <w:rFonts w:ascii="Tahoma" w:hAnsi="Tahoma" w:cs="Tahoma"/>
          <w:color w:val="000000"/>
          <w:sz w:val="22"/>
          <w:szCs w:val="22"/>
        </w:rPr>
      </w:pPr>
      <w:r w:rsidRPr="00D53CBF">
        <w:rPr>
          <w:rFonts w:ascii="Tahoma" w:hAnsi="Tahoma" w:cs="Tahoma"/>
          <w:color w:val="000000"/>
          <w:sz w:val="22"/>
          <w:szCs w:val="22"/>
        </w:rPr>
        <w:t>Memberikan kemungkinan agar sistem evaluasi kemajuan belajar mahasiswa dapat diselenggarakan dengan sebaik-baiknya;</w:t>
      </w:r>
    </w:p>
    <w:p w:rsidR="00FA0C65" w:rsidRPr="00D53CBF" w:rsidRDefault="00893AA9" w:rsidP="008B761B">
      <w:pPr>
        <w:widowControl w:val="0"/>
        <w:numPr>
          <w:ilvl w:val="1"/>
          <w:numId w:val="28"/>
        </w:numPr>
        <w:tabs>
          <w:tab w:val="clear" w:pos="1440"/>
        </w:tabs>
        <w:autoSpaceDE w:val="0"/>
        <w:autoSpaceDN w:val="0"/>
        <w:adjustRightInd w:val="0"/>
        <w:spacing w:line="252" w:lineRule="auto"/>
        <w:ind w:left="993" w:hanging="426"/>
        <w:jc w:val="both"/>
        <w:rPr>
          <w:rFonts w:ascii="Tahoma" w:hAnsi="Tahoma" w:cs="Tahoma"/>
          <w:color w:val="000000"/>
          <w:sz w:val="22"/>
          <w:szCs w:val="22"/>
        </w:rPr>
      </w:pPr>
      <w:r w:rsidRPr="00D53CBF">
        <w:rPr>
          <w:rFonts w:ascii="Tahoma" w:hAnsi="Tahoma" w:cs="Tahoma"/>
          <w:color w:val="000000"/>
          <w:sz w:val="22"/>
          <w:szCs w:val="22"/>
        </w:rPr>
        <w:t>Memungkinkan pengalihan (transfer) kredit antar Jurusan/Bagian, antar Program Studi, antar Fakultas dalam suatu Perguruan Tinggi;</w:t>
      </w:r>
    </w:p>
    <w:p w:rsidR="00893AA9" w:rsidRPr="00D53CBF" w:rsidRDefault="00A0219D" w:rsidP="008B761B">
      <w:pPr>
        <w:widowControl w:val="0"/>
        <w:numPr>
          <w:ilvl w:val="1"/>
          <w:numId w:val="28"/>
        </w:numPr>
        <w:tabs>
          <w:tab w:val="clear" w:pos="1440"/>
          <w:tab w:val="left" w:pos="993"/>
        </w:tabs>
        <w:autoSpaceDE w:val="0"/>
        <w:autoSpaceDN w:val="0"/>
        <w:adjustRightInd w:val="0"/>
        <w:spacing w:line="252" w:lineRule="auto"/>
        <w:ind w:left="993" w:hanging="426"/>
        <w:jc w:val="both"/>
        <w:rPr>
          <w:rFonts w:ascii="Tahoma" w:hAnsi="Tahoma" w:cs="Tahoma"/>
          <w:color w:val="000000"/>
          <w:sz w:val="22"/>
          <w:szCs w:val="22"/>
        </w:rPr>
      </w:pPr>
      <w:bookmarkStart w:id="42" w:name="OCRUncertain202"/>
      <w:r w:rsidRPr="00D53CBF">
        <w:rPr>
          <w:rFonts w:ascii="Tahoma" w:hAnsi="Tahoma" w:cs="Tahoma"/>
          <w:color w:val="000000"/>
          <w:sz w:val="22"/>
          <w:szCs w:val="22"/>
        </w:rPr>
        <w:t xml:space="preserve">Memungkinkan </w:t>
      </w:r>
      <w:r w:rsidR="00893AA9" w:rsidRPr="00D53CBF">
        <w:rPr>
          <w:rFonts w:ascii="Tahoma" w:hAnsi="Tahoma" w:cs="Tahoma"/>
          <w:color w:val="000000"/>
          <w:sz w:val="22"/>
          <w:szCs w:val="22"/>
        </w:rPr>
        <w:t>perpindahan</w:t>
      </w:r>
      <w:bookmarkEnd w:id="42"/>
      <w:r w:rsidR="00893AA9" w:rsidRPr="00D53CBF">
        <w:rPr>
          <w:rFonts w:ascii="Tahoma" w:hAnsi="Tahoma" w:cs="Tahoma"/>
          <w:color w:val="000000"/>
          <w:sz w:val="22"/>
          <w:szCs w:val="22"/>
        </w:rPr>
        <w:t xml:space="preserve"> mahasiswa ke Program Studi, </w:t>
      </w:r>
      <w:r w:rsidR="00893AA9" w:rsidRPr="00D53CBF">
        <w:rPr>
          <w:rFonts w:ascii="Tahoma" w:hAnsi="Tahoma" w:cs="Tahoma"/>
          <w:color w:val="000000"/>
          <w:sz w:val="22"/>
          <w:szCs w:val="22"/>
        </w:rPr>
        <w:lastRenderedPageBreak/>
        <w:t xml:space="preserve">Jurusan/Bagian, Fakultas atau Perguruan Tinggi </w:t>
      </w:r>
      <w:bookmarkStart w:id="43" w:name="OCRUncertain203"/>
      <w:r w:rsidR="00893AA9" w:rsidRPr="00D53CBF">
        <w:rPr>
          <w:rFonts w:ascii="Tahoma" w:hAnsi="Tahoma" w:cs="Tahoma"/>
          <w:color w:val="000000"/>
          <w:sz w:val="22"/>
          <w:szCs w:val="22"/>
        </w:rPr>
        <w:t>lainnya,</w:t>
      </w:r>
      <w:bookmarkEnd w:id="43"/>
      <w:r w:rsidR="00893AA9" w:rsidRPr="00D53CBF">
        <w:rPr>
          <w:rFonts w:ascii="Tahoma" w:hAnsi="Tahoma" w:cs="Tahoma"/>
          <w:color w:val="000000"/>
          <w:sz w:val="22"/>
          <w:szCs w:val="22"/>
        </w:rPr>
        <w:t xml:space="preserve"> dan </w:t>
      </w:r>
      <w:bookmarkStart w:id="44" w:name="OCRUncertain204"/>
      <w:r w:rsidR="00893AA9" w:rsidRPr="00D53CBF">
        <w:rPr>
          <w:rFonts w:ascii="Tahoma" w:hAnsi="Tahoma" w:cs="Tahoma"/>
          <w:color w:val="000000"/>
          <w:sz w:val="22"/>
          <w:szCs w:val="22"/>
        </w:rPr>
        <w:t>sebaliknya</w:t>
      </w:r>
      <w:bookmarkEnd w:id="44"/>
      <w:r w:rsidR="00893AA9" w:rsidRPr="00D53CBF">
        <w:rPr>
          <w:rFonts w:ascii="Tahoma" w:hAnsi="Tahoma" w:cs="Tahoma"/>
          <w:color w:val="000000"/>
          <w:sz w:val="22"/>
          <w:szCs w:val="22"/>
        </w:rPr>
        <w:t>.</w:t>
      </w:r>
    </w:p>
    <w:p w:rsidR="00893AA9" w:rsidRPr="00D53CBF" w:rsidRDefault="00893AA9" w:rsidP="00893AA9">
      <w:pPr>
        <w:pStyle w:val="ListParagraph"/>
        <w:ind w:left="0"/>
        <w:jc w:val="both"/>
        <w:rPr>
          <w:rFonts w:ascii="Tahoma" w:hAnsi="Tahoma" w:cs="Tahoma"/>
          <w:b/>
          <w:bCs/>
          <w:noProof/>
          <w:color w:val="000000"/>
          <w:spacing w:val="-1"/>
          <w:sz w:val="22"/>
          <w:szCs w:val="22"/>
        </w:rPr>
      </w:pPr>
    </w:p>
    <w:p w:rsidR="005E6A9F" w:rsidRDefault="00A46DD0" w:rsidP="008B761B">
      <w:pPr>
        <w:pStyle w:val="Heading4"/>
        <w:numPr>
          <w:ilvl w:val="4"/>
          <w:numId w:val="26"/>
        </w:numPr>
        <w:tabs>
          <w:tab w:val="clear" w:pos="780"/>
        </w:tabs>
        <w:autoSpaceDE/>
        <w:autoSpaceDN/>
        <w:adjustRightInd/>
        <w:ind w:left="284" w:hanging="284"/>
        <w:rPr>
          <w:rFonts w:ascii="Tahoma" w:hAnsi="Tahoma" w:cs="Tahoma"/>
          <w:b/>
          <w:bCs/>
          <w:noProof/>
          <w:color w:val="000000"/>
          <w:sz w:val="22"/>
          <w:szCs w:val="22"/>
          <w:lang w:val="id-ID"/>
        </w:rPr>
      </w:pPr>
      <w:r w:rsidRPr="00D53CBF">
        <w:rPr>
          <w:rFonts w:ascii="Tahoma" w:hAnsi="Tahoma" w:cs="Tahoma"/>
          <w:b/>
          <w:bCs/>
          <w:noProof/>
          <w:color w:val="000000"/>
          <w:sz w:val="22"/>
          <w:szCs w:val="22"/>
        </w:rPr>
        <w:t>Program Reguler dan Reguler Kelas Sore</w:t>
      </w:r>
    </w:p>
    <w:p w:rsidR="005E6A9F" w:rsidRPr="00D53CBF" w:rsidRDefault="005E6A9F" w:rsidP="005E6A9F">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bCs/>
          <w:noProof/>
          <w:color w:val="000000"/>
          <w:sz w:val="22"/>
          <w:szCs w:val="22"/>
        </w:rPr>
        <w:t xml:space="preserve">Program Reguler dan Reguler Kelas Sore di </w:t>
      </w:r>
      <w:r w:rsidR="00087F4B">
        <w:rPr>
          <w:rFonts w:ascii="Tahoma" w:hAnsi="Tahoma" w:cs="Tahoma"/>
          <w:bCs/>
          <w:noProof/>
          <w:color w:val="000000"/>
          <w:sz w:val="22"/>
          <w:szCs w:val="22"/>
        </w:rPr>
        <w:t>FIB</w:t>
      </w:r>
      <w:r w:rsidRPr="00D53CBF">
        <w:rPr>
          <w:rFonts w:ascii="Tahoma" w:hAnsi="Tahoma" w:cs="Tahoma"/>
          <w:bCs/>
          <w:noProof/>
          <w:color w:val="000000"/>
          <w:sz w:val="22"/>
          <w:szCs w:val="22"/>
        </w:rPr>
        <w:t xml:space="preserve"> </w:t>
      </w:r>
      <w:r w:rsidRPr="00D53CBF">
        <w:rPr>
          <w:rFonts w:ascii="Tahoma" w:hAnsi="Tahoma" w:cs="Tahoma"/>
          <w:color w:val="000000"/>
          <w:sz w:val="22"/>
          <w:szCs w:val="22"/>
        </w:rPr>
        <w:t>UHO</w:t>
      </w:r>
      <w:r w:rsidRPr="00D53CBF">
        <w:rPr>
          <w:rFonts w:ascii="Tahoma" w:hAnsi="Tahoma" w:cs="Tahoma"/>
          <w:bCs/>
          <w:noProof/>
          <w:color w:val="000000"/>
          <w:sz w:val="22"/>
          <w:szCs w:val="22"/>
        </w:rPr>
        <w:t xml:space="preserve"> 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34 bahwa;</w:t>
      </w:r>
    </w:p>
    <w:p w:rsidR="005E6A9F" w:rsidRPr="00D53CBF" w:rsidRDefault="005E6A9F" w:rsidP="008B761B">
      <w:pPr>
        <w:numPr>
          <w:ilvl w:val="0"/>
          <w:numId w:val="36"/>
        </w:numPr>
        <w:tabs>
          <w:tab w:val="clear" w:pos="735"/>
        </w:tabs>
        <w:spacing w:line="252" w:lineRule="auto"/>
        <w:ind w:left="567"/>
        <w:jc w:val="both"/>
        <w:rPr>
          <w:rFonts w:ascii="Tahoma" w:hAnsi="Tahoma" w:cs="Tahoma"/>
          <w:color w:val="000000"/>
          <w:sz w:val="22"/>
          <w:szCs w:val="22"/>
        </w:rPr>
      </w:pPr>
      <w:r w:rsidRPr="00D53CBF">
        <w:rPr>
          <w:rFonts w:ascii="Tahoma" w:hAnsi="Tahoma" w:cs="Tahoma"/>
          <w:color w:val="000000"/>
          <w:sz w:val="22"/>
          <w:szCs w:val="22"/>
        </w:rPr>
        <w:t>Peserta didik program reguler menempuh pendidikan secara penuh waktu sesuai dengan beban studi nominal sebesar  10 – 24 SKS per semester.</w:t>
      </w:r>
    </w:p>
    <w:p w:rsidR="005E6A9F" w:rsidRPr="00D53CBF" w:rsidRDefault="005E6A9F" w:rsidP="008B761B">
      <w:pPr>
        <w:numPr>
          <w:ilvl w:val="0"/>
          <w:numId w:val="36"/>
        </w:numPr>
        <w:tabs>
          <w:tab w:val="clear" w:pos="735"/>
        </w:tabs>
        <w:spacing w:line="252" w:lineRule="auto"/>
        <w:ind w:left="567"/>
        <w:jc w:val="both"/>
        <w:rPr>
          <w:rFonts w:ascii="Tahoma" w:hAnsi="Tahoma" w:cs="Tahoma"/>
          <w:color w:val="000000"/>
          <w:sz w:val="22"/>
          <w:szCs w:val="22"/>
        </w:rPr>
      </w:pPr>
      <w:r w:rsidRPr="00D53CBF">
        <w:rPr>
          <w:rFonts w:ascii="Tahoma" w:hAnsi="Tahoma" w:cs="Tahoma"/>
          <w:color w:val="000000"/>
          <w:sz w:val="22"/>
          <w:szCs w:val="22"/>
        </w:rPr>
        <w:t>Peserta didik program reguler kelas sore menempuh pendidikan secara paruh waktu dengan beban studi sebesar 12 – 15  SKS per semester.</w:t>
      </w:r>
    </w:p>
    <w:p w:rsidR="005E6A9F" w:rsidRPr="00D53CBF" w:rsidRDefault="005E6A9F" w:rsidP="008B761B">
      <w:pPr>
        <w:numPr>
          <w:ilvl w:val="0"/>
          <w:numId w:val="36"/>
        </w:numPr>
        <w:tabs>
          <w:tab w:val="clear" w:pos="735"/>
        </w:tabs>
        <w:spacing w:line="252" w:lineRule="auto"/>
        <w:ind w:left="567"/>
        <w:jc w:val="both"/>
        <w:rPr>
          <w:rFonts w:ascii="Tahoma" w:hAnsi="Tahoma" w:cs="Tahoma"/>
          <w:color w:val="000000"/>
          <w:sz w:val="22"/>
          <w:szCs w:val="22"/>
        </w:rPr>
      </w:pPr>
      <w:r w:rsidRPr="00D53CBF">
        <w:rPr>
          <w:rFonts w:ascii="Tahoma" w:hAnsi="Tahoma" w:cs="Tahoma"/>
          <w:color w:val="000000"/>
          <w:sz w:val="22"/>
          <w:szCs w:val="22"/>
        </w:rPr>
        <w:t>Mahasiswa reguler kelas sore terdiri dari mahasiswa terminal yaitu mahasiswa yang telah mendapatkan ijazah dari salah satu Perguruan Tinggi dan mahasiswa murni yang umur ijazahnya tidak memungkinkan mengikuti seleksi ujian masuk ke program reguler.</w:t>
      </w:r>
    </w:p>
    <w:p w:rsidR="005E6A9F" w:rsidRPr="00D53CBF" w:rsidRDefault="005E6A9F" w:rsidP="005E6A9F">
      <w:pPr>
        <w:ind w:left="-15"/>
        <w:jc w:val="both"/>
        <w:rPr>
          <w:rFonts w:ascii="Tahoma" w:hAnsi="Tahoma" w:cs="Tahoma"/>
          <w:color w:val="000000"/>
          <w:sz w:val="22"/>
          <w:szCs w:val="22"/>
        </w:rPr>
      </w:pPr>
    </w:p>
    <w:p w:rsidR="005E6A9F" w:rsidRPr="00D53CBF" w:rsidRDefault="00F72E53" w:rsidP="005E6A9F">
      <w:pPr>
        <w:rPr>
          <w:rFonts w:ascii="Tahoma" w:hAnsi="Tahoma" w:cs="Tahoma"/>
          <w:b/>
          <w:noProof/>
          <w:color w:val="000000"/>
          <w:sz w:val="22"/>
          <w:szCs w:val="22"/>
        </w:rPr>
      </w:pPr>
      <w:r w:rsidRPr="00D53CBF">
        <w:rPr>
          <w:rFonts w:ascii="Tahoma" w:hAnsi="Tahoma" w:cs="Tahoma"/>
          <w:b/>
          <w:noProof/>
          <w:color w:val="000000"/>
          <w:sz w:val="22"/>
          <w:szCs w:val="22"/>
        </w:rPr>
        <w:t xml:space="preserve">E. </w:t>
      </w:r>
      <w:r w:rsidR="00A46DD0" w:rsidRPr="00D53CBF">
        <w:rPr>
          <w:rFonts w:ascii="Tahoma" w:hAnsi="Tahoma" w:cs="Tahoma"/>
          <w:b/>
          <w:noProof/>
          <w:color w:val="000000"/>
          <w:sz w:val="22"/>
          <w:szCs w:val="22"/>
        </w:rPr>
        <w:t>Kegiatan Intrakurikuler dan Ekstrakurikuler</w:t>
      </w:r>
    </w:p>
    <w:p w:rsidR="005E6A9F" w:rsidRPr="00D53CBF" w:rsidRDefault="005E6A9F" w:rsidP="00F7646B">
      <w:pPr>
        <w:ind w:firstLine="567"/>
        <w:jc w:val="both"/>
        <w:rPr>
          <w:rFonts w:ascii="Tahoma" w:hAnsi="Tahoma" w:cs="Tahoma"/>
          <w:noProof/>
          <w:color w:val="000000"/>
          <w:sz w:val="22"/>
          <w:szCs w:val="22"/>
        </w:rPr>
      </w:pPr>
      <w:r w:rsidRPr="00D53CBF">
        <w:rPr>
          <w:rFonts w:ascii="Tahoma" w:hAnsi="Tahoma" w:cs="Tahoma"/>
          <w:noProof/>
          <w:color w:val="000000"/>
          <w:sz w:val="22"/>
          <w:szCs w:val="22"/>
        </w:rPr>
        <w:t xml:space="preserve">Kegiatan Intrakurikuler dan Ekstrakurikuler </w:t>
      </w:r>
      <w:r w:rsidRPr="00D53CBF">
        <w:rPr>
          <w:rFonts w:ascii="Tahoma" w:hAnsi="Tahoma" w:cs="Tahoma"/>
          <w:bCs/>
          <w:noProof/>
          <w:color w:val="000000"/>
          <w:sz w:val="22"/>
          <w:szCs w:val="22"/>
        </w:rPr>
        <w:t xml:space="preserve">di </w:t>
      </w:r>
      <w:r w:rsidR="00087F4B">
        <w:rPr>
          <w:rFonts w:ascii="Tahoma" w:hAnsi="Tahoma" w:cs="Tahoma"/>
          <w:bCs/>
          <w:noProof/>
          <w:color w:val="000000"/>
          <w:sz w:val="22"/>
          <w:szCs w:val="22"/>
        </w:rPr>
        <w:t>FIB</w:t>
      </w:r>
      <w:r w:rsidRPr="00D53CBF">
        <w:rPr>
          <w:rFonts w:ascii="Tahoma" w:hAnsi="Tahoma" w:cs="Tahoma"/>
          <w:bCs/>
          <w:noProof/>
          <w:color w:val="000000"/>
          <w:sz w:val="22"/>
          <w:szCs w:val="22"/>
        </w:rPr>
        <w:t xml:space="preserve"> </w:t>
      </w:r>
      <w:r w:rsidRPr="00D53CBF">
        <w:rPr>
          <w:rFonts w:ascii="Tahoma" w:hAnsi="Tahoma" w:cs="Tahoma"/>
          <w:color w:val="000000"/>
          <w:sz w:val="22"/>
          <w:szCs w:val="22"/>
        </w:rPr>
        <w:t>UHO</w:t>
      </w:r>
      <w:r w:rsidRPr="00D53CBF">
        <w:rPr>
          <w:rFonts w:ascii="Tahoma" w:hAnsi="Tahoma" w:cs="Tahoma"/>
          <w:bCs/>
          <w:noProof/>
          <w:color w:val="000000"/>
          <w:sz w:val="22"/>
          <w:szCs w:val="22"/>
        </w:rPr>
        <w:t xml:space="preserve"> 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36 bahwa;</w:t>
      </w:r>
    </w:p>
    <w:p w:rsidR="005E6A9F" w:rsidRPr="00D53CBF" w:rsidRDefault="005E6A9F" w:rsidP="008B761B">
      <w:pPr>
        <w:widowControl w:val="0"/>
        <w:numPr>
          <w:ilvl w:val="0"/>
          <w:numId w:val="59"/>
        </w:numPr>
        <w:autoSpaceDE w:val="0"/>
        <w:autoSpaceDN w:val="0"/>
        <w:adjustRightInd w:val="0"/>
        <w:spacing w:line="252" w:lineRule="auto"/>
        <w:ind w:left="567"/>
        <w:jc w:val="both"/>
        <w:rPr>
          <w:rFonts w:ascii="Tahoma" w:hAnsi="Tahoma" w:cs="Tahoma"/>
          <w:color w:val="000000"/>
          <w:sz w:val="22"/>
          <w:szCs w:val="22"/>
        </w:rPr>
      </w:pPr>
      <w:r w:rsidRPr="00D53CBF">
        <w:rPr>
          <w:rFonts w:ascii="Tahoma" w:hAnsi="Tahoma" w:cs="Tahoma"/>
          <w:color w:val="000000"/>
          <w:sz w:val="22"/>
          <w:szCs w:val="22"/>
        </w:rPr>
        <w:t xml:space="preserve">Penyelenggaraan kegiatan intrakurikuler dan ekstrakurikuler </w:t>
      </w:r>
      <w:bookmarkStart w:id="45" w:name="OCRUncertain205"/>
      <w:r w:rsidRPr="00D53CBF">
        <w:rPr>
          <w:rFonts w:ascii="Tahoma" w:hAnsi="Tahoma" w:cs="Tahoma"/>
          <w:color w:val="000000"/>
          <w:sz w:val="22"/>
          <w:szCs w:val="22"/>
        </w:rPr>
        <w:t>dilakukan</w:t>
      </w:r>
      <w:bookmarkEnd w:id="45"/>
      <w:r w:rsidRPr="00D53CBF">
        <w:rPr>
          <w:rFonts w:ascii="Tahoma" w:hAnsi="Tahoma" w:cs="Tahoma"/>
          <w:color w:val="000000"/>
          <w:sz w:val="22"/>
          <w:szCs w:val="22"/>
        </w:rPr>
        <w:t xml:space="preserve"> </w:t>
      </w:r>
      <w:bookmarkStart w:id="46" w:name="OCRUncertain206"/>
      <w:r w:rsidRPr="00D53CBF">
        <w:rPr>
          <w:rFonts w:ascii="Tahoma" w:hAnsi="Tahoma" w:cs="Tahoma"/>
          <w:color w:val="000000"/>
          <w:sz w:val="22"/>
          <w:szCs w:val="22"/>
        </w:rPr>
        <w:t>melalui</w:t>
      </w:r>
      <w:bookmarkEnd w:id="46"/>
      <w:r w:rsidRPr="00D53CBF">
        <w:rPr>
          <w:rFonts w:ascii="Tahoma" w:hAnsi="Tahoma" w:cs="Tahoma"/>
          <w:color w:val="000000"/>
          <w:sz w:val="22"/>
          <w:szCs w:val="22"/>
        </w:rPr>
        <w:t xml:space="preserve"> kuliah </w:t>
      </w:r>
      <w:bookmarkStart w:id="47" w:name="OCRUncertain207"/>
      <w:r w:rsidRPr="00D53CBF">
        <w:rPr>
          <w:rFonts w:ascii="Tahoma" w:hAnsi="Tahoma" w:cs="Tahoma"/>
          <w:color w:val="000000"/>
          <w:sz w:val="22"/>
          <w:szCs w:val="22"/>
        </w:rPr>
        <w:t>tatap</w:t>
      </w:r>
      <w:bookmarkEnd w:id="47"/>
      <w:r w:rsidRPr="00D53CBF">
        <w:rPr>
          <w:rFonts w:ascii="Tahoma" w:hAnsi="Tahoma" w:cs="Tahoma"/>
          <w:color w:val="000000"/>
          <w:sz w:val="22"/>
          <w:szCs w:val="22"/>
        </w:rPr>
        <w:t xml:space="preserve"> </w:t>
      </w:r>
      <w:bookmarkStart w:id="48" w:name="OCRUncertain208"/>
      <w:r w:rsidRPr="00D53CBF">
        <w:rPr>
          <w:rFonts w:ascii="Tahoma" w:hAnsi="Tahoma" w:cs="Tahoma"/>
          <w:color w:val="000000"/>
          <w:sz w:val="22"/>
          <w:szCs w:val="22"/>
        </w:rPr>
        <w:t>muka,</w:t>
      </w:r>
      <w:bookmarkEnd w:id="48"/>
      <w:r w:rsidRPr="00D53CBF">
        <w:rPr>
          <w:rFonts w:ascii="Tahoma" w:hAnsi="Tahoma" w:cs="Tahoma"/>
          <w:color w:val="000000"/>
          <w:sz w:val="22"/>
          <w:szCs w:val="22"/>
        </w:rPr>
        <w:t xml:space="preserve"> </w:t>
      </w:r>
      <w:bookmarkStart w:id="49" w:name="OCRUncertain209"/>
      <w:r w:rsidRPr="00D53CBF">
        <w:rPr>
          <w:rFonts w:ascii="Tahoma" w:hAnsi="Tahoma" w:cs="Tahoma"/>
          <w:color w:val="000000"/>
          <w:sz w:val="22"/>
          <w:szCs w:val="22"/>
        </w:rPr>
        <w:t>seminar, simposium,</w:t>
      </w:r>
      <w:bookmarkEnd w:id="49"/>
      <w:r w:rsidRPr="00D53CBF">
        <w:rPr>
          <w:rFonts w:ascii="Tahoma" w:hAnsi="Tahoma" w:cs="Tahoma"/>
          <w:color w:val="000000"/>
          <w:sz w:val="22"/>
          <w:szCs w:val="22"/>
        </w:rPr>
        <w:t xml:space="preserve"> </w:t>
      </w:r>
      <w:bookmarkStart w:id="50" w:name="OCRUncertain210"/>
      <w:r w:rsidRPr="00D53CBF">
        <w:rPr>
          <w:rFonts w:ascii="Tahoma" w:hAnsi="Tahoma" w:cs="Tahoma"/>
          <w:color w:val="000000"/>
          <w:sz w:val="22"/>
          <w:szCs w:val="22"/>
        </w:rPr>
        <w:t>diskusi</w:t>
      </w:r>
      <w:bookmarkEnd w:id="50"/>
      <w:r w:rsidRPr="00D53CBF">
        <w:rPr>
          <w:rFonts w:ascii="Tahoma" w:hAnsi="Tahoma" w:cs="Tahoma"/>
          <w:color w:val="000000"/>
          <w:sz w:val="22"/>
          <w:szCs w:val="22"/>
        </w:rPr>
        <w:t xml:space="preserve"> panel, </w:t>
      </w:r>
      <w:bookmarkStart w:id="51" w:name="OCRUncertain211"/>
      <w:r w:rsidRPr="00D53CBF">
        <w:rPr>
          <w:rFonts w:ascii="Tahoma" w:hAnsi="Tahoma" w:cs="Tahoma"/>
          <w:color w:val="000000"/>
          <w:sz w:val="22"/>
          <w:szCs w:val="22"/>
        </w:rPr>
        <w:t>lokakarya,</w:t>
      </w:r>
      <w:bookmarkEnd w:id="51"/>
      <w:r w:rsidRPr="00D53CBF">
        <w:rPr>
          <w:rFonts w:ascii="Tahoma" w:hAnsi="Tahoma" w:cs="Tahoma"/>
          <w:color w:val="000000"/>
          <w:sz w:val="22"/>
          <w:szCs w:val="22"/>
        </w:rPr>
        <w:t xml:space="preserve"> praktikum, praktek kerja lapangan dan </w:t>
      </w:r>
      <w:bookmarkStart w:id="52" w:name="OCRUncertain212"/>
      <w:r w:rsidRPr="00D53CBF">
        <w:rPr>
          <w:rFonts w:ascii="Tahoma" w:hAnsi="Tahoma" w:cs="Tahoma"/>
          <w:color w:val="000000"/>
          <w:sz w:val="22"/>
          <w:szCs w:val="22"/>
        </w:rPr>
        <w:t>kegiatan ilmiah</w:t>
      </w:r>
      <w:bookmarkEnd w:id="52"/>
      <w:r w:rsidRPr="00D53CBF">
        <w:rPr>
          <w:rFonts w:ascii="Tahoma" w:hAnsi="Tahoma" w:cs="Tahoma"/>
          <w:color w:val="000000"/>
          <w:sz w:val="22"/>
          <w:szCs w:val="22"/>
        </w:rPr>
        <w:t xml:space="preserve"> lainnya yang dianggap </w:t>
      </w:r>
      <w:bookmarkStart w:id="53" w:name="OCRUncertain213"/>
      <w:r w:rsidRPr="00D53CBF">
        <w:rPr>
          <w:rFonts w:ascii="Tahoma" w:hAnsi="Tahoma" w:cs="Tahoma"/>
          <w:color w:val="000000"/>
          <w:sz w:val="22"/>
          <w:szCs w:val="22"/>
        </w:rPr>
        <w:t>relevan.</w:t>
      </w:r>
      <w:bookmarkEnd w:id="53"/>
    </w:p>
    <w:p w:rsidR="005E6A9F" w:rsidRPr="00D53CBF" w:rsidRDefault="005E6A9F" w:rsidP="008B761B">
      <w:pPr>
        <w:widowControl w:val="0"/>
        <w:numPr>
          <w:ilvl w:val="0"/>
          <w:numId w:val="59"/>
        </w:numPr>
        <w:shd w:val="clear" w:color="auto" w:fill="FFFFFF"/>
        <w:autoSpaceDE w:val="0"/>
        <w:autoSpaceDN w:val="0"/>
        <w:adjustRightInd w:val="0"/>
        <w:spacing w:line="252" w:lineRule="auto"/>
        <w:ind w:left="567"/>
        <w:jc w:val="both"/>
        <w:rPr>
          <w:rFonts w:ascii="Tahoma" w:hAnsi="Tahoma" w:cs="Tahoma"/>
          <w:noProof/>
          <w:color w:val="000000"/>
          <w:sz w:val="22"/>
          <w:szCs w:val="22"/>
        </w:rPr>
      </w:pPr>
      <w:r w:rsidRPr="00D53CBF">
        <w:rPr>
          <w:rFonts w:ascii="Tahoma" w:hAnsi="Tahoma" w:cs="Tahoma"/>
          <w:color w:val="000000"/>
          <w:sz w:val="22"/>
          <w:szCs w:val="22"/>
        </w:rPr>
        <w:t xml:space="preserve">Kegiatan intrakurikuler </w:t>
      </w:r>
      <w:bookmarkStart w:id="54" w:name="OCRUncertain223"/>
      <w:r w:rsidRPr="00D53CBF">
        <w:rPr>
          <w:rFonts w:ascii="Tahoma" w:hAnsi="Tahoma" w:cs="Tahoma"/>
          <w:color w:val="000000"/>
          <w:sz w:val="22"/>
          <w:szCs w:val="22"/>
        </w:rPr>
        <w:t>diberi</w:t>
      </w:r>
      <w:bookmarkEnd w:id="54"/>
      <w:r w:rsidRPr="00D53CBF">
        <w:rPr>
          <w:rFonts w:ascii="Tahoma" w:hAnsi="Tahoma" w:cs="Tahoma"/>
          <w:color w:val="000000"/>
          <w:sz w:val="22"/>
          <w:szCs w:val="22"/>
        </w:rPr>
        <w:t xml:space="preserve"> </w:t>
      </w:r>
      <w:bookmarkStart w:id="55" w:name="OCRUncertain224"/>
      <w:r w:rsidRPr="00D53CBF">
        <w:rPr>
          <w:rFonts w:ascii="Tahoma" w:hAnsi="Tahoma" w:cs="Tahoma"/>
          <w:color w:val="000000"/>
          <w:sz w:val="22"/>
          <w:szCs w:val="22"/>
        </w:rPr>
        <w:t>bobot</w:t>
      </w:r>
      <w:bookmarkEnd w:id="55"/>
      <w:r w:rsidRPr="00D53CBF">
        <w:rPr>
          <w:rFonts w:ascii="Tahoma" w:hAnsi="Tahoma" w:cs="Tahoma"/>
          <w:color w:val="000000"/>
          <w:sz w:val="22"/>
          <w:szCs w:val="22"/>
        </w:rPr>
        <w:t xml:space="preserve"> SKS  yang </w:t>
      </w:r>
      <w:bookmarkStart w:id="56" w:name="OCRUncertain226"/>
      <w:r w:rsidRPr="00D53CBF">
        <w:rPr>
          <w:rFonts w:ascii="Tahoma" w:hAnsi="Tahoma" w:cs="Tahoma"/>
          <w:color w:val="000000"/>
          <w:sz w:val="22"/>
          <w:szCs w:val="22"/>
        </w:rPr>
        <w:t>tercantum</w:t>
      </w:r>
      <w:bookmarkEnd w:id="56"/>
      <w:r w:rsidRPr="00D53CBF">
        <w:rPr>
          <w:rFonts w:ascii="Tahoma" w:hAnsi="Tahoma" w:cs="Tahoma"/>
          <w:color w:val="000000"/>
          <w:sz w:val="22"/>
          <w:szCs w:val="22"/>
        </w:rPr>
        <w:t xml:space="preserve"> dalam kurikulum </w:t>
      </w:r>
      <w:bookmarkStart w:id="57" w:name="OCRUncertain227"/>
      <w:r w:rsidRPr="00D53CBF">
        <w:rPr>
          <w:rFonts w:ascii="Tahoma" w:hAnsi="Tahoma" w:cs="Tahoma"/>
          <w:color w:val="000000"/>
          <w:sz w:val="22"/>
          <w:szCs w:val="22"/>
        </w:rPr>
        <w:t>meliputi</w:t>
      </w:r>
      <w:bookmarkEnd w:id="57"/>
      <w:r w:rsidRPr="00D53CBF">
        <w:rPr>
          <w:rFonts w:ascii="Tahoma" w:hAnsi="Tahoma" w:cs="Tahoma"/>
          <w:noProof/>
          <w:color w:val="000000"/>
          <w:sz w:val="22"/>
          <w:szCs w:val="22"/>
        </w:rPr>
        <w:t>:</w:t>
      </w:r>
    </w:p>
    <w:p w:rsidR="005E6A9F" w:rsidRPr="00D53CBF" w:rsidRDefault="005E6A9F" w:rsidP="008B761B">
      <w:pPr>
        <w:widowControl w:val="0"/>
        <w:numPr>
          <w:ilvl w:val="2"/>
          <w:numId w:val="31"/>
        </w:numPr>
        <w:autoSpaceDE w:val="0"/>
        <w:autoSpaceDN w:val="0"/>
        <w:adjustRightInd w:val="0"/>
        <w:spacing w:line="252" w:lineRule="auto"/>
        <w:ind w:left="851" w:hanging="270"/>
        <w:jc w:val="both"/>
        <w:rPr>
          <w:rFonts w:ascii="Tahoma" w:hAnsi="Tahoma" w:cs="Tahoma"/>
          <w:color w:val="000000"/>
          <w:sz w:val="22"/>
          <w:szCs w:val="22"/>
        </w:rPr>
      </w:pPr>
      <w:r w:rsidRPr="00D53CBF">
        <w:rPr>
          <w:rFonts w:ascii="Tahoma" w:hAnsi="Tahoma" w:cs="Tahoma"/>
          <w:color w:val="000000"/>
          <w:sz w:val="22"/>
          <w:szCs w:val="22"/>
        </w:rPr>
        <w:t>Pengajaran dalam bentuk kuliah tatap muka, Praktek Kerja Lapang (PKL), dan kuliah bentuk lainnya;</w:t>
      </w:r>
    </w:p>
    <w:p w:rsidR="005E6A9F" w:rsidRPr="00D53CBF" w:rsidRDefault="005E6A9F" w:rsidP="008B761B">
      <w:pPr>
        <w:widowControl w:val="0"/>
        <w:numPr>
          <w:ilvl w:val="2"/>
          <w:numId w:val="31"/>
        </w:numPr>
        <w:autoSpaceDE w:val="0"/>
        <w:autoSpaceDN w:val="0"/>
        <w:adjustRightInd w:val="0"/>
        <w:spacing w:line="252" w:lineRule="auto"/>
        <w:ind w:left="851" w:hanging="270"/>
        <w:jc w:val="both"/>
        <w:rPr>
          <w:rFonts w:ascii="Tahoma" w:hAnsi="Tahoma" w:cs="Tahoma"/>
          <w:color w:val="000000"/>
          <w:sz w:val="22"/>
          <w:szCs w:val="22"/>
        </w:rPr>
      </w:pPr>
      <w:r w:rsidRPr="00D53CBF">
        <w:rPr>
          <w:rFonts w:ascii="Tahoma" w:hAnsi="Tahoma" w:cs="Tahoma"/>
          <w:color w:val="000000"/>
          <w:sz w:val="22"/>
          <w:szCs w:val="22"/>
        </w:rPr>
        <w:t>Penelitian, seminar dan bentuk lainnya dengan bimbingan dosen sesuai dengan peraturan yang berlaku pada setiap Fakultas;</w:t>
      </w:r>
    </w:p>
    <w:p w:rsidR="005E6A9F" w:rsidRPr="00D53CBF" w:rsidRDefault="005E6A9F" w:rsidP="008B761B">
      <w:pPr>
        <w:widowControl w:val="0"/>
        <w:numPr>
          <w:ilvl w:val="2"/>
          <w:numId w:val="31"/>
        </w:numPr>
        <w:autoSpaceDE w:val="0"/>
        <w:autoSpaceDN w:val="0"/>
        <w:adjustRightInd w:val="0"/>
        <w:spacing w:line="252" w:lineRule="auto"/>
        <w:ind w:left="851" w:hanging="270"/>
        <w:jc w:val="both"/>
        <w:rPr>
          <w:rFonts w:ascii="Tahoma" w:hAnsi="Tahoma" w:cs="Tahoma"/>
          <w:color w:val="000000"/>
          <w:sz w:val="22"/>
          <w:szCs w:val="22"/>
        </w:rPr>
      </w:pPr>
      <w:r w:rsidRPr="00D53CBF">
        <w:rPr>
          <w:rFonts w:ascii="Tahoma" w:hAnsi="Tahoma" w:cs="Tahoma"/>
          <w:color w:val="000000"/>
          <w:sz w:val="22"/>
          <w:szCs w:val="22"/>
        </w:rPr>
        <w:t xml:space="preserve">Pengabdian kepada masyarakat  dalam bentuk kegiatan seperti Kuliah Kerja Nyata (KKN), PPL atau magang yang dibimbing dosen dengan materi yang sesuai dengan disiplin ilmu masing-masing program studi. </w:t>
      </w:r>
    </w:p>
    <w:p w:rsidR="005E6A9F" w:rsidRPr="00D53CBF" w:rsidRDefault="005E6A9F" w:rsidP="008B761B">
      <w:pPr>
        <w:widowControl w:val="0"/>
        <w:numPr>
          <w:ilvl w:val="0"/>
          <w:numId w:val="59"/>
        </w:numPr>
        <w:autoSpaceDE w:val="0"/>
        <w:autoSpaceDN w:val="0"/>
        <w:adjustRightInd w:val="0"/>
        <w:spacing w:line="252" w:lineRule="auto"/>
        <w:jc w:val="both"/>
        <w:rPr>
          <w:rFonts w:ascii="Tahoma" w:hAnsi="Tahoma" w:cs="Tahoma"/>
          <w:color w:val="000000"/>
          <w:sz w:val="22"/>
          <w:szCs w:val="22"/>
        </w:rPr>
      </w:pPr>
      <w:r w:rsidRPr="00D53CBF">
        <w:rPr>
          <w:rFonts w:ascii="Tahoma" w:hAnsi="Tahoma" w:cs="Tahoma"/>
          <w:noProof/>
          <w:color w:val="000000"/>
          <w:sz w:val="22"/>
          <w:szCs w:val="22"/>
        </w:rPr>
        <w:t xml:space="preserve">Kegiatan ekstra kurikuler meliputi kegiatan </w:t>
      </w:r>
      <w:r w:rsidRPr="00D53CBF">
        <w:rPr>
          <w:rFonts w:ascii="Tahoma" w:hAnsi="Tahoma" w:cs="Tahoma"/>
          <w:color w:val="000000"/>
          <w:sz w:val="22"/>
          <w:szCs w:val="22"/>
        </w:rPr>
        <w:t xml:space="preserve">pengembangan daya penalaran (karya tulis ilmiah, penelitian dan pengabdian masyarakat dan bakti sosial), pengembangan minat bakat (seni </w:t>
      </w:r>
      <w:r w:rsidR="00EC368C" w:rsidRPr="00D53CBF">
        <w:rPr>
          <w:rFonts w:ascii="Tahoma" w:hAnsi="Tahoma" w:cs="Tahoma"/>
          <w:color w:val="000000"/>
          <w:sz w:val="22"/>
          <w:szCs w:val="22"/>
        </w:rPr>
        <w:t>Budaya</w:t>
      </w:r>
      <w:r w:rsidRPr="00D53CBF">
        <w:rPr>
          <w:rFonts w:ascii="Tahoma" w:hAnsi="Tahoma" w:cs="Tahoma"/>
          <w:color w:val="000000"/>
          <w:sz w:val="22"/>
          <w:szCs w:val="22"/>
        </w:rPr>
        <w:t xml:space="preserve">, olahraga, kerohanian), kesejahteraan mahasiswa </w:t>
      </w:r>
      <w:r w:rsidRPr="00D53CBF">
        <w:rPr>
          <w:rFonts w:ascii="Tahoma" w:hAnsi="Tahoma" w:cs="Tahoma"/>
          <w:noProof/>
          <w:color w:val="000000"/>
          <w:sz w:val="22"/>
          <w:szCs w:val="22"/>
        </w:rPr>
        <w:t xml:space="preserve">diluar kurikulum (beasiswa, penghargaan, bantuan sosial) </w:t>
      </w:r>
      <w:r w:rsidRPr="00D53CBF">
        <w:rPr>
          <w:rFonts w:ascii="Tahoma" w:hAnsi="Tahoma" w:cs="Tahoma"/>
          <w:color w:val="000000"/>
          <w:sz w:val="22"/>
          <w:szCs w:val="22"/>
        </w:rPr>
        <w:t>yang pelaksanaannya disetujui oleh pimpinan fakultas dan/atau universitas.</w:t>
      </w:r>
    </w:p>
    <w:p w:rsidR="00F7646B" w:rsidRPr="00D53CBF" w:rsidRDefault="005E6A9F" w:rsidP="008B761B">
      <w:pPr>
        <w:widowControl w:val="0"/>
        <w:numPr>
          <w:ilvl w:val="0"/>
          <w:numId w:val="59"/>
        </w:numPr>
        <w:autoSpaceDE w:val="0"/>
        <w:autoSpaceDN w:val="0"/>
        <w:adjustRightInd w:val="0"/>
        <w:spacing w:line="252" w:lineRule="auto"/>
        <w:jc w:val="both"/>
        <w:rPr>
          <w:rFonts w:ascii="Tahoma" w:hAnsi="Tahoma" w:cs="Tahoma"/>
          <w:color w:val="000000"/>
          <w:sz w:val="22"/>
          <w:szCs w:val="22"/>
        </w:rPr>
      </w:pPr>
      <w:r w:rsidRPr="00D53CBF">
        <w:rPr>
          <w:rFonts w:ascii="Tahoma" w:hAnsi="Tahoma" w:cs="Tahoma"/>
          <w:color w:val="000000"/>
          <w:sz w:val="22"/>
          <w:szCs w:val="22"/>
        </w:rPr>
        <w:t xml:space="preserve">Kegiatan ekstra kurikuler mahasiswa khususnya penelitian dan pengabdian kepada masyarakat yang didanai dari DP2M DIKTI dapat disetarakan dengan nilai penelitian skripsi  atau  nilai Kuliah </w:t>
      </w:r>
      <w:r w:rsidRPr="00D53CBF">
        <w:rPr>
          <w:rFonts w:ascii="Tahoma" w:hAnsi="Tahoma" w:cs="Tahoma"/>
          <w:color w:val="000000"/>
          <w:sz w:val="22"/>
          <w:szCs w:val="22"/>
        </w:rPr>
        <w:lastRenderedPageBreak/>
        <w:t xml:space="preserve">Kerja Nyata (KKN) setelah mendapat penilaian dari dosen pembimbing kegiatan tersebut;  </w:t>
      </w:r>
    </w:p>
    <w:p w:rsidR="005E6A9F" w:rsidRPr="00A128FC" w:rsidRDefault="005E6A9F" w:rsidP="008B761B">
      <w:pPr>
        <w:widowControl w:val="0"/>
        <w:numPr>
          <w:ilvl w:val="0"/>
          <w:numId w:val="59"/>
        </w:numPr>
        <w:autoSpaceDE w:val="0"/>
        <w:autoSpaceDN w:val="0"/>
        <w:adjustRightInd w:val="0"/>
        <w:spacing w:line="252" w:lineRule="auto"/>
        <w:jc w:val="both"/>
        <w:rPr>
          <w:rFonts w:ascii="Tahoma" w:hAnsi="Tahoma" w:cs="Tahoma"/>
          <w:color w:val="000000"/>
          <w:sz w:val="22"/>
          <w:szCs w:val="22"/>
        </w:rPr>
      </w:pPr>
      <w:r w:rsidRPr="00D53CBF">
        <w:rPr>
          <w:rFonts w:ascii="Tahoma" w:hAnsi="Tahoma" w:cs="Tahoma"/>
          <w:color w:val="000000"/>
          <w:sz w:val="22"/>
          <w:szCs w:val="22"/>
        </w:rPr>
        <w:t>Dalam pelaksanaan setiap kegiatan intrakurikuler dan ekstrakurikuler wajib memiliki SOP yang ditetapkan dengan Keputusan Rektor.</w:t>
      </w:r>
    </w:p>
    <w:p w:rsidR="00A128FC" w:rsidRPr="00D53CBF" w:rsidRDefault="00A128FC" w:rsidP="00A128FC">
      <w:pPr>
        <w:widowControl w:val="0"/>
        <w:autoSpaceDE w:val="0"/>
        <w:autoSpaceDN w:val="0"/>
        <w:adjustRightInd w:val="0"/>
        <w:spacing w:line="252" w:lineRule="auto"/>
        <w:ind w:left="720"/>
        <w:jc w:val="both"/>
        <w:rPr>
          <w:rFonts w:ascii="Tahoma" w:hAnsi="Tahoma" w:cs="Tahoma"/>
          <w:color w:val="000000"/>
          <w:sz w:val="22"/>
          <w:szCs w:val="22"/>
        </w:rPr>
      </w:pPr>
    </w:p>
    <w:p w:rsidR="005E6A9F" w:rsidRPr="00D53CBF" w:rsidRDefault="00A46DD0" w:rsidP="005E6A9F">
      <w:pPr>
        <w:widowControl w:val="0"/>
        <w:autoSpaceDE w:val="0"/>
        <w:autoSpaceDN w:val="0"/>
        <w:adjustRightInd w:val="0"/>
        <w:jc w:val="both"/>
        <w:rPr>
          <w:rFonts w:ascii="Tahoma" w:hAnsi="Tahoma" w:cs="Tahoma"/>
          <w:b/>
          <w:noProof/>
          <w:color w:val="000000"/>
          <w:sz w:val="22"/>
          <w:szCs w:val="22"/>
        </w:rPr>
      </w:pPr>
      <w:r w:rsidRPr="00D53CBF">
        <w:rPr>
          <w:rFonts w:ascii="Tahoma" w:hAnsi="Tahoma" w:cs="Tahoma"/>
          <w:b/>
          <w:noProof/>
          <w:color w:val="000000"/>
          <w:sz w:val="22"/>
          <w:szCs w:val="22"/>
        </w:rPr>
        <w:t>F. Penyelenggaraan Perkuliahan</w:t>
      </w:r>
    </w:p>
    <w:p w:rsidR="005E6A9F" w:rsidRPr="00D53CBF" w:rsidRDefault="005E6A9F" w:rsidP="005E6A9F">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noProof/>
          <w:color w:val="000000"/>
          <w:sz w:val="22"/>
          <w:szCs w:val="22"/>
        </w:rPr>
        <w:t xml:space="preserve">Penyelenggaraan Perkuliahan </w:t>
      </w:r>
      <w:r w:rsidRPr="00D53CBF">
        <w:rPr>
          <w:rFonts w:ascii="Tahoma" w:hAnsi="Tahoma" w:cs="Tahoma"/>
          <w:bCs/>
          <w:noProof/>
          <w:color w:val="000000"/>
          <w:sz w:val="22"/>
          <w:szCs w:val="22"/>
        </w:rPr>
        <w:t xml:space="preserve">di </w:t>
      </w:r>
      <w:r w:rsidR="00087F4B">
        <w:rPr>
          <w:rFonts w:ascii="Tahoma" w:hAnsi="Tahoma" w:cs="Tahoma"/>
          <w:bCs/>
          <w:noProof/>
          <w:color w:val="000000"/>
          <w:sz w:val="22"/>
          <w:szCs w:val="22"/>
        </w:rPr>
        <w:t>FIB</w:t>
      </w:r>
      <w:r w:rsidRPr="00D53CBF">
        <w:rPr>
          <w:rFonts w:ascii="Tahoma" w:hAnsi="Tahoma" w:cs="Tahoma"/>
          <w:bCs/>
          <w:noProof/>
          <w:color w:val="000000"/>
          <w:sz w:val="22"/>
          <w:szCs w:val="22"/>
        </w:rPr>
        <w:t xml:space="preserve"> </w:t>
      </w:r>
      <w:r w:rsidRPr="00D53CBF">
        <w:rPr>
          <w:rFonts w:ascii="Tahoma" w:hAnsi="Tahoma" w:cs="Tahoma"/>
          <w:color w:val="000000"/>
          <w:sz w:val="22"/>
          <w:szCs w:val="22"/>
        </w:rPr>
        <w:t>UHO</w:t>
      </w:r>
      <w:r w:rsidRPr="00D53CBF">
        <w:rPr>
          <w:rFonts w:ascii="Tahoma" w:hAnsi="Tahoma" w:cs="Tahoma"/>
          <w:bCs/>
          <w:noProof/>
          <w:color w:val="000000"/>
          <w:sz w:val="22"/>
          <w:szCs w:val="22"/>
        </w:rPr>
        <w:t xml:space="preserve"> 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37 bahwa;</w:t>
      </w:r>
    </w:p>
    <w:p w:rsidR="005E6A9F" w:rsidRPr="00D53CBF" w:rsidRDefault="005E6A9F" w:rsidP="008B761B">
      <w:pPr>
        <w:widowControl w:val="0"/>
        <w:numPr>
          <w:ilvl w:val="0"/>
          <w:numId w:val="33"/>
        </w:numPr>
        <w:tabs>
          <w:tab w:val="clear" w:pos="1686"/>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Teknis operasional penyelenggaraan perkuliahan merupakan tugas dan tanggungjawab setiap dosen dan tenaga teknis sesuai kewenangan yang telah ditetapkan.</w:t>
      </w:r>
    </w:p>
    <w:p w:rsidR="005E6A9F" w:rsidRPr="00D53CBF" w:rsidRDefault="005E6A9F" w:rsidP="008B761B">
      <w:pPr>
        <w:widowControl w:val="0"/>
        <w:numPr>
          <w:ilvl w:val="0"/>
          <w:numId w:val="33"/>
        </w:numPr>
        <w:tabs>
          <w:tab w:val="clear" w:pos="1686"/>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Dalam rangka optimalisasi pelaksanaan ayat (1) sebelum penyelenggaraan perkuliahan harus mengacu pada SOP yang keputusannya ditetapkan Rektor.</w:t>
      </w:r>
    </w:p>
    <w:p w:rsidR="005E6A9F" w:rsidRPr="00D53CBF" w:rsidRDefault="005E6A9F" w:rsidP="008B761B">
      <w:pPr>
        <w:widowControl w:val="0"/>
        <w:numPr>
          <w:ilvl w:val="0"/>
          <w:numId w:val="33"/>
        </w:numPr>
        <w:tabs>
          <w:tab w:val="clear" w:pos="1686"/>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Penyelenggaraan perkuliahan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mencakup perencanaan, pelaksanaan dan pengendalian termasuk di dalamnya pembimbingan, evaluasi hasil belajar, dan evaluasi program.</w:t>
      </w:r>
    </w:p>
    <w:p w:rsidR="005E6A9F" w:rsidRPr="00D53CBF" w:rsidRDefault="005E6A9F" w:rsidP="005E6A9F">
      <w:pPr>
        <w:widowControl w:val="0"/>
        <w:tabs>
          <w:tab w:val="left" w:pos="357"/>
        </w:tabs>
        <w:autoSpaceDE w:val="0"/>
        <w:autoSpaceDN w:val="0"/>
        <w:adjustRightInd w:val="0"/>
        <w:ind w:left="357"/>
        <w:jc w:val="both"/>
        <w:rPr>
          <w:rFonts w:ascii="Tahoma" w:hAnsi="Tahoma" w:cs="Tahoma"/>
          <w:color w:val="000000"/>
          <w:sz w:val="22"/>
          <w:szCs w:val="22"/>
        </w:rPr>
      </w:pPr>
    </w:p>
    <w:p w:rsidR="005E6A9F" w:rsidRPr="00D53CBF" w:rsidRDefault="00A46DD0" w:rsidP="005E6A9F">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G. Administrasi Perkuliahan</w:t>
      </w:r>
    </w:p>
    <w:p w:rsidR="005E6A9F" w:rsidRPr="00D53CBF" w:rsidRDefault="005E6A9F" w:rsidP="005E6A9F">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noProof/>
          <w:color w:val="000000"/>
          <w:sz w:val="22"/>
          <w:szCs w:val="22"/>
        </w:rPr>
        <w:t>Administrasi Perkuliahan</w:t>
      </w:r>
      <w:r w:rsidR="00C36D1F" w:rsidRPr="00D53CBF">
        <w:rPr>
          <w:rFonts w:ascii="Tahoma" w:hAnsi="Tahoma" w:cs="Tahoma"/>
          <w:b/>
          <w:noProof/>
          <w:color w:val="000000"/>
          <w:sz w:val="22"/>
          <w:szCs w:val="22"/>
        </w:rPr>
        <w:t xml:space="preserve"> </w:t>
      </w:r>
      <w:r w:rsidRPr="00D53CBF">
        <w:rPr>
          <w:rFonts w:ascii="Tahoma" w:hAnsi="Tahoma" w:cs="Tahoma"/>
          <w:bCs/>
          <w:noProof/>
          <w:color w:val="000000"/>
          <w:sz w:val="22"/>
          <w:szCs w:val="22"/>
        </w:rPr>
        <w:t xml:space="preserve">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38 bahwa;</w:t>
      </w:r>
    </w:p>
    <w:p w:rsidR="005E6A9F" w:rsidRPr="00D53CBF" w:rsidRDefault="005E6A9F" w:rsidP="008B761B">
      <w:pPr>
        <w:widowControl w:val="0"/>
        <w:numPr>
          <w:ilvl w:val="0"/>
          <w:numId w:val="34"/>
        </w:numPr>
        <w:tabs>
          <w:tab w:val="clear" w:pos="1686"/>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Administrasi penyelenggaraan perkuliahan merupakan tugas dan tanggungjawab semua unsur pimpinan unit pelaksana teknis edukatif baik pada tingkat </w:t>
      </w:r>
      <w:r w:rsidR="00C36D1F" w:rsidRPr="00D53CBF">
        <w:rPr>
          <w:rFonts w:ascii="Tahoma" w:hAnsi="Tahoma" w:cs="Tahoma"/>
          <w:color w:val="000000"/>
          <w:sz w:val="22"/>
          <w:szCs w:val="22"/>
        </w:rPr>
        <w:t xml:space="preserve">Jurusan dan </w:t>
      </w:r>
      <w:r w:rsidRPr="00D53CBF">
        <w:rPr>
          <w:rFonts w:ascii="Tahoma" w:hAnsi="Tahoma" w:cs="Tahoma"/>
          <w:color w:val="000000"/>
          <w:sz w:val="22"/>
          <w:szCs w:val="22"/>
        </w:rPr>
        <w:t>Program Studi.</w:t>
      </w:r>
    </w:p>
    <w:p w:rsidR="005E6A9F" w:rsidRPr="00D53CBF" w:rsidRDefault="005E6A9F" w:rsidP="008B761B">
      <w:pPr>
        <w:widowControl w:val="0"/>
        <w:numPr>
          <w:ilvl w:val="0"/>
          <w:numId w:val="34"/>
        </w:numPr>
        <w:tabs>
          <w:tab w:val="clear" w:pos="1686"/>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Pelaksanaan kegiatan pada ayat (1) wajib didokumentasikan dalam bentuk </w:t>
      </w:r>
      <w:r w:rsidRPr="00D53CBF">
        <w:rPr>
          <w:rFonts w:ascii="Tahoma" w:hAnsi="Tahoma" w:cs="Tahoma"/>
          <w:i/>
          <w:color w:val="000000"/>
          <w:sz w:val="22"/>
          <w:szCs w:val="22"/>
        </w:rPr>
        <w:t>hard copy</w:t>
      </w:r>
      <w:r w:rsidRPr="00D53CBF">
        <w:rPr>
          <w:rFonts w:ascii="Tahoma" w:hAnsi="Tahoma" w:cs="Tahoma"/>
          <w:color w:val="000000"/>
          <w:sz w:val="22"/>
          <w:szCs w:val="22"/>
        </w:rPr>
        <w:t xml:space="preserve"> dan </w:t>
      </w:r>
      <w:r w:rsidRPr="00D53CBF">
        <w:rPr>
          <w:rFonts w:ascii="Tahoma" w:hAnsi="Tahoma" w:cs="Tahoma"/>
          <w:i/>
          <w:color w:val="000000"/>
          <w:sz w:val="22"/>
          <w:szCs w:val="22"/>
        </w:rPr>
        <w:t>soft copy</w:t>
      </w:r>
      <w:r w:rsidRPr="00D53CBF">
        <w:rPr>
          <w:rFonts w:ascii="Tahoma" w:hAnsi="Tahoma" w:cs="Tahoma"/>
          <w:color w:val="000000"/>
          <w:sz w:val="22"/>
          <w:szCs w:val="22"/>
        </w:rPr>
        <w:t xml:space="preserve"> dalam rangka akuntabilitas kinerja internal maupun eksternal.</w:t>
      </w:r>
    </w:p>
    <w:p w:rsidR="005E6A9F" w:rsidRPr="00D53CBF" w:rsidRDefault="005E6A9F" w:rsidP="008B761B">
      <w:pPr>
        <w:widowControl w:val="0"/>
        <w:numPr>
          <w:ilvl w:val="0"/>
          <w:numId w:val="34"/>
        </w:numPr>
        <w:tabs>
          <w:tab w:val="clear" w:pos="1686"/>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Hasil pelaksanaan kegiatan sebagaimana dimaksud pada ayat</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merupakan bagian dari pelaksanaan evaluasi diri dan borang akreditasi untuk meningkatkan kualitas penyelenggaraan pendidikan.</w:t>
      </w:r>
    </w:p>
    <w:p w:rsidR="005E6A9F" w:rsidRPr="00D53CBF" w:rsidRDefault="005E6A9F" w:rsidP="005E6A9F">
      <w:pPr>
        <w:widowControl w:val="0"/>
        <w:tabs>
          <w:tab w:val="left" w:pos="357"/>
        </w:tabs>
        <w:autoSpaceDE w:val="0"/>
        <w:autoSpaceDN w:val="0"/>
        <w:adjustRightInd w:val="0"/>
        <w:ind w:left="357"/>
        <w:jc w:val="both"/>
        <w:rPr>
          <w:rFonts w:ascii="Tahoma" w:hAnsi="Tahoma" w:cs="Tahoma"/>
          <w:color w:val="000000"/>
          <w:sz w:val="22"/>
          <w:szCs w:val="22"/>
        </w:rPr>
      </w:pPr>
    </w:p>
    <w:p w:rsidR="005E6A9F" w:rsidRPr="00D53CBF" w:rsidRDefault="00A46DD0" w:rsidP="005E6A9F">
      <w:pPr>
        <w:widowControl w:val="0"/>
        <w:autoSpaceDE w:val="0"/>
        <w:autoSpaceDN w:val="0"/>
        <w:adjustRightInd w:val="0"/>
        <w:ind w:left="20"/>
        <w:rPr>
          <w:rFonts w:ascii="Tahoma" w:hAnsi="Tahoma" w:cs="Tahoma"/>
          <w:b/>
          <w:noProof/>
          <w:color w:val="000000"/>
          <w:sz w:val="22"/>
          <w:szCs w:val="22"/>
        </w:rPr>
      </w:pPr>
      <w:r w:rsidRPr="00D53CBF">
        <w:rPr>
          <w:rFonts w:ascii="Tahoma" w:hAnsi="Tahoma" w:cs="Tahoma"/>
          <w:b/>
          <w:noProof/>
          <w:color w:val="000000"/>
          <w:sz w:val="22"/>
          <w:szCs w:val="22"/>
        </w:rPr>
        <w:t>H. Pengembangan Pendidikan</w:t>
      </w:r>
    </w:p>
    <w:p w:rsidR="005E6A9F" w:rsidRPr="00D53CBF" w:rsidRDefault="005E6A9F" w:rsidP="005E6A9F">
      <w:pPr>
        <w:widowControl w:val="0"/>
        <w:autoSpaceDE w:val="0"/>
        <w:autoSpaceDN w:val="0"/>
        <w:adjustRightInd w:val="0"/>
        <w:ind w:left="20" w:firstLine="547"/>
        <w:jc w:val="both"/>
        <w:rPr>
          <w:rFonts w:ascii="Tahoma" w:hAnsi="Tahoma" w:cs="Tahoma"/>
          <w:b/>
          <w:noProof/>
          <w:color w:val="000000"/>
          <w:sz w:val="22"/>
          <w:szCs w:val="22"/>
        </w:rPr>
      </w:pPr>
      <w:r w:rsidRPr="00D53CBF">
        <w:rPr>
          <w:rFonts w:ascii="Tahoma" w:hAnsi="Tahoma" w:cs="Tahoma"/>
          <w:noProof/>
          <w:color w:val="000000"/>
          <w:sz w:val="22"/>
          <w:szCs w:val="22"/>
        </w:rPr>
        <w:t xml:space="preserve">Pengembangan Pendidikan </w:t>
      </w:r>
      <w:r w:rsidRPr="00D53CBF">
        <w:rPr>
          <w:rFonts w:ascii="Tahoma" w:hAnsi="Tahoma" w:cs="Tahoma"/>
          <w:bCs/>
          <w:noProof/>
          <w:color w:val="000000"/>
          <w:sz w:val="22"/>
          <w:szCs w:val="22"/>
        </w:rPr>
        <w:t xml:space="preserve">sebagaimana tertuang dalam </w:t>
      </w:r>
      <w:r w:rsidRPr="00D53CBF">
        <w:rPr>
          <w:rFonts w:ascii="Tahoma" w:hAnsi="Tahoma" w:cs="Tahoma"/>
          <w:noProof/>
          <w:color w:val="000000"/>
          <w:sz w:val="22"/>
          <w:szCs w:val="22"/>
        </w:rPr>
        <w:t xml:space="preserve">BAB VIII </w:t>
      </w:r>
      <w:r w:rsidRPr="00D53CBF">
        <w:rPr>
          <w:rFonts w:ascii="Tahoma" w:hAnsi="Tahoma" w:cs="Tahoma"/>
          <w:color w:val="000000"/>
          <w:sz w:val="22"/>
          <w:szCs w:val="22"/>
        </w:rPr>
        <w:t>Sistem Penyelenggaraan dan Pengembangan Pendidikan Pasal</w:t>
      </w:r>
      <w:r w:rsidRPr="00D53CBF">
        <w:rPr>
          <w:rFonts w:ascii="Tahoma" w:hAnsi="Tahoma" w:cs="Tahoma"/>
          <w:noProof/>
          <w:color w:val="000000"/>
          <w:sz w:val="22"/>
          <w:szCs w:val="22"/>
        </w:rPr>
        <w:t xml:space="preserve"> 39 bahwa;</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Pengembangan pendidikan merupakan bagian dari penyelenggaraan sistem pendidikan dengan prinsip bertumpu pada kemandirian mahasiswa (</w:t>
      </w:r>
      <w:r w:rsidRPr="00D53CBF">
        <w:rPr>
          <w:rFonts w:ascii="Tahoma" w:hAnsi="Tahoma" w:cs="Tahoma"/>
          <w:i/>
          <w:color w:val="000000"/>
          <w:sz w:val="22"/>
          <w:szCs w:val="22"/>
        </w:rPr>
        <w:t>student centered learning</w:t>
      </w:r>
      <w:r w:rsidRPr="00D53CBF">
        <w:rPr>
          <w:rFonts w:ascii="Tahoma" w:hAnsi="Tahoma" w:cs="Tahoma"/>
          <w:color w:val="000000"/>
          <w:sz w:val="22"/>
          <w:szCs w:val="22"/>
        </w:rPr>
        <w:t>).</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Pencapaian prinsip sebagaimana dimaksud pada ayat (1) merupakan tanggung jawab setiap dosen mulai dari perencanaan, pelaksanaan dan evaluasi pembelajaran.</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Dosen wajib mengembangkan inovasi baru dalam penyelenggaraan pendidikan.</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Pengembangan inovasi baru sebagaimana dimaksud pada ayat</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diharapkan dapat menemukan konsep, model, prototipe, disain dan </w:t>
      </w:r>
      <w:r w:rsidRPr="00D53CBF">
        <w:rPr>
          <w:rFonts w:ascii="Tahoma" w:hAnsi="Tahoma" w:cs="Tahoma"/>
          <w:color w:val="000000"/>
          <w:sz w:val="22"/>
          <w:szCs w:val="22"/>
        </w:rPr>
        <w:lastRenderedPageBreak/>
        <w:t>teknologi baru.</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Inovasi baru yang dimaksud pada ayat</w:t>
      </w:r>
      <w:r w:rsidRPr="00D53CBF">
        <w:rPr>
          <w:rFonts w:ascii="Tahoma" w:hAnsi="Tahoma" w:cs="Tahoma"/>
          <w:noProof/>
          <w:color w:val="000000"/>
          <w:sz w:val="22"/>
          <w:szCs w:val="22"/>
        </w:rPr>
        <w:t xml:space="preserve"> (4)</w:t>
      </w:r>
      <w:r w:rsidRPr="00D53CBF">
        <w:rPr>
          <w:rFonts w:ascii="Tahoma" w:hAnsi="Tahoma" w:cs="Tahoma"/>
          <w:color w:val="000000"/>
          <w:sz w:val="22"/>
          <w:szCs w:val="22"/>
        </w:rPr>
        <w:t xml:space="preserve"> khususnya yang berkaitan dengan pengembangan pembelajaran, keluarannya dapat berupa antara lain</w:t>
      </w:r>
      <w:r w:rsidRPr="00D53CBF">
        <w:rPr>
          <w:rFonts w:ascii="Tahoma" w:hAnsi="Tahoma" w:cs="Tahoma"/>
          <w:noProof/>
          <w:color w:val="000000"/>
          <w:sz w:val="22"/>
          <w:szCs w:val="22"/>
        </w:rPr>
        <w:t>:</w:t>
      </w:r>
      <w:r w:rsidRPr="00D53CBF">
        <w:rPr>
          <w:rFonts w:ascii="Tahoma" w:hAnsi="Tahoma" w:cs="Tahoma"/>
          <w:color w:val="000000"/>
          <w:sz w:val="22"/>
          <w:szCs w:val="22"/>
        </w:rPr>
        <w:t xml:space="preserve"> metodologi/model pembelajaran, buku ajar, modul, panduan praktikum, panduan pentas seni dan </w:t>
      </w:r>
      <w:r w:rsidR="00EC368C" w:rsidRPr="00D53CBF">
        <w:rPr>
          <w:rFonts w:ascii="Tahoma" w:hAnsi="Tahoma" w:cs="Tahoma"/>
          <w:color w:val="000000"/>
          <w:sz w:val="22"/>
          <w:szCs w:val="22"/>
        </w:rPr>
        <w:t>Budaya</w:t>
      </w:r>
      <w:r w:rsidRPr="00D53CBF">
        <w:rPr>
          <w:rFonts w:ascii="Tahoma" w:hAnsi="Tahoma" w:cs="Tahoma"/>
          <w:color w:val="000000"/>
          <w:sz w:val="22"/>
          <w:szCs w:val="22"/>
        </w:rPr>
        <w:t>, rancang bangun/desain yang berguna bagi dosen dan mahasiswa.</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Pencapaian inovasi baru sebagaimana dimaksud pada ayat (5) diwujudkan melalui penyelenggaraan pembelajaran yang diintegrasikan dengan penelitian dan pengabdian kepada masyarakat.</w:t>
      </w:r>
    </w:p>
    <w:p w:rsidR="005E6A9F" w:rsidRPr="00D53CBF" w:rsidRDefault="005E6A9F" w:rsidP="008B761B">
      <w:pPr>
        <w:widowControl w:val="0"/>
        <w:numPr>
          <w:ilvl w:val="0"/>
          <w:numId w:val="32"/>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Ketentuan lain yang belum diatur dalam pasal ini, akan diatur dalam Keputusan Rektor.</w:t>
      </w:r>
    </w:p>
    <w:p w:rsidR="006A3094" w:rsidRPr="00D53CBF" w:rsidRDefault="006A3094" w:rsidP="00FF650B">
      <w:pPr>
        <w:ind w:left="284" w:hanging="284"/>
        <w:jc w:val="both"/>
        <w:rPr>
          <w:rFonts w:ascii="Tahoma" w:hAnsi="Tahoma" w:cs="Tahoma"/>
          <w:b/>
          <w:color w:val="000000"/>
          <w:sz w:val="22"/>
          <w:szCs w:val="22"/>
        </w:rPr>
      </w:pPr>
    </w:p>
    <w:p w:rsidR="008A101C" w:rsidRPr="00D53CBF" w:rsidRDefault="00A46DD0" w:rsidP="008A101C">
      <w:pPr>
        <w:rPr>
          <w:rFonts w:ascii="Tahoma" w:hAnsi="Tahoma" w:cs="Tahoma"/>
          <w:b/>
          <w:color w:val="000000"/>
          <w:sz w:val="22"/>
          <w:szCs w:val="22"/>
        </w:rPr>
      </w:pPr>
      <w:r w:rsidRPr="00D53CBF">
        <w:rPr>
          <w:rFonts w:ascii="Tahoma" w:hAnsi="Tahoma" w:cs="Tahoma"/>
          <w:b/>
          <w:color w:val="000000"/>
          <w:sz w:val="22"/>
          <w:szCs w:val="22"/>
        </w:rPr>
        <w:t>I. Beban dan Masa Studi</w:t>
      </w:r>
    </w:p>
    <w:p w:rsidR="00455244" w:rsidRPr="00D53CBF" w:rsidRDefault="00B61128" w:rsidP="00B61128">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Beban dan Masa Studi</w:t>
      </w:r>
      <w:r w:rsidRPr="00D53CBF">
        <w:rPr>
          <w:rFonts w:ascii="Tahoma" w:hAnsi="Tahoma" w:cs="Tahoma"/>
          <w:noProof/>
          <w:color w:val="000000"/>
          <w:sz w:val="22"/>
          <w:szCs w:val="22"/>
        </w:rPr>
        <w:t xml:space="preserve"> </w:t>
      </w:r>
      <w:r w:rsidRPr="00D53CBF">
        <w:rPr>
          <w:rFonts w:ascii="Tahoma" w:hAnsi="Tahoma" w:cs="Tahoma"/>
          <w:bCs/>
          <w:noProof/>
          <w:color w:val="000000"/>
          <w:sz w:val="22"/>
          <w:szCs w:val="22"/>
        </w:rPr>
        <w:t xml:space="preserve">sebagaimana tertuang dalam </w:t>
      </w:r>
      <w:r w:rsidRPr="00D53CBF">
        <w:rPr>
          <w:rFonts w:ascii="Tahoma" w:hAnsi="Tahoma" w:cs="Tahoma"/>
          <w:noProof/>
          <w:color w:val="000000"/>
          <w:sz w:val="22"/>
          <w:szCs w:val="22"/>
        </w:rPr>
        <w:t xml:space="preserve">BAB IX </w:t>
      </w:r>
      <w:r w:rsidRPr="00D53CBF">
        <w:rPr>
          <w:rFonts w:ascii="Tahoma" w:hAnsi="Tahoma" w:cs="Tahoma"/>
          <w:color w:val="000000"/>
          <w:sz w:val="22"/>
          <w:szCs w:val="22"/>
        </w:rPr>
        <w:t>Beban dan Masa Studi Pasal</w:t>
      </w:r>
      <w:r w:rsidRPr="00D53CBF">
        <w:rPr>
          <w:rFonts w:ascii="Tahoma" w:hAnsi="Tahoma" w:cs="Tahoma"/>
          <w:noProof/>
          <w:color w:val="000000"/>
          <w:sz w:val="22"/>
          <w:szCs w:val="22"/>
        </w:rPr>
        <w:t xml:space="preserve"> 40 bahwa </w:t>
      </w:r>
      <w:r w:rsidR="00455244" w:rsidRPr="00D53CBF">
        <w:rPr>
          <w:rFonts w:ascii="Tahoma" w:hAnsi="Tahoma" w:cs="Tahoma"/>
          <w:color w:val="000000"/>
          <w:sz w:val="22"/>
          <w:szCs w:val="22"/>
        </w:rPr>
        <w:t>Beban studi Program Sarjana adalah</w:t>
      </w:r>
      <w:r w:rsidR="00C36D1F" w:rsidRPr="00D53CBF">
        <w:rPr>
          <w:rFonts w:ascii="Tahoma" w:hAnsi="Tahoma" w:cs="Tahoma"/>
          <w:color w:val="000000"/>
          <w:sz w:val="22"/>
          <w:szCs w:val="22"/>
        </w:rPr>
        <w:t xml:space="preserve"> </w:t>
      </w:r>
      <w:r w:rsidR="00455244" w:rsidRPr="00D53CBF">
        <w:rPr>
          <w:rFonts w:ascii="Tahoma" w:hAnsi="Tahoma" w:cs="Tahoma"/>
          <w:color w:val="000000"/>
          <w:sz w:val="22"/>
          <w:szCs w:val="22"/>
        </w:rPr>
        <w:t>144 SKS termasuk penyusunan skripsi yang dapat ditempuh dalam waktu kurang dari 8 (delapan) semester dan selama-lamanya 14 (empat belas) semester.</w:t>
      </w:r>
    </w:p>
    <w:p w:rsidR="00455244" w:rsidRPr="00D53CBF" w:rsidRDefault="00B61128" w:rsidP="00B61128">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 xml:space="preserve">Sedangkan dalam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45</w:t>
      </w:r>
      <w:r w:rsidRPr="00D53CBF">
        <w:rPr>
          <w:rFonts w:ascii="Tahoma" w:hAnsi="Tahoma" w:cs="Tahoma"/>
          <w:noProof/>
          <w:color w:val="000000"/>
          <w:sz w:val="22"/>
          <w:szCs w:val="22"/>
        </w:rPr>
        <w:t xml:space="preserve">, bahwa </w:t>
      </w:r>
      <w:r w:rsidR="00455244" w:rsidRPr="00D53CBF">
        <w:rPr>
          <w:rFonts w:ascii="Tahoma" w:hAnsi="Tahoma" w:cs="Tahoma"/>
          <w:color w:val="000000"/>
          <w:sz w:val="22"/>
          <w:szCs w:val="22"/>
        </w:rPr>
        <w:t>Mata kuliah yang pernah diprogramkan dan dinyatakan lulus pada Program Studi/Jurusan/Bagian/</w:t>
      </w:r>
      <w:r w:rsidRPr="00D53CBF">
        <w:rPr>
          <w:rFonts w:ascii="Tahoma" w:hAnsi="Tahoma" w:cs="Tahoma"/>
          <w:color w:val="000000"/>
          <w:sz w:val="22"/>
          <w:szCs w:val="22"/>
        </w:rPr>
        <w:t xml:space="preserve"> </w:t>
      </w:r>
      <w:r w:rsidR="00455244" w:rsidRPr="00D53CBF">
        <w:rPr>
          <w:rFonts w:ascii="Tahoma" w:hAnsi="Tahoma" w:cs="Tahoma"/>
          <w:color w:val="000000"/>
          <w:sz w:val="22"/>
          <w:szCs w:val="22"/>
        </w:rPr>
        <w:t>Fakultas/Perguruan Tinggi lain dapat diakui menjadi bagian dan beban SKS tersebut di atas ditetapkan melalui Keputusan Rektor atas usul Dekan</w:t>
      </w:r>
      <w:r w:rsidRPr="00D53CBF">
        <w:rPr>
          <w:rFonts w:ascii="Tahoma" w:hAnsi="Tahoma" w:cs="Tahoma"/>
          <w:color w:val="000000"/>
          <w:sz w:val="22"/>
          <w:szCs w:val="22"/>
        </w:rPr>
        <w:t xml:space="preserve"> </w:t>
      </w:r>
      <w:r w:rsidR="00455244" w:rsidRPr="00D53CBF">
        <w:rPr>
          <w:rFonts w:ascii="Tahoma" w:hAnsi="Tahoma" w:cs="Tahoma"/>
          <w:color w:val="000000"/>
          <w:sz w:val="22"/>
          <w:szCs w:val="22"/>
        </w:rPr>
        <w:t>setelah mendapat penilaian dari Jurusan/Program Studi.</w:t>
      </w:r>
    </w:p>
    <w:p w:rsidR="00455244" w:rsidRPr="00D53CBF" w:rsidRDefault="00455244" w:rsidP="00455244">
      <w:pPr>
        <w:widowControl w:val="0"/>
        <w:autoSpaceDE w:val="0"/>
        <w:autoSpaceDN w:val="0"/>
        <w:adjustRightInd w:val="0"/>
        <w:jc w:val="center"/>
        <w:rPr>
          <w:rFonts w:ascii="Tahoma" w:hAnsi="Tahoma" w:cs="Tahoma"/>
          <w:b/>
          <w:color w:val="000000"/>
          <w:sz w:val="22"/>
          <w:szCs w:val="22"/>
        </w:rPr>
      </w:pPr>
    </w:p>
    <w:p w:rsidR="00455244" w:rsidRPr="00D53CBF" w:rsidRDefault="00455244" w:rsidP="00455244">
      <w:pPr>
        <w:widowControl w:val="0"/>
        <w:autoSpaceDE w:val="0"/>
        <w:autoSpaceDN w:val="0"/>
        <w:adjustRightInd w:val="0"/>
        <w:jc w:val="center"/>
        <w:rPr>
          <w:rFonts w:ascii="Tahoma" w:hAnsi="Tahoma" w:cs="Tahoma"/>
          <w:b/>
          <w:color w:val="000000"/>
          <w:sz w:val="22"/>
          <w:szCs w:val="22"/>
        </w:rPr>
      </w:pPr>
    </w:p>
    <w:p w:rsidR="00455244" w:rsidRPr="00D53CBF" w:rsidRDefault="00963134" w:rsidP="00455244">
      <w:pPr>
        <w:spacing w:line="276" w:lineRule="auto"/>
        <w:jc w:val="center"/>
        <w:rPr>
          <w:rFonts w:ascii="Tahoma" w:hAnsi="Tahoma" w:cs="Tahoma"/>
          <w:b/>
          <w:noProof/>
          <w:color w:val="000000"/>
          <w:sz w:val="28"/>
          <w:szCs w:val="28"/>
        </w:rPr>
      </w:pPr>
      <w:r w:rsidRPr="00D53CBF">
        <w:rPr>
          <w:rFonts w:ascii="Tahoma" w:hAnsi="Tahoma" w:cs="Tahoma"/>
          <w:b/>
          <w:color w:val="000000"/>
        </w:rPr>
        <w:br w:type="page"/>
      </w:r>
      <w:r w:rsidR="00455244" w:rsidRPr="00D53CBF">
        <w:rPr>
          <w:rFonts w:ascii="Tahoma" w:hAnsi="Tahoma" w:cs="Tahoma"/>
          <w:b/>
          <w:color w:val="000000"/>
          <w:sz w:val="28"/>
          <w:szCs w:val="28"/>
        </w:rPr>
        <w:lastRenderedPageBreak/>
        <w:t>BAB</w:t>
      </w:r>
      <w:r w:rsidR="00455244" w:rsidRPr="00D53CBF">
        <w:rPr>
          <w:rFonts w:ascii="Tahoma" w:hAnsi="Tahoma" w:cs="Tahoma"/>
          <w:b/>
          <w:noProof/>
          <w:color w:val="000000"/>
          <w:sz w:val="28"/>
          <w:szCs w:val="28"/>
        </w:rPr>
        <w:t xml:space="preserve"> </w:t>
      </w:r>
      <w:r w:rsidR="00716F54" w:rsidRPr="00D53CBF">
        <w:rPr>
          <w:rFonts w:ascii="Tahoma" w:hAnsi="Tahoma" w:cs="Tahoma"/>
          <w:b/>
          <w:noProof/>
          <w:color w:val="000000"/>
          <w:sz w:val="28"/>
          <w:szCs w:val="28"/>
        </w:rPr>
        <w:t>X</w:t>
      </w:r>
    </w:p>
    <w:p w:rsidR="00455244" w:rsidRPr="00D53CBF" w:rsidRDefault="00455244" w:rsidP="00455244">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KURIKULUM</w:t>
      </w:r>
    </w:p>
    <w:p w:rsidR="00455244" w:rsidRPr="00D53CBF" w:rsidRDefault="00455244" w:rsidP="00B61128">
      <w:pPr>
        <w:widowControl w:val="0"/>
        <w:autoSpaceDE w:val="0"/>
        <w:autoSpaceDN w:val="0"/>
        <w:adjustRightInd w:val="0"/>
        <w:rPr>
          <w:rFonts w:ascii="Tahoma" w:hAnsi="Tahoma" w:cs="Tahoma"/>
          <w:b/>
          <w:color w:val="000000"/>
        </w:rPr>
      </w:pPr>
    </w:p>
    <w:p w:rsidR="00B61128" w:rsidRPr="00D53CBF" w:rsidRDefault="00A46DD0" w:rsidP="00B61128">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 xml:space="preserve">A. Kurikulum </w:t>
      </w:r>
    </w:p>
    <w:p w:rsidR="00455244" w:rsidRPr="00D53CBF" w:rsidRDefault="00B61128" w:rsidP="00B61128">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color w:val="000000"/>
          <w:sz w:val="22"/>
          <w:szCs w:val="22"/>
        </w:rPr>
        <w:t xml:space="preserve">Kurikulum </w:t>
      </w:r>
      <w:r w:rsidRPr="00D53CBF">
        <w:rPr>
          <w:rFonts w:ascii="Tahoma" w:hAnsi="Tahoma" w:cs="Tahoma"/>
          <w:bCs/>
          <w:noProof/>
          <w:color w:val="000000"/>
          <w:sz w:val="22"/>
          <w:szCs w:val="22"/>
        </w:rPr>
        <w:t xml:space="preserve">sebagaimana tertuang </w:t>
      </w:r>
      <w:r w:rsidR="00A266EC" w:rsidRPr="00D53CBF">
        <w:rPr>
          <w:rFonts w:ascii="Tahoma" w:hAnsi="Tahoma" w:cs="Tahoma"/>
          <w:bCs/>
          <w:noProof/>
          <w:color w:val="000000"/>
          <w:sz w:val="22"/>
          <w:szCs w:val="22"/>
        </w:rPr>
        <w:t xml:space="preserve">dalam Peraturan Akademik UHO </w:t>
      </w:r>
      <w:r w:rsidRPr="00D53CBF">
        <w:rPr>
          <w:rFonts w:ascii="Tahoma" w:hAnsi="Tahoma" w:cs="Tahoma"/>
          <w:noProof/>
          <w:color w:val="000000"/>
          <w:sz w:val="22"/>
          <w:szCs w:val="22"/>
        </w:rPr>
        <w:t xml:space="preserve">BAB X </w:t>
      </w:r>
      <w:r w:rsidR="00A47643" w:rsidRPr="00D53CBF">
        <w:rPr>
          <w:rFonts w:ascii="Tahoma" w:hAnsi="Tahoma" w:cs="Tahoma"/>
          <w:noProof/>
          <w:color w:val="000000"/>
          <w:sz w:val="22"/>
          <w:szCs w:val="22"/>
        </w:rPr>
        <w:t>Kurikulum</w:t>
      </w:r>
      <w:r w:rsidRPr="00D53CBF">
        <w:rPr>
          <w:rFonts w:ascii="Tahoma" w:hAnsi="Tahoma" w:cs="Tahoma"/>
          <w:noProof/>
          <w:color w:val="000000"/>
          <w:sz w:val="22"/>
          <w:szCs w:val="22"/>
        </w:rPr>
        <w:t xml:space="preserve">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46 bahwa;</w:t>
      </w:r>
    </w:p>
    <w:p w:rsidR="00455244" w:rsidRPr="00D53CBF" w:rsidRDefault="00455244" w:rsidP="008B761B">
      <w:pPr>
        <w:numPr>
          <w:ilvl w:val="0"/>
          <w:numId w:val="60"/>
        </w:numPr>
        <w:tabs>
          <w:tab w:val="clear" w:pos="21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Kurikulum yang digunakan dalam penyelenggaraan pendidikan pada Program Studi/Bagian/Jurusan kurikulum berbasis kompetensi (KBK)  yang diselaraskan dengan Kerangka Kualifikasi Nasional (KKNI) dan ditetapkan dengan Keputusan Rektor.</w:t>
      </w:r>
    </w:p>
    <w:p w:rsidR="00455244" w:rsidRPr="00D53CBF" w:rsidRDefault="00455244" w:rsidP="008B761B">
      <w:pPr>
        <w:numPr>
          <w:ilvl w:val="0"/>
          <w:numId w:val="60"/>
        </w:numPr>
        <w:tabs>
          <w:tab w:val="clear" w:pos="21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KBK terdiri dari kurikulum inti dan kurikulum institusional.</w:t>
      </w:r>
    </w:p>
    <w:p w:rsidR="00455244" w:rsidRPr="00D53CBF" w:rsidRDefault="00455244" w:rsidP="008B761B">
      <w:pPr>
        <w:numPr>
          <w:ilvl w:val="0"/>
          <w:numId w:val="60"/>
        </w:numPr>
        <w:tabs>
          <w:tab w:val="clear" w:pos="21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Kurikulum inti merupakan kelompok bahan kajian dan pelajaran yang harus dicakup dalam suatu program studi yang dirumuskan dalam kurikulum</w:t>
      </w:r>
      <w:r w:rsidRPr="00D53CBF">
        <w:rPr>
          <w:rFonts w:ascii="Tahoma" w:hAnsi="Tahoma" w:cs="Tahoma"/>
          <w:noProof/>
          <w:color w:val="000000"/>
          <w:sz w:val="22"/>
          <w:szCs w:val="22"/>
        </w:rPr>
        <w:t xml:space="preserve"> </w:t>
      </w:r>
      <w:r w:rsidRPr="00D53CBF">
        <w:rPr>
          <w:rFonts w:ascii="Tahoma" w:hAnsi="Tahoma" w:cs="Tahoma"/>
          <w:color w:val="000000"/>
          <w:sz w:val="22"/>
          <w:szCs w:val="22"/>
        </w:rPr>
        <w:t>berlaku secara nasional, terdiri atas kelompok mata kuliah pengembangan kepribadian (MPK), kelompok mata kuliah yang mencirikan tujuan pendidikan dalam bentuk penciri ilmu dan keterampilan (MKK), keahlian berkarya (MKB), sikap berperilaku dalam berkarya (MPB), dan cara berkehidupan bermasyarakat (MBB), sebagai persyaratan minimal yang harus dicapai peserta didik dalam penyelesaian program studi.</w:t>
      </w:r>
    </w:p>
    <w:p w:rsidR="00455244" w:rsidRPr="00D53CBF" w:rsidRDefault="00455244" w:rsidP="008B761B">
      <w:pPr>
        <w:numPr>
          <w:ilvl w:val="0"/>
          <w:numId w:val="60"/>
        </w:numPr>
        <w:tabs>
          <w:tab w:val="clear" w:pos="2160"/>
        </w:tabs>
        <w:ind w:left="567" w:hanging="425"/>
        <w:jc w:val="both"/>
        <w:rPr>
          <w:rFonts w:ascii="Tahoma" w:hAnsi="Tahoma" w:cs="Tahoma"/>
          <w:color w:val="000000"/>
          <w:sz w:val="22"/>
          <w:szCs w:val="22"/>
        </w:rPr>
      </w:pPr>
      <w:r w:rsidRPr="00D53CBF">
        <w:rPr>
          <w:rFonts w:ascii="Tahoma" w:hAnsi="Tahoma" w:cs="Tahoma"/>
          <w:color w:val="000000"/>
          <w:sz w:val="22"/>
          <w:szCs w:val="22"/>
        </w:rPr>
        <w:t>Kurikulum institusional merupakan sejumlah bahan kajian dan pelajaran yang merupakan bagian dari kurikulum yang berlaku di Universitas, terdiri atas keseluruhan atau sebagian dari kelompok ilmu dalam kurikulum inti, yang disusun dengan memperhatikan keadaan dan kebutuhan lingkungan serta ciri khas Universitas.</w:t>
      </w:r>
    </w:p>
    <w:p w:rsidR="00455244" w:rsidRPr="00D53CBF" w:rsidRDefault="00455244" w:rsidP="008B761B">
      <w:pPr>
        <w:numPr>
          <w:ilvl w:val="0"/>
          <w:numId w:val="60"/>
        </w:numPr>
        <w:tabs>
          <w:tab w:val="clear" w:pos="2160"/>
        </w:tabs>
        <w:ind w:left="567" w:hanging="425"/>
        <w:jc w:val="both"/>
        <w:rPr>
          <w:rFonts w:ascii="Tahoma" w:hAnsi="Tahoma" w:cs="Tahoma"/>
          <w:color w:val="000000"/>
          <w:sz w:val="22"/>
          <w:szCs w:val="22"/>
        </w:rPr>
      </w:pPr>
      <w:r w:rsidRPr="00D53CBF">
        <w:rPr>
          <w:rFonts w:ascii="Tahoma" w:hAnsi="Tahoma" w:cs="Tahoma"/>
          <w:color w:val="000000"/>
          <w:sz w:val="22"/>
          <w:szCs w:val="22"/>
        </w:rPr>
        <w:t>Kurikulum institusional sebagaimana dimaksud pada ayat</w:t>
      </w:r>
      <w:r w:rsidRPr="00D53CBF">
        <w:rPr>
          <w:rFonts w:ascii="Tahoma" w:hAnsi="Tahoma" w:cs="Tahoma"/>
          <w:noProof/>
          <w:color w:val="000000"/>
          <w:sz w:val="22"/>
          <w:szCs w:val="22"/>
        </w:rPr>
        <w:t xml:space="preserve"> (4)</w:t>
      </w:r>
      <w:r w:rsidRPr="00D53CBF">
        <w:rPr>
          <w:rFonts w:ascii="Tahoma" w:hAnsi="Tahoma" w:cs="Tahoma"/>
          <w:color w:val="000000"/>
          <w:sz w:val="22"/>
          <w:szCs w:val="22"/>
        </w:rPr>
        <w:t xml:space="preserve"> dapat berupa kelompok matakuliah yang disebut</w:t>
      </w:r>
      <w:r w:rsidRPr="00D53CBF">
        <w:rPr>
          <w:rFonts w:ascii="Tahoma" w:hAnsi="Tahoma" w:cs="Tahoma"/>
          <w:noProof/>
          <w:color w:val="000000"/>
          <w:sz w:val="22"/>
          <w:szCs w:val="22"/>
        </w:rPr>
        <w:t>:</w:t>
      </w:r>
      <w:r w:rsidRPr="00D53CBF">
        <w:rPr>
          <w:rFonts w:ascii="Tahoma" w:hAnsi="Tahoma" w:cs="Tahoma"/>
          <w:color w:val="000000"/>
          <w:sz w:val="22"/>
          <w:szCs w:val="22"/>
        </w:rPr>
        <w:t xml:space="preserve"> (a) kelompok bidang keahlian tertentu, atau (b) kelompok bidang konsentrasi tertentu, atau (c) kelompok lain, yang disebut sebagai kelompok bidang keahlian yang merupakan pilihan untuk melengkapi jumlah SKS.</w:t>
      </w:r>
    </w:p>
    <w:p w:rsidR="00455244" w:rsidRPr="00D53CBF" w:rsidRDefault="00455244" w:rsidP="008B761B">
      <w:pPr>
        <w:numPr>
          <w:ilvl w:val="0"/>
          <w:numId w:val="60"/>
        </w:numPr>
        <w:tabs>
          <w:tab w:val="clear" w:pos="2160"/>
        </w:tabs>
        <w:ind w:left="567" w:hanging="425"/>
        <w:jc w:val="both"/>
        <w:rPr>
          <w:rFonts w:ascii="Tahoma" w:hAnsi="Tahoma" w:cs="Tahoma"/>
          <w:color w:val="000000"/>
          <w:sz w:val="22"/>
          <w:szCs w:val="22"/>
        </w:rPr>
      </w:pPr>
      <w:r w:rsidRPr="00D53CBF">
        <w:rPr>
          <w:rFonts w:ascii="Tahoma" w:hAnsi="Tahoma" w:cs="Tahoma"/>
          <w:color w:val="000000"/>
          <w:sz w:val="22"/>
          <w:szCs w:val="22"/>
        </w:rPr>
        <w:t>Susunan mata kuliah disesuaikan dengan perkembangan pemahaman mahasiswa dalam bidang ilmu terkait dan masing-masing mata kuliah mempunyai silabus dan diberi beban SKS tertentu untuk dilaksanakan menurut sistem semester.</w:t>
      </w:r>
    </w:p>
    <w:p w:rsidR="00455244" w:rsidRPr="00D53CBF" w:rsidRDefault="00455244" w:rsidP="008B761B">
      <w:pPr>
        <w:numPr>
          <w:ilvl w:val="0"/>
          <w:numId w:val="60"/>
        </w:numPr>
        <w:tabs>
          <w:tab w:val="clear" w:pos="2160"/>
        </w:tabs>
        <w:ind w:left="567" w:hanging="425"/>
        <w:jc w:val="both"/>
        <w:rPr>
          <w:rFonts w:ascii="Tahoma" w:hAnsi="Tahoma" w:cs="Tahoma"/>
          <w:color w:val="000000"/>
          <w:sz w:val="22"/>
          <w:szCs w:val="22"/>
        </w:rPr>
      </w:pPr>
      <w:r w:rsidRPr="00D53CBF">
        <w:rPr>
          <w:rFonts w:ascii="Tahoma" w:hAnsi="Tahoma" w:cs="Tahoma"/>
          <w:color w:val="000000"/>
          <w:sz w:val="22"/>
          <w:szCs w:val="22"/>
        </w:rPr>
        <w:t>Kurikulum memberikan ciri spesifik suatu Program Studi dan memberikan gambaran yang lengkap mengenai materi, persyaratan, dan panduan umum dalam melaksanakan proses pendidikan.</w:t>
      </w:r>
    </w:p>
    <w:p w:rsidR="00455244" w:rsidRPr="00D53CBF" w:rsidRDefault="00455244" w:rsidP="00B61128">
      <w:pPr>
        <w:widowControl w:val="0"/>
        <w:autoSpaceDE w:val="0"/>
        <w:autoSpaceDN w:val="0"/>
        <w:adjustRightInd w:val="0"/>
        <w:ind w:left="60"/>
        <w:rPr>
          <w:rFonts w:ascii="Tahoma" w:hAnsi="Tahoma" w:cs="Tahoma"/>
          <w:b/>
          <w:color w:val="000000"/>
          <w:sz w:val="22"/>
          <w:szCs w:val="22"/>
        </w:rPr>
      </w:pPr>
    </w:p>
    <w:p w:rsidR="00B61128" w:rsidRPr="00D53CBF" w:rsidRDefault="00A46DD0" w:rsidP="00B61128">
      <w:pPr>
        <w:widowControl w:val="0"/>
        <w:autoSpaceDE w:val="0"/>
        <w:autoSpaceDN w:val="0"/>
        <w:adjustRightInd w:val="0"/>
        <w:ind w:left="60"/>
        <w:jc w:val="both"/>
        <w:rPr>
          <w:rFonts w:ascii="Tahoma" w:hAnsi="Tahoma" w:cs="Tahoma"/>
          <w:b/>
          <w:noProof/>
          <w:color w:val="000000"/>
          <w:sz w:val="22"/>
          <w:szCs w:val="22"/>
        </w:rPr>
      </w:pPr>
      <w:r w:rsidRPr="00D53CBF">
        <w:rPr>
          <w:rFonts w:ascii="Tahoma" w:hAnsi="Tahoma" w:cs="Tahoma"/>
          <w:b/>
          <w:color w:val="000000"/>
          <w:sz w:val="22"/>
          <w:szCs w:val="22"/>
        </w:rPr>
        <w:t xml:space="preserve">B. </w:t>
      </w:r>
      <w:r w:rsidRPr="00D53CBF">
        <w:rPr>
          <w:rFonts w:ascii="Tahoma" w:hAnsi="Tahoma" w:cs="Tahoma"/>
          <w:b/>
          <w:noProof/>
          <w:color w:val="000000"/>
          <w:sz w:val="22"/>
          <w:szCs w:val="22"/>
        </w:rPr>
        <w:t>Kurikulum Inti</w:t>
      </w:r>
    </w:p>
    <w:p w:rsidR="00B61128" w:rsidRPr="00D53CBF" w:rsidRDefault="00B61128" w:rsidP="00B61128">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color w:val="000000"/>
          <w:sz w:val="22"/>
          <w:szCs w:val="22"/>
        </w:rPr>
        <w:t xml:space="preserve">Kurikulum Inti </w:t>
      </w:r>
      <w:r w:rsidRPr="00D53CBF">
        <w:rPr>
          <w:rFonts w:ascii="Tahoma" w:hAnsi="Tahoma" w:cs="Tahoma"/>
          <w:bCs/>
          <w:noProof/>
          <w:color w:val="000000"/>
          <w:sz w:val="22"/>
          <w:szCs w:val="22"/>
        </w:rPr>
        <w:t>sebagaimana tertuang</w:t>
      </w:r>
      <w:r w:rsidR="00A266EC" w:rsidRPr="00D53CBF">
        <w:rPr>
          <w:rFonts w:ascii="Tahoma" w:hAnsi="Tahoma" w:cs="Tahoma"/>
          <w:bCs/>
          <w:noProof/>
          <w:color w:val="000000"/>
          <w:sz w:val="22"/>
          <w:szCs w:val="22"/>
        </w:rPr>
        <w:t xml:space="preserve"> dalam Peraturan Akademik UHO</w:t>
      </w:r>
      <w:r w:rsidRPr="00D53CBF">
        <w:rPr>
          <w:rFonts w:ascii="Tahoma" w:hAnsi="Tahoma" w:cs="Tahoma"/>
          <w:bCs/>
          <w:noProof/>
          <w:color w:val="000000"/>
          <w:sz w:val="22"/>
          <w:szCs w:val="22"/>
        </w:rPr>
        <w:t xml:space="preserve"> </w:t>
      </w:r>
      <w:r w:rsidRPr="00D53CBF">
        <w:rPr>
          <w:rFonts w:ascii="Tahoma" w:hAnsi="Tahoma" w:cs="Tahoma"/>
          <w:noProof/>
          <w:color w:val="000000"/>
          <w:sz w:val="22"/>
          <w:szCs w:val="22"/>
        </w:rPr>
        <w:t xml:space="preserve">BAB X </w:t>
      </w:r>
      <w:r w:rsidR="00A47643" w:rsidRPr="00D53CBF">
        <w:rPr>
          <w:rFonts w:ascii="Tahoma" w:hAnsi="Tahoma" w:cs="Tahoma"/>
          <w:noProof/>
          <w:color w:val="000000"/>
          <w:sz w:val="22"/>
          <w:szCs w:val="22"/>
        </w:rPr>
        <w:t>Kurikulum</w:t>
      </w:r>
      <w:r w:rsidRPr="00D53CBF">
        <w:rPr>
          <w:rFonts w:ascii="Tahoma" w:hAnsi="Tahoma" w:cs="Tahoma"/>
          <w:noProof/>
          <w:color w:val="000000"/>
          <w:sz w:val="22"/>
          <w:szCs w:val="22"/>
        </w:rPr>
        <w:t xml:space="preserve">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47 </w:t>
      </w:r>
      <w:r w:rsidR="00C36D1F" w:rsidRPr="00D53CBF">
        <w:rPr>
          <w:rFonts w:ascii="Tahoma" w:hAnsi="Tahoma" w:cs="Tahoma"/>
          <w:noProof/>
          <w:color w:val="000000"/>
          <w:sz w:val="22"/>
          <w:szCs w:val="22"/>
        </w:rPr>
        <w:t xml:space="preserve">point (1) dan (2) </w:t>
      </w:r>
      <w:r w:rsidRPr="00D53CBF">
        <w:rPr>
          <w:rFonts w:ascii="Tahoma" w:hAnsi="Tahoma" w:cs="Tahoma"/>
          <w:noProof/>
          <w:color w:val="000000"/>
          <w:sz w:val="22"/>
          <w:szCs w:val="22"/>
        </w:rPr>
        <w:t>bahwa;</w:t>
      </w:r>
    </w:p>
    <w:p w:rsidR="00455244" w:rsidRPr="00D53CBF" w:rsidRDefault="00455244" w:rsidP="008B761B">
      <w:pPr>
        <w:widowControl w:val="0"/>
        <w:numPr>
          <w:ilvl w:val="0"/>
          <w:numId w:val="61"/>
        </w:numPr>
        <w:tabs>
          <w:tab w:val="clear" w:pos="1280"/>
        </w:tabs>
        <w:autoSpaceDE w:val="0"/>
        <w:autoSpaceDN w:val="0"/>
        <w:adjustRightInd w:val="0"/>
        <w:spacing w:line="252" w:lineRule="auto"/>
        <w:ind w:left="567" w:hanging="425"/>
        <w:jc w:val="both"/>
        <w:rPr>
          <w:rFonts w:ascii="Tahoma" w:hAnsi="Tahoma" w:cs="Tahoma"/>
          <w:color w:val="000000"/>
          <w:sz w:val="22"/>
          <w:szCs w:val="22"/>
        </w:rPr>
      </w:pPr>
      <w:r w:rsidRPr="00D53CBF">
        <w:rPr>
          <w:rFonts w:ascii="Tahoma" w:hAnsi="Tahoma" w:cs="Tahoma"/>
          <w:color w:val="000000"/>
          <w:sz w:val="22"/>
          <w:szCs w:val="22"/>
        </w:rPr>
        <w:t>Kurikulum inti Program Pendidikan Sarjana</w:t>
      </w:r>
      <w:r w:rsidR="00B61128" w:rsidRPr="00D53CBF">
        <w:rPr>
          <w:rFonts w:ascii="Tahoma" w:hAnsi="Tahoma" w:cs="Tahoma"/>
          <w:color w:val="000000"/>
          <w:sz w:val="22"/>
          <w:szCs w:val="22"/>
        </w:rPr>
        <w:t xml:space="preserve"> </w:t>
      </w:r>
      <w:r w:rsidRPr="00D53CBF">
        <w:rPr>
          <w:rFonts w:ascii="Tahoma" w:hAnsi="Tahoma" w:cs="Tahoma"/>
          <w:color w:val="000000"/>
          <w:sz w:val="22"/>
          <w:szCs w:val="22"/>
        </w:rPr>
        <w:t>terdiri atas</w:t>
      </w:r>
      <w:r w:rsidRPr="00D53CBF">
        <w:rPr>
          <w:rFonts w:ascii="Tahoma" w:hAnsi="Tahoma" w:cs="Tahoma"/>
          <w:noProof/>
          <w:color w:val="000000"/>
          <w:sz w:val="22"/>
          <w:szCs w:val="22"/>
        </w:rPr>
        <w:t>:</w:t>
      </w:r>
      <w:r w:rsidRPr="00D53CBF">
        <w:rPr>
          <w:rFonts w:ascii="Tahoma" w:hAnsi="Tahoma" w:cs="Tahoma"/>
          <w:color w:val="000000"/>
          <w:sz w:val="22"/>
          <w:szCs w:val="22"/>
        </w:rPr>
        <w:t xml:space="preserve"> (a) kelompok MPK, (b) kelompok MKK, (c) kelompok MKB, (d) kelompok MPB, (e) kelompok MBB.</w:t>
      </w:r>
    </w:p>
    <w:p w:rsidR="00455244" w:rsidRPr="00D53CBF" w:rsidRDefault="00455244" w:rsidP="008B761B">
      <w:pPr>
        <w:widowControl w:val="0"/>
        <w:numPr>
          <w:ilvl w:val="0"/>
          <w:numId w:val="61"/>
        </w:numPr>
        <w:tabs>
          <w:tab w:val="clear" w:pos="1280"/>
        </w:tabs>
        <w:autoSpaceDE w:val="0"/>
        <w:autoSpaceDN w:val="0"/>
        <w:adjustRightInd w:val="0"/>
        <w:spacing w:line="252" w:lineRule="auto"/>
        <w:ind w:left="567" w:hanging="425"/>
        <w:jc w:val="both"/>
        <w:rPr>
          <w:rFonts w:ascii="Tahoma" w:hAnsi="Tahoma" w:cs="Tahoma"/>
          <w:color w:val="000000"/>
          <w:sz w:val="22"/>
          <w:szCs w:val="22"/>
        </w:rPr>
      </w:pPr>
      <w:r w:rsidRPr="00D53CBF">
        <w:rPr>
          <w:rFonts w:ascii="Tahoma" w:hAnsi="Tahoma" w:cs="Tahoma"/>
          <w:color w:val="000000"/>
          <w:sz w:val="22"/>
          <w:szCs w:val="22"/>
        </w:rPr>
        <w:t>Kurikulum inti Program Pendidikan Sarjana</w:t>
      </w:r>
      <w:r w:rsidR="00B61128" w:rsidRPr="00D53CBF">
        <w:rPr>
          <w:rFonts w:ascii="Tahoma" w:hAnsi="Tahoma" w:cs="Tahoma"/>
          <w:color w:val="000000"/>
          <w:sz w:val="22"/>
          <w:szCs w:val="22"/>
        </w:rPr>
        <w:t xml:space="preserve"> </w:t>
      </w:r>
      <w:r w:rsidRPr="00D53CBF">
        <w:rPr>
          <w:rFonts w:ascii="Tahoma" w:hAnsi="Tahoma" w:cs="Tahoma"/>
          <w:color w:val="000000"/>
          <w:sz w:val="22"/>
          <w:szCs w:val="22"/>
        </w:rPr>
        <w:t>sebagaimana dimaksud dalam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minimal</w:t>
      </w:r>
      <w:r w:rsidRPr="00D53CBF">
        <w:rPr>
          <w:rFonts w:ascii="Tahoma" w:hAnsi="Tahoma" w:cs="Tahoma"/>
          <w:noProof/>
          <w:color w:val="000000"/>
          <w:sz w:val="22"/>
          <w:szCs w:val="22"/>
        </w:rPr>
        <w:t xml:space="preserve"> 40%</w:t>
      </w:r>
      <w:r w:rsidRPr="00D53CBF">
        <w:rPr>
          <w:rFonts w:ascii="Tahoma" w:hAnsi="Tahoma" w:cs="Tahoma"/>
          <w:color w:val="000000"/>
          <w:sz w:val="22"/>
          <w:szCs w:val="22"/>
        </w:rPr>
        <w:t xml:space="preserve"> dan maksimal</w:t>
      </w:r>
      <w:r w:rsidRPr="00D53CBF">
        <w:rPr>
          <w:rFonts w:ascii="Tahoma" w:hAnsi="Tahoma" w:cs="Tahoma"/>
          <w:noProof/>
          <w:color w:val="000000"/>
          <w:sz w:val="22"/>
          <w:szCs w:val="22"/>
        </w:rPr>
        <w:t xml:space="preserve"> 80%</w:t>
      </w:r>
      <w:r w:rsidRPr="00D53CBF">
        <w:rPr>
          <w:rFonts w:ascii="Tahoma" w:hAnsi="Tahoma" w:cs="Tahoma"/>
          <w:color w:val="000000"/>
          <w:sz w:val="22"/>
          <w:szCs w:val="22"/>
        </w:rPr>
        <w:t xml:space="preserve"> dari jumlah SKS yang ditetapkan.</w:t>
      </w:r>
    </w:p>
    <w:p w:rsidR="00455244" w:rsidRPr="00D53CBF" w:rsidRDefault="00A46DD0" w:rsidP="00455244">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lastRenderedPageBreak/>
        <w:t>C. Kurikulum Institusional</w:t>
      </w:r>
    </w:p>
    <w:p w:rsidR="00455244" w:rsidRPr="00D53CBF" w:rsidRDefault="00B61128" w:rsidP="00B61128">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Kurikulum institusional</w:t>
      </w:r>
      <w:r w:rsidRPr="00D53CBF">
        <w:rPr>
          <w:rFonts w:ascii="Tahoma" w:hAnsi="Tahoma" w:cs="Tahoma"/>
          <w:bCs/>
          <w:noProof/>
          <w:color w:val="000000"/>
          <w:sz w:val="22"/>
          <w:szCs w:val="22"/>
        </w:rPr>
        <w:t xml:space="preserve"> sebagaimana tertuang </w:t>
      </w:r>
      <w:r w:rsidR="00A266EC" w:rsidRPr="00D53CBF">
        <w:rPr>
          <w:rFonts w:ascii="Tahoma" w:hAnsi="Tahoma" w:cs="Tahoma"/>
          <w:bCs/>
          <w:noProof/>
          <w:color w:val="000000"/>
          <w:sz w:val="22"/>
          <w:szCs w:val="22"/>
        </w:rPr>
        <w:t>dalam Peraturan Akademik UHO</w:t>
      </w:r>
      <w:r w:rsidRPr="00D53CBF">
        <w:rPr>
          <w:rFonts w:ascii="Tahoma" w:hAnsi="Tahoma" w:cs="Tahoma"/>
          <w:bCs/>
          <w:noProof/>
          <w:color w:val="000000"/>
          <w:sz w:val="22"/>
          <w:szCs w:val="22"/>
        </w:rPr>
        <w:t xml:space="preserve"> </w:t>
      </w:r>
      <w:r w:rsidRPr="00D53CBF">
        <w:rPr>
          <w:rFonts w:ascii="Tahoma" w:hAnsi="Tahoma" w:cs="Tahoma"/>
          <w:noProof/>
          <w:color w:val="000000"/>
          <w:sz w:val="22"/>
          <w:szCs w:val="22"/>
        </w:rPr>
        <w:t xml:space="preserve">BAB X </w:t>
      </w:r>
      <w:r w:rsidR="00A47643" w:rsidRPr="00D53CBF">
        <w:rPr>
          <w:rFonts w:ascii="Tahoma" w:hAnsi="Tahoma" w:cs="Tahoma"/>
          <w:noProof/>
          <w:color w:val="000000"/>
          <w:sz w:val="22"/>
          <w:szCs w:val="22"/>
        </w:rPr>
        <w:t>Kurikulum</w:t>
      </w:r>
      <w:r w:rsidRPr="00D53CBF">
        <w:rPr>
          <w:rFonts w:ascii="Tahoma" w:hAnsi="Tahoma" w:cs="Tahoma"/>
          <w:noProof/>
          <w:color w:val="000000"/>
          <w:sz w:val="22"/>
          <w:szCs w:val="22"/>
        </w:rPr>
        <w:t xml:space="preserve">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48 bahwa </w:t>
      </w:r>
      <w:r w:rsidR="00455244" w:rsidRPr="00D53CBF">
        <w:rPr>
          <w:rFonts w:ascii="Tahoma" w:hAnsi="Tahoma" w:cs="Tahoma"/>
          <w:color w:val="000000"/>
          <w:sz w:val="22"/>
          <w:szCs w:val="22"/>
        </w:rPr>
        <w:t>Kurikulum institusional Program Pendidikan Sarjana, Profesi, Vokasi dan Pascasarjana terdiri atas keseluruhan atau sebagian dari:</w:t>
      </w:r>
    </w:p>
    <w:p w:rsidR="00455244" w:rsidRPr="00D53CBF" w:rsidRDefault="00455244" w:rsidP="008B761B">
      <w:pPr>
        <w:widowControl w:val="0"/>
        <w:numPr>
          <w:ilvl w:val="0"/>
          <w:numId w:val="62"/>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Kelompok matakuliah pengembangan kepribadian (MPK) yang terdiri atas matakuliah yang relevan dengan tujuan pengayaan wawasan, pendalaman, intensitas pemahaman dan penghayatan MPK.</w:t>
      </w:r>
    </w:p>
    <w:p w:rsidR="00455244" w:rsidRPr="00D53CBF" w:rsidRDefault="00455244" w:rsidP="008B761B">
      <w:pPr>
        <w:widowControl w:val="0"/>
        <w:numPr>
          <w:ilvl w:val="0"/>
          <w:numId w:val="62"/>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Kelompok matakuliah keilmuan dan keterampilan (MKK) yang terdiri atas mata kuliah yang relevan untuk memperkuat penguasaan dan memperluas wawasan kompetensi keilmuan atas dasar keunggulan kompetitif serta komparatif penyelenggaraan program studi bersangkutan.</w:t>
      </w:r>
    </w:p>
    <w:p w:rsidR="00455244" w:rsidRPr="00D53CBF" w:rsidRDefault="00455244" w:rsidP="008B761B">
      <w:pPr>
        <w:widowControl w:val="0"/>
        <w:numPr>
          <w:ilvl w:val="0"/>
          <w:numId w:val="62"/>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Kelompok matakuliah keahlian berkarya (MKB) yang terdiri atas mata kuliah yang relevan, bertujuan untuk memperkuat penguasaan dan memperluas wawasan kompetensi keahlian dalam berkarya di masyarakat sesuai dengan keunggulan kompetitif serta komparatif penyelenggaraan program studi bersangkutan.</w:t>
      </w:r>
    </w:p>
    <w:p w:rsidR="00455244" w:rsidRPr="00D53CBF" w:rsidRDefault="00455244" w:rsidP="008B761B">
      <w:pPr>
        <w:widowControl w:val="0"/>
        <w:numPr>
          <w:ilvl w:val="0"/>
          <w:numId w:val="62"/>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Kelompok matakuliah prilaku berkarya (MPB) yang terdiri atas matakuliah yang relevan, bertujuan untuk memperkuat penguasaan dan memperluas wawasan prilaku berkarya sesuai dengan ketentuan yang berlaku di masyarakat untuk setiap program studi.</w:t>
      </w:r>
    </w:p>
    <w:p w:rsidR="00455244" w:rsidRPr="00D53CBF" w:rsidRDefault="00455244" w:rsidP="008B761B">
      <w:pPr>
        <w:numPr>
          <w:ilvl w:val="0"/>
          <w:numId w:val="62"/>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Kelompok matakuliah berkehidupan bermasyarakat (MBB) yang terdiri atas matakuliah yang relevan dengan upaya pemahaman serta penguasaan ketentuan yang berlaku dalam kehidupan di masyarakat, baik secara nasional maupun global, yang membatasi tindak kekaryaan seseorang dengan kompetensi keahliannya.</w:t>
      </w:r>
    </w:p>
    <w:p w:rsidR="00455244" w:rsidRPr="00A6349E" w:rsidRDefault="00455244" w:rsidP="00455244">
      <w:pPr>
        <w:rPr>
          <w:rFonts w:ascii="Tahoma" w:hAnsi="Tahoma" w:cs="Tahoma"/>
          <w:color w:val="000000"/>
          <w:sz w:val="14"/>
          <w:szCs w:val="22"/>
        </w:rPr>
      </w:pPr>
    </w:p>
    <w:p w:rsidR="00B61128" w:rsidRPr="00D53CBF" w:rsidRDefault="00A46DD0" w:rsidP="00B61128">
      <w:pPr>
        <w:widowControl w:val="0"/>
        <w:autoSpaceDE w:val="0"/>
        <w:autoSpaceDN w:val="0"/>
        <w:adjustRightInd w:val="0"/>
        <w:rPr>
          <w:rFonts w:ascii="Tahoma" w:hAnsi="Tahoma" w:cs="Tahoma"/>
          <w:b/>
          <w:noProof/>
          <w:color w:val="000000"/>
          <w:sz w:val="22"/>
          <w:szCs w:val="22"/>
        </w:rPr>
      </w:pPr>
      <w:r w:rsidRPr="00D53CBF">
        <w:rPr>
          <w:rFonts w:ascii="Tahoma" w:hAnsi="Tahoma" w:cs="Tahoma"/>
          <w:b/>
          <w:color w:val="000000"/>
          <w:sz w:val="22"/>
          <w:szCs w:val="22"/>
        </w:rPr>
        <w:t>D. Kelompok Mata Kuliah</w:t>
      </w:r>
    </w:p>
    <w:p w:rsidR="00B61128" w:rsidRPr="00D53CBF" w:rsidRDefault="00B61128" w:rsidP="00B61128">
      <w:pPr>
        <w:widowControl w:val="0"/>
        <w:autoSpaceDE w:val="0"/>
        <w:autoSpaceDN w:val="0"/>
        <w:adjustRightInd w:val="0"/>
        <w:ind w:firstLine="720"/>
        <w:jc w:val="both"/>
        <w:rPr>
          <w:rFonts w:ascii="Tahoma" w:hAnsi="Tahoma" w:cs="Tahoma"/>
          <w:b/>
          <w:color w:val="000000"/>
          <w:sz w:val="22"/>
          <w:szCs w:val="22"/>
        </w:rPr>
      </w:pPr>
      <w:r w:rsidRPr="00D53CBF">
        <w:rPr>
          <w:rFonts w:ascii="Tahoma" w:hAnsi="Tahoma" w:cs="Tahoma"/>
          <w:color w:val="000000"/>
          <w:sz w:val="22"/>
          <w:szCs w:val="22"/>
        </w:rPr>
        <w:t xml:space="preserve">Kelompok Mata Kuliah </w:t>
      </w:r>
      <w:r w:rsidRPr="00D53CBF">
        <w:rPr>
          <w:rFonts w:ascii="Tahoma" w:hAnsi="Tahoma" w:cs="Tahoma"/>
          <w:bCs/>
          <w:noProof/>
          <w:color w:val="000000"/>
          <w:sz w:val="22"/>
          <w:szCs w:val="22"/>
        </w:rPr>
        <w:t xml:space="preserve">sebagaimana diatur </w:t>
      </w:r>
      <w:r w:rsidR="00A266EC" w:rsidRPr="00D53CBF">
        <w:rPr>
          <w:rFonts w:ascii="Tahoma" w:hAnsi="Tahoma" w:cs="Tahoma"/>
          <w:bCs/>
          <w:noProof/>
          <w:color w:val="000000"/>
          <w:sz w:val="22"/>
          <w:szCs w:val="22"/>
        </w:rPr>
        <w:t>dalam Peraturan Akademik UHO</w:t>
      </w:r>
      <w:r w:rsidRPr="00D53CBF">
        <w:rPr>
          <w:rFonts w:ascii="Tahoma" w:hAnsi="Tahoma" w:cs="Tahoma"/>
          <w:bCs/>
          <w:noProof/>
          <w:color w:val="000000"/>
          <w:sz w:val="22"/>
          <w:szCs w:val="22"/>
        </w:rPr>
        <w:t xml:space="preserve"> </w:t>
      </w:r>
      <w:r w:rsidRPr="00D53CBF">
        <w:rPr>
          <w:rFonts w:ascii="Tahoma" w:hAnsi="Tahoma" w:cs="Tahoma"/>
          <w:noProof/>
          <w:color w:val="000000"/>
          <w:sz w:val="22"/>
          <w:szCs w:val="22"/>
        </w:rPr>
        <w:t xml:space="preserve">BAB X </w:t>
      </w:r>
      <w:r w:rsidR="00A47643" w:rsidRPr="00D53CBF">
        <w:rPr>
          <w:rFonts w:ascii="Tahoma" w:hAnsi="Tahoma" w:cs="Tahoma"/>
          <w:noProof/>
          <w:color w:val="000000"/>
          <w:sz w:val="22"/>
          <w:szCs w:val="22"/>
        </w:rPr>
        <w:t>Kurikulum</w:t>
      </w:r>
      <w:r w:rsidRPr="00D53CBF">
        <w:rPr>
          <w:rFonts w:ascii="Tahoma" w:hAnsi="Tahoma" w:cs="Tahoma"/>
          <w:noProof/>
          <w:color w:val="000000"/>
          <w:sz w:val="22"/>
          <w:szCs w:val="22"/>
        </w:rPr>
        <w:t xml:space="preserve">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49 </w:t>
      </w:r>
      <w:r w:rsidR="006121FC" w:rsidRPr="00D53CBF">
        <w:rPr>
          <w:rFonts w:ascii="Tahoma" w:hAnsi="Tahoma" w:cs="Tahoma"/>
          <w:noProof/>
          <w:color w:val="000000"/>
          <w:sz w:val="22"/>
          <w:szCs w:val="22"/>
        </w:rPr>
        <w:t xml:space="preserve">ayat (1), (2) dan (4) </w:t>
      </w:r>
      <w:r w:rsidRPr="00D53CBF">
        <w:rPr>
          <w:rFonts w:ascii="Tahoma" w:hAnsi="Tahoma" w:cs="Tahoma"/>
          <w:noProof/>
          <w:color w:val="000000"/>
          <w:sz w:val="22"/>
          <w:szCs w:val="22"/>
        </w:rPr>
        <w:t>bahwa;</w:t>
      </w:r>
    </w:p>
    <w:p w:rsidR="00455244" w:rsidRPr="00D53CBF" w:rsidRDefault="00455244" w:rsidP="008B761B">
      <w:pPr>
        <w:widowControl w:val="0"/>
        <w:numPr>
          <w:ilvl w:val="0"/>
          <w:numId w:val="63"/>
        </w:numPr>
        <w:tabs>
          <w:tab w:val="clear" w:pos="1260"/>
        </w:tabs>
        <w:autoSpaceDE w:val="0"/>
        <w:autoSpaceDN w:val="0"/>
        <w:adjustRightInd w:val="0"/>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Kelompok MPK pada kurikulum inti yang wajib diberikan dalam kurikulum setiap program pendidikan sarjana terdiri atas</w:t>
      </w:r>
      <w:r w:rsidRPr="00D53CBF">
        <w:rPr>
          <w:rFonts w:ascii="Tahoma" w:hAnsi="Tahoma" w:cs="Tahoma"/>
          <w:noProof/>
          <w:color w:val="000000"/>
          <w:sz w:val="22"/>
          <w:szCs w:val="22"/>
        </w:rPr>
        <w:t>:</w:t>
      </w:r>
      <w:r w:rsidRPr="00D53CBF">
        <w:rPr>
          <w:rFonts w:ascii="Tahoma" w:hAnsi="Tahoma" w:cs="Tahoma"/>
          <w:color w:val="000000"/>
          <w:sz w:val="22"/>
          <w:szCs w:val="22"/>
        </w:rPr>
        <w:t xml:space="preserve"> Pendidikan Pancasila, Pendidikan Agama dan Pendidikan Kewarganegaraan.</w:t>
      </w:r>
    </w:p>
    <w:p w:rsidR="00455244" w:rsidRPr="00D53CBF" w:rsidRDefault="00455244" w:rsidP="008B761B">
      <w:pPr>
        <w:widowControl w:val="0"/>
        <w:numPr>
          <w:ilvl w:val="0"/>
          <w:numId w:val="63"/>
        </w:numPr>
        <w:tabs>
          <w:tab w:val="clear" w:pos="1260"/>
        </w:tabs>
        <w:autoSpaceDE w:val="0"/>
        <w:autoSpaceDN w:val="0"/>
        <w:adjustRightInd w:val="0"/>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 xml:space="preserve">Dalam kelompok MPK secara institusional termasuk Bahasa Indonesia, Bahasa Inggris, Ilmu </w:t>
      </w:r>
      <w:r w:rsidR="00EC368C" w:rsidRPr="00D53CBF">
        <w:rPr>
          <w:rFonts w:ascii="Tahoma" w:hAnsi="Tahoma" w:cs="Tahoma"/>
          <w:color w:val="000000"/>
          <w:sz w:val="22"/>
          <w:szCs w:val="22"/>
        </w:rPr>
        <w:t>Budaya</w:t>
      </w:r>
      <w:r w:rsidRPr="00D53CBF">
        <w:rPr>
          <w:rFonts w:ascii="Tahoma" w:hAnsi="Tahoma" w:cs="Tahoma"/>
          <w:color w:val="000000"/>
          <w:sz w:val="22"/>
          <w:szCs w:val="22"/>
        </w:rPr>
        <w:t xml:space="preserve"> Dasar, Ilmu Sosial Dasar, Ilmu Alamiah Dasar, Filsafat Ilmu, dan Olahraga.</w:t>
      </w:r>
    </w:p>
    <w:p w:rsidR="00455244" w:rsidRPr="00D53CBF" w:rsidRDefault="00455244" w:rsidP="008B761B">
      <w:pPr>
        <w:widowControl w:val="0"/>
        <w:numPr>
          <w:ilvl w:val="0"/>
          <w:numId w:val="63"/>
        </w:numPr>
        <w:tabs>
          <w:tab w:val="clear" w:pos="1260"/>
        </w:tabs>
        <w:autoSpaceDE w:val="0"/>
        <w:autoSpaceDN w:val="0"/>
        <w:adjustRightInd w:val="0"/>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Dalam kelompok MPK secara institusional diatur tersendiri oleh setiap Program Studi.</w:t>
      </w:r>
    </w:p>
    <w:p w:rsidR="00455244" w:rsidRPr="00A6349E" w:rsidRDefault="00455244" w:rsidP="00455244">
      <w:pPr>
        <w:widowControl w:val="0"/>
        <w:autoSpaceDE w:val="0"/>
        <w:autoSpaceDN w:val="0"/>
        <w:adjustRightInd w:val="0"/>
        <w:rPr>
          <w:rFonts w:ascii="Tahoma" w:hAnsi="Tahoma" w:cs="Tahoma"/>
          <w:b/>
          <w:color w:val="000000"/>
          <w:sz w:val="12"/>
          <w:szCs w:val="22"/>
        </w:rPr>
      </w:pPr>
    </w:p>
    <w:p w:rsidR="00455244" w:rsidRPr="00D53CBF" w:rsidRDefault="00E94DBC" w:rsidP="00E94DBC">
      <w:pPr>
        <w:widowControl w:val="0"/>
        <w:autoSpaceDE w:val="0"/>
        <w:autoSpaceDN w:val="0"/>
        <w:adjustRightInd w:val="0"/>
        <w:ind w:firstLine="567"/>
        <w:rPr>
          <w:rFonts w:ascii="Tahoma" w:hAnsi="Tahoma" w:cs="Tahoma"/>
          <w:noProof/>
          <w:color w:val="000000"/>
          <w:sz w:val="22"/>
          <w:szCs w:val="22"/>
        </w:rPr>
      </w:pPr>
      <w:r w:rsidRPr="00D53CBF">
        <w:rPr>
          <w:rFonts w:ascii="Tahoma" w:hAnsi="Tahoma" w:cs="Tahoma"/>
          <w:color w:val="000000"/>
          <w:sz w:val="22"/>
          <w:szCs w:val="22"/>
        </w:rPr>
        <w:t>Selanjutnya dalam pasal</w:t>
      </w:r>
      <w:r w:rsidR="00455244" w:rsidRPr="00D53CBF">
        <w:rPr>
          <w:rFonts w:ascii="Tahoma" w:hAnsi="Tahoma" w:cs="Tahoma"/>
          <w:noProof/>
          <w:color w:val="000000"/>
          <w:sz w:val="22"/>
          <w:szCs w:val="22"/>
        </w:rPr>
        <w:t xml:space="preserve"> 50</w:t>
      </w:r>
      <w:r w:rsidRPr="00D53CBF">
        <w:rPr>
          <w:rFonts w:ascii="Tahoma" w:hAnsi="Tahoma" w:cs="Tahoma"/>
          <w:noProof/>
          <w:color w:val="000000"/>
          <w:sz w:val="22"/>
          <w:szCs w:val="22"/>
        </w:rPr>
        <w:t xml:space="preserve"> ditegaskan bahwa;</w:t>
      </w:r>
    </w:p>
    <w:p w:rsidR="00455244" w:rsidRPr="00D53CBF" w:rsidRDefault="00455244" w:rsidP="008B761B">
      <w:pPr>
        <w:widowControl w:val="0"/>
        <w:numPr>
          <w:ilvl w:val="0"/>
          <w:numId w:val="64"/>
        </w:numPr>
        <w:tabs>
          <w:tab w:val="clear" w:pos="1260"/>
        </w:tabs>
        <w:autoSpaceDE w:val="0"/>
        <w:autoSpaceDN w:val="0"/>
        <w:adjustRightInd w:val="0"/>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Besarnya bobot dan persentasi setiap kelompok mata kuliah pada kurikulum institusional di rumuskan oleh setiap Jurusan/Bagian/</w:t>
      </w:r>
      <w:r w:rsidR="00A47643" w:rsidRPr="00D53CBF">
        <w:rPr>
          <w:rFonts w:ascii="Tahoma" w:hAnsi="Tahoma" w:cs="Tahoma"/>
          <w:color w:val="000000"/>
          <w:sz w:val="22"/>
          <w:szCs w:val="22"/>
        </w:rPr>
        <w:t xml:space="preserve"> </w:t>
      </w:r>
      <w:r w:rsidRPr="00D53CBF">
        <w:rPr>
          <w:rFonts w:ascii="Tahoma" w:hAnsi="Tahoma" w:cs="Tahoma"/>
          <w:color w:val="000000"/>
          <w:sz w:val="22"/>
          <w:szCs w:val="22"/>
        </w:rPr>
        <w:t>Program Studi melalui tahapan pengkajian antara lain</w:t>
      </w:r>
      <w:r w:rsidRPr="00D53CBF">
        <w:rPr>
          <w:rFonts w:ascii="Tahoma" w:hAnsi="Tahoma" w:cs="Tahoma"/>
          <w:noProof/>
          <w:color w:val="000000"/>
          <w:sz w:val="22"/>
          <w:szCs w:val="22"/>
        </w:rPr>
        <w:t>:</w:t>
      </w:r>
      <w:r w:rsidRPr="00D53CBF">
        <w:rPr>
          <w:rFonts w:ascii="Tahoma" w:hAnsi="Tahoma" w:cs="Tahoma"/>
          <w:color w:val="000000"/>
          <w:sz w:val="22"/>
          <w:szCs w:val="22"/>
        </w:rPr>
        <w:t xml:space="preserve"> lokakarya, seminar, simposium.</w:t>
      </w:r>
    </w:p>
    <w:p w:rsidR="00455244" w:rsidRPr="00D53CBF" w:rsidRDefault="00455244" w:rsidP="008B761B">
      <w:pPr>
        <w:widowControl w:val="0"/>
        <w:numPr>
          <w:ilvl w:val="0"/>
          <w:numId w:val="64"/>
        </w:numPr>
        <w:tabs>
          <w:tab w:val="clear" w:pos="1260"/>
        </w:tabs>
        <w:autoSpaceDE w:val="0"/>
        <w:autoSpaceDN w:val="0"/>
        <w:adjustRightInd w:val="0"/>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Kurikulum institusional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juga dapat berupa matakuliah penunjang kompetensi.</w:t>
      </w:r>
    </w:p>
    <w:p w:rsidR="00455244" w:rsidRPr="00D53CBF" w:rsidRDefault="00455244" w:rsidP="008B761B">
      <w:pPr>
        <w:widowControl w:val="0"/>
        <w:numPr>
          <w:ilvl w:val="0"/>
          <w:numId w:val="64"/>
        </w:numPr>
        <w:tabs>
          <w:tab w:val="clear" w:pos="1260"/>
        </w:tabs>
        <w:autoSpaceDE w:val="0"/>
        <w:autoSpaceDN w:val="0"/>
        <w:adjustRightInd w:val="0"/>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ditetapkan dengan Keputusan Rektor.</w:t>
      </w:r>
    </w:p>
    <w:p w:rsidR="00455244" w:rsidRPr="00D53CBF" w:rsidRDefault="00455244" w:rsidP="00EF6927">
      <w:pPr>
        <w:widowControl w:val="0"/>
        <w:autoSpaceDE w:val="0"/>
        <w:autoSpaceDN w:val="0"/>
        <w:adjustRightInd w:val="0"/>
        <w:ind w:firstLine="567"/>
        <w:rPr>
          <w:rFonts w:ascii="Tahoma" w:hAnsi="Tahoma" w:cs="Tahoma"/>
          <w:color w:val="000000"/>
          <w:sz w:val="22"/>
          <w:szCs w:val="22"/>
        </w:rPr>
      </w:pPr>
      <w:r w:rsidRPr="00D53CBF">
        <w:rPr>
          <w:rFonts w:ascii="Tahoma" w:hAnsi="Tahoma" w:cs="Tahoma"/>
          <w:color w:val="000000"/>
          <w:sz w:val="22"/>
          <w:szCs w:val="22"/>
        </w:rPr>
        <w:lastRenderedPageBreak/>
        <w:t>Pasal 51</w:t>
      </w:r>
      <w:r w:rsidR="00EF6927" w:rsidRPr="00D53CBF">
        <w:rPr>
          <w:rFonts w:ascii="Tahoma" w:hAnsi="Tahoma" w:cs="Tahoma"/>
          <w:color w:val="000000"/>
          <w:sz w:val="22"/>
          <w:szCs w:val="22"/>
        </w:rPr>
        <w:t xml:space="preserve"> bahwa;</w:t>
      </w:r>
    </w:p>
    <w:p w:rsidR="00455244" w:rsidRPr="00D53CBF" w:rsidRDefault="00455244" w:rsidP="008B761B">
      <w:pPr>
        <w:widowControl w:val="0"/>
        <w:numPr>
          <w:ilvl w:val="0"/>
          <w:numId w:val="6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Kurikulum inti untuk setiap Jurusan/Bagian/Program Studi ditentukan oleh kelompok bidang ilmu masing-masing.</w:t>
      </w:r>
    </w:p>
    <w:p w:rsidR="00455244" w:rsidRPr="00D53CBF" w:rsidRDefault="00455244" w:rsidP="008B761B">
      <w:pPr>
        <w:widowControl w:val="0"/>
        <w:numPr>
          <w:ilvl w:val="0"/>
          <w:numId w:val="6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Kurikulum institusional ditentukan oleh setiap Jurusan/Bagian/Program Studi.</w:t>
      </w:r>
    </w:p>
    <w:p w:rsidR="00455244" w:rsidRPr="00D53CBF" w:rsidRDefault="00455244" w:rsidP="008B761B">
      <w:pPr>
        <w:widowControl w:val="0"/>
        <w:numPr>
          <w:ilvl w:val="0"/>
          <w:numId w:val="6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Kurikulum yang dimaksud pada ayat (1) dan (2) ditetapkan dengan Keputusan Rektor.</w:t>
      </w:r>
    </w:p>
    <w:p w:rsidR="00455244" w:rsidRPr="00D53CBF" w:rsidRDefault="00455244" w:rsidP="00455244">
      <w:pPr>
        <w:widowControl w:val="0"/>
        <w:autoSpaceDE w:val="0"/>
        <w:autoSpaceDN w:val="0"/>
        <w:adjustRightInd w:val="0"/>
        <w:ind w:left="440" w:hanging="420"/>
        <w:jc w:val="center"/>
        <w:rPr>
          <w:rFonts w:ascii="Tahoma" w:hAnsi="Tahoma" w:cs="Tahoma"/>
          <w:b/>
          <w:color w:val="000000"/>
          <w:sz w:val="22"/>
          <w:szCs w:val="22"/>
        </w:rPr>
      </w:pPr>
    </w:p>
    <w:p w:rsidR="00455244" w:rsidRPr="00D53CBF" w:rsidRDefault="00EF6927" w:rsidP="00EF6927">
      <w:pPr>
        <w:widowControl w:val="0"/>
        <w:autoSpaceDE w:val="0"/>
        <w:autoSpaceDN w:val="0"/>
        <w:adjustRightInd w:val="0"/>
        <w:ind w:left="567"/>
        <w:rPr>
          <w:rFonts w:ascii="Tahoma" w:hAnsi="Tahoma" w:cs="Tahoma"/>
          <w:noProof/>
          <w:color w:val="000000"/>
          <w:sz w:val="22"/>
          <w:szCs w:val="22"/>
        </w:rPr>
      </w:pPr>
      <w:r w:rsidRPr="00D53CBF">
        <w:rPr>
          <w:rFonts w:ascii="Tahoma" w:hAnsi="Tahoma" w:cs="Tahoma"/>
          <w:color w:val="000000"/>
          <w:sz w:val="22"/>
          <w:szCs w:val="22"/>
        </w:rPr>
        <w:t xml:space="preserve">Pasal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52</w:t>
      </w:r>
      <w:r w:rsidRPr="00D53CBF">
        <w:rPr>
          <w:rFonts w:ascii="Tahoma" w:hAnsi="Tahoma" w:cs="Tahoma"/>
          <w:noProof/>
          <w:color w:val="000000"/>
          <w:sz w:val="22"/>
          <w:szCs w:val="22"/>
        </w:rPr>
        <w:t xml:space="preserve"> bahwa;</w:t>
      </w:r>
    </w:p>
    <w:p w:rsidR="00455244" w:rsidRPr="00D53CBF" w:rsidRDefault="00455244" w:rsidP="008B761B">
      <w:pPr>
        <w:widowControl w:val="0"/>
        <w:numPr>
          <w:ilvl w:val="0"/>
          <w:numId w:val="5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Kurikulum sewaktu-waktu dapat dievaluasi secara menyeluruh berdasarkan kebutuhan dan perkembangan pembangunan.</w:t>
      </w:r>
    </w:p>
    <w:p w:rsidR="00455244" w:rsidRPr="00D53CBF" w:rsidRDefault="00455244" w:rsidP="008B761B">
      <w:pPr>
        <w:widowControl w:val="0"/>
        <w:numPr>
          <w:ilvl w:val="0"/>
          <w:numId w:val="5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Materi kurikulum revisi setiap Jurusan/Bagian/Program Studi diberlakukan kepada seluruh mahasiswa baru.</w:t>
      </w:r>
    </w:p>
    <w:p w:rsidR="00455244" w:rsidRPr="00D53CBF" w:rsidRDefault="00455244" w:rsidP="008B761B">
      <w:pPr>
        <w:widowControl w:val="0"/>
        <w:numPr>
          <w:ilvl w:val="0"/>
          <w:numId w:val="5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Bagi mahasiswa lama dilakukan melalui proses penyetaraan kurikulum lama dan kurikulum baru, kecuali mereka yang telah menyelesaikan tugas akhir.</w:t>
      </w:r>
    </w:p>
    <w:p w:rsidR="00455244" w:rsidRPr="00D53CBF" w:rsidRDefault="00455244" w:rsidP="008B761B">
      <w:pPr>
        <w:widowControl w:val="0"/>
        <w:numPr>
          <w:ilvl w:val="0"/>
          <w:numId w:val="5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(1) dan (2) </w:t>
      </w:r>
      <w:r w:rsidRPr="00D53CBF">
        <w:rPr>
          <w:rFonts w:ascii="Tahoma" w:hAnsi="Tahoma" w:cs="Tahoma"/>
          <w:color w:val="000000"/>
          <w:sz w:val="22"/>
          <w:szCs w:val="22"/>
        </w:rPr>
        <w:t>ditetapkan dengan Keputusan Rektor.</w:t>
      </w:r>
    </w:p>
    <w:p w:rsidR="00455244" w:rsidRPr="00D53CBF" w:rsidRDefault="00455244" w:rsidP="00455244">
      <w:pPr>
        <w:widowControl w:val="0"/>
        <w:autoSpaceDE w:val="0"/>
        <w:autoSpaceDN w:val="0"/>
        <w:adjustRightInd w:val="0"/>
        <w:jc w:val="center"/>
        <w:rPr>
          <w:rFonts w:ascii="Tahoma" w:hAnsi="Tahoma" w:cs="Tahoma"/>
          <w:b/>
          <w:color w:val="000000"/>
          <w:sz w:val="22"/>
          <w:szCs w:val="22"/>
        </w:rPr>
      </w:pPr>
    </w:p>
    <w:p w:rsidR="00EF6927" w:rsidRPr="00D53CBF" w:rsidRDefault="00A46DD0" w:rsidP="00EF6927">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E. Distribusi dan Persentase Setiap Kelompok Matakuliah</w:t>
      </w:r>
    </w:p>
    <w:p w:rsidR="00EF6927" w:rsidRDefault="00EF6927" w:rsidP="00EF6927">
      <w:pPr>
        <w:widowControl w:val="0"/>
        <w:autoSpaceDE w:val="0"/>
        <w:autoSpaceDN w:val="0"/>
        <w:adjustRightInd w:val="0"/>
        <w:ind w:firstLine="567"/>
        <w:jc w:val="both"/>
        <w:rPr>
          <w:rFonts w:ascii="Tahoma" w:hAnsi="Tahoma" w:cs="Tahoma"/>
          <w:noProof/>
          <w:color w:val="000000"/>
          <w:sz w:val="22"/>
          <w:szCs w:val="22"/>
          <w:lang w:val="id-ID"/>
        </w:rPr>
      </w:pPr>
      <w:r w:rsidRPr="00D53CBF">
        <w:rPr>
          <w:rFonts w:ascii="Tahoma" w:hAnsi="Tahoma" w:cs="Tahoma"/>
          <w:color w:val="000000"/>
          <w:sz w:val="22"/>
          <w:szCs w:val="22"/>
        </w:rPr>
        <w:t xml:space="preserve">Distribusi dan persentase setiap kelompok matakuliah pada Program Pendidikan Sarjana </w:t>
      </w:r>
      <w:r w:rsidRPr="00D53CBF">
        <w:rPr>
          <w:rFonts w:ascii="Tahoma" w:hAnsi="Tahoma" w:cs="Tahoma"/>
          <w:bCs/>
          <w:noProof/>
          <w:color w:val="000000"/>
          <w:sz w:val="22"/>
          <w:szCs w:val="22"/>
        </w:rPr>
        <w:t xml:space="preserve">sebagaimana tertuang </w:t>
      </w:r>
      <w:r w:rsidR="00A266EC" w:rsidRPr="00D53CBF">
        <w:rPr>
          <w:rFonts w:ascii="Tahoma" w:hAnsi="Tahoma" w:cs="Tahoma"/>
          <w:bCs/>
          <w:noProof/>
          <w:color w:val="000000"/>
          <w:sz w:val="22"/>
          <w:szCs w:val="22"/>
        </w:rPr>
        <w:t>dalam Peraturan Akademik UHO</w:t>
      </w:r>
      <w:r w:rsidRPr="00D53CBF">
        <w:rPr>
          <w:rFonts w:ascii="Tahoma" w:hAnsi="Tahoma" w:cs="Tahoma"/>
          <w:bCs/>
          <w:noProof/>
          <w:color w:val="000000"/>
          <w:sz w:val="22"/>
          <w:szCs w:val="22"/>
        </w:rPr>
        <w:t xml:space="preserve"> </w:t>
      </w:r>
      <w:r w:rsidRPr="00D53CBF">
        <w:rPr>
          <w:rFonts w:ascii="Tahoma" w:hAnsi="Tahoma" w:cs="Tahoma"/>
          <w:noProof/>
          <w:color w:val="000000"/>
          <w:sz w:val="22"/>
          <w:szCs w:val="22"/>
        </w:rPr>
        <w:t xml:space="preserve">BAB X </w:t>
      </w:r>
      <w:r w:rsidR="00A47643" w:rsidRPr="00D53CBF">
        <w:rPr>
          <w:rFonts w:ascii="Tahoma" w:hAnsi="Tahoma" w:cs="Tahoma"/>
          <w:noProof/>
          <w:color w:val="000000"/>
          <w:sz w:val="22"/>
          <w:szCs w:val="22"/>
        </w:rPr>
        <w:t xml:space="preserve">Kurikulum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53 sebagai berikut;</w:t>
      </w:r>
    </w:p>
    <w:p w:rsidR="00C4634A" w:rsidRPr="00C4634A" w:rsidRDefault="00C4634A" w:rsidP="00EF6927">
      <w:pPr>
        <w:widowControl w:val="0"/>
        <w:autoSpaceDE w:val="0"/>
        <w:autoSpaceDN w:val="0"/>
        <w:adjustRightInd w:val="0"/>
        <w:ind w:firstLine="567"/>
        <w:jc w:val="both"/>
        <w:rPr>
          <w:rFonts w:ascii="Tahoma" w:hAnsi="Tahoma" w:cs="Tahoma"/>
          <w:b/>
          <w:color w:val="000000"/>
          <w:sz w:val="22"/>
          <w:szCs w:val="22"/>
          <w:lang w:val="id-ID"/>
        </w:rPr>
      </w:pPr>
    </w:p>
    <w:tbl>
      <w:tblPr>
        <w:tblW w:w="7230" w:type="dxa"/>
        <w:tblInd w:w="40" w:type="dxa"/>
        <w:tblBorders>
          <w:top w:val="single" w:sz="2" w:space="0" w:color="auto"/>
          <w:left w:val="single" w:sz="2" w:space="0" w:color="auto"/>
          <w:bottom w:val="single" w:sz="2" w:space="0" w:color="auto"/>
          <w:right w:val="single" w:sz="6" w:space="0" w:color="auto"/>
          <w:insideH w:val="single" w:sz="2" w:space="0" w:color="auto"/>
          <w:insideV w:val="single" w:sz="6" w:space="0" w:color="auto"/>
        </w:tblBorders>
        <w:tblLayout w:type="fixed"/>
        <w:tblCellMar>
          <w:left w:w="40" w:type="dxa"/>
          <w:right w:w="40" w:type="dxa"/>
        </w:tblCellMar>
        <w:tblLook w:val="0000"/>
      </w:tblPr>
      <w:tblGrid>
        <w:gridCol w:w="1710"/>
        <w:gridCol w:w="1551"/>
        <w:gridCol w:w="1984"/>
        <w:gridCol w:w="1985"/>
      </w:tblGrid>
      <w:tr w:rsidR="00455244" w:rsidRPr="00D53CBF" w:rsidTr="00885FBB">
        <w:trPr>
          <w:trHeight w:hRule="exact" w:val="60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Kelompok Matakuliah</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color w:val="000000"/>
                <w:sz w:val="22"/>
                <w:szCs w:val="22"/>
              </w:rPr>
              <w:t>Kurikulum Inti</w:t>
            </w:r>
            <w:r w:rsidRPr="00D53CBF">
              <w:rPr>
                <w:rFonts w:ascii="Tahoma" w:hAnsi="Tahoma" w:cs="Tahoma"/>
                <w:noProof/>
                <w:color w:val="000000"/>
                <w:sz w:val="22"/>
                <w:szCs w:val="22"/>
              </w:rPr>
              <w:t xml:space="preserve"> (%)</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color w:val="000000"/>
                <w:sz w:val="22"/>
                <w:szCs w:val="22"/>
              </w:rPr>
              <w:t>Kurikulum Institusional</w:t>
            </w:r>
            <w:r w:rsidRPr="00D53CBF">
              <w:rPr>
                <w:rFonts w:ascii="Tahoma" w:hAnsi="Tahoma" w:cs="Tahoma"/>
                <w:noProof/>
                <w:color w:val="000000"/>
                <w:sz w:val="22"/>
                <w:szCs w:val="22"/>
              </w:rPr>
              <w:t xml:space="preserve"> (%)</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Persentase Setiap Kelompok MK</w:t>
            </w:r>
          </w:p>
        </w:tc>
      </w:tr>
      <w:tr w:rsidR="00455244" w:rsidRPr="00D53CBF" w:rsidTr="00885FBB">
        <w:trPr>
          <w:trHeight w:hRule="exact" w:val="28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MPK</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3 – 5</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3 – 6</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3 – 6</w:t>
            </w:r>
          </w:p>
        </w:tc>
      </w:tr>
      <w:tr w:rsidR="00455244" w:rsidRPr="00D53CBF" w:rsidTr="00885FBB">
        <w:trPr>
          <w:trHeight w:hRule="exact" w:val="28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MKK</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15 – 25</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3 – 6</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4 – 25</w:t>
            </w:r>
          </w:p>
        </w:tc>
      </w:tr>
      <w:tr w:rsidR="00455244" w:rsidRPr="00D53CBF" w:rsidTr="00885FBB">
        <w:trPr>
          <w:trHeight w:hRule="exact" w:val="28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MKB</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10 – 27</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7 – 12</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7 – 30</w:t>
            </w:r>
          </w:p>
        </w:tc>
      </w:tr>
      <w:tr w:rsidR="00455244" w:rsidRPr="00D53CBF" w:rsidTr="00885FBB">
        <w:trPr>
          <w:trHeight w:hRule="exact" w:val="28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MPB</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10 – 13</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5 – 20</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5 – 20</w:t>
            </w:r>
          </w:p>
        </w:tc>
      </w:tr>
      <w:tr w:rsidR="00455244" w:rsidRPr="00D53CBF" w:rsidTr="00885FBB">
        <w:trPr>
          <w:trHeight w:hRule="exact" w:val="28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MBB</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2 – 10</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2 – 16</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2 – 20</w:t>
            </w:r>
          </w:p>
        </w:tc>
      </w:tr>
      <w:tr w:rsidR="00455244" w:rsidRPr="00D53CBF" w:rsidTr="00885FBB">
        <w:trPr>
          <w:trHeight w:hRule="exact" w:val="320"/>
        </w:trPr>
        <w:tc>
          <w:tcPr>
            <w:tcW w:w="1710" w:type="dxa"/>
          </w:tcPr>
          <w:p w:rsidR="00455244" w:rsidRPr="00D53CBF" w:rsidRDefault="00455244" w:rsidP="008B5209">
            <w:pPr>
              <w:widowControl w:val="0"/>
              <w:autoSpaceDE w:val="0"/>
              <w:autoSpaceDN w:val="0"/>
              <w:adjustRightInd w:val="0"/>
              <w:spacing w:line="216" w:lineRule="auto"/>
              <w:jc w:val="center"/>
              <w:rPr>
                <w:rFonts w:ascii="Tahoma" w:hAnsi="Tahoma" w:cs="Tahoma"/>
                <w:color w:val="000000"/>
                <w:sz w:val="22"/>
                <w:szCs w:val="22"/>
              </w:rPr>
            </w:pPr>
            <w:r w:rsidRPr="00D53CBF">
              <w:rPr>
                <w:rFonts w:ascii="Tahoma" w:hAnsi="Tahoma" w:cs="Tahoma"/>
                <w:color w:val="000000"/>
                <w:sz w:val="22"/>
                <w:szCs w:val="22"/>
              </w:rPr>
              <w:t>Total</w:t>
            </w:r>
          </w:p>
        </w:tc>
        <w:tc>
          <w:tcPr>
            <w:tcW w:w="1551"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40 – 80</w:t>
            </w:r>
          </w:p>
        </w:tc>
        <w:tc>
          <w:tcPr>
            <w:tcW w:w="1984"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20 – 60</w:t>
            </w:r>
          </w:p>
        </w:tc>
        <w:tc>
          <w:tcPr>
            <w:tcW w:w="1985" w:type="dxa"/>
          </w:tcPr>
          <w:p w:rsidR="00455244" w:rsidRPr="00D53CBF" w:rsidRDefault="00455244" w:rsidP="008B5209">
            <w:pPr>
              <w:widowControl w:val="0"/>
              <w:autoSpaceDE w:val="0"/>
              <w:autoSpaceDN w:val="0"/>
              <w:adjustRightInd w:val="0"/>
              <w:spacing w:line="216" w:lineRule="auto"/>
              <w:jc w:val="center"/>
              <w:rPr>
                <w:rFonts w:ascii="Tahoma" w:hAnsi="Tahoma" w:cs="Tahoma"/>
                <w:noProof/>
                <w:color w:val="000000"/>
                <w:sz w:val="22"/>
                <w:szCs w:val="22"/>
              </w:rPr>
            </w:pPr>
            <w:r w:rsidRPr="00D53CBF">
              <w:rPr>
                <w:rFonts w:ascii="Tahoma" w:hAnsi="Tahoma" w:cs="Tahoma"/>
                <w:noProof/>
                <w:color w:val="000000"/>
                <w:sz w:val="22"/>
                <w:szCs w:val="22"/>
              </w:rPr>
              <w:t>100</w:t>
            </w:r>
          </w:p>
        </w:tc>
      </w:tr>
    </w:tbl>
    <w:p w:rsidR="00455244" w:rsidRPr="00D53CBF" w:rsidRDefault="00455244" w:rsidP="00455244">
      <w:pPr>
        <w:widowControl w:val="0"/>
        <w:autoSpaceDE w:val="0"/>
        <w:autoSpaceDN w:val="0"/>
        <w:adjustRightInd w:val="0"/>
        <w:jc w:val="both"/>
        <w:rPr>
          <w:rFonts w:ascii="Tahoma" w:hAnsi="Tahoma" w:cs="Tahoma"/>
          <w:noProof/>
          <w:color w:val="000000"/>
          <w:sz w:val="22"/>
          <w:szCs w:val="22"/>
        </w:rPr>
      </w:pPr>
    </w:p>
    <w:p w:rsidR="00455244" w:rsidRPr="00D53CBF" w:rsidRDefault="00A46DD0" w:rsidP="00EF6927">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F. Kode Mata Kuliah</w:t>
      </w:r>
    </w:p>
    <w:p w:rsidR="00EF6927" w:rsidRPr="00D53CBF" w:rsidRDefault="00EF6927" w:rsidP="00EF6927">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noProof/>
          <w:color w:val="000000"/>
          <w:sz w:val="22"/>
          <w:szCs w:val="22"/>
        </w:rPr>
        <w:t>Kode Mata Kuliah</w:t>
      </w:r>
      <w:r w:rsidRPr="00D53CBF">
        <w:rPr>
          <w:rFonts w:ascii="Tahoma" w:hAnsi="Tahoma" w:cs="Tahoma"/>
          <w:color w:val="000000"/>
          <w:sz w:val="22"/>
          <w:szCs w:val="22"/>
        </w:rPr>
        <w:t xml:space="preserve"> </w:t>
      </w:r>
      <w:r w:rsidRPr="00D53CBF">
        <w:rPr>
          <w:rFonts w:ascii="Tahoma" w:hAnsi="Tahoma" w:cs="Tahoma"/>
          <w:bCs/>
          <w:noProof/>
          <w:color w:val="000000"/>
          <w:sz w:val="22"/>
          <w:szCs w:val="22"/>
        </w:rPr>
        <w:t xml:space="preserve">sebagaimana tertuang </w:t>
      </w:r>
      <w:r w:rsidR="00A266EC" w:rsidRPr="00D53CBF">
        <w:rPr>
          <w:rFonts w:ascii="Tahoma" w:hAnsi="Tahoma" w:cs="Tahoma"/>
          <w:bCs/>
          <w:noProof/>
          <w:color w:val="000000"/>
          <w:sz w:val="22"/>
          <w:szCs w:val="22"/>
        </w:rPr>
        <w:t>dalam Peraturan Akademik UHO</w:t>
      </w:r>
      <w:r w:rsidRPr="00D53CBF">
        <w:rPr>
          <w:rFonts w:ascii="Tahoma" w:hAnsi="Tahoma" w:cs="Tahoma"/>
          <w:bCs/>
          <w:noProof/>
          <w:color w:val="000000"/>
          <w:sz w:val="22"/>
          <w:szCs w:val="22"/>
        </w:rPr>
        <w:t xml:space="preserve"> </w:t>
      </w:r>
      <w:r w:rsidRPr="00D53CBF">
        <w:rPr>
          <w:rFonts w:ascii="Tahoma" w:hAnsi="Tahoma" w:cs="Tahoma"/>
          <w:noProof/>
          <w:color w:val="000000"/>
          <w:sz w:val="22"/>
          <w:szCs w:val="22"/>
        </w:rPr>
        <w:t xml:space="preserve">BAB X </w:t>
      </w:r>
      <w:r w:rsidR="00A266EC" w:rsidRPr="00D53CBF">
        <w:rPr>
          <w:rFonts w:ascii="Tahoma" w:hAnsi="Tahoma" w:cs="Tahoma"/>
          <w:noProof/>
          <w:color w:val="000000"/>
          <w:sz w:val="22"/>
          <w:szCs w:val="22"/>
        </w:rPr>
        <w:t xml:space="preserve">Kurikulum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54 sebagai berikut;</w:t>
      </w:r>
    </w:p>
    <w:p w:rsidR="00455244" w:rsidRPr="00D53CBF" w:rsidRDefault="00455244" w:rsidP="008B761B">
      <w:pPr>
        <w:widowControl w:val="0"/>
        <w:numPr>
          <w:ilvl w:val="0"/>
          <w:numId w:val="6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Matakuliah yang terdapat dalam setiap kurikulum Program Sarjana diberi kode matakuliah.</w:t>
      </w:r>
    </w:p>
    <w:p w:rsidR="00455244" w:rsidRPr="00D53CBF" w:rsidRDefault="00455244" w:rsidP="008B761B">
      <w:pPr>
        <w:widowControl w:val="0"/>
        <w:numPr>
          <w:ilvl w:val="0"/>
          <w:numId w:val="6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Kode matakuliah setiap program studi didahului oleh tiga digit pertama dalam bentuk huruf sebagai kode matakuliah pada tingkat Universitas/Fakultas/Program Studi/Konsentrasi, satu digit ke empat dalam bentuk angka sebagai kode matakuliah pada level KKNI sesuai jenjang/strata pendidikan, digit ke lima dalam bentuk angka  adalah kode semester suatu mata kuliah ditawarkan,  digit ke enam dan ke tujuh dalam bentuk angka adalah kode nomor urut mata kuliah sesuai dengan SK Rektor.</w:t>
      </w:r>
    </w:p>
    <w:p w:rsidR="00455244" w:rsidRPr="00D53CBF" w:rsidRDefault="00455244" w:rsidP="00F7646B">
      <w:pPr>
        <w:widowControl w:val="0"/>
        <w:autoSpaceDE w:val="0"/>
        <w:autoSpaceDN w:val="0"/>
        <w:adjustRightInd w:val="0"/>
        <w:ind w:left="567"/>
        <w:jc w:val="both"/>
        <w:rPr>
          <w:rFonts w:ascii="Tahoma" w:hAnsi="Tahoma" w:cs="Tahoma"/>
          <w:i/>
          <w:color w:val="000000"/>
          <w:sz w:val="22"/>
          <w:szCs w:val="22"/>
        </w:rPr>
      </w:pPr>
      <w:r w:rsidRPr="00D53CBF">
        <w:rPr>
          <w:rFonts w:ascii="Tahoma" w:hAnsi="Tahoma" w:cs="Tahoma"/>
          <w:i/>
          <w:color w:val="000000"/>
          <w:sz w:val="22"/>
          <w:szCs w:val="22"/>
        </w:rPr>
        <w:lastRenderedPageBreak/>
        <w:t>Contoh : UHO6102  Pancasila</w:t>
      </w:r>
    </w:p>
    <w:p w:rsidR="00455244" w:rsidRPr="00D53CBF" w:rsidRDefault="00455244" w:rsidP="00F7646B">
      <w:pPr>
        <w:widowControl w:val="0"/>
        <w:autoSpaceDE w:val="0"/>
        <w:autoSpaceDN w:val="0"/>
        <w:adjustRightInd w:val="0"/>
        <w:ind w:left="210" w:firstLine="357"/>
        <w:jc w:val="both"/>
        <w:rPr>
          <w:rFonts w:ascii="Tahoma" w:hAnsi="Tahoma" w:cs="Tahoma"/>
          <w:i/>
          <w:color w:val="000000"/>
          <w:sz w:val="22"/>
          <w:szCs w:val="22"/>
        </w:rPr>
      </w:pPr>
      <w:r w:rsidRPr="00D53CBF">
        <w:rPr>
          <w:rFonts w:ascii="Tahoma" w:hAnsi="Tahoma" w:cs="Tahoma"/>
          <w:i/>
          <w:color w:val="000000"/>
          <w:sz w:val="22"/>
          <w:szCs w:val="22"/>
        </w:rPr>
        <w:t>Tiga huruf UHO  adalah kode mata kuliah pada tingkat Universitas;</w:t>
      </w:r>
    </w:p>
    <w:p w:rsidR="00455244" w:rsidRPr="00D53CBF" w:rsidRDefault="00455244" w:rsidP="00F7646B">
      <w:pPr>
        <w:widowControl w:val="0"/>
        <w:autoSpaceDE w:val="0"/>
        <w:autoSpaceDN w:val="0"/>
        <w:adjustRightInd w:val="0"/>
        <w:ind w:left="210" w:firstLine="357"/>
        <w:jc w:val="both"/>
        <w:rPr>
          <w:rFonts w:ascii="Tahoma" w:hAnsi="Tahoma" w:cs="Tahoma"/>
          <w:i/>
          <w:color w:val="000000"/>
          <w:sz w:val="22"/>
          <w:szCs w:val="22"/>
        </w:rPr>
      </w:pPr>
      <w:r w:rsidRPr="00D53CBF">
        <w:rPr>
          <w:rFonts w:ascii="Tahoma" w:hAnsi="Tahoma" w:cs="Tahoma"/>
          <w:i/>
          <w:color w:val="000000"/>
          <w:sz w:val="22"/>
          <w:szCs w:val="22"/>
        </w:rPr>
        <w:t xml:space="preserve"> Angka 6 adalah kode level matakuliah untuk program Sarjana dalam KKNI;</w:t>
      </w:r>
    </w:p>
    <w:p w:rsidR="00455244" w:rsidRPr="00D53CBF" w:rsidRDefault="00455244" w:rsidP="00F7646B">
      <w:pPr>
        <w:widowControl w:val="0"/>
        <w:autoSpaceDE w:val="0"/>
        <w:autoSpaceDN w:val="0"/>
        <w:adjustRightInd w:val="0"/>
        <w:ind w:left="210" w:firstLine="357"/>
        <w:jc w:val="both"/>
        <w:rPr>
          <w:rFonts w:ascii="Tahoma" w:hAnsi="Tahoma" w:cs="Tahoma"/>
          <w:i/>
          <w:color w:val="000000"/>
          <w:sz w:val="22"/>
          <w:szCs w:val="22"/>
        </w:rPr>
      </w:pPr>
      <w:r w:rsidRPr="00D53CBF">
        <w:rPr>
          <w:rFonts w:ascii="Tahoma" w:hAnsi="Tahoma" w:cs="Tahoma"/>
          <w:i/>
          <w:color w:val="000000"/>
          <w:sz w:val="22"/>
          <w:szCs w:val="22"/>
        </w:rPr>
        <w:t>Angka 1 adalah mata kuliah Pancasila ditawarkan pada semester 1;</w:t>
      </w:r>
    </w:p>
    <w:p w:rsidR="00455244" w:rsidRPr="00D53CBF" w:rsidRDefault="00455244" w:rsidP="00F7646B">
      <w:pPr>
        <w:widowControl w:val="0"/>
        <w:autoSpaceDE w:val="0"/>
        <w:autoSpaceDN w:val="0"/>
        <w:adjustRightInd w:val="0"/>
        <w:ind w:left="210" w:firstLine="357"/>
        <w:jc w:val="both"/>
        <w:rPr>
          <w:rFonts w:ascii="Tahoma" w:hAnsi="Tahoma" w:cs="Tahoma"/>
          <w:i/>
          <w:color w:val="000000"/>
          <w:sz w:val="22"/>
          <w:szCs w:val="22"/>
        </w:rPr>
      </w:pPr>
      <w:r w:rsidRPr="00D53CBF">
        <w:rPr>
          <w:rFonts w:ascii="Tahoma" w:hAnsi="Tahoma" w:cs="Tahoma"/>
          <w:i/>
          <w:color w:val="000000"/>
          <w:sz w:val="22"/>
          <w:szCs w:val="22"/>
        </w:rPr>
        <w:t xml:space="preserve">Angka 02 adalah nomor urut matakuliah Pancasila sesuai SK Rektor  </w:t>
      </w:r>
    </w:p>
    <w:p w:rsidR="00455244" w:rsidRPr="00975685" w:rsidRDefault="00455244" w:rsidP="008B761B">
      <w:pPr>
        <w:widowControl w:val="0"/>
        <w:numPr>
          <w:ilvl w:val="0"/>
          <w:numId w:val="6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dan</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ditetapkan dengan Keputusan Rektor atas usul Dekan.</w:t>
      </w:r>
    </w:p>
    <w:p w:rsidR="00975685" w:rsidRPr="00D53CBF" w:rsidRDefault="00975685" w:rsidP="00975685">
      <w:pPr>
        <w:widowControl w:val="0"/>
        <w:autoSpaceDE w:val="0"/>
        <w:autoSpaceDN w:val="0"/>
        <w:adjustRightInd w:val="0"/>
        <w:ind w:left="567"/>
        <w:jc w:val="both"/>
        <w:rPr>
          <w:rFonts w:ascii="Tahoma" w:hAnsi="Tahoma" w:cs="Tahoma"/>
          <w:color w:val="000000"/>
          <w:sz w:val="22"/>
          <w:szCs w:val="22"/>
        </w:rPr>
      </w:pPr>
    </w:p>
    <w:p w:rsidR="00EF6927" w:rsidRPr="00D53CBF" w:rsidRDefault="00A46DD0" w:rsidP="00EF6927">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G. Silabus Matakuliah</w:t>
      </w:r>
    </w:p>
    <w:p w:rsidR="00EF6927" w:rsidRPr="00D53CBF" w:rsidRDefault="00EF6927" w:rsidP="00F7646B">
      <w:pPr>
        <w:widowControl w:val="0"/>
        <w:autoSpaceDE w:val="0"/>
        <w:autoSpaceDN w:val="0"/>
        <w:adjustRightInd w:val="0"/>
        <w:ind w:firstLine="567"/>
        <w:jc w:val="both"/>
        <w:rPr>
          <w:rFonts w:ascii="Tahoma" w:hAnsi="Tahoma" w:cs="Tahoma"/>
          <w:b/>
          <w:color w:val="000000"/>
          <w:sz w:val="22"/>
          <w:szCs w:val="22"/>
        </w:rPr>
      </w:pPr>
      <w:r w:rsidRPr="00D53CBF">
        <w:rPr>
          <w:rFonts w:ascii="Tahoma" w:hAnsi="Tahoma" w:cs="Tahoma"/>
          <w:color w:val="000000"/>
          <w:sz w:val="22"/>
          <w:szCs w:val="22"/>
        </w:rPr>
        <w:t xml:space="preserve">Silabus Matakuliah </w:t>
      </w:r>
      <w:r w:rsidRPr="00D53CBF">
        <w:rPr>
          <w:rFonts w:ascii="Tahoma" w:hAnsi="Tahoma" w:cs="Tahoma"/>
          <w:bCs/>
          <w:noProof/>
          <w:color w:val="000000"/>
          <w:sz w:val="22"/>
          <w:szCs w:val="22"/>
        </w:rPr>
        <w:t xml:space="preserve">sebagaimana tertuang </w:t>
      </w:r>
      <w:r w:rsidR="00A266EC" w:rsidRPr="00D53CBF">
        <w:rPr>
          <w:rFonts w:ascii="Tahoma" w:hAnsi="Tahoma" w:cs="Tahoma"/>
          <w:bCs/>
          <w:noProof/>
          <w:color w:val="000000"/>
          <w:sz w:val="22"/>
          <w:szCs w:val="22"/>
        </w:rPr>
        <w:t>dalam Peraturan Akademik UHO</w:t>
      </w:r>
      <w:r w:rsidRPr="00D53CBF">
        <w:rPr>
          <w:rFonts w:ascii="Tahoma" w:hAnsi="Tahoma" w:cs="Tahoma"/>
          <w:bCs/>
          <w:noProof/>
          <w:color w:val="000000"/>
          <w:sz w:val="22"/>
          <w:szCs w:val="22"/>
        </w:rPr>
        <w:t xml:space="preserve"> </w:t>
      </w:r>
      <w:r w:rsidRPr="00D53CBF">
        <w:rPr>
          <w:rFonts w:ascii="Tahoma" w:hAnsi="Tahoma" w:cs="Tahoma"/>
          <w:noProof/>
          <w:color w:val="000000"/>
          <w:sz w:val="22"/>
          <w:szCs w:val="22"/>
        </w:rPr>
        <w:t xml:space="preserve">BAB X </w:t>
      </w:r>
      <w:r w:rsidR="00A47643" w:rsidRPr="00D53CBF">
        <w:rPr>
          <w:rFonts w:ascii="Tahoma" w:hAnsi="Tahoma" w:cs="Tahoma"/>
          <w:noProof/>
          <w:color w:val="000000"/>
          <w:sz w:val="22"/>
          <w:szCs w:val="22"/>
        </w:rPr>
        <w:t xml:space="preserve">Kurikulum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55 bahwa;</w:t>
      </w:r>
    </w:p>
    <w:p w:rsidR="00455244" w:rsidRPr="00D53CBF" w:rsidRDefault="00455244" w:rsidP="008B761B">
      <w:pPr>
        <w:widowControl w:val="0"/>
        <w:numPr>
          <w:ilvl w:val="0"/>
          <w:numId w:val="6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Silabus matakuliah disusun oleh kelompok dosen pengajar matakuliah.</w:t>
      </w:r>
    </w:p>
    <w:p w:rsidR="00455244" w:rsidRPr="00D53CBF" w:rsidRDefault="00455244" w:rsidP="008B761B">
      <w:pPr>
        <w:widowControl w:val="0"/>
        <w:numPr>
          <w:ilvl w:val="0"/>
          <w:numId w:val="6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Pelaksanaan ketentuan sebagaimana yang dimaksud pada ayat</w:t>
      </w:r>
      <w:r w:rsidRPr="00D53CBF">
        <w:rPr>
          <w:rFonts w:ascii="Tahoma" w:hAnsi="Tahoma" w:cs="Tahoma"/>
          <w:noProof/>
          <w:color w:val="000000"/>
          <w:sz w:val="22"/>
          <w:szCs w:val="22"/>
        </w:rPr>
        <w:t xml:space="preserve"> (1)</w:t>
      </w:r>
      <w:r w:rsidRPr="00D53CBF">
        <w:rPr>
          <w:rFonts w:ascii="Tahoma" w:hAnsi="Tahoma" w:cs="Tahoma"/>
          <w:i/>
          <w:noProof/>
          <w:color w:val="000000"/>
          <w:sz w:val="22"/>
          <w:szCs w:val="22"/>
        </w:rPr>
        <w:t xml:space="preserve"> </w:t>
      </w:r>
      <w:r w:rsidRPr="00D53CBF">
        <w:rPr>
          <w:rFonts w:ascii="Tahoma" w:hAnsi="Tahoma" w:cs="Tahoma"/>
          <w:color w:val="000000"/>
          <w:sz w:val="22"/>
          <w:szCs w:val="22"/>
        </w:rPr>
        <w:t>berpedoman pada kurikulum yang berlaku.</w:t>
      </w:r>
    </w:p>
    <w:p w:rsidR="00455244" w:rsidRPr="00D53CBF" w:rsidRDefault="00455244" w:rsidP="00455244">
      <w:pPr>
        <w:widowControl w:val="0"/>
        <w:autoSpaceDE w:val="0"/>
        <w:autoSpaceDN w:val="0"/>
        <w:adjustRightInd w:val="0"/>
        <w:rPr>
          <w:rFonts w:ascii="Tahoma" w:hAnsi="Tahoma" w:cs="Tahoma"/>
          <w:b/>
          <w:color w:val="000000"/>
          <w:sz w:val="22"/>
          <w:szCs w:val="22"/>
        </w:rPr>
      </w:pPr>
    </w:p>
    <w:p w:rsidR="00C35507" w:rsidRPr="00D53CBF" w:rsidRDefault="00975685" w:rsidP="00FA4F0D">
      <w:pPr>
        <w:ind w:left="284" w:hanging="284"/>
        <w:jc w:val="both"/>
        <w:rPr>
          <w:rFonts w:ascii="Tahoma" w:hAnsi="Tahoma" w:cs="Tahoma"/>
          <w:b/>
          <w:bCs/>
          <w:noProof/>
          <w:color w:val="000000"/>
          <w:sz w:val="22"/>
          <w:szCs w:val="22"/>
        </w:rPr>
      </w:pPr>
      <w:r>
        <w:rPr>
          <w:rFonts w:ascii="Tahoma" w:hAnsi="Tahoma" w:cs="Tahoma"/>
          <w:b/>
          <w:color w:val="000000"/>
          <w:sz w:val="22"/>
          <w:szCs w:val="22"/>
          <w:lang w:val="id-ID"/>
        </w:rPr>
        <w:t xml:space="preserve">H. </w:t>
      </w:r>
      <w:r w:rsidR="00FA4F0D" w:rsidRPr="00D53CBF">
        <w:rPr>
          <w:rFonts w:ascii="Tahoma" w:hAnsi="Tahoma" w:cs="Tahoma"/>
          <w:b/>
          <w:color w:val="000000"/>
          <w:sz w:val="22"/>
          <w:szCs w:val="22"/>
        </w:rPr>
        <w:t xml:space="preserve">Kurikulum </w:t>
      </w:r>
      <w:r w:rsidR="00FA4F0D" w:rsidRPr="00D53CBF">
        <w:rPr>
          <w:rFonts w:ascii="Tahoma" w:hAnsi="Tahoma" w:cs="Tahoma"/>
          <w:b/>
          <w:bCs/>
          <w:color w:val="000000"/>
          <w:sz w:val="22"/>
          <w:szCs w:val="22"/>
        </w:rPr>
        <w:t xml:space="preserve">Jurusan / Program Studi </w:t>
      </w:r>
      <w:r w:rsidR="00FA4F0D" w:rsidRPr="00D53CBF">
        <w:rPr>
          <w:rFonts w:ascii="Tahoma" w:hAnsi="Tahoma" w:cs="Tahoma"/>
          <w:b/>
          <w:color w:val="000000"/>
          <w:sz w:val="22"/>
          <w:szCs w:val="22"/>
        </w:rPr>
        <w:t>Berbasis K</w:t>
      </w:r>
      <w:r w:rsidR="00FA4F0D" w:rsidRPr="00D53CBF">
        <w:rPr>
          <w:rFonts w:ascii="Tahoma" w:hAnsi="Tahoma" w:cs="Tahoma"/>
          <w:b/>
          <w:color w:val="000000"/>
          <w:sz w:val="22"/>
          <w:szCs w:val="22"/>
          <w:lang w:val="id-ID"/>
        </w:rPr>
        <w:t xml:space="preserve">erangka </w:t>
      </w:r>
      <w:r w:rsidR="00FA4F0D" w:rsidRPr="00D53CBF">
        <w:rPr>
          <w:rFonts w:ascii="Tahoma" w:hAnsi="Tahoma" w:cs="Tahoma"/>
          <w:b/>
          <w:color w:val="000000"/>
          <w:sz w:val="22"/>
          <w:szCs w:val="22"/>
        </w:rPr>
        <w:t>K</w:t>
      </w:r>
      <w:r w:rsidR="00FA4F0D" w:rsidRPr="00D53CBF">
        <w:rPr>
          <w:rFonts w:ascii="Tahoma" w:hAnsi="Tahoma" w:cs="Tahoma"/>
          <w:b/>
          <w:color w:val="000000"/>
          <w:sz w:val="22"/>
          <w:szCs w:val="22"/>
          <w:lang w:val="id-ID"/>
        </w:rPr>
        <w:t xml:space="preserve">ualifikasi </w:t>
      </w:r>
      <w:r>
        <w:rPr>
          <w:rFonts w:ascii="Tahoma" w:hAnsi="Tahoma" w:cs="Tahoma"/>
          <w:b/>
          <w:color w:val="000000"/>
          <w:sz w:val="22"/>
          <w:szCs w:val="22"/>
          <w:lang w:val="id-ID"/>
        </w:rPr>
        <w:t xml:space="preserve">  </w:t>
      </w:r>
      <w:r w:rsidR="00FA4F0D" w:rsidRPr="00D53CBF">
        <w:rPr>
          <w:rFonts w:ascii="Tahoma" w:hAnsi="Tahoma" w:cs="Tahoma"/>
          <w:b/>
          <w:color w:val="000000"/>
          <w:sz w:val="22"/>
          <w:szCs w:val="22"/>
        </w:rPr>
        <w:t>N</w:t>
      </w:r>
      <w:r w:rsidR="00FA4F0D" w:rsidRPr="00D53CBF">
        <w:rPr>
          <w:rFonts w:ascii="Tahoma" w:hAnsi="Tahoma" w:cs="Tahoma"/>
          <w:b/>
          <w:color w:val="000000"/>
          <w:sz w:val="22"/>
          <w:szCs w:val="22"/>
          <w:lang w:val="id-ID"/>
        </w:rPr>
        <w:t xml:space="preserve">asional </w:t>
      </w:r>
      <w:r w:rsidR="00FA4F0D" w:rsidRPr="00D53CBF">
        <w:rPr>
          <w:rFonts w:ascii="Tahoma" w:hAnsi="Tahoma" w:cs="Tahoma"/>
          <w:b/>
          <w:color w:val="000000"/>
          <w:sz w:val="22"/>
          <w:szCs w:val="22"/>
        </w:rPr>
        <w:t>I</w:t>
      </w:r>
      <w:r w:rsidR="00FA4F0D" w:rsidRPr="00D53CBF">
        <w:rPr>
          <w:rFonts w:ascii="Tahoma" w:hAnsi="Tahoma" w:cs="Tahoma"/>
          <w:b/>
          <w:color w:val="000000"/>
          <w:sz w:val="22"/>
          <w:szCs w:val="22"/>
          <w:lang w:val="id-ID"/>
        </w:rPr>
        <w:t>ndonesia (KKNI)</w:t>
      </w:r>
    </w:p>
    <w:p w:rsidR="00FA4F0D" w:rsidRPr="00D53CBF" w:rsidRDefault="00FA4F0D" w:rsidP="00C35507">
      <w:pPr>
        <w:rPr>
          <w:rFonts w:ascii="Tahoma" w:hAnsi="Tahoma" w:cs="Tahoma"/>
          <w:bCs/>
          <w:noProof/>
          <w:color w:val="FF0000"/>
          <w:sz w:val="22"/>
          <w:szCs w:val="22"/>
        </w:rPr>
      </w:pPr>
    </w:p>
    <w:p w:rsidR="00C35507" w:rsidRPr="00D53CBF" w:rsidRDefault="00975685" w:rsidP="00C35507">
      <w:pPr>
        <w:rPr>
          <w:rFonts w:ascii="Tahoma" w:hAnsi="Tahoma" w:cs="Tahoma"/>
          <w:b/>
          <w:bCs/>
          <w:noProof/>
          <w:color w:val="000000"/>
          <w:sz w:val="22"/>
          <w:szCs w:val="22"/>
          <w:lang w:val="id-ID"/>
        </w:rPr>
      </w:pPr>
      <w:r>
        <w:rPr>
          <w:rFonts w:ascii="Tahoma" w:hAnsi="Tahoma" w:cs="Tahoma"/>
          <w:b/>
          <w:bCs/>
          <w:noProof/>
          <w:color w:val="000000"/>
          <w:sz w:val="22"/>
          <w:szCs w:val="22"/>
          <w:lang w:val="id-ID"/>
        </w:rPr>
        <w:t>H</w:t>
      </w:r>
      <w:r w:rsidR="008C0EDB" w:rsidRPr="00D53CBF">
        <w:rPr>
          <w:rFonts w:ascii="Tahoma" w:hAnsi="Tahoma" w:cs="Tahoma"/>
          <w:b/>
          <w:bCs/>
          <w:noProof/>
          <w:color w:val="000000"/>
          <w:sz w:val="22"/>
          <w:szCs w:val="22"/>
        </w:rPr>
        <w:t>.</w:t>
      </w:r>
      <w:r w:rsidR="00C35507" w:rsidRPr="00D53CBF">
        <w:rPr>
          <w:rFonts w:ascii="Tahoma" w:hAnsi="Tahoma" w:cs="Tahoma"/>
          <w:b/>
          <w:bCs/>
          <w:noProof/>
          <w:color w:val="000000"/>
          <w:sz w:val="22"/>
          <w:szCs w:val="22"/>
        </w:rPr>
        <w:t>1</w:t>
      </w:r>
      <w:r w:rsidR="00C35507" w:rsidRPr="00D53CBF">
        <w:rPr>
          <w:rFonts w:ascii="Tahoma" w:hAnsi="Tahoma" w:cs="Tahoma"/>
          <w:b/>
          <w:bCs/>
          <w:noProof/>
          <w:color w:val="000000"/>
          <w:sz w:val="22"/>
          <w:szCs w:val="22"/>
          <w:lang w:val="id-ID"/>
        </w:rPr>
        <w:t xml:space="preserve">.  </w:t>
      </w:r>
      <w:r w:rsidR="00C35507" w:rsidRPr="00D53CBF">
        <w:rPr>
          <w:rFonts w:ascii="Tahoma" w:hAnsi="Tahoma" w:cs="Tahoma"/>
          <w:b/>
          <w:bCs/>
          <w:noProof/>
          <w:color w:val="000000"/>
          <w:sz w:val="22"/>
          <w:szCs w:val="22"/>
        </w:rPr>
        <w:t xml:space="preserve">Jurusan </w:t>
      </w:r>
      <w:r>
        <w:rPr>
          <w:rFonts w:ascii="Tahoma" w:hAnsi="Tahoma" w:cs="Tahoma"/>
          <w:b/>
          <w:bCs/>
          <w:noProof/>
          <w:color w:val="000000"/>
          <w:sz w:val="22"/>
          <w:szCs w:val="22"/>
          <w:lang w:val="id-ID"/>
        </w:rPr>
        <w:t>Antorpologi</w:t>
      </w:r>
    </w:p>
    <w:p w:rsidR="008C0EDB" w:rsidRPr="00D53CBF" w:rsidRDefault="008C0EDB" w:rsidP="00E31BFF">
      <w:pPr>
        <w:rPr>
          <w:rFonts w:ascii="Tahoma" w:hAnsi="Tahoma" w:cs="Tahoma"/>
          <w:bCs/>
          <w:noProof/>
          <w:color w:val="000000"/>
          <w:sz w:val="22"/>
          <w:szCs w:val="22"/>
        </w:rPr>
      </w:pPr>
    </w:p>
    <w:p w:rsidR="00FA4F0D" w:rsidRPr="00D53CBF" w:rsidRDefault="008C0EDB" w:rsidP="008C0EDB">
      <w:pPr>
        <w:rPr>
          <w:rFonts w:ascii="Tahoma" w:hAnsi="Tahoma" w:cs="Tahoma"/>
          <w:sz w:val="22"/>
          <w:szCs w:val="22"/>
          <w:lang w:val="id-ID"/>
        </w:rPr>
      </w:pPr>
      <w:r w:rsidRPr="00D53CBF">
        <w:rPr>
          <w:rFonts w:ascii="Tahoma" w:hAnsi="Tahoma" w:cs="Tahoma"/>
          <w:sz w:val="22"/>
          <w:szCs w:val="22"/>
        </w:rPr>
        <w:t xml:space="preserve">a) </w:t>
      </w:r>
      <w:r w:rsidR="00FA4F0D" w:rsidRPr="00D53CBF">
        <w:rPr>
          <w:rFonts w:ascii="Tahoma" w:hAnsi="Tahoma" w:cs="Tahoma"/>
          <w:sz w:val="22"/>
          <w:szCs w:val="22"/>
          <w:lang w:val="id-ID"/>
        </w:rPr>
        <w:t>Profil Lulusan</w:t>
      </w:r>
    </w:p>
    <w:p w:rsidR="00FA4F0D" w:rsidRPr="00D53CBF" w:rsidRDefault="00FA4F0D" w:rsidP="008C0EDB">
      <w:pPr>
        <w:pStyle w:val="ListParagraph"/>
        <w:ind w:left="0" w:firstLine="567"/>
        <w:jc w:val="both"/>
        <w:rPr>
          <w:rFonts w:ascii="Tahoma" w:hAnsi="Tahoma" w:cs="Tahoma"/>
          <w:noProof/>
          <w:sz w:val="22"/>
          <w:szCs w:val="22"/>
          <w:lang w:val="id-ID"/>
        </w:rPr>
      </w:pPr>
      <w:r w:rsidRPr="00D53CBF">
        <w:rPr>
          <w:rFonts w:ascii="Tahoma" w:hAnsi="Tahoma" w:cs="Tahoma"/>
          <w:noProof/>
          <w:sz w:val="22"/>
          <w:szCs w:val="22"/>
        </w:rPr>
        <w:t xml:space="preserve">Profil lulusan </w:t>
      </w:r>
      <w:r w:rsidR="00193D0E" w:rsidRPr="00193D0E">
        <w:rPr>
          <w:rFonts w:ascii="Tahoma" w:hAnsi="Tahoma" w:cs="Tahoma"/>
          <w:bCs/>
          <w:noProof/>
          <w:color w:val="000000"/>
          <w:sz w:val="22"/>
          <w:szCs w:val="22"/>
        </w:rPr>
        <w:t xml:space="preserve">Jurusan </w:t>
      </w:r>
      <w:r w:rsidR="00193D0E" w:rsidRPr="00193D0E">
        <w:rPr>
          <w:rFonts w:ascii="Tahoma" w:hAnsi="Tahoma" w:cs="Tahoma"/>
          <w:bCs/>
          <w:noProof/>
          <w:color w:val="000000"/>
          <w:sz w:val="22"/>
          <w:szCs w:val="22"/>
          <w:lang w:val="id-ID"/>
        </w:rPr>
        <w:t>Antorpologi</w:t>
      </w:r>
      <w:r w:rsidRPr="00D53CBF">
        <w:rPr>
          <w:rFonts w:ascii="Tahoma" w:hAnsi="Tahoma" w:cs="Tahoma"/>
          <w:noProof/>
          <w:sz w:val="22"/>
          <w:szCs w:val="22"/>
        </w:rPr>
        <w:t xml:space="preserve"> adalah:</w:t>
      </w:r>
    </w:p>
    <w:p w:rsidR="00FA4F0D" w:rsidRPr="00D53CBF" w:rsidRDefault="00EA5E19" w:rsidP="008B761B">
      <w:pPr>
        <w:pStyle w:val="ListParagraph"/>
        <w:numPr>
          <w:ilvl w:val="0"/>
          <w:numId w:val="151"/>
        </w:numPr>
        <w:ind w:left="567" w:hanging="425"/>
        <w:jc w:val="both"/>
        <w:rPr>
          <w:rFonts w:ascii="Tahoma" w:hAnsi="Tahoma" w:cs="Tahoma"/>
          <w:noProof/>
          <w:sz w:val="22"/>
          <w:szCs w:val="22"/>
          <w:lang w:val="id-ID"/>
        </w:rPr>
      </w:pPr>
      <w:r>
        <w:rPr>
          <w:rFonts w:ascii="Tahoma" w:hAnsi="Tahoma" w:cs="Tahoma"/>
          <w:sz w:val="22"/>
          <w:szCs w:val="22"/>
          <w:lang w:val="id-ID"/>
        </w:rPr>
        <w:t>Peneliti pertama pada</w:t>
      </w:r>
      <w:r w:rsidR="00FA4F0D" w:rsidRPr="00D53CBF">
        <w:rPr>
          <w:rFonts w:ascii="Tahoma" w:hAnsi="Tahoma" w:cs="Tahoma"/>
          <w:sz w:val="22"/>
          <w:szCs w:val="22"/>
        </w:rPr>
        <w:t xml:space="preserve"> instansi pemerintah atau organisasi lainnya</w:t>
      </w:r>
    </w:p>
    <w:p w:rsidR="00FA4F0D" w:rsidRPr="00D53CBF" w:rsidRDefault="00FA4F0D" w:rsidP="008B761B">
      <w:pPr>
        <w:pStyle w:val="ListParagraph"/>
        <w:numPr>
          <w:ilvl w:val="0"/>
          <w:numId w:val="151"/>
        </w:numPr>
        <w:ind w:left="567" w:hanging="425"/>
        <w:jc w:val="both"/>
        <w:rPr>
          <w:rFonts w:ascii="Tahoma" w:hAnsi="Tahoma" w:cs="Tahoma"/>
          <w:noProof/>
          <w:sz w:val="22"/>
          <w:szCs w:val="22"/>
          <w:lang w:val="id-ID"/>
        </w:rPr>
      </w:pPr>
      <w:r w:rsidRPr="00D53CBF">
        <w:rPr>
          <w:rFonts w:ascii="Tahoma" w:hAnsi="Tahoma" w:cs="Tahoma"/>
          <w:sz w:val="22"/>
          <w:szCs w:val="22"/>
        </w:rPr>
        <w:t>Birokrat pada tingkat operasional yang mampu menggunakan teknologi informasi dan komunikasi dalam menyelesaikan tugas dan masalah</w:t>
      </w:r>
    </w:p>
    <w:p w:rsidR="00FA4F0D" w:rsidRPr="00D53CBF" w:rsidRDefault="00FA4F0D" w:rsidP="008B761B">
      <w:pPr>
        <w:pStyle w:val="ListParagraph"/>
        <w:numPr>
          <w:ilvl w:val="0"/>
          <w:numId w:val="151"/>
        </w:numPr>
        <w:ind w:left="567" w:hanging="425"/>
        <w:jc w:val="both"/>
        <w:rPr>
          <w:rFonts w:ascii="Tahoma" w:hAnsi="Tahoma" w:cs="Tahoma"/>
          <w:noProof/>
          <w:sz w:val="22"/>
          <w:szCs w:val="22"/>
          <w:lang w:val="id-ID"/>
        </w:rPr>
      </w:pPr>
      <w:r w:rsidRPr="00D53CBF">
        <w:rPr>
          <w:rFonts w:ascii="Tahoma" w:hAnsi="Tahoma" w:cs="Tahoma"/>
          <w:sz w:val="22"/>
          <w:szCs w:val="22"/>
        </w:rPr>
        <w:t>Analis kebijakan yang mampu member</w:t>
      </w:r>
      <w:r w:rsidRPr="00D53CBF">
        <w:rPr>
          <w:rFonts w:ascii="Tahoma" w:hAnsi="Tahoma" w:cs="Tahoma"/>
          <w:sz w:val="22"/>
          <w:szCs w:val="22"/>
          <w:lang w:val="id-ID"/>
        </w:rPr>
        <w:t>i</w:t>
      </w:r>
      <w:r w:rsidRPr="00D53CBF">
        <w:rPr>
          <w:rFonts w:ascii="Tahoma" w:hAnsi="Tahoma" w:cs="Tahoma"/>
          <w:sz w:val="22"/>
          <w:szCs w:val="22"/>
        </w:rPr>
        <w:t xml:space="preserve"> masukan dalam pembuatan keputusan strategis</w:t>
      </w:r>
    </w:p>
    <w:p w:rsidR="00FA4F0D" w:rsidRPr="00D53CBF" w:rsidRDefault="00FA4F0D" w:rsidP="008B761B">
      <w:pPr>
        <w:pStyle w:val="ListParagraph"/>
        <w:numPr>
          <w:ilvl w:val="0"/>
          <w:numId w:val="151"/>
        </w:numPr>
        <w:ind w:left="567" w:hanging="425"/>
        <w:jc w:val="both"/>
        <w:rPr>
          <w:rFonts w:ascii="Tahoma" w:hAnsi="Tahoma" w:cs="Tahoma"/>
          <w:noProof/>
          <w:sz w:val="22"/>
          <w:szCs w:val="22"/>
          <w:lang w:val="id-ID"/>
        </w:rPr>
      </w:pPr>
      <w:r w:rsidRPr="00D53CBF">
        <w:rPr>
          <w:rFonts w:ascii="Tahoma" w:hAnsi="Tahoma" w:cs="Tahoma"/>
          <w:sz w:val="22"/>
          <w:szCs w:val="22"/>
        </w:rPr>
        <w:t>Pengelola kegiatan lapangan di se</w:t>
      </w:r>
      <w:r w:rsidRPr="00D53CBF">
        <w:rPr>
          <w:rFonts w:ascii="Tahoma" w:hAnsi="Tahoma" w:cs="Tahoma"/>
          <w:sz w:val="22"/>
          <w:szCs w:val="22"/>
          <w:lang w:val="id-ID"/>
        </w:rPr>
        <w:t>k</w:t>
      </w:r>
      <w:r w:rsidRPr="00D53CBF">
        <w:rPr>
          <w:rFonts w:ascii="Tahoma" w:hAnsi="Tahoma" w:cs="Tahoma"/>
          <w:sz w:val="22"/>
          <w:szCs w:val="22"/>
        </w:rPr>
        <w:t>tor publi</w:t>
      </w:r>
      <w:r w:rsidRPr="00D53CBF">
        <w:rPr>
          <w:rFonts w:ascii="Tahoma" w:hAnsi="Tahoma" w:cs="Tahoma"/>
          <w:sz w:val="22"/>
          <w:szCs w:val="22"/>
          <w:lang w:val="id-ID"/>
        </w:rPr>
        <w:t>k</w:t>
      </w:r>
      <w:r w:rsidRPr="00D53CBF">
        <w:rPr>
          <w:rFonts w:ascii="Tahoma" w:hAnsi="Tahoma" w:cs="Tahoma"/>
          <w:sz w:val="22"/>
          <w:szCs w:val="22"/>
        </w:rPr>
        <w:t xml:space="preserve"> yang sadar dengan niali-nilai </w:t>
      </w:r>
      <w:r w:rsidR="00443D28">
        <w:rPr>
          <w:rFonts w:ascii="Tahoma" w:hAnsi="Tahoma" w:cs="Tahoma"/>
          <w:sz w:val="22"/>
          <w:szCs w:val="22"/>
          <w:lang w:val="id-ID"/>
        </w:rPr>
        <w:t>kebudayaan</w:t>
      </w:r>
      <w:r w:rsidRPr="00D53CBF">
        <w:rPr>
          <w:rFonts w:ascii="Tahoma" w:hAnsi="Tahoma" w:cs="Tahoma"/>
          <w:sz w:val="22"/>
          <w:szCs w:val="22"/>
          <w:lang w:val="id-ID"/>
        </w:rPr>
        <w:t>.</w:t>
      </w:r>
    </w:p>
    <w:p w:rsidR="00FA4F0D" w:rsidRPr="00D53CBF" w:rsidRDefault="00FA4F0D" w:rsidP="00FA4F0D">
      <w:pPr>
        <w:pStyle w:val="ListParagraph"/>
        <w:ind w:left="709" w:hanging="283"/>
        <w:jc w:val="both"/>
        <w:rPr>
          <w:rFonts w:ascii="Tahoma" w:hAnsi="Tahoma" w:cs="Tahoma"/>
          <w:noProof/>
          <w:sz w:val="22"/>
          <w:szCs w:val="22"/>
        </w:rPr>
      </w:pPr>
    </w:p>
    <w:p w:rsidR="00FA4F0D" w:rsidRPr="00D53CBF" w:rsidRDefault="008C0EDB" w:rsidP="00FA4F0D">
      <w:pPr>
        <w:rPr>
          <w:rFonts w:ascii="Tahoma" w:hAnsi="Tahoma" w:cs="Tahoma"/>
          <w:i/>
          <w:sz w:val="22"/>
          <w:szCs w:val="22"/>
          <w:lang w:val="id-ID"/>
        </w:rPr>
      </w:pPr>
      <w:r w:rsidRPr="00D53CBF">
        <w:rPr>
          <w:rFonts w:ascii="Tahoma" w:hAnsi="Tahoma" w:cs="Tahoma"/>
          <w:sz w:val="22"/>
          <w:szCs w:val="22"/>
        </w:rPr>
        <w:t xml:space="preserve">b) </w:t>
      </w:r>
      <w:r w:rsidR="00FA4F0D" w:rsidRPr="00D53CBF">
        <w:rPr>
          <w:rFonts w:ascii="Tahoma" w:hAnsi="Tahoma" w:cs="Tahoma"/>
          <w:sz w:val="22"/>
          <w:szCs w:val="22"/>
          <w:lang w:val="id-ID"/>
        </w:rPr>
        <w:t>Capaian Pembelajaran</w:t>
      </w:r>
      <w:r w:rsidR="00FA4F0D" w:rsidRPr="00D53CBF">
        <w:rPr>
          <w:rFonts w:ascii="Tahoma" w:hAnsi="Tahoma" w:cs="Tahoma"/>
          <w:i/>
          <w:sz w:val="22"/>
          <w:szCs w:val="22"/>
        </w:rPr>
        <w:t xml:space="preserve"> (learning outcomes)</w:t>
      </w:r>
    </w:p>
    <w:p w:rsidR="00FA4F0D" w:rsidRPr="00D53CBF" w:rsidRDefault="00C0635E" w:rsidP="00C0635E">
      <w:pPr>
        <w:ind w:left="142"/>
        <w:jc w:val="both"/>
        <w:rPr>
          <w:rFonts w:ascii="Tahoma" w:hAnsi="Tahoma" w:cs="Tahoma"/>
          <w:noProof/>
          <w:sz w:val="22"/>
          <w:szCs w:val="22"/>
          <w:lang w:val="id-ID"/>
        </w:rPr>
      </w:pPr>
      <w:r w:rsidRPr="00D53CBF">
        <w:rPr>
          <w:rFonts w:ascii="Tahoma" w:hAnsi="Tahoma" w:cs="Tahoma"/>
          <w:noProof/>
          <w:sz w:val="22"/>
          <w:szCs w:val="22"/>
        </w:rPr>
        <w:t xml:space="preserve">1) </w:t>
      </w:r>
      <w:r w:rsidR="00FA4F0D" w:rsidRPr="00D53CBF">
        <w:rPr>
          <w:rFonts w:ascii="Tahoma" w:hAnsi="Tahoma" w:cs="Tahoma"/>
          <w:noProof/>
          <w:sz w:val="22"/>
          <w:szCs w:val="22"/>
        </w:rPr>
        <w:t xml:space="preserve">Penguasaan Bidang Ilmu Pengetahuan </w:t>
      </w:r>
      <w:r w:rsidR="00FA4F0D" w:rsidRPr="00D53CBF">
        <w:rPr>
          <w:rFonts w:ascii="Tahoma" w:hAnsi="Tahoma" w:cs="Tahoma"/>
          <w:i/>
          <w:noProof/>
          <w:sz w:val="22"/>
          <w:szCs w:val="22"/>
        </w:rPr>
        <w:t>(Sciences)</w:t>
      </w:r>
      <w:r w:rsidR="00FA4F0D" w:rsidRPr="00D53CBF">
        <w:rPr>
          <w:rFonts w:ascii="Tahoma" w:hAnsi="Tahoma" w:cs="Tahoma"/>
          <w:i/>
          <w:noProof/>
          <w:sz w:val="22"/>
          <w:szCs w:val="22"/>
          <w:lang w:val="id-ID"/>
        </w:rPr>
        <w:t>:</w:t>
      </w:r>
    </w:p>
    <w:p w:rsidR="00FA4F0D" w:rsidRPr="00D53CBF" w:rsidRDefault="00FA4F0D" w:rsidP="008B761B">
      <w:pPr>
        <w:numPr>
          <w:ilvl w:val="0"/>
          <w:numId w:val="152"/>
        </w:numPr>
        <w:tabs>
          <w:tab w:val="left" w:pos="851"/>
        </w:tabs>
        <w:ind w:left="851" w:hanging="425"/>
        <w:jc w:val="both"/>
        <w:rPr>
          <w:rFonts w:ascii="Tahoma" w:hAnsi="Tahoma" w:cs="Tahoma"/>
          <w:noProof/>
          <w:sz w:val="22"/>
          <w:szCs w:val="22"/>
          <w:lang w:val="id-ID"/>
        </w:rPr>
      </w:pPr>
      <w:r w:rsidRPr="00D53CBF">
        <w:rPr>
          <w:rFonts w:ascii="Tahoma" w:hAnsi="Tahoma" w:cs="Tahoma"/>
          <w:sz w:val="22"/>
          <w:szCs w:val="22"/>
        </w:rPr>
        <w:t>Menguasai konsep teoritis bidang</w:t>
      </w:r>
      <w:r w:rsidR="00443D28">
        <w:rPr>
          <w:rFonts w:ascii="Tahoma" w:hAnsi="Tahoma" w:cs="Tahoma"/>
          <w:sz w:val="22"/>
          <w:szCs w:val="22"/>
          <w:lang w:val="id-ID"/>
        </w:rPr>
        <w:t xml:space="preserve"> sosial dan</w:t>
      </w:r>
      <w:r w:rsidRPr="00D53CBF">
        <w:rPr>
          <w:rFonts w:ascii="Tahoma" w:hAnsi="Tahoma" w:cs="Tahoma"/>
          <w:sz w:val="22"/>
          <w:szCs w:val="22"/>
        </w:rPr>
        <w:t xml:space="preserve"> </w:t>
      </w:r>
      <w:r w:rsidR="00443D28">
        <w:rPr>
          <w:rFonts w:ascii="Tahoma" w:hAnsi="Tahoma" w:cs="Tahoma"/>
          <w:sz w:val="22"/>
          <w:szCs w:val="22"/>
          <w:lang w:val="id-ID"/>
        </w:rPr>
        <w:t>kebudayaan</w:t>
      </w:r>
      <w:r w:rsidRPr="00D53CBF">
        <w:rPr>
          <w:rFonts w:ascii="Tahoma" w:hAnsi="Tahoma" w:cs="Tahoma"/>
          <w:sz w:val="22"/>
          <w:szCs w:val="22"/>
          <w:lang w:val="id-ID"/>
        </w:rPr>
        <w:t xml:space="preserve">, </w:t>
      </w:r>
    </w:p>
    <w:p w:rsidR="00FA4F0D" w:rsidRPr="00D53CBF" w:rsidRDefault="00FA4F0D" w:rsidP="008B761B">
      <w:pPr>
        <w:numPr>
          <w:ilvl w:val="0"/>
          <w:numId w:val="152"/>
        </w:numPr>
        <w:tabs>
          <w:tab w:val="left" w:pos="851"/>
        </w:tabs>
        <w:ind w:left="851" w:hanging="425"/>
        <w:jc w:val="both"/>
        <w:rPr>
          <w:rFonts w:ascii="Tahoma" w:hAnsi="Tahoma" w:cs="Tahoma"/>
          <w:noProof/>
          <w:sz w:val="22"/>
          <w:szCs w:val="22"/>
          <w:lang w:val="id-ID"/>
        </w:rPr>
      </w:pPr>
      <w:r w:rsidRPr="00D53CBF">
        <w:rPr>
          <w:rFonts w:ascii="Tahoma" w:hAnsi="Tahoma" w:cs="Tahoma"/>
          <w:sz w:val="22"/>
          <w:szCs w:val="22"/>
        </w:rPr>
        <w:t xml:space="preserve">Menguasai metode dan teknik analisis kualitatif dan kuantitatif untuk </w:t>
      </w:r>
      <w:r w:rsidR="00443D28">
        <w:rPr>
          <w:rFonts w:ascii="Tahoma" w:hAnsi="Tahoma" w:cs="Tahoma"/>
          <w:sz w:val="22"/>
          <w:szCs w:val="22"/>
          <w:lang w:val="id-ID"/>
        </w:rPr>
        <w:t>kebudayaan</w:t>
      </w:r>
    </w:p>
    <w:p w:rsidR="00FA4F0D" w:rsidRPr="00D53CBF" w:rsidRDefault="00C0635E" w:rsidP="00C0635E">
      <w:pPr>
        <w:pStyle w:val="ListParagraph"/>
        <w:ind w:left="142"/>
        <w:rPr>
          <w:rFonts w:ascii="Tahoma" w:hAnsi="Tahoma" w:cs="Tahoma"/>
          <w:sz w:val="22"/>
          <w:szCs w:val="22"/>
          <w:lang w:val="id-ID"/>
        </w:rPr>
      </w:pPr>
      <w:r w:rsidRPr="00D53CBF">
        <w:rPr>
          <w:rFonts w:ascii="Tahoma" w:hAnsi="Tahoma" w:cs="Tahoma"/>
          <w:noProof/>
          <w:sz w:val="22"/>
          <w:szCs w:val="22"/>
        </w:rPr>
        <w:t xml:space="preserve">2) </w:t>
      </w:r>
      <w:r w:rsidR="00FA4F0D" w:rsidRPr="00D53CBF">
        <w:rPr>
          <w:rFonts w:ascii="Tahoma" w:hAnsi="Tahoma" w:cs="Tahoma"/>
          <w:noProof/>
          <w:sz w:val="22"/>
          <w:szCs w:val="22"/>
        </w:rPr>
        <w:t xml:space="preserve">Penguasaan Bidang Keterampilan Kerja </w:t>
      </w:r>
      <w:r w:rsidR="00FA4F0D" w:rsidRPr="00D53CBF">
        <w:rPr>
          <w:rFonts w:ascii="Tahoma" w:hAnsi="Tahoma" w:cs="Tahoma"/>
          <w:i/>
          <w:noProof/>
          <w:sz w:val="22"/>
          <w:szCs w:val="22"/>
        </w:rPr>
        <w:t>(Skills)</w:t>
      </w:r>
      <w:r w:rsidR="00FA4F0D" w:rsidRPr="00D53CBF">
        <w:rPr>
          <w:rFonts w:ascii="Tahoma" w:hAnsi="Tahoma" w:cs="Tahoma"/>
          <w:i/>
          <w:noProof/>
          <w:sz w:val="22"/>
          <w:szCs w:val="22"/>
          <w:lang w:val="id-ID"/>
        </w:rPr>
        <w:t>:</w:t>
      </w:r>
    </w:p>
    <w:p w:rsidR="00C0635E" w:rsidRPr="00D53CBF" w:rsidRDefault="00FA4F0D" w:rsidP="008B761B">
      <w:pPr>
        <w:pStyle w:val="ListParagraph"/>
        <w:numPr>
          <w:ilvl w:val="0"/>
          <w:numId w:val="147"/>
        </w:numPr>
        <w:tabs>
          <w:tab w:val="left" w:pos="851"/>
        </w:tabs>
        <w:ind w:left="851" w:hanging="425"/>
        <w:jc w:val="both"/>
        <w:rPr>
          <w:rFonts w:ascii="Tahoma" w:hAnsi="Tahoma" w:cs="Tahoma"/>
          <w:sz w:val="22"/>
          <w:szCs w:val="22"/>
          <w:lang w:val="id-ID"/>
        </w:rPr>
      </w:pPr>
      <w:r w:rsidRPr="00D53CBF">
        <w:rPr>
          <w:rFonts w:ascii="Tahoma" w:hAnsi="Tahoma" w:cs="Tahoma"/>
          <w:sz w:val="22"/>
          <w:szCs w:val="22"/>
        </w:rPr>
        <w:t xml:space="preserve">Mampu memanfaatkan IPTEKS dalam bidang keahliannya dan mampu beradaptasi terhadap situasi yang dihadapi dalam menyelesaiakan masalah </w:t>
      </w:r>
    </w:p>
    <w:p w:rsidR="00FA4F0D" w:rsidRPr="00D53CBF" w:rsidRDefault="00FA4F0D" w:rsidP="008B761B">
      <w:pPr>
        <w:pStyle w:val="ListParagraph"/>
        <w:numPr>
          <w:ilvl w:val="0"/>
          <w:numId w:val="147"/>
        </w:numPr>
        <w:tabs>
          <w:tab w:val="left" w:pos="851"/>
        </w:tabs>
        <w:ind w:left="851" w:hanging="425"/>
        <w:rPr>
          <w:rFonts w:ascii="Tahoma" w:hAnsi="Tahoma" w:cs="Tahoma"/>
          <w:sz w:val="22"/>
          <w:szCs w:val="22"/>
          <w:lang w:val="id-ID"/>
        </w:rPr>
      </w:pPr>
      <w:r w:rsidRPr="00D53CBF">
        <w:rPr>
          <w:rFonts w:ascii="Tahoma" w:hAnsi="Tahoma" w:cs="Tahoma"/>
          <w:sz w:val="22"/>
          <w:szCs w:val="22"/>
        </w:rPr>
        <w:t xml:space="preserve">Mampu </w:t>
      </w:r>
      <w:r w:rsidRPr="00D53CBF">
        <w:rPr>
          <w:rFonts w:ascii="Tahoma" w:hAnsi="Tahoma" w:cs="Tahoma"/>
          <w:sz w:val="22"/>
          <w:szCs w:val="22"/>
          <w:lang w:val="id-ID"/>
        </w:rPr>
        <w:t>menyusun  analisa  jabatan dalam suatu organisasi publik.</w:t>
      </w:r>
    </w:p>
    <w:p w:rsidR="00FA4F0D" w:rsidRPr="00D53CBF" w:rsidRDefault="00C0635E" w:rsidP="00C0635E">
      <w:pPr>
        <w:ind w:left="142"/>
        <w:jc w:val="both"/>
        <w:rPr>
          <w:rFonts w:ascii="Tahoma" w:hAnsi="Tahoma" w:cs="Tahoma"/>
          <w:noProof/>
          <w:sz w:val="22"/>
          <w:szCs w:val="22"/>
          <w:lang w:val="id-ID"/>
        </w:rPr>
      </w:pPr>
      <w:r w:rsidRPr="00D53CBF">
        <w:rPr>
          <w:rFonts w:ascii="Tahoma" w:hAnsi="Tahoma" w:cs="Tahoma"/>
          <w:noProof/>
          <w:sz w:val="22"/>
          <w:szCs w:val="22"/>
        </w:rPr>
        <w:t xml:space="preserve">3) </w:t>
      </w:r>
      <w:r w:rsidR="00FA4F0D" w:rsidRPr="00D53CBF">
        <w:rPr>
          <w:rFonts w:ascii="Tahoma" w:hAnsi="Tahoma" w:cs="Tahoma"/>
          <w:noProof/>
          <w:sz w:val="22"/>
          <w:szCs w:val="22"/>
        </w:rPr>
        <w:t xml:space="preserve">Penguasaan Bidang </w:t>
      </w:r>
      <w:r w:rsidR="00FA4F0D" w:rsidRPr="00D53CBF">
        <w:rPr>
          <w:rFonts w:ascii="Tahoma" w:hAnsi="Tahoma" w:cs="Tahoma"/>
          <w:noProof/>
          <w:sz w:val="22"/>
          <w:szCs w:val="22"/>
          <w:lang w:val="id-ID"/>
        </w:rPr>
        <w:t>M</w:t>
      </w:r>
      <w:r w:rsidR="00FA4F0D" w:rsidRPr="00D53CBF">
        <w:rPr>
          <w:rFonts w:ascii="Tahoma" w:hAnsi="Tahoma" w:cs="Tahoma"/>
          <w:noProof/>
          <w:sz w:val="22"/>
          <w:szCs w:val="22"/>
        </w:rPr>
        <w:t xml:space="preserve">anajerial </w:t>
      </w:r>
      <w:r w:rsidR="00FA4F0D" w:rsidRPr="00D53CBF">
        <w:rPr>
          <w:rFonts w:ascii="Tahoma" w:hAnsi="Tahoma" w:cs="Tahoma"/>
          <w:i/>
          <w:noProof/>
          <w:sz w:val="22"/>
          <w:szCs w:val="22"/>
        </w:rPr>
        <w:t>(Know-how)</w:t>
      </w:r>
      <w:r w:rsidR="00FA4F0D" w:rsidRPr="00D53CBF">
        <w:rPr>
          <w:rFonts w:ascii="Tahoma" w:hAnsi="Tahoma" w:cs="Tahoma"/>
          <w:i/>
          <w:noProof/>
          <w:sz w:val="22"/>
          <w:szCs w:val="22"/>
          <w:lang w:val="id-ID"/>
        </w:rPr>
        <w:t>:</w:t>
      </w:r>
    </w:p>
    <w:p w:rsidR="00FA4F0D" w:rsidRPr="00D53CBF" w:rsidRDefault="00FA4F0D" w:rsidP="008B761B">
      <w:pPr>
        <w:pStyle w:val="ListParagraph"/>
        <w:numPr>
          <w:ilvl w:val="0"/>
          <w:numId w:val="148"/>
        </w:numPr>
        <w:tabs>
          <w:tab w:val="left" w:pos="851"/>
        </w:tabs>
        <w:ind w:left="851" w:hanging="425"/>
        <w:jc w:val="both"/>
        <w:rPr>
          <w:rFonts w:ascii="Tahoma" w:hAnsi="Tahoma" w:cs="Tahoma"/>
          <w:sz w:val="22"/>
          <w:szCs w:val="22"/>
          <w:lang w:val="id-ID"/>
        </w:rPr>
      </w:pPr>
      <w:r w:rsidRPr="00D53CBF">
        <w:rPr>
          <w:rFonts w:ascii="Tahoma" w:hAnsi="Tahoma" w:cs="Tahoma"/>
          <w:sz w:val="22"/>
          <w:szCs w:val="22"/>
          <w:lang w:val="id-ID"/>
        </w:rPr>
        <w:t xml:space="preserve">Mampu memformulasikan kebijakan  secara  </w:t>
      </w:r>
      <w:r w:rsidRPr="00D53CBF">
        <w:rPr>
          <w:rFonts w:ascii="Tahoma" w:hAnsi="Tahoma" w:cs="Tahoma"/>
          <w:sz w:val="22"/>
          <w:szCs w:val="22"/>
        </w:rPr>
        <w:t>mendalam dibidang-bidang</w:t>
      </w:r>
      <w:r w:rsidRPr="00D53CBF">
        <w:rPr>
          <w:rFonts w:ascii="Tahoma" w:hAnsi="Tahoma" w:cs="Tahoma"/>
          <w:sz w:val="22"/>
          <w:szCs w:val="22"/>
          <w:lang w:val="id-ID"/>
        </w:rPr>
        <w:t xml:space="preserve"> tertentu</w:t>
      </w:r>
      <w:r w:rsidRPr="00D53CBF">
        <w:rPr>
          <w:rFonts w:ascii="Tahoma" w:hAnsi="Tahoma" w:cs="Tahoma"/>
          <w:sz w:val="22"/>
          <w:szCs w:val="22"/>
        </w:rPr>
        <w:t>, serta mampu memformulasikan penyelesaian masalah</w:t>
      </w:r>
      <w:r w:rsidRPr="00D53CBF">
        <w:rPr>
          <w:rFonts w:ascii="Tahoma" w:hAnsi="Tahoma" w:cs="Tahoma"/>
          <w:sz w:val="22"/>
          <w:szCs w:val="22"/>
          <w:lang w:val="id-ID"/>
        </w:rPr>
        <w:t xml:space="preserve"> secara prosedural.</w:t>
      </w:r>
    </w:p>
    <w:p w:rsidR="00FA4F0D" w:rsidRPr="00D53CBF" w:rsidRDefault="00FA4F0D" w:rsidP="008B761B">
      <w:pPr>
        <w:pStyle w:val="ListParagraph"/>
        <w:numPr>
          <w:ilvl w:val="0"/>
          <w:numId w:val="148"/>
        </w:numPr>
        <w:tabs>
          <w:tab w:val="left" w:pos="851"/>
        </w:tabs>
        <w:ind w:left="851" w:hanging="425"/>
        <w:jc w:val="both"/>
        <w:rPr>
          <w:rFonts w:ascii="Tahoma" w:hAnsi="Tahoma" w:cs="Tahoma"/>
          <w:sz w:val="22"/>
          <w:szCs w:val="22"/>
          <w:lang w:val="id-ID"/>
        </w:rPr>
      </w:pPr>
      <w:r w:rsidRPr="00D53CBF">
        <w:rPr>
          <w:rFonts w:ascii="Tahoma" w:hAnsi="Tahoma" w:cs="Tahoma"/>
          <w:sz w:val="22"/>
          <w:szCs w:val="22"/>
        </w:rPr>
        <w:lastRenderedPageBreak/>
        <w:t>Mampu me</w:t>
      </w:r>
      <w:r w:rsidRPr="00D53CBF">
        <w:rPr>
          <w:rFonts w:ascii="Tahoma" w:hAnsi="Tahoma" w:cs="Tahoma"/>
          <w:sz w:val="22"/>
          <w:szCs w:val="22"/>
          <w:lang w:val="id-ID"/>
        </w:rPr>
        <w:t xml:space="preserve">mbuat  </w:t>
      </w:r>
      <w:r w:rsidRPr="00D53CBF">
        <w:rPr>
          <w:rFonts w:ascii="Tahoma" w:hAnsi="Tahoma" w:cs="Tahoma"/>
          <w:sz w:val="22"/>
          <w:szCs w:val="22"/>
        </w:rPr>
        <w:t xml:space="preserve">keputusan strategis berdasarkan analisis </w:t>
      </w:r>
      <w:r w:rsidRPr="00D53CBF">
        <w:rPr>
          <w:rFonts w:ascii="Tahoma" w:hAnsi="Tahoma" w:cs="Tahoma"/>
          <w:sz w:val="22"/>
          <w:szCs w:val="22"/>
          <w:lang w:val="id-ID"/>
        </w:rPr>
        <w:t xml:space="preserve">data dan </w:t>
      </w:r>
      <w:r w:rsidRPr="00D53CBF">
        <w:rPr>
          <w:rFonts w:ascii="Tahoma" w:hAnsi="Tahoma" w:cs="Tahoma"/>
          <w:sz w:val="22"/>
          <w:szCs w:val="22"/>
        </w:rPr>
        <w:t xml:space="preserve">informasi </w:t>
      </w:r>
      <w:r w:rsidRPr="00D53CBF">
        <w:rPr>
          <w:rFonts w:ascii="Tahoma" w:hAnsi="Tahoma" w:cs="Tahoma"/>
          <w:sz w:val="22"/>
          <w:szCs w:val="22"/>
          <w:lang w:val="id-ID"/>
        </w:rPr>
        <w:t xml:space="preserve"> serta dapat </w:t>
      </w:r>
      <w:r w:rsidRPr="00D53CBF">
        <w:rPr>
          <w:rFonts w:ascii="Tahoma" w:hAnsi="Tahoma" w:cs="Tahoma"/>
          <w:sz w:val="22"/>
          <w:szCs w:val="22"/>
        </w:rPr>
        <w:t xml:space="preserve"> memberi petunjuk dalam me</w:t>
      </w:r>
      <w:r w:rsidRPr="00D53CBF">
        <w:rPr>
          <w:rFonts w:ascii="Tahoma" w:hAnsi="Tahoma" w:cs="Tahoma"/>
          <w:sz w:val="22"/>
          <w:szCs w:val="22"/>
          <w:lang w:val="id-ID"/>
        </w:rPr>
        <w:t xml:space="preserve">milih </w:t>
      </w:r>
      <w:r w:rsidRPr="00D53CBF">
        <w:rPr>
          <w:rFonts w:ascii="Tahoma" w:hAnsi="Tahoma" w:cs="Tahoma"/>
          <w:sz w:val="22"/>
          <w:szCs w:val="22"/>
        </w:rPr>
        <w:t xml:space="preserve">alternative </w:t>
      </w:r>
      <w:r w:rsidRPr="00D53CBF">
        <w:rPr>
          <w:rFonts w:ascii="Tahoma" w:hAnsi="Tahoma" w:cs="Tahoma"/>
          <w:sz w:val="22"/>
          <w:szCs w:val="22"/>
          <w:lang w:val="id-ID"/>
        </w:rPr>
        <w:t>pemecahan masalah/</w:t>
      </w:r>
      <w:r w:rsidRPr="00D53CBF">
        <w:rPr>
          <w:rFonts w:ascii="Tahoma" w:hAnsi="Tahoma" w:cs="Tahoma"/>
          <w:sz w:val="22"/>
          <w:szCs w:val="22"/>
        </w:rPr>
        <w:t>solusi</w:t>
      </w:r>
      <w:r w:rsidRPr="00D53CBF">
        <w:rPr>
          <w:rFonts w:ascii="Tahoma" w:hAnsi="Tahoma" w:cs="Tahoma"/>
          <w:sz w:val="22"/>
          <w:szCs w:val="22"/>
          <w:lang w:val="id-ID"/>
        </w:rPr>
        <w:t>.</w:t>
      </w:r>
    </w:p>
    <w:p w:rsidR="00FA4F0D" w:rsidRPr="00D53CBF" w:rsidRDefault="00FA4F0D" w:rsidP="008B761B">
      <w:pPr>
        <w:pStyle w:val="ListParagraph"/>
        <w:numPr>
          <w:ilvl w:val="0"/>
          <w:numId w:val="148"/>
        </w:numPr>
        <w:tabs>
          <w:tab w:val="left" w:pos="851"/>
        </w:tabs>
        <w:ind w:left="851" w:hanging="425"/>
        <w:jc w:val="both"/>
        <w:rPr>
          <w:rFonts w:ascii="Tahoma" w:hAnsi="Tahoma" w:cs="Tahoma"/>
          <w:sz w:val="22"/>
          <w:szCs w:val="22"/>
          <w:lang w:val="id-ID"/>
        </w:rPr>
      </w:pPr>
      <w:r w:rsidRPr="00D53CBF">
        <w:rPr>
          <w:rFonts w:ascii="Tahoma" w:hAnsi="Tahoma" w:cs="Tahoma"/>
          <w:sz w:val="22"/>
          <w:szCs w:val="22"/>
        </w:rPr>
        <w:t xml:space="preserve">Bertanggung jawab pada pekerjaan sendiri dan dapat diberi tanggung jawab atas pencapaian hasil kerja organisasi. </w:t>
      </w:r>
    </w:p>
    <w:p w:rsidR="00FA4F0D" w:rsidRPr="00D53CBF" w:rsidRDefault="00FA4F0D" w:rsidP="008B761B">
      <w:pPr>
        <w:pStyle w:val="ListParagraph"/>
        <w:numPr>
          <w:ilvl w:val="0"/>
          <w:numId w:val="148"/>
        </w:numPr>
        <w:tabs>
          <w:tab w:val="left" w:pos="851"/>
        </w:tabs>
        <w:ind w:left="851" w:hanging="425"/>
        <w:jc w:val="both"/>
        <w:rPr>
          <w:rFonts w:ascii="Tahoma" w:hAnsi="Tahoma" w:cs="Tahoma"/>
          <w:sz w:val="22"/>
          <w:szCs w:val="22"/>
          <w:lang w:val="id-ID"/>
        </w:rPr>
      </w:pPr>
      <w:r w:rsidRPr="00D53CBF">
        <w:rPr>
          <w:rFonts w:ascii="Tahoma" w:hAnsi="Tahoma" w:cs="Tahoma"/>
          <w:sz w:val="22"/>
          <w:szCs w:val="22"/>
        </w:rPr>
        <w:t xml:space="preserve">Mampu mengelola </w:t>
      </w:r>
      <w:r w:rsidR="00852CD8">
        <w:rPr>
          <w:rFonts w:ascii="Tahoma" w:hAnsi="Tahoma" w:cs="Tahoma"/>
          <w:sz w:val="22"/>
          <w:szCs w:val="22"/>
          <w:lang w:val="id-ID"/>
        </w:rPr>
        <w:t xml:space="preserve">kegiatan-kegiatan sosial budaya dalam masyarakat </w:t>
      </w:r>
      <w:r w:rsidRPr="00D53CBF">
        <w:rPr>
          <w:rFonts w:ascii="Tahoma" w:hAnsi="Tahoma" w:cs="Tahoma"/>
          <w:sz w:val="22"/>
          <w:szCs w:val="22"/>
        </w:rPr>
        <w:t>efisien, efekti</w:t>
      </w:r>
      <w:r w:rsidRPr="00D53CBF">
        <w:rPr>
          <w:rFonts w:ascii="Tahoma" w:hAnsi="Tahoma" w:cs="Tahoma"/>
          <w:sz w:val="22"/>
          <w:szCs w:val="22"/>
          <w:lang w:val="id-ID"/>
        </w:rPr>
        <w:t>f, ber</w:t>
      </w:r>
      <w:r w:rsidRPr="00D53CBF">
        <w:rPr>
          <w:rFonts w:ascii="Tahoma" w:hAnsi="Tahoma" w:cs="Tahoma"/>
          <w:sz w:val="22"/>
          <w:szCs w:val="22"/>
        </w:rPr>
        <w:t>keadilan</w:t>
      </w:r>
      <w:r w:rsidRPr="00D53CBF">
        <w:rPr>
          <w:rFonts w:ascii="Tahoma" w:hAnsi="Tahoma" w:cs="Tahoma"/>
          <w:sz w:val="22"/>
          <w:szCs w:val="22"/>
          <w:lang w:val="id-ID"/>
        </w:rPr>
        <w:t xml:space="preserve">, akuntabel, </w:t>
      </w:r>
      <w:r w:rsidRPr="00D53CBF">
        <w:rPr>
          <w:rFonts w:ascii="Tahoma" w:hAnsi="Tahoma" w:cs="Tahoma"/>
          <w:sz w:val="22"/>
          <w:szCs w:val="22"/>
        </w:rPr>
        <w:t xml:space="preserve"> dan demokratis</w:t>
      </w:r>
      <w:r w:rsidRPr="00D53CBF">
        <w:rPr>
          <w:rFonts w:ascii="Tahoma" w:hAnsi="Tahoma" w:cs="Tahoma"/>
          <w:sz w:val="22"/>
          <w:szCs w:val="22"/>
          <w:lang w:val="id-ID"/>
        </w:rPr>
        <w:t>,</w:t>
      </w:r>
      <w:r w:rsidRPr="00D53CBF">
        <w:rPr>
          <w:rFonts w:ascii="Tahoma" w:hAnsi="Tahoma" w:cs="Tahoma"/>
          <w:sz w:val="22"/>
          <w:szCs w:val="22"/>
        </w:rPr>
        <w:t xml:space="preserve"> baik secara individual ma</w:t>
      </w:r>
      <w:r w:rsidRPr="00D53CBF">
        <w:rPr>
          <w:rFonts w:ascii="Tahoma" w:hAnsi="Tahoma" w:cs="Tahoma"/>
          <w:sz w:val="22"/>
          <w:szCs w:val="22"/>
          <w:lang w:val="id-ID"/>
        </w:rPr>
        <w:t>u</w:t>
      </w:r>
      <w:r w:rsidRPr="00D53CBF">
        <w:rPr>
          <w:rFonts w:ascii="Tahoma" w:hAnsi="Tahoma" w:cs="Tahoma"/>
          <w:sz w:val="22"/>
          <w:szCs w:val="22"/>
        </w:rPr>
        <w:t xml:space="preserve">pun </w:t>
      </w:r>
      <w:r w:rsidRPr="00D53CBF">
        <w:rPr>
          <w:rFonts w:ascii="Tahoma" w:hAnsi="Tahoma" w:cs="Tahoma"/>
          <w:sz w:val="22"/>
          <w:szCs w:val="22"/>
          <w:lang w:val="id-ID"/>
        </w:rPr>
        <w:t>kelompok</w:t>
      </w:r>
    </w:p>
    <w:p w:rsidR="00FA4F0D" w:rsidRDefault="00FA4F0D" w:rsidP="00FA4F0D">
      <w:pPr>
        <w:pStyle w:val="ListParagraph"/>
        <w:ind w:left="754"/>
        <w:contextualSpacing w:val="0"/>
        <w:jc w:val="both"/>
        <w:rPr>
          <w:rFonts w:ascii="Tahoma" w:hAnsi="Tahoma" w:cs="Tahoma"/>
          <w:sz w:val="22"/>
          <w:szCs w:val="22"/>
        </w:rPr>
      </w:pPr>
    </w:p>
    <w:p w:rsidR="00FA4F0D" w:rsidRPr="00852CD8" w:rsidRDefault="00FA4F0D" w:rsidP="008B761B">
      <w:pPr>
        <w:pStyle w:val="ListParagraph"/>
        <w:numPr>
          <w:ilvl w:val="3"/>
          <w:numId w:val="31"/>
        </w:numPr>
        <w:ind w:left="284" w:hanging="284"/>
        <w:rPr>
          <w:rFonts w:ascii="Tahoma" w:hAnsi="Tahoma" w:cs="Tahoma"/>
          <w:sz w:val="22"/>
          <w:szCs w:val="22"/>
        </w:rPr>
      </w:pPr>
      <w:r w:rsidRPr="00852CD8">
        <w:rPr>
          <w:rFonts w:ascii="Tahoma" w:hAnsi="Tahoma" w:cs="Tahoma"/>
          <w:sz w:val="22"/>
          <w:szCs w:val="22"/>
          <w:lang w:val="id-ID"/>
        </w:rPr>
        <w:t>Struktur Kurikulum</w:t>
      </w:r>
      <w:r w:rsidR="00C0635E" w:rsidRPr="00852CD8">
        <w:rPr>
          <w:rFonts w:ascii="Tahoma" w:hAnsi="Tahoma" w:cs="Tahoma"/>
          <w:sz w:val="22"/>
          <w:szCs w:val="22"/>
        </w:rPr>
        <w:t xml:space="preserve"> </w:t>
      </w:r>
      <w:r w:rsidR="00443D28" w:rsidRPr="00852CD8">
        <w:rPr>
          <w:rFonts w:ascii="Tahoma" w:hAnsi="Tahoma" w:cs="Tahoma"/>
          <w:sz w:val="22"/>
          <w:szCs w:val="22"/>
          <w:lang w:val="id-ID"/>
        </w:rPr>
        <w:t>Jurusan Antropologi</w:t>
      </w:r>
      <w:r w:rsidRPr="00852CD8">
        <w:rPr>
          <w:rFonts w:ascii="Tahoma" w:hAnsi="Tahoma" w:cs="Tahoma"/>
          <w:sz w:val="22"/>
          <w:szCs w:val="22"/>
          <w:lang w:val="id-ID"/>
        </w:rPr>
        <w:t xml:space="preserve"> :</w:t>
      </w:r>
    </w:p>
    <w:p w:rsidR="00C0635E" w:rsidRDefault="00C0635E" w:rsidP="00C0635E">
      <w:pPr>
        <w:rPr>
          <w:rFonts w:ascii="Tahoma" w:hAnsi="Tahoma" w:cs="Tahoma"/>
        </w:rPr>
      </w:pPr>
    </w:p>
    <w:p w:rsidR="00F26463" w:rsidRPr="00852CD8" w:rsidRDefault="00F26463" w:rsidP="00F26463">
      <w:pPr>
        <w:jc w:val="center"/>
        <w:rPr>
          <w:rFonts w:ascii="Tahoma" w:hAnsi="Tahoma" w:cs="Tahoma"/>
          <w:b/>
          <w:sz w:val="22"/>
          <w:szCs w:val="22"/>
        </w:rPr>
      </w:pPr>
      <w:r w:rsidRPr="00852CD8">
        <w:rPr>
          <w:rFonts w:ascii="Tahoma" w:hAnsi="Tahoma" w:cs="Tahoma"/>
          <w:b/>
          <w:sz w:val="22"/>
          <w:szCs w:val="22"/>
        </w:rPr>
        <w:t>SEMESTER  I</w:t>
      </w:r>
    </w:p>
    <w:tbl>
      <w:tblPr>
        <w:tblW w:w="8877" w:type="dxa"/>
        <w:tblInd w:w="-9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728"/>
        <w:gridCol w:w="1246"/>
        <w:gridCol w:w="3311"/>
        <w:gridCol w:w="807"/>
        <w:gridCol w:w="1043"/>
        <w:gridCol w:w="891"/>
        <w:gridCol w:w="851"/>
      </w:tblGrid>
      <w:tr w:rsidR="00F26463" w:rsidRPr="00885FBB" w:rsidTr="00885FBB">
        <w:trPr>
          <w:trHeight w:val="115"/>
        </w:trPr>
        <w:tc>
          <w:tcPr>
            <w:tcW w:w="728" w:type="dxa"/>
            <w:vMerge w:val="restart"/>
            <w:shd w:val="clear" w:color="auto" w:fill="auto"/>
            <w:vAlign w:val="center"/>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SMT</w:t>
            </w:r>
          </w:p>
        </w:tc>
        <w:tc>
          <w:tcPr>
            <w:tcW w:w="1246" w:type="dxa"/>
            <w:vMerge w:val="restart"/>
            <w:shd w:val="clear" w:color="auto" w:fill="auto"/>
            <w:vAlign w:val="center"/>
          </w:tcPr>
          <w:p w:rsidR="00F26463" w:rsidRPr="00885FBB" w:rsidRDefault="00F26463" w:rsidP="00A66F43">
            <w:pPr>
              <w:jc w:val="center"/>
              <w:rPr>
                <w:rFonts w:ascii="Tahoma" w:hAnsi="Tahoma" w:cs="Tahoma"/>
                <w:sz w:val="20"/>
                <w:szCs w:val="20"/>
              </w:rPr>
            </w:pPr>
            <w:r w:rsidRPr="00885FBB">
              <w:rPr>
                <w:rFonts w:ascii="Tahoma" w:hAnsi="Tahoma" w:cs="Tahoma"/>
                <w:sz w:val="20"/>
                <w:szCs w:val="20"/>
              </w:rPr>
              <w:t>Kode MK</w:t>
            </w:r>
          </w:p>
        </w:tc>
        <w:tc>
          <w:tcPr>
            <w:tcW w:w="3311" w:type="dxa"/>
            <w:vMerge w:val="restart"/>
            <w:shd w:val="clear" w:color="auto" w:fill="auto"/>
            <w:vAlign w:val="center"/>
          </w:tcPr>
          <w:p w:rsidR="00F26463" w:rsidRPr="00885FBB" w:rsidRDefault="00F26463" w:rsidP="00A66F43">
            <w:pPr>
              <w:jc w:val="center"/>
              <w:rPr>
                <w:rFonts w:ascii="Tahoma" w:hAnsi="Tahoma" w:cs="Tahoma"/>
                <w:sz w:val="20"/>
                <w:szCs w:val="20"/>
              </w:rPr>
            </w:pPr>
            <w:r w:rsidRPr="00885FBB">
              <w:rPr>
                <w:rFonts w:ascii="Tahoma" w:hAnsi="Tahoma" w:cs="Tahoma"/>
                <w:sz w:val="20"/>
                <w:szCs w:val="20"/>
              </w:rPr>
              <w:t>Mata Kuliah</w:t>
            </w:r>
          </w:p>
        </w:tc>
        <w:tc>
          <w:tcPr>
            <w:tcW w:w="807" w:type="dxa"/>
            <w:vMerge w:val="restart"/>
            <w:tcBorders>
              <w:right w:val="single" w:sz="4" w:space="0" w:color="auto"/>
            </w:tcBorders>
            <w:shd w:val="clear" w:color="auto" w:fill="auto"/>
            <w:vAlign w:val="center"/>
          </w:tcPr>
          <w:p w:rsidR="00F26463" w:rsidRPr="00885FBB" w:rsidRDefault="00F26463" w:rsidP="00A66F43">
            <w:pPr>
              <w:jc w:val="center"/>
              <w:rPr>
                <w:rFonts w:ascii="Tahoma" w:hAnsi="Tahoma" w:cs="Tahoma"/>
                <w:sz w:val="20"/>
                <w:szCs w:val="20"/>
              </w:rPr>
            </w:pPr>
            <w:r w:rsidRPr="00885FBB">
              <w:rPr>
                <w:rFonts w:ascii="Tahoma" w:hAnsi="Tahoma" w:cs="Tahoma"/>
                <w:sz w:val="20"/>
                <w:szCs w:val="20"/>
              </w:rPr>
              <w:t>SKS</w:t>
            </w:r>
          </w:p>
        </w:tc>
        <w:tc>
          <w:tcPr>
            <w:tcW w:w="1934" w:type="dxa"/>
            <w:gridSpan w:val="2"/>
            <w:tcBorders>
              <w:left w:val="single" w:sz="4" w:space="0" w:color="auto"/>
              <w:bottom w:val="single" w:sz="4" w:space="0" w:color="auto"/>
              <w:right w:val="single" w:sz="4" w:space="0" w:color="auto"/>
            </w:tcBorders>
            <w:shd w:val="clear" w:color="auto" w:fill="auto"/>
            <w:vAlign w:val="center"/>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SKS</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(Teori- Praktek)</w:t>
            </w:r>
          </w:p>
        </w:tc>
        <w:tc>
          <w:tcPr>
            <w:tcW w:w="851" w:type="dxa"/>
            <w:vMerge w:val="restart"/>
            <w:tcBorders>
              <w:top w:val="single" w:sz="4" w:space="0" w:color="auto"/>
              <w:left w:val="single" w:sz="4" w:space="0" w:color="auto"/>
            </w:tcBorders>
            <w:shd w:val="clear" w:color="auto" w:fill="auto"/>
            <w:vAlign w:val="center"/>
          </w:tcPr>
          <w:p w:rsidR="00F26463" w:rsidRPr="00885FBB" w:rsidRDefault="00F26463" w:rsidP="00A66F43">
            <w:pPr>
              <w:jc w:val="center"/>
              <w:rPr>
                <w:rFonts w:ascii="Tahoma" w:hAnsi="Tahoma" w:cs="Tahoma"/>
                <w:sz w:val="20"/>
                <w:szCs w:val="20"/>
                <w:lang w:val="id-ID"/>
              </w:rPr>
            </w:pPr>
          </w:p>
          <w:p w:rsidR="00F26463" w:rsidRPr="00885FBB" w:rsidRDefault="00F26463" w:rsidP="00885FBB">
            <w:pPr>
              <w:jc w:val="center"/>
              <w:rPr>
                <w:rFonts w:ascii="Tahoma" w:hAnsi="Tahoma" w:cs="Tahoma"/>
                <w:sz w:val="20"/>
                <w:szCs w:val="20"/>
                <w:lang w:val="id-ID"/>
              </w:rPr>
            </w:pPr>
            <w:r w:rsidRPr="00885FBB">
              <w:rPr>
                <w:rFonts w:ascii="Tahoma" w:hAnsi="Tahoma" w:cs="Tahoma"/>
                <w:sz w:val="20"/>
                <w:szCs w:val="20"/>
              </w:rPr>
              <w:t>Prasyarat</w:t>
            </w:r>
          </w:p>
        </w:tc>
      </w:tr>
      <w:tr w:rsidR="00F26463" w:rsidRPr="00885FBB" w:rsidTr="00885FBB">
        <w:trPr>
          <w:trHeight w:val="138"/>
        </w:trPr>
        <w:tc>
          <w:tcPr>
            <w:tcW w:w="728" w:type="dxa"/>
            <w:vMerge/>
            <w:tcBorders>
              <w:bottom w:val="single" w:sz="6" w:space="0" w:color="auto"/>
            </w:tcBorders>
            <w:shd w:val="clear" w:color="auto" w:fill="auto"/>
          </w:tcPr>
          <w:p w:rsidR="00F26463" w:rsidRPr="00885FBB" w:rsidRDefault="00F26463" w:rsidP="00A66F43">
            <w:pPr>
              <w:jc w:val="center"/>
              <w:rPr>
                <w:rFonts w:ascii="Tahoma" w:hAnsi="Tahoma" w:cs="Tahoma"/>
                <w:b/>
                <w:sz w:val="20"/>
                <w:szCs w:val="20"/>
                <w:lang w:val="id-ID"/>
              </w:rPr>
            </w:pPr>
          </w:p>
        </w:tc>
        <w:tc>
          <w:tcPr>
            <w:tcW w:w="1246" w:type="dxa"/>
            <w:vMerge/>
            <w:tcBorders>
              <w:bottom w:val="single" w:sz="6" w:space="0" w:color="auto"/>
            </w:tcBorders>
            <w:shd w:val="clear" w:color="auto" w:fill="auto"/>
          </w:tcPr>
          <w:p w:rsidR="00F26463" w:rsidRPr="00885FBB" w:rsidRDefault="00F26463" w:rsidP="00A66F43">
            <w:pPr>
              <w:jc w:val="center"/>
              <w:rPr>
                <w:rFonts w:ascii="Tahoma" w:hAnsi="Tahoma" w:cs="Tahoma"/>
                <w:b/>
                <w:sz w:val="20"/>
                <w:szCs w:val="20"/>
              </w:rPr>
            </w:pPr>
          </w:p>
        </w:tc>
        <w:tc>
          <w:tcPr>
            <w:tcW w:w="3311" w:type="dxa"/>
            <w:vMerge/>
            <w:tcBorders>
              <w:bottom w:val="single" w:sz="6" w:space="0" w:color="auto"/>
            </w:tcBorders>
            <w:shd w:val="clear" w:color="auto" w:fill="auto"/>
          </w:tcPr>
          <w:p w:rsidR="00F26463" w:rsidRPr="00885FBB" w:rsidRDefault="00F26463" w:rsidP="00A66F43">
            <w:pPr>
              <w:jc w:val="center"/>
              <w:rPr>
                <w:rFonts w:ascii="Tahoma" w:hAnsi="Tahoma" w:cs="Tahoma"/>
                <w:b/>
                <w:sz w:val="20"/>
                <w:szCs w:val="20"/>
              </w:rPr>
            </w:pPr>
          </w:p>
        </w:tc>
        <w:tc>
          <w:tcPr>
            <w:tcW w:w="807" w:type="dxa"/>
            <w:vMerge/>
            <w:tcBorders>
              <w:bottom w:val="single" w:sz="6" w:space="0" w:color="auto"/>
              <w:right w:val="single" w:sz="4" w:space="0" w:color="auto"/>
            </w:tcBorders>
            <w:shd w:val="clear" w:color="auto" w:fill="auto"/>
          </w:tcPr>
          <w:p w:rsidR="00F26463" w:rsidRPr="00885FBB" w:rsidRDefault="00F26463" w:rsidP="00A66F43">
            <w:pPr>
              <w:jc w:val="center"/>
              <w:rPr>
                <w:rFonts w:ascii="Tahoma" w:hAnsi="Tahoma" w:cs="Tahoma"/>
                <w:b/>
                <w:sz w:val="20"/>
                <w:szCs w:val="20"/>
              </w:rPr>
            </w:pPr>
          </w:p>
        </w:tc>
        <w:tc>
          <w:tcPr>
            <w:tcW w:w="1043" w:type="dxa"/>
            <w:tcBorders>
              <w:top w:val="single" w:sz="4" w:space="0" w:color="auto"/>
              <w:left w:val="single" w:sz="4" w:space="0" w:color="auto"/>
              <w:bottom w:val="single" w:sz="6" w:space="0" w:color="auto"/>
              <w:right w:val="single" w:sz="4" w:space="0" w:color="auto"/>
            </w:tcBorders>
            <w:shd w:val="clear" w:color="auto" w:fill="auto"/>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Wajib</w:t>
            </w:r>
          </w:p>
        </w:tc>
        <w:tc>
          <w:tcPr>
            <w:tcW w:w="891" w:type="dxa"/>
            <w:tcBorders>
              <w:top w:val="single" w:sz="4" w:space="0" w:color="auto"/>
              <w:left w:val="single" w:sz="4" w:space="0" w:color="auto"/>
              <w:bottom w:val="single" w:sz="6" w:space="0" w:color="auto"/>
              <w:right w:val="single" w:sz="4" w:space="0" w:color="auto"/>
            </w:tcBorders>
            <w:shd w:val="clear" w:color="auto" w:fill="auto"/>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 xml:space="preserve">Pilihan </w:t>
            </w:r>
          </w:p>
        </w:tc>
        <w:tc>
          <w:tcPr>
            <w:tcW w:w="851" w:type="dxa"/>
            <w:vMerge/>
            <w:tcBorders>
              <w:left w:val="single" w:sz="4" w:space="0" w:color="auto"/>
              <w:bottom w:val="single" w:sz="6" w:space="0" w:color="auto"/>
            </w:tcBorders>
            <w:shd w:val="clear" w:color="auto" w:fill="auto"/>
          </w:tcPr>
          <w:p w:rsidR="00F26463" w:rsidRPr="00885FBB" w:rsidRDefault="00F26463" w:rsidP="00A66F43">
            <w:pPr>
              <w:jc w:val="center"/>
              <w:rPr>
                <w:rFonts w:ascii="Tahoma" w:hAnsi="Tahoma" w:cs="Tahoma"/>
                <w:b/>
                <w:sz w:val="20"/>
                <w:szCs w:val="20"/>
              </w:rPr>
            </w:pPr>
          </w:p>
        </w:tc>
      </w:tr>
      <w:tr w:rsidR="00F26463" w:rsidRPr="00885FBB" w:rsidTr="00885FBB">
        <w:trPr>
          <w:cantSplit/>
          <w:trHeight w:val="1901"/>
        </w:trPr>
        <w:tc>
          <w:tcPr>
            <w:tcW w:w="728" w:type="dxa"/>
            <w:tcBorders>
              <w:bottom w:val="nil"/>
            </w:tcBorders>
          </w:tcPr>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I</w:t>
            </w:r>
          </w:p>
        </w:tc>
        <w:tc>
          <w:tcPr>
            <w:tcW w:w="1246" w:type="dxa"/>
            <w:tcBorders>
              <w:bottom w:val="nil"/>
            </w:tcBorders>
          </w:tcPr>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UHO6101</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UHO6102</w:t>
            </w:r>
          </w:p>
          <w:p w:rsidR="00F26463" w:rsidRPr="00885FBB" w:rsidRDefault="00F26463" w:rsidP="00A66F43">
            <w:pPr>
              <w:rPr>
                <w:rFonts w:ascii="Tahoma" w:hAnsi="Tahoma" w:cs="Tahoma"/>
                <w:sz w:val="20"/>
                <w:szCs w:val="20"/>
                <w:lang w:val="id-ID"/>
              </w:rPr>
            </w:pP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UHO6103</w:t>
            </w:r>
          </w:p>
          <w:p w:rsidR="00F26463" w:rsidRPr="00885FBB" w:rsidRDefault="00F26463" w:rsidP="00A66F43">
            <w:pPr>
              <w:rPr>
                <w:rFonts w:ascii="Tahoma" w:hAnsi="Tahoma" w:cs="Tahoma"/>
                <w:sz w:val="20"/>
                <w:szCs w:val="20"/>
                <w:lang w:val="sv-SE"/>
              </w:rPr>
            </w:pP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UHO6104</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UHO6105</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UHO6106</w:t>
            </w:r>
          </w:p>
          <w:p w:rsidR="00F26463" w:rsidRPr="00885FBB" w:rsidRDefault="00F26463" w:rsidP="00A66F43">
            <w:pPr>
              <w:rPr>
                <w:rFonts w:ascii="Tahoma" w:hAnsi="Tahoma" w:cs="Tahoma"/>
                <w:sz w:val="20"/>
                <w:szCs w:val="20"/>
                <w:lang w:val="id-ID"/>
              </w:rPr>
            </w:pP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UHO6107</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UHO6108</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UHO6109</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ANT6110</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UHO6111</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UHO6112</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FIB6113</w:t>
            </w:r>
          </w:p>
        </w:tc>
        <w:tc>
          <w:tcPr>
            <w:tcW w:w="3311" w:type="dxa"/>
            <w:tcBorders>
              <w:bottom w:val="nil"/>
            </w:tcBorders>
          </w:tcPr>
          <w:p w:rsidR="00F26463" w:rsidRPr="00885FBB" w:rsidRDefault="00F26463" w:rsidP="00A66F43">
            <w:pPr>
              <w:rPr>
                <w:rFonts w:ascii="Tahoma" w:hAnsi="Tahoma" w:cs="Tahoma"/>
                <w:sz w:val="20"/>
                <w:szCs w:val="20"/>
                <w:lang w:val="sv-SE"/>
              </w:rPr>
            </w:pPr>
            <w:r w:rsidRPr="00885FBB">
              <w:rPr>
                <w:rFonts w:ascii="Tahoma" w:hAnsi="Tahoma" w:cs="Tahoma"/>
                <w:sz w:val="20"/>
                <w:szCs w:val="20"/>
                <w:lang w:val="sv-SE"/>
              </w:rPr>
              <w:t xml:space="preserve">Pendidikan Agama Islam </w:t>
            </w:r>
          </w:p>
          <w:p w:rsidR="00F26463" w:rsidRPr="00885FBB" w:rsidRDefault="00F26463" w:rsidP="00A66F43">
            <w:pPr>
              <w:rPr>
                <w:rFonts w:ascii="Tahoma" w:hAnsi="Tahoma" w:cs="Tahoma"/>
                <w:sz w:val="20"/>
                <w:szCs w:val="20"/>
                <w:lang w:val="sv-SE"/>
              </w:rPr>
            </w:pPr>
            <w:r w:rsidRPr="00885FBB">
              <w:rPr>
                <w:rFonts w:ascii="Tahoma" w:hAnsi="Tahoma" w:cs="Tahoma"/>
                <w:sz w:val="20"/>
                <w:szCs w:val="20"/>
                <w:lang w:val="sv-SE"/>
              </w:rPr>
              <w:t>Pendidikan Agama Kristen Protestan</w:t>
            </w:r>
          </w:p>
          <w:p w:rsidR="00F26463" w:rsidRPr="00885FBB" w:rsidRDefault="00F26463" w:rsidP="00A66F43">
            <w:pPr>
              <w:rPr>
                <w:rFonts w:ascii="Tahoma" w:hAnsi="Tahoma" w:cs="Tahoma"/>
                <w:sz w:val="20"/>
                <w:szCs w:val="20"/>
                <w:lang w:val="sv-SE"/>
              </w:rPr>
            </w:pPr>
            <w:r w:rsidRPr="00885FBB">
              <w:rPr>
                <w:rFonts w:ascii="Tahoma" w:hAnsi="Tahoma" w:cs="Tahoma"/>
                <w:sz w:val="20"/>
                <w:szCs w:val="20"/>
                <w:lang w:val="sv-SE"/>
              </w:rPr>
              <w:t>Pendidikan Agama Kristen Katolik</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sv-SE"/>
              </w:rPr>
              <w:t>Pendidikan Agama Budha</w:t>
            </w:r>
          </w:p>
          <w:p w:rsidR="00F26463" w:rsidRPr="00885FBB" w:rsidRDefault="00F26463" w:rsidP="00A66F43">
            <w:pPr>
              <w:rPr>
                <w:rFonts w:ascii="Tahoma" w:hAnsi="Tahoma" w:cs="Tahoma"/>
                <w:sz w:val="20"/>
                <w:szCs w:val="20"/>
                <w:lang w:val="sv-SE"/>
              </w:rPr>
            </w:pPr>
            <w:r w:rsidRPr="00885FBB">
              <w:rPr>
                <w:rFonts w:ascii="Tahoma" w:hAnsi="Tahoma" w:cs="Tahoma"/>
                <w:sz w:val="20"/>
                <w:szCs w:val="20"/>
                <w:lang w:val="sv-SE"/>
              </w:rPr>
              <w:t>Pendidikan Agama Hindu</w:t>
            </w:r>
          </w:p>
          <w:p w:rsidR="00F26463" w:rsidRPr="00885FBB" w:rsidRDefault="00F26463" w:rsidP="00A66F43">
            <w:pPr>
              <w:rPr>
                <w:rFonts w:ascii="Tahoma" w:hAnsi="Tahoma" w:cs="Tahoma"/>
                <w:sz w:val="20"/>
                <w:szCs w:val="20"/>
                <w:lang w:val="it-IT"/>
              </w:rPr>
            </w:pPr>
            <w:r w:rsidRPr="00885FBB">
              <w:rPr>
                <w:rFonts w:ascii="Tahoma" w:hAnsi="Tahoma" w:cs="Tahoma"/>
                <w:sz w:val="20"/>
                <w:szCs w:val="20"/>
                <w:lang w:val="it-IT"/>
              </w:rPr>
              <w:t>Pendidikan Kewarganegaraan (Pkn)</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Ilmu Alamiah Dasar (IAD)</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Bahasa Indonesia</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Bahasa Inggris</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Etika dan Budi Pekerti</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Kokurikuler</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Pengantar Sosiologi</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Pengantar Ilmu Politik</w:t>
            </w:r>
          </w:p>
          <w:p w:rsidR="00F26463" w:rsidRPr="00885FBB" w:rsidRDefault="00F26463" w:rsidP="00A66F43">
            <w:pPr>
              <w:rPr>
                <w:rFonts w:ascii="Tahoma" w:hAnsi="Tahoma" w:cs="Tahoma"/>
                <w:sz w:val="20"/>
                <w:szCs w:val="20"/>
                <w:lang w:val="id-ID"/>
              </w:rPr>
            </w:pPr>
            <w:r w:rsidRPr="00885FBB">
              <w:rPr>
                <w:rFonts w:ascii="Tahoma" w:hAnsi="Tahoma" w:cs="Tahoma"/>
                <w:sz w:val="20"/>
                <w:szCs w:val="20"/>
                <w:lang w:val="id-ID"/>
              </w:rPr>
              <w:t>Pengantar Antropologi</w:t>
            </w:r>
          </w:p>
        </w:tc>
        <w:tc>
          <w:tcPr>
            <w:tcW w:w="807" w:type="dxa"/>
            <w:tcBorders>
              <w:bottom w:val="nil"/>
              <w:right w:val="single" w:sz="4" w:space="0" w:color="auto"/>
            </w:tcBorders>
          </w:tcPr>
          <w:p w:rsidR="00F26463" w:rsidRPr="00885FBB" w:rsidRDefault="00F26463" w:rsidP="00A66F43">
            <w:pPr>
              <w:rPr>
                <w:rFonts w:ascii="Tahoma" w:hAnsi="Tahoma" w:cs="Tahoma"/>
                <w:sz w:val="20"/>
                <w:szCs w:val="20"/>
              </w:rPr>
            </w:pPr>
            <w:r w:rsidRPr="00885FBB">
              <w:rPr>
                <w:rFonts w:ascii="Tahoma" w:hAnsi="Tahoma" w:cs="Tahoma"/>
                <w:sz w:val="20"/>
                <w:szCs w:val="20"/>
              </w:rPr>
              <w:t xml:space="preserve">   </w:t>
            </w:r>
            <w:r w:rsidRPr="00885FBB">
              <w:rPr>
                <w:rFonts w:ascii="Tahoma" w:hAnsi="Tahoma" w:cs="Tahoma"/>
                <w:sz w:val="20"/>
                <w:szCs w:val="20"/>
                <w:lang w:val="id-ID"/>
              </w:rPr>
              <w:t>2</w:t>
            </w:r>
            <w:r w:rsidRPr="00885FBB">
              <w:rPr>
                <w:rFonts w:ascii="Tahoma" w:hAnsi="Tahoma" w:cs="Tahoma"/>
                <w:sz w:val="20"/>
                <w:szCs w:val="20"/>
              </w:rPr>
              <w:t>*)</w:t>
            </w:r>
          </w:p>
          <w:p w:rsidR="00F26463" w:rsidRPr="00885FBB" w:rsidRDefault="00F26463" w:rsidP="00A66F43">
            <w:pPr>
              <w:rPr>
                <w:rFonts w:ascii="Tahoma" w:hAnsi="Tahoma" w:cs="Tahoma"/>
                <w:sz w:val="20"/>
                <w:szCs w:val="20"/>
              </w:rPr>
            </w:pPr>
            <w:r w:rsidRPr="00885FBB">
              <w:rPr>
                <w:rFonts w:ascii="Tahoma" w:hAnsi="Tahoma" w:cs="Tahoma"/>
                <w:sz w:val="20"/>
                <w:szCs w:val="20"/>
              </w:rPr>
              <w:t xml:space="preserve">   2*)</w:t>
            </w:r>
          </w:p>
          <w:p w:rsidR="00F26463" w:rsidRPr="00885FBB" w:rsidRDefault="00F26463" w:rsidP="00A66F43">
            <w:pPr>
              <w:rPr>
                <w:rFonts w:ascii="Tahoma" w:hAnsi="Tahoma" w:cs="Tahoma"/>
                <w:sz w:val="20"/>
                <w:szCs w:val="20"/>
              </w:rPr>
            </w:pPr>
          </w:p>
          <w:p w:rsidR="00F26463" w:rsidRPr="00885FBB" w:rsidRDefault="00F26463" w:rsidP="00A66F43">
            <w:pPr>
              <w:rPr>
                <w:rFonts w:ascii="Tahoma" w:hAnsi="Tahoma" w:cs="Tahoma"/>
                <w:sz w:val="20"/>
                <w:szCs w:val="20"/>
              </w:rPr>
            </w:pPr>
            <w:r w:rsidRPr="00885FBB">
              <w:rPr>
                <w:rFonts w:ascii="Tahoma" w:hAnsi="Tahoma" w:cs="Tahoma"/>
                <w:sz w:val="20"/>
                <w:szCs w:val="20"/>
              </w:rPr>
              <w:t xml:space="preserve">   2*)</w:t>
            </w:r>
          </w:p>
          <w:p w:rsidR="00F26463" w:rsidRPr="00885FBB" w:rsidRDefault="00F26463" w:rsidP="00A66F43">
            <w:pPr>
              <w:rPr>
                <w:rFonts w:ascii="Tahoma" w:hAnsi="Tahoma" w:cs="Tahoma"/>
                <w:sz w:val="20"/>
                <w:szCs w:val="20"/>
              </w:rPr>
            </w:pPr>
          </w:p>
          <w:p w:rsidR="00F26463" w:rsidRPr="00885FBB" w:rsidRDefault="00F26463" w:rsidP="00A66F43">
            <w:pPr>
              <w:rPr>
                <w:rFonts w:ascii="Tahoma" w:hAnsi="Tahoma" w:cs="Tahoma"/>
                <w:sz w:val="20"/>
                <w:szCs w:val="20"/>
              </w:rPr>
            </w:pPr>
            <w:r w:rsidRPr="00885FBB">
              <w:rPr>
                <w:rFonts w:ascii="Tahoma" w:hAnsi="Tahoma" w:cs="Tahoma"/>
                <w:sz w:val="20"/>
                <w:szCs w:val="20"/>
              </w:rPr>
              <w:t xml:space="preserve">   2*)</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w:t>
            </w: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1</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w:t>
            </w:r>
          </w:p>
        </w:tc>
        <w:tc>
          <w:tcPr>
            <w:tcW w:w="1043" w:type="dxa"/>
            <w:tcBorders>
              <w:left w:val="single" w:sz="4" w:space="0" w:color="auto"/>
              <w:bottom w:val="nil"/>
              <w:right w:val="single" w:sz="4" w:space="0" w:color="auto"/>
            </w:tcBorders>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2(2-0)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1(1-0)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tc>
        <w:tc>
          <w:tcPr>
            <w:tcW w:w="891" w:type="dxa"/>
            <w:tcBorders>
              <w:left w:val="single" w:sz="4" w:space="0" w:color="auto"/>
              <w:bottom w:val="nil"/>
              <w:right w:val="single" w:sz="4" w:space="0" w:color="auto"/>
            </w:tcBorders>
          </w:tcPr>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tc>
        <w:tc>
          <w:tcPr>
            <w:tcW w:w="851" w:type="dxa"/>
            <w:tcBorders>
              <w:left w:val="single" w:sz="4" w:space="0" w:color="auto"/>
              <w:bottom w:val="nil"/>
            </w:tcBorders>
          </w:tcPr>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tc>
      </w:tr>
      <w:tr w:rsidR="00F26463" w:rsidRPr="00885FBB" w:rsidTr="00885FBB">
        <w:trPr>
          <w:cantSplit/>
        </w:trPr>
        <w:tc>
          <w:tcPr>
            <w:tcW w:w="5285" w:type="dxa"/>
            <w:gridSpan w:val="3"/>
            <w:shd w:val="clear" w:color="auto" w:fill="FFFFFF"/>
          </w:tcPr>
          <w:p w:rsidR="00F26463" w:rsidRPr="00885FBB" w:rsidRDefault="00F26463" w:rsidP="00A66F43">
            <w:pPr>
              <w:jc w:val="center"/>
              <w:rPr>
                <w:rFonts w:ascii="Tahoma" w:hAnsi="Tahoma" w:cs="Tahoma"/>
                <w:b/>
                <w:sz w:val="20"/>
                <w:szCs w:val="20"/>
              </w:rPr>
            </w:pPr>
            <w:r w:rsidRPr="00885FBB">
              <w:rPr>
                <w:rFonts w:ascii="Tahoma" w:hAnsi="Tahoma" w:cs="Tahoma"/>
                <w:b/>
                <w:sz w:val="20"/>
                <w:szCs w:val="20"/>
              </w:rPr>
              <w:t>Jumlah</w:t>
            </w:r>
          </w:p>
        </w:tc>
        <w:tc>
          <w:tcPr>
            <w:tcW w:w="807" w:type="dxa"/>
            <w:tcBorders>
              <w:right w:val="single" w:sz="4" w:space="0" w:color="auto"/>
            </w:tcBorders>
            <w:shd w:val="clear" w:color="auto" w:fill="FFFFFF"/>
          </w:tcPr>
          <w:p w:rsidR="00F26463" w:rsidRPr="00885FBB" w:rsidRDefault="00F26463" w:rsidP="00A66F43">
            <w:pPr>
              <w:jc w:val="center"/>
              <w:rPr>
                <w:rFonts w:ascii="Tahoma" w:hAnsi="Tahoma" w:cs="Tahoma"/>
                <w:b/>
                <w:sz w:val="20"/>
                <w:szCs w:val="20"/>
              </w:rPr>
            </w:pPr>
            <w:r w:rsidRPr="00885FBB">
              <w:rPr>
                <w:rFonts w:ascii="Tahoma" w:hAnsi="Tahoma" w:cs="Tahoma"/>
                <w:b/>
                <w:sz w:val="20"/>
                <w:szCs w:val="20"/>
              </w:rPr>
              <w:t>24</w:t>
            </w:r>
          </w:p>
        </w:tc>
        <w:tc>
          <w:tcPr>
            <w:tcW w:w="1043" w:type="dxa"/>
            <w:tcBorders>
              <w:left w:val="single" w:sz="4" w:space="0" w:color="auto"/>
              <w:right w:val="single" w:sz="4" w:space="0" w:color="auto"/>
            </w:tcBorders>
            <w:shd w:val="clear" w:color="auto" w:fill="FFFFFF"/>
          </w:tcPr>
          <w:p w:rsidR="00F26463" w:rsidRPr="00885FBB" w:rsidRDefault="00F26463" w:rsidP="00A66F43">
            <w:pPr>
              <w:jc w:val="center"/>
              <w:rPr>
                <w:rFonts w:ascii="Tahoma" w:hAnsi="Tahoma" w:cs="Tahoma"/>
                <w:b/>
                <w:sz w:val="20"/>
                <w:szCs w:val="20"/>
              </w:rPr>
            </w:pPr>
          </w:p>
        </w:tc>
        <w:tc>
          <w:tcPr>
            <w:tcW w:w="891" w:type="dxa"/>
            <w:tcBorders>
              <w:left w:val="single" w:sz="4" w:space="0" w:color="auto"/>
              <w:right w:val="single" w:sz="4" w:space="0" w:color="auto"/>
            </w:tcBorders>
            <w:shd w:val="clear" w:color="auto" w:fill="FFFFFF"/>
          </w:tcPr>
          <w:p w:rsidR="00F26463" w:rsidRPr="00885FBB" w:rsidRDefault="00F26463" w:rsidP="00A66F43">
            <w:pPr>
              <w:jc w:val="center"/>
              <w:rPr>
                <w:rFonts w:ascii="Tahoma" w:hAnsi="Tahoma" w:cs="Tahoma"/>
                <w:b/>
                <w:sz w:val="20"/>
                <w:szCs w:val="20"/>
              </w:rPr>
            </w:pPr>
          </w:p>
        </w:tc>
        <w:tc>
          <w:tcPr>
            <w:tcW w:w="851" w:type="dxa"/>
            <w:tcBorders>
              <w:left w:val="single" w:sz="4" w:space="0" w:color="auto"/>
            </w:tcBorders>
            <w:shd w:val="clear" w:color="auto" w:fill="FFFFFF"/>
          </w:tcPr>
          <w:p w:rsidR="00F26463" w:rsidRPr="00885FBB" w:rsidRDefault="00F26463" w:rsidP="00A66F43">
            <w:pPr>
              <w:jc w:val="center"/>
              <w:rPr>
                <w:rFonts w:ascii="Tahoma" w:hAnsi="Tahoma" w:cs="Tahoma"/>
                <w:b/>
                <w:sz w:val="20"/>
                <w:szCs w:val="20"/>
              </w:rPr>
            </w:pPr>
          </w:p>
        </w:tc>
      </w:tr>
    </w:tbl>
    <w:p w:rsidR="00F26463" w:rsidRPr="00DB2124" w:rsidRDefault="00F26463" w:rsidP="00D606C6">
      <w:pPr>
        <w:rPr>
          <w:rFonts w:ascii="Tahoma" w:hAnsi="Tahoma" w:cs="Tahoma"/>
          <w:sz w:val="22"/>
          <w:szCs w:val="22"/>
          <w:lang w:val="id-ID"/>
        </w:rPr>
      </w:pPr>
      <w:r w:rsidRPr="00DB2124">
        <w:rPr>
          <w:rFonts w:ascii="Tahoma" w:hAnsi="Tahoma" w:cs="Tahoma"/>
          <w:b/>
          <w:sz w:val="22"/>
          <w:szCs w:val="22"/>
          <w:lang w:val="sv-SE"/>
        </w:rPr>
        <w:t xml:space="preserve">Keterangan </w:t>
      </w:r>
      <w:r w:rsidRPr="00DB2124">
        <w:rPr>
          <w:rFonts w:ascii="Tahoma" w:hAnsi="Tahoma" w:cs="Tahoma"/>
          <w:sz w:val="22"/>
          <w:szCs w:val="22"/>
          <w:lang w:val="sv-SE"/>
        </w:rPr>
        <w:t>*)  diprogramkan sesuai agama yang bersangkutan)</w:t>
      </w:r>
    </w:p>
    <w:p w:rsidR="00C4634A" w:rsidRDefault="00C4634A"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r w:rsidRPr="00DB2124">
        <w:rPr>
          <w:rFonts w:ascii="Tahoma" w:hAnsi="Tahoma" w:cs="Tahoma"/>
          <w:b/>
          <w:sz w:val="22"/>
          <w:szCs w:val="22"/>
        </w:rPr>
        <w:t>SEMESTER  II</w:t>
      </w:r>
    </w:p>
    <w:p w:rsidR="00F26463" w:rsidRPr="00DB2124" w:rsidRDefault="00F26463" w:rsidP="00F26463">
      <w:pPr>
        <w:jc w:val="center"/>
        <w:rPr>
          <w:rFonts w:ascii="Tahoma" w:hAnsi="Tahoma" w:cs="Tahoma"/>
          <w:b/>
          <w:sz w:val="22"/>
          <w:szCs w:val="22"/>
          <w:lang w:val="id-ID"/>
        </w:rPr>
      </w:pPr>
    </w:p>
    <w:tbl>
      <w:tblPr>
        <w:tblpPr w:leftFromText="180" w:rightFromText="180" w:vertAnchor="text" w:horzAnchor="margin" w:tblpXSpec="center" w:tblpY="122"/>
        <w:tblW w:w="914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808"/>
        <w:gridCol w:w="1399"/>
        <w:gridCol w:w="3110"/>
        <w:gridCol w:w="78"/>
        <w:gridCol w:w="756"/>
        <w:gridCol w:w="1029"/>
        <w:gridCol w:w="878"/>
        <w:gridCol w:w="1086"/>
      </w:tblGrid>
      <w:tr w:rsidR="00443D28" w:rsidRPr="00885FBB" w:rsidTr="00885FBB">
        <w:trPr>
          <w:trHeight w:val="116"/>
        </w:trPr>
        <w:tc>
          <w:tcPr>
            <w:tcW w:w="808" w:type="dxa"/>
            <w:vMerge w:val="restart"/>
            <w:tcBorders>
              <w:top w:val="single" w:sz="4" w:space="0" w:color="auto"/>
              <w:left w:val="single" w:sz="4" w:space="0" w:color="auto"/>
              <w:bottom w:val="single" w:sz="4" w:space="0" w:color="auto"/>
            </w:tcBorders>
            <w:shd w:val="clear" w:color="auto" w:fill="auto"/>
            <w:vAlign w:val="center"/>
          </w:tcPr>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SMT</w:t>
            </w:r>
          </w:p>
        </w:tc>
        <w:tc>
          <w:tcPr>
            <w:tcW w:w="1399" w:type="dxa"/>
            <w:vMerge w:val="restart"/>
            <w:tcBorders>
              <w:top w:val="single" w:sz="4" w:space="0" w:color="auto"/>
              <w:bottom w:val="single" w:sz="4" w:space="0" w:color="auto"/>
            </w:tcBorders>
            <w:shd w:val="clear" w:color="auto" w:fill="auto"/>
            <w:vAlign w:val="center"/>
          </w:tcPr>
          <w:p w:rsidR="00443D28" w:rsidRPr="00885FBB" w:rsidRDefault="00443D28" w:rsidP="0095797E">
            <w:pPr>
              <w:jc w:val="center"/>
              <w:rPr>
                <w:rFonts w:ascii="Tahoma" w:hAnsi="Tahoma" w:cs="Tahoma"/>
                <w:sz w:val="20"/>
                <w:szCs w:val="22"/>
              </w:rPr>
            </w:pPr>
            <w:r w:rsidRPr="00885FBB">
              <w:rPr>
                <w:rFonts w:ascii="Tahoma" w:hAnsi="Tahoma" w:cs="Tahoma"/>
                <w:sz w:val="20"/>
                <w:szCs w:val="22"/>
              </w:rPr>
              <w:t>Kode MK</w:t>
            </w:r>
          </w:p>
        </w:tc>
        <w:tc>
          <w:tcPr>
            <w:tcW w:w="3188" w:type="dxa"/>
            <w:gridSpan w:val="2"/>
            <w:vMerge w:val="restart"/>
            <w:tcBorders>
              <w:top w:val="single" w:sz="4" w:space="0" w:color="auto"/>
              <w:bottom w:val="single" w:sz="4" w:space="0" w:color="auto"/>
            </w:tcBorders>
            <w:shd w:val="clear" w:color="auto" w:fill="auto"/>
            <w:vAlign w:val="center"/>
          </w:tcPr>
          <w:p w:rsidR="00443D28" w:rsidRPr="00885FBB" w:rsidRDefault="00443D28" w:rsidP="0095797E">
            <w:pPr>
              <w:jc w:val="center"/>
              <w:rPr>
                <w:rFonts w:ascii="Tahoma" w:hAnsi="Tahoma" w:cs="Tahoma"/>
                <w:sz w:val="20"/>
                <w:szCs w:val="22"/>
              </w:rPr>
            </w:pPr>
            <w:r w:rsidRPr="00885FBB">
              <w:rPr>
                <w:rFonts w:ascii="Tahoma" w:hAnsi="Tahoma" w:cs="Tahoma"/>
                <w:sz w:val="20"/>
                <w:szCs w:val="22"/>
              </w:rPr>
              <w:t>Mata Kuliah</w:t>
            </w:r>
          </w:p>
        </w:tc>
        <w:tc>
          <w:tcPr>
            <w:tcW w:w="756" w:type="dxa"/>
            <w:vMerge w:val="restart"/>
            <w:tcBorders>
              <w:top w:val="single" w:sz="4" w:space="0" w:color="auto"/>
              <w:bottom w:val="single" w:sz="4" w:space="0" w:color="auto"/>
              <w:right w:val="single" w:sz="4" w:space="0" w:color="auto"/>
            </w:tcBorders>
            <w:shd w:val="clear" w:color="auto" w:fill="auto"/>
            <w:vAlign w:val="center"/>
          </w:tcPr>
          <w:p w:rsidR="00443D28" w:rsidRPr="00885FBB" w:rsidRDefault="00443D28" w:rsidP="0095797E">
            <w:pPr>
              <w:jc w:val="center"/>
              <w:rPr>
                <w:rFonts w:ascii="Tahoma" w:hAnsi="Tahoma" w:cs="Tahoma"/>
                <w:sz w:val="20"/>
                <w:szCs w:val="22"/>
              </w:rPr>
            </w:pPr>
            <w:r w:rsidRPr="00885FBB">
              <w:rPr>
                <w:rFonts w:ascii="Tahoma" w:hAnsi="Tahoma" w:cs="Tahoma"/>
                <w:sz w:val="20"/>
                <w:szCs w:val="22"/>
              </w:rPr>
              <w:t>SKS</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SKS</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(Teori- Praktek)</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3D28" w:rsidRPr="00885FBB" w:rsidRDefault="00443D28" w:rsidP="0095797E">
            <w:pPr>
              <w:jc w:val="center"/>
              <w:rPr>
                <w:rFonts w:ascii="Tahoma" w:hAnsi="Tahoma" w:cs="Tahoma"/>
                <w:sz w:val="20"/>
                <w:szCs w:val="22"/>
                <w:lang w:val="id-ID"/>
              </w:rPr>
            </w:pP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rPr>
              <w:t>Prasyarat</w:t>
            </w:r>
          </w:p>
          <w:p w:rsidR="00443D28" w:rsidRPr="00885FBB" w:rsidRDefault="00443D28" w:rsidP="0095797E">
            <w:pPr>
              <w:jc w:val="center"/>
              <w:rPr>
                <w:rFonts w:ascii="Tahoma" w:hAnsi="Tahoma" w:cs="Tahoma"/>
                <w:sz w:val="20"/>
                <w:szCs w:val="22"/>
                <w:lang w:val="id-ID"/>
              </w:rPr>
            </w:pPr>
          </w:p>
        </w:tc>
      </w:tr>
      <w:tr w:rsidR="00443D28" w:rsidRPr="00885FBB" w:rsidTr="00885FBB">
        <w:trPr>
          <w:trHeight w:val="169"/>
        </w:trPr>
        <w:tc>
          <w:tcPr>
            <w:tcW w:w="808" w:type="dxa"/>
            <w:vMerge/>
            <w:tcBorders>
              <w:top w:val="single" w:sz="4" w:space="0" w:color="auto"/>
              <w:left w:val="single" w:sz="4" w:space="0" w:color="auto"/>
              <w:bottom w:val="single" w:sz="6" w:space="0" w:color="auto"/>
            </w:tcBorders>
            <w:shd w:val="clear" w:color="auto" w:fill="auto"/>
          </w:tcPr>
          <w:p w:rsidR="00443D28" w:rsidRPr="00885FBB" w:rsidRDefault="00443D28" w:rsidP="0095797E">
            <w:pPr>
              <w:jc w:val="center"/>
              <w:rPr>
                <w:rFonts w:ascii="Tahoma" w:hAnsi="Tahoma" w:cs="Tahoma"/>
                <w:b/>
                <w:sz w:val="20"/>
                <w:szCs w:val="22"/>
                <w:lang w:val="id-ID"/>
              </w:rPr>
            </w:pPr>
          </w:p>
        </w:tc>
        <w:tc>
          <w:tcPr>
            <w:tcW w:w="1399" w:type="dxa"/>
            <w:vMerge/>
            <w:tcBorders>
              <w:top w:val="single" w:sz="4" w:space="0" w:color="auto"/>
              <w:bottom w:val="single" w:sz="6" w:space="0" w:color="auto"/>
            </w:tcBorders>
            <w:shd w:val="clear" w:color="auto" w:fill="auto"/>
          </w:tcPr>
          <w:p w:rsidR="00443D28" w:rsidRPr="00885FBB" w:rsidRDefault="00443D28" w:rsidP="0095797E">
            <w:pPr>
              <w:jc w:val="center"/>
              <w:rPr>
                <w:rFonts w:ascii="Tahoma" w:hAnsi="Tahoma" w:cs="Tahoma"/>
                <w:b/>
                <w:sz w:val="20"/>
                <w:szCs w:val="22"/>
              </w:rPr>
            </w:pPr>
          </w:p>
        </w:tc>
        <w:tc>
          <w:tcPr>
            <w:tcW w:w="3188" w:type="dxa"/>
            <w:gridSpan w:val="2"/>
            <w:vMerge/>
            <w:tcBorders>
              <w:top w:val="single" w:sz="4" w:space="0" w:color="auto"/>
              <w:bottom w:val="single" w:sz="6" w:space="0" w:color="auto"/>
            </w:tcBorders>
            <w:shd w:val="clear" w:color="auto" w:fill="auto"/>
          </w:tcPr>
          <w:p w:rsidR="00443D28" w:rsidRPr="00885FBB" w:rsidRDefault="00443D28" w:rsidP="0095797E">
            <w:pPr>
              <w:jc w:val="center"/>
              <w:rPr>
                <w:rFonts w:ascii="Tahoma" w:hAnsi="Tahoma" w:cs="Tahoma"/>
                <w:b/>
                <w:sz w:val="20"/>
                <w:szCs w:val="22"/>
              </w:rPr>
            </w:pPr>
          </w:p>
        </w:tc>
        <w:tc>
          <w:tcPr>
            <w:tcW w:w="756" w:type="dxa"/>
            <w:vMerge/>
            <w:tcBorders>
              <w:top w:val="single" w:sz="4" w:space="0" w:color="auto"/>
              <w:bottom w:val="single" w:sz="6" w:space="0" w:color="auto"/>
              <w:right w:val="single" w:sz="4" w:space="0" w:color="auto"/>
            </w:tcBorders>
            <w:shd w:val="clear" w:color="auto" w:fill="auto"/>
          </w:tcPr>
          <w:p w:rsidR="00443D28" w:rsidRPr="00885FBB" w:rsidRDefault="00443D28" w:rsidP="0095797E">
            <w:pPr>
              <w:jc w:val="center"/>
              <w:rPr>
                <w:rFonts w:ascii="Tahoma" w:hAnsi="Tahoma" w:cs="Tahoma"/>
                <w:b/>
                <w:sz w:val="20"/>
                <w:szCs w:val="22"/>
              </w:rPr>
            </w:pPr>
          </w:p>
        </w:tc>
        <w:tc>
          <w:tcPr>
            <w:tcW w:w="1029" w:type="dxa"/>
            <w:tcBorders>
              <w:top w:val="single" w:sz="4" w:space="0" w:color="auto"/>
              <w:left w:val="single" w:sz="4" w:space="0" w:color="auto"/>
              <w:bottom w:val="single" w:sz="6" w:space="0" w:color="auto"/>
              <w:right w:val="single" w:sz="4" w:space="0" w:color="auto"/>
            </w:tcBorders>
            <w:shd w:val="clear" w:color="auto" w:fill="auto"/>
          </w:tcPr>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Wajib</w:t>
            </w:r>
          </w:p>
        </w:tc>
        <w:tc>
          <w:tcPr>
            <w:tcW w:w="878" w:type="dxa"/>
            <w:tcBorders>
              <w:top w:val="single" w:sz="4" w:space="0" w:color="auto"/>
              <w:left w:val="single" w:sz="4" w:space="0" w:color="auto"/>
              <w:bottom w:val="single" w:sz="6" w:space="0" w:color="auto"/>
              <w:right w:val="single" w:sz="4" w:space="0" w:color="auto"/>
            </w:tcBorders>
            <w:shd w:val="clear" w:color="auto" w:fill="auto"/>
          </w:tcPr>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 xml:space="preserve">Pilihan </w:t>
            </w:r>
          </w:p>
        </w:tc>
        <w:tc>
          <w:tcPr>
            <w:tcW w:w="1086" w:type="dxa"/>
            <w:vMerge/>
            <w:tcBorders>
              <w:top w:val="single" w:sz="4" w:space="0" w:color="auto"/>
              <w:left w:val="single" w:sz="4" w:space="0" w:color="auto"/>
              <w:bottom w:val="single" w:sz="6" w:space="0" w:color="auto"/>
              <w:right w:val="single" w:sz="4" w:space="0" w:color="auto"/>
            </w:tcBorders>
            <w:shd w:val="clear" w:color="auto" w:fill="auto"/>
          </w:tcPr>
          <w:p w:rsidR="00443D28" w:rsidRPr="00885FBB" w:rsidRDefault="00443D28" w:rsidP="0095797E">
            <w:pPr>
              <w:jc w:val="center"/>
              <w:rPr>
                <w:rFonts w:ascii="Tahoma" w:hAnsi="Tahoma" w:cs="Tahoma"/>
                <w:b/>
                <w:sz w:val="20"/>
                <w:szCs w:val="22"/>
              </w:rPr>
            </w:pPr>
          </w:p>
        </w:tc>
      </w:tr>
      <w:tr w:rsidR="00443D28" w:rsidRPr="00885FBB" w:rsidTr="00885FBB">
        <w:trPr>
          <w:trHeight w:val="1766"/>
        </w:trPr>
        <w:tc>
          <w:tcPr>
            <w:tcW w:w="808" w:type="dxa"/>
            <w:tcBorders>
              <w:top w:val="single" w:sz="6" w:space="0" w:color="auto"/>
              <w:left w:val="single" w:sz="4" w:space="0" w:color="auto"/>
              <w:bottom w:val="single" w:sz="6" w:space="0" w:color="auto"/>
            </w:tcBorders>
          </w:tcPr>
          <w:p w:rsidR="00443D28" w:rsidRPr="00885FBB" w:rsidRDefault="00443D28" w:rsidP="0095797E">
            <w:pPr>
              <w:jc w:val="center"/>
              <w:rPr>
                <w:rFonts w:ascii="Tahoma" w:hAnsi="Tahoma" w:cs="Tahoma"/>
                <w:sz w:val="20"/>
                <w:szCs w:val="22"/>
                <w:lang w:val="id-ID"/>
              </w:rPr>
            </w:pPr>
          </w:p>
          <w:p w:rsidR="00443D28" w:rsidRPr="00885FBB" w:rsidRDefault="00443D28" w:rsidP="0095797E">
            <w:pPr>
              <w:jc w:val="center"/>
              <w:rPr>
                <w:rFonts w:ascii="Tahoma" w:hAnsi="Tahoma" w:cs="Tahoma"/>
                <w:sz w:val="20"/>
                <w:szCs w:val="22"/>
                <w:lang w:val="id-ID"/>
              </w:rPr>
            </w:pP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II</w:t>
            </w:r>
          </w:p>
        </w:tc>
        <w:tc>
          <w:tcPr>
            <w:tcW w:w="1399" w:type="dxa"/>
            <w:tcBorders>
              <w:top w:val="single" w:sz="6" w:space="0" w:color="auto"/>
              <w:bottom w:val="single" w:sz="6" w:space="0" w:color="auto"/>
            </w:tcBorders>
          </w:tcPr>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UHO6216</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UHO6217</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ANT6218</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UHO6219</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FIB6220</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UHO6221</w:t>
            </w:r>
          </w:p>
        </w:tc>
        <w:tc>
          <w:tcPr>
            <w:tcW w:w="3188" w:type="dxa"/>
            <w:gridSpan w:val="2"/>
            <w:tcBorders>
              <w:top w:val="single" w:sz="6" w:space="0" w:color="auto"/>
              <w:bottom w:val="single" w:sz="6" w:space="0" w:color="auto"/>
            </w:tcBorders>
          </w:tcPr>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Bahasa Inggris Antropologi</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Filsafat Ilmu Pengetahuan</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Sistem  Politik Indonesia</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Teori Antropologi</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Etnografi Indonesia</w:t>
            </w:r>
          </w:p>
          <w:p w:rsidR="00443D28" w:rsidRPr="00885FBB" w:rsidRDefault="00443D28" w:rsidP="0095797E">
            <w:pPr>
              <w:rPr>
                <w:rFonts w:ascii="Tahoma" w:hAnsi="Tahoma" w:cs="Tahoma"/>
                <w:sz w:val="20"/>
                <w:szCs w:val="22"/>
                <w:lang w:val="id-ID"/>
              </w:rPr>
            </w:pPr>
            <w:r w:rsidRPr="00885FBB">
              <w:rPr>
                <w:rFonts w:ascii="Tahoma" w:hAnsi="Tahoma" w:cs="Tahoma"/>
                <w:sz w:val="20"/>
                <w:szCs w:val="22"/>
                <w:lang w:val="id-ID"/>
              </w:rPr>
              <w:t xml:space="preserve">Antropologi Kewirausahaan </w:t>
            </w:r>
          </w:p>
        </w:tc>
        <w:tc>
          <w:tcPr>
            <w:tcW w:w="756" w:type="dxa"/>
            <w:tcBorders>
              <w:top w:val="single" w:sz="6" w:space="0" w:color="auto"/>
              <w:bottom w:val="single" w:sz="6" w:space="0" w:color="auto"/>
              <w:right w:val="single" w:sz="4" w:space="0" w:color="auto"/>
            </w:tcBorders>
          </w:tcPr>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w:t>
            </w:r>
          </w:p>
          <w:p w:rsidR="00443D28" w:rsidRPr="00885FBB" w:rsidRDefault="00443D28" w:rsidP="0095797E">
            <w:pPr>
              <w:jc w:val="center"/>
              <w:rPr>
                <w:rFonts w:ascii="Tahoma" w:hAnsi="Tahoma" w:cs="Tahoma"/>
                <w:sz w:val="20"/>
                <w:szCs w:val="22"/>
                <w:lang w:val="id-ID"/>
              </w:rPr>
            </w:pPr>
          </w:p>
        </w:tc>
        <w:tc>
          <w:tcPr>
            <w:tcW w:w="1029" w:type="dxa"/>
            <w:tcBorders>
              <w:top w:val="single" w:sz="6" w:space="0" w:color="auto"/>
              <w:left w:val="single" w:sz="4" w:space="0" w:color="auto"/>
              <w:bottom w:val="single" w:sz="6" w:space="0" w:color="auto"/>
              <w:right w:val="single" w:sz="4" w:space="0" w:color="auto"/>
            </w:tcBorders>
          </w:tcPr>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3(3-0)</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3(3-0)</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3(3-0)</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3(3-0)</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3(3-0)</w:t>
            </w:r>
          </w:p>
          <w:p w:rsidR="00443D28" w:rsidRPr="00885FBB" w:rsidRDefault="00443D28" w:rsidP="0095797E">
            <w:pPr>
              <w:jc w:val="center"/>
              <w:rPr>
                <w:rFonts w:ascii="Tahoma" w:hAnsi="Tahoma" w:cs="Tahoma"/>
                <w:sz w:val="20"/>
                <w:szCs w:val="22"/>
                <w:lang w:val="id-ID"/>
              </w:rPr>
            </w:pPr>
            <w:r w:rsidRPr="00885FBB">
              <w:rPr>
                <w:rFonts w:ascii="Tahoma" w:hAnsi="Tahoma" w:cs="Tahoma"/>
                <w:sz w:val="20"/>
                <w:szCs w:val="22"/>
                <w:lang w:val="id-ID"/>
              </w:rPr>
              <w:t>3(3-0)</w:t>
            </w:r>
          </w:p>
          <w:p w:rsidR="00443D28" w:rsidRPr="00885FBB" w:rsidRDefault="00443D28" w:rsidP="0095797E">
            <w:pPr>
              <w:jc w:val="center"/>
              <w:rPr>
                <w:rFonts w:ascii="Tahoma" w:hAnsi="Tahoma" w:cs="Tahoma"/>
                <w:sz w:val="20"/>
                <w:szCs w:val="22"/>
                <w:lang w:val="id-ID"/>
              </w:rPr>
            </w:pPr>
          </w:p>
        </w:tc>
        <w:tc>
          <w:tcPr>
            <w:tcW w:w="878" w:type="dxa"/>
            <w:tcBorders>
              <w:top w:val="single" w:sz="6" w:space="0" w:color="auto"/>
              <w:left w:val="single" w:sz="4" w:space="0" w:color="auto"/>
              <w:bottom w:val="single" w:sz="6" w:space="0" w:color="auto"/>
              <w:right w:val="single" w:sz="4" w:space="0" w:color="auto"/>
            </w:tcBorders>
          </w:tcPr>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lang w:val="id-ID"/>
              </w:rPr>
            </w:pPr>
          </w:p>
        </w:tc>
        <w:tc>
          <w:tcPr>
            <w:tcW w:w="1086" w:type="dxa"/>
            <w:tcBorders>
              <w:top w:val="single" w:sz="6" w:space="0" w:color="auto"/>
              <w:left w:val="single" w:sz="4" w:space="0" w:color="auto"/>
              <w:bottom w:val="single" w:sz="6" w:space="0" w:color="auto"/>
              <w:right w:val="single" w:sz="4" w:space="0" w:color="auto"/>
            </w:tcBorders>
          </w:tcPr>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rPr>
            </w:pPr>
          </w:p>
          <w:p w:rsidR="00443D28" w:rsidRPr="00885FBB" w:rsidRDefault="00443D28" w:rsidP="0095797E">
            <w:pPr>
              <w:jc w:val="center"/>
              <w:rPr>
                <w:rFonts w:ascii="Tahoma" w:hAnsi="Tahoma" w:cs="Tahoma"/>
                <w:sz w:val="20"/>
                <w:szCs w:val="22"/>
                <w:lang w:val="id-ID"/>
              </w:rPr>
            </w:pPr>
          </w:p>
        </w:tc>
      </w:tr>
      <w:tr w:rsidR="0095797E" w:rsidRPr="00885FBB" w:rsidTr="00885FBB">
        <w:trPr>
          <w:cantSplit/>
          <w:trHeight w:val="163"/>
        </w:trPr>
        <w:tc>
          <w:tcPr>
            <w:tcW w:w="5317" w:type="dxa"/>
            <w:gridSpan w:val="3"/>
            <w:tcBorders>
              <w:top w:val="single" w:sz="6" w:space="0" w:color="auto"/>
              <w:left w:val="single" w:sz="4" w:space="0" w:color="auto"/>
              <w:bottom w:val="single" w:sz="4" w:space="0" w:color="auto"/>
            </w:tcBorders>
            <w:shd w:val="clear" w:color="auto" w:fill="FFFFFF"/>
          </w:tcPr>
          <w:p w:rsidR="0095797E" w:rsidRPr="00885FBB" w:rsidRDefault="0095797E" w:rsidP="0095797E">
            <w:pPr>
              <w:jc w:val="center"/>
              <w:rPr>
                <w:rFonts w:ascii="Tahoma" w:hAnsi="Tahoma" w:cs="Tahoma"/>
                <w:b/>
                <w:sz w:val="20"/>
                <w:szCs w:val="22"/>
              </w:rPr>
            </w:pPr>
            <w:r w:rsidRPr="00885FBB">
              <w:rPr>
                <w:rFonts w:ascii="Tahoma" w:hAnsi="Tahoma" w:cs="Tahoma"/>
                <w:b/>
                <w:sz w:val="20"/>
                <w:szCs w:val="22"/>
              </w:rPr>
              <w:t>Jumlah</w:t>
            </w:r>
          </w:p>
        </w:tc>
        <w:tc>
          <w:tcPr>
            <w:tcW w:w="3827" w:type="dxa"/>
            <w:gridSpan w:val="5"/>
            <w:tcBorders>
              <w:top w:val="single" w:sz="6" w:space="0" w:color="auto"/>
              <w:bottom w:val="single" w:sz="4" w:space="0" w:color="auto"/>
              <w:right w:val="single" w:sz="4" w:space="0" w:color="auto"/>
            </w:tcBorders>
            <w:shd w:val="clear" w:color="auto" w:fill="FFFFFF"/>
          </w:tcPr>
          <w:p w:rsidR="0095797E" w:rsidRPr="00885FBB" w:rsidRDefault="0095797E" w:rsidP="0095797E">
            <w:pPr>
              <w:jc w:val="center"/>
              <w:rPr>
                <w:rFonts w:ascii="Tahoma" w:hAnsi="Tahoma" w:cs="Tahoma"/>
                <w:b/>
                <w:sz w:val="20"/>
                <w:szCs w:val="22"/>
              </w:rPr>
            </w:pPr>
            <w:r w:rsidRPr="00885FBB">
              <w:rPr>
                <w:rFonts w:ascii="Tahoma" w:hAnsi="Tahoma" w:cs="Tahoma"/>
                <w:b/>
                <w:sz w:val="20"/>
                <w:szCs w:val="22"/>
              </w:rPr>
              <w:t>25</w:t>
            </w:r>
          </w:p>
        </w:tc>
      </w:tr>
    </w:tbl>
    <w:p w:rsidR="00F26463" w:rsidRPr="00DB2124" w:rsidRDefault="00F26463" w:rsidP="00F26463">
      <w:pPr>
        <w:jc w:val="center"/>
        <w:rPr>
          <w:rFonts w:ascii="Tahoma" w:hAnsi="Tahoma" w:cs="Tahoma"/>
          <w:b/>
          <w:sz w:val="22"/>
          <w:szCs w:val="22"/>
          <w:lang w:val="id-ID"/>
        </w:rPr>
      </w:pPr>
      <w:r w:rsidRPr="00DB2124">
        <w:rPr>
          <w:rFonts w:ascii="Tahoma" w:hAnsi="Tahoma" w:cs="Tahoma"/>
          <w:b/>
          <w:sz w:val="22"/>
          <w:szCs w:val="22"/>
        </w:rPr>
        <w:lastRenderedPageBreak/>
        <w:t>SEMESTER III</w:t>
      </w:r>
    </w:p>
    <w:p w:rsidR="00F26463" w:rsidRPr="00DB2124" w:rsidRDefault="00F26463" w:rsidP="00F26463">
      <w:pPr>
        <w:jc w:val="center"/>
        <w:rPr>
          <w:rFonts w:ascii="Tahoma" w:hAnsi="Tahoma" w:cs="Tahoma"/>
          <w:b/>
          <w:sz w:val="22"/>
          <w:szCs w:val="22"/>
          <w:lang w:val="id-ID"/>
        </w:rPr>
      </w:pPr>
    </w:p>
    <w:tbl>
      <w:tblPr>
        <w:tblW w:w="9015" w:type="dxa"/>
        <w:tblInd w:w="-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644"/>
        <w:gridCol w:w="1358"/>
        <w:gridCol w:w="3206"/>
        <w:gridCol w:w="798"/>
        <w:gridCol w:w="1007"/>
        <w:gridCol w:w="896"/>
        <w:gridCol w:w="1106"/>
      </w:tblGrid>
      <w:tr w:rsidR="00F26463" w:rsidRPr="00885FBB" w:rsidTr="00A6349E">
        <w:trPr>
          <w:trHeight w:val="265"/>
        </w:trPr>
        <w:tc>
          <w:tcPr>
            <w:tcW w:w="644" w:type="dxa"/>
            <w:vMerge w:val="restart"/>
            <w:tcBorders>
              <w:top w:val="single" w:sz="4" w:space="0" w:color="auto"/>
              <w:left w:val="single" w:sz="4" w:space="0" w:color="auto"/>
            </w:tcBorders>
            <w:shd w:val="clear" w:color="auto" w:fill="auto"/>
            <w:vAlign w:val="center"/>
          </w:tcPr>
          <w:p w:rsidR="00F26463" w:rsidRPr="00885FBB" w:rsidRDefault="00F26463" w:rsidP="00A66F43">
            <w:pPr>
              <w:spacing w:line="228" w:lineRule="auto"/>
              <w:jc w:val="center"/>
              <w:rPr>
                <w:rFonts w:ascii="Tahoma" w:hAnsi="Tahoma" w:cs="Tahoma"/>
                <w:sz w:val="20"/>
                <w:szCs w:val="20"/>
                <w:lang w:val="id-ID"/>
              </w:rPr>
            </w:pPr>
            <w:r w:rsidRPr="00885FBB">
              <w:rPr>
                <w:rFonts w:ascii="Tahoma" w:hAnsi="Tahoma" w:cs="Tahoma"/>
                <w:sz w:val="20"/>
                <w:szCs w:val="20"/>
                <w:lang w:val="id-ID"/>
              </w:rPr>
              <w:t>SMT</w:t>
            </w:r>
          </w:p>
        </w:tc>
        <w:tc>
          <w:tcPr>
            <w:tcW w:w="1358" w:type="dxa"/>
            <w:vMerge w:val="restart"/>
            <w:tcBorders>
              <w:top w:val="single" w:sz="4" w:space="0" w:color="auto"/>
            </w:tcBorders>
            <w:shd w:val="clear" w:color="auto" w:fill="auto"/>
            <w:vAlign w:val="center"/>
          </w:tcPr>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Kode MK</w:t>
            </w:r>
          </w:p>
        </w:tc>
        <w:tc>
          <w:tcPr>
            <w:tcW w:w="3206" w:type="dxa"/>
            <w:vMerge w:val="restart"/>
            <w:tcBorders>
              <w:top w:val="single" w:sz="4" w:space="0" w:color="auto"/>
            </w:tcBorders>
            <w:shd w:val="clear" w:color="auto" w:fill="auto"/>
            <w:vAlign w:val="center"/>
          </w:tcPr>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Mata Kuliah</w:t>
            </w:r>
          </w:p>
        </w:tc>
        <w:tc>
          <w:tcPr>
            <w:tcW w:w="798" w:type="dxa"/>
            <w:vMerge w:val="restart"/>
            <w:tcBorders>
              <w:top w:val="single" w:sz="4" w:space="0" w:color="auto"/>
              <w:right w:val="single" w:sz="4" w:space="0" w:color="auto"/>
            </w:tcBorders>
            <w:shd w:val="clear" w:color="auto" w:fill="auto"/>
            <w:vAlign w:val="center"/>
          </w:tcPr>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SKS</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SKS</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(Teori- Praktek)</w:t>
            </w:r>
          </w:p>
        </w:tc>
        <w:tc>
          <w:tcPr>
            <w:tcW w:w="1106" w:type="dxa"/>
            <w:vMerge w:val="restart"/>
            <w:tcBorders>
              <w:top w:val="single" w:sz="4" w:space="0" w:color="auto"/>
              <w:left w:val="single" w:sz="4" w:space="0" w:color="auto"/>
              <w:right w:val="single" w:sz="4" w:space="0" w:color="auto"/>
            </w:tcBorders>
            <w:shd w:val="clear" w:color="auto" w:fill="auto"/>
            <w:vAlign w:val="center"/>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rPr>
              <w:t>Prasyarat</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Wajib</w:t>
            </w:r>
          </w:p>
        </w:tc>
      </w:tr>
      <w:tr w:rsidR="00F26463" w:rsidRPr="00885FBB" w:rsidTr="00A6349E">
        <w:trPr>
          <w:trHeight w:val="219"/>
        </w:trPr>
        <w:tc>
          <w:tcPr>
            <w:tcW w:w="644" w:type="dxa"/>
            <w:vMerge/>
            <w:tcBorders>
              <w:left w:val="single" w:sz="4" w:space="0" w:color="auto"/>
              <w:bottom w:val="single" w:sz="6" w:space="0" w:color="auto"/>
            </w:tcBorders>
            <w:shd w:val="clear" w:color="auto" w:fill="FFFFFF"/>
          </w:tcPr>
          <w:p w:rsidR="00F26463" w:rsidRPr="00885FBB" w:rsidRDefault="00F26463" w:rsidP="00A66F43">
            <w:pPr>
              <w:spacing w:line="228" w:lineRule="auto"/>
              <w:jc w:val="center"/>
              <w:rPr>
                <w:rFonts w:ascii="Tahoma" w:hAnsi="Tahoma" w:cs="Tahoma"/>
                <w:sz w:val="20"/>
                <w:szCs w:val="20"/>
                <w:lang w:val="id-ID"/>
              </w:rPr>
            </w:pPr>
          </w:p>
        </w:tc>
        <w:tc>
          <w:tcPr>
            <w:tcW w:w="1358" w:type="dxa"/>
            <w:vMerge/>
            <w:tcBorders>
              <w:bottom w:val="single" w:sz="6" w:space="0" w:color="auto"/>
            </w:tcBorders>
            <w:shd w:val="clear" w:color="auto" w:fill="FFFFFF"/>
          </w:tcPr>
          <w:p w:rsidR="00F26463" w:rsidRPr="00885FBB" w:rsidRDefault="00F26463" w:rsidP="00A66F43">
            <w:pPr>
              <w:spacing w:line="228" w:lineRule="auto"/>
              <w:jc w:val="center"/>
              <w:rPr>
                <w:rFonts w:ascii="Tahoma" w:hAnsi="Tahoma" w:cs="Tahoma"/>
                <w:sz w:val="20"/>
                <w:szCs w:val="20"/>
              </w:rPr>
            </w:pPr>
          </w:p>
        </w:tc>
        <w:tc>
          <w:tcPr>
            <w:tcW w:w="3206" w:type="dxa"/>
            <w:vMerge/>
            <w:tcBorders>
              <w:bottom w:val="single" w:sz="6" w:space="0" w:color="auto"/>
            </w:tcBorders>
            <w:shd w:val="clear" w:color="auto" w:fill="FFFFFF"/>
          </w:tcPr>
          <w:p w:rsidR="00F26463" w:rsidRPr="00885FBB" w:rsidRDefault="00F26463" w:rsidP="00A66F43">
            <w:pPr>
              <w:spacing w:line="228" w:lineRule="auto"/>
              <w:jc w:val="center"/>
              <w:rPr>
                <w:rFonts w:ascii="Tahoma" w:hAnsi="Tahoma" w:cs="Tahoma"/>
                <w:sz w:val="20"/>
                <w:szCs w:val="20"/>
              </w:rPr>
            </w:pPr>
          </w:p>
        </w:tc>
        <w:tc>
          <w:tcPr>
            <w:tcW w:w="798" w:type="dxa"/>
            <w:vMerge/>
            <w:tcBorders>
              <w:bottom w:val="single" w:sz="6"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0"/>
              </w:rPr>
            </w:pPr>
          </w:p>
        </w:tc>
        <w:tc>
          <w:tcPr>
            <w:tcW w:w="1007" w:type="dxa"/>
            <w:tcBorders>
              <w:top w:val="single" w:sz="4" w:space="0" w:color="auto"/>
              <w:left w:val="single" w:sz="4" w:space="0" w:color="auto"/>
              <w:bottom w:val="single" w:sz="6" w:space="0" w:color="auto"/>
              <w:right w:val="single" w:sz="4" w:space="0" w:color="auto"/>
            </w:tcBorders>
            <w:shd w:val="clear" w:color="auto" w:fill="auto"/>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Wajib</w:t>
            </w:r>
          </w:p>
        </w:tc>
        <w:tc>
          <w:tcPr>
            <w:tcW w:w="896" w:type="dxa"/>
            <w:tcBorders>
              <w:top w:val="single" w:sz="4" w:space="0" w:color="auto"/>
              <w:left w:val="single" w:sz="4" w:space="0" w:color="auto"/>
              <w:bottom w:val="single" w:sz="6" w:space="0" w:color="auto"/>
              <w:right w:val="single" w:sz="4" w:space="0" w:color="auto"/>
            </w:tcBorders>
            <w:shd w:val="clear" w:color="auto" w:fill="auto"/>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 xml:space="preserve">Pilihan </w:t>
            </w:r>
          </w:p>
        </w:tc>
        <w:tc>
          <w:tcPr>
            <w:tcW w:w="1106" w:type="dxa"/>
            <w:vMerge/>
            <w:tcBorders>
              <w:left w:val="single" w:sz="4" w:space="0" w:color="auto"/>
              <w:bottom w:val="single" w:sz="6"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0"/>
              </w:rPr>
            </w:pPr>
          </w:p>
        </w:tc>
      </w:tr>
      <w:tr w:rsidR="00F26463" w:rsidRPr="00885FBB" w:rsidTr="00A6349E">
        <w:trPr>
          <w:trHeight w:val="1978"/>
        </w:trPr>
        <w:tc>
          <w:tcPr>
            <w:tcW w:w="644" w:type="dxa"/>
            <w:tcBorders>
              <w:top w:val="single" w:sz="6" w:space="0" w:color="auto"/>
              <w:left w:val="single" w:sz="4" w:space="0" w:color="auto"/>
              <w:bottom w:val="single" w:sz="6" w:space="0" w:color="auto"/>
            </w:tcBorders>
          </w:tcPr>
          <w:p w:rsidR="00F26463" w:rsidRPr="00885FBB" w:rsidRDefault="00F26463" w:rsidP="00A66F43">
            <w:pPr>
              <w:spacing w:line="228" w:lineRule="auto"/>
              <w:jc w:val="center"/>
              <w:rPr>
                <w:rFonts w:ascii="Tahoma" w:hAnsi="Tahoma" w:cs="Tahoma"/>
                <w:sz w:val="20"/>
                <w:szCs w:val="20"/>
                <w:lang w:val="id-ID"/>
              </w:rPr>
            </w:pPr>
          </w:p>
          <w:p w:rsidR="00F26463" w:rsidRPr="00885FBB" w:rsidRDefault="00F26463" w:rsidP="00A66F43">
            <w:pPr>
              <w:spacing w:line="228" w:lineRule="auto"/>
              <w:jc w:val="center"/>
              <w:rPr>
                <w:rFonts w:ascii="Tahoma" w:hAnsi="Tahoma" w:cs="Tahoma"/>
                <w:sz w:val="20"/>
                <w:szCs w:val="20"/>
                <w:lang w:val="id-ID"/>
              </w:rPr>
            </w:pPr>
          </w:p>
          <w:p w:rsidR="00F26463" w:rsidRPr="00885FBB" w:rsidRDefault="00F26463" w:rsidP="00A66F43">
            <w:pPr>
              <w:spacing w:line="228" w:lineRule="auto"/>
              <w:jc w:val="center"/>
              <w:rPr>
                <w:rFonts w:ascii="Tahoma" w:hAnsi="Tahoma" w:cs="Tahoma"/>
                <w:sz w:val="20"/>
                <w:szCs w:val="20"/>
                <w:lang w:val="id-ID"/>
              </w:rPr>
            </w:pPr>
          </w:p>
          <w:p w:rsidR="00F26463" w:rsidRPr="00885FBB" w:rsidRDefault="00F26463" w:rsidP="00A66F43">
            <w:pPr>
              <w:spacing w:line="228" w:lineRule="auto"/>
              <w:jc w:val="center"/>
              <w:rPr>
                <w:rFonts w:ascii="Tahoma" w:hAnsi="Tahoma" w:cs="Tahoma"/>
                <w:sz w:val="20"/>
                <w:szCs w:val="20"/>
                <w:lang w:val="id-ID"/>
              </w:rPr>
            </w:pPr>
            <w:r w:rsidRPr="00885FBB">
              <w:rPr>
                <w:rFonts w:ascii="Tahoma" w:hAnsi="Tahoma" w:cs="Tahoma"/>
                <w:sz w:val="20"/>
                <w:szCs w:val="20"/>
                <w:lang w:val="id-ID"/>
              </w:rPr>
              <w:t>III</w:t>
            </w:r>
          </w:p>
        </w:tc>
        <w:tc>
          <w:tcPr>
            <w:tcW w:w="1358" w:type="dxa"/>
            <w:tcBorders>
              <w:top w:val="single" w:sz="6" w:space="0" w:color="auto"/>
              <w:bottom w:val="single" w:sz="6" w:space="0" w:color="auto"/>
            </w:tcBorders>
          </w:tcPr>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ANT6325</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ANT6326</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ANT6327</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ANT6328</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ANT6329</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ANT6330</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UHO6331</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ANT6330</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ANT6330</w:t>
            </w:r>
          </w:p>
        </w:tc>
        <w:tc>
          <w:tcPr>
            <w:tcW w:w="3206" w:type="dxa"/>
            <w:tcBorders>
              <w:top w:val="single" w:sz="6" w:space="0" w:color="auto"/>
              <w:bottom w:val="single" w:sz="6" w:space="0" w:color="auto"/>
            </w:tcBorders>
          </w:tcPr>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Statistik Sosial</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Metode Penelitian Sosial</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Organisasi Sosial dan Sistem Kekerabatan</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Antropologi Sosial Budaya</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Metode Penelitian Antropologi</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Epistomologi Antropologi</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Etnografi Sulawesi Tenggara</w:t>
            </w:r>
          </w:p>
          <w:p w:rsidR="00F26463" w:rsidRPr="00885FBB" w:rsidRDefault="00F26463" w:rsidP="00A66F43">
            <w:pPr>
              <w:spacing w:line="228" w:lineRule="auto"/>
              <w:rPr>
                <w:rFonts w:ascii="Tahoma" w:hAnsi="Tahoma" w:cs="Tahoma"/>
                <w:sz w:val="20"/>
                <w:szCs w:val="20"/>
                <w:lang w:val="id-ID"/>
              </w:rPr>
            </w:pPr>
            <w:r w:rsidRPr="00885FBB">
              <w:rPr>
                <w:rFonts w:ascii="Tahoma" w:hAnsi="Tahoma" w:cs="Tahoma"/>
                <w:sz w:val="20"/>
                <w:szCs w:val="20"/>
                <w:lang w:val="id-ID"/>
              </w:rPr>
              <w:t>Antropologi Gender (P)</w:t>
            </w:r>
          </w:p>
        </w:tc>
        <w:tc>
          <w:tcPr>
            <w:tcW w:w="798" w:type="dxa"/>
            <w:tcBorders>
              <w:top w:val="single" w:sz="6" w:space="0" w:color="auto"/>
              <w:bottom w:val="single" w:sz="6" w:space="0" w:color="auto"/>
              <w:right w:val="single" w:sz="4" w:space="0" w:color="auto"/>
            </w:tcBorders>
          </w:tcPr>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lang w:val="id-ID"/>
              </w:rPr>
            </w:pPr>
            <w:r w:rsidRPr="00885FBB">
              <w:rPr>
                <w:rFonts w:ascii="Tahoma" w:hAnsi="Tahoma" w:cs="Tahoma"/>
                <w:sz w:val="20"/>
                <w:szCs w:val="20"/>
              </w:rPr>
              <w:t>3</w:t>
            </w:r>
          </w:p>
          <w:p w:rsidR="00F26463" w:rsidRPr="00885FBB" w:rsidRDefault="00F26463" w:rsidP="00A66F43">
            <w:pPr>
              <w:spacing w:line="228" w:lineRule="auto"/>
              <w:jc w:val="center"/>
              <w:rPr>
                <w:rFonts w:ascii="Tahoma" w:hAnsi="Tahoma" w:cs="Tahoma"/>
                <w:sz w:val="20"/>
                <w:szCs w:val="20"/>
                <w:lang w:val="id-ID"/>
              </w:rPr>
            </w:pPr>
            <w:r w:rsidRPr="00885FBB">
              <w:rPr>
                <w:rFonts w:ascii="Tahoma" w:hAnsi="Tahoma" w:cs="Tahoma"/>
                <w:sz w:val="20"/>
                <w:szCs w:val="20"/>
                <w:lang w:val="id-ID"/>
              </w:rPr>
              <w:t>3</w:t>
            </w:r>
          </w:p>
          <w:p w:rsidR="00F26463" w:rsidRPr="00885FBB" w:rsidRDefault="00F26463" w:rsidP="00A66F43">
            <w:pPr>
              <w:spacing w:line="228" w:lineRule="auto"/>
              <w:jc w:val="center"/>
              <w:rPr>
                <w:rFonts w:ascii="Tahoma" w:hAnsi="Tahoma" w:cs="Tahoma"/>
                <w:sz w:val="20"/>
                <w:szCs w:val="20"/>
                <w:lang w:val="id-ID"/>
              </w:rPr>
            </w:pPr>
            <w:r w:rsidRPr="00885FBB">
              <w:rPr>
                <w:rFonts w:ascii="Tahoma" w:hAnsi="Tahoma" w:cs="Tahoma"/>
                <w:sz w:val="20"/>
                <w:szCs w:val="20"/>
                <w:lang w:val="id-ID"/>
              </w:rPr>
              <w:t>3</w:t>
            </w:r>
          </w:p>
        </w:tc>
        <w:tc>
          <w:tcPr>
            <w:tcW w:w="1007" w:type="dxa"/>
            <w:tcBorders>
              <w:top w:val="single" w:sz="6" w:space="0" w:color="auto"/>
              <w:left w:val="single" w:sz="4" w:space="0" w:color="auto"/>
              <w:bottom w:val="single" w:sz="6" w:space="0" w:color="auto"/>
              <w:right w:val="single" w:sz="4" w:space="0" w:color="auto"/>
            </w:tcBorders>
          </w:tcPr>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tc>
        <w:tc>
          <w:tcPr>
            <w:tcW w:w="896" w:type="dxa"/>
            <w:tcBorders>
              <w:top w:val="single" w:sz="6" w:space="0" w:color="auto"/>
              <w:left w:val="single" w:sz="4" w:space="0" w:color="auto"/>
              <w:bottom w:val="single" w:sz="6" w:space="0" w:color="auto"/>
              <w:right w:val="single" w:sz="4" w:space="0" w:color="auto"/>
            </w:tcBorders>
          </w:tcPr>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p>
          <w:p w:rsidR="00F26463" w:rsidRPr="00885FBB" w:rsidRDefault="00F26463" w:rsidP="00A66F43">
            <w:pPr>
              <w:jc w:val="center"/>
              <w:rPr>
                <w:rFonts w:ascii="Tahoma" w:hAnsi="Tahoma" w:cs="Tahoma"/>
                <w:sz w:val="20"/>
                <w:szCs w:val="20"/>
                <w:lang w:val="id-ID"/>
              </w:rPr>
            </w:pPr>
            <w:r w:rsidRPr="00885FBB">
              <w:rPr>
                <w:rFonts w:ascii="Tahoma" w:hAnsi="Tahoma" w:cs="Tahoma"/>
                <w:sz w:val="20"/>
                <w:szCs w:val="20"/>
                <w:lang w:val="id-ID"/>
              </w:rPr>
              <w:t>3(3-0)</w:t>
            </w:r>
          </w:p>
        </w:tc>
        <w:tc>
          <w:tcPr>
            <w:tcW w:w="1106" w:type="dxa"/>
            <w:tcBorders>
              <w:top w:val="single" w:sz="6" w:space="0" w:color="auto"/>
              <w:left w:val="single" w:sz="4" w:space="0" w:color="auto"/>
              <w:bottom w:val="single" w:sz="6" w:space="0" w:color="auto"/>
              <w:right w:val="single" w:sz="4" w:space="0" w:color="auto"/>
            </w:tcBorders>
          </w:tcPr>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jc w:val="center"/>
              <w:rPr>
                <w:rFonts w:ascii="Tahoma" w:hAnsi="Tahoma" w:cs="Tahoma"/>
                <w:sz w:val="20"/>
                <w:szCs w:val="20"/>
              </w:rPr>
            </w:pPr>
          </w:p>
          <w:p w:rsidR="00F26463" w:rsidRPr="00885FBB" w:rsidRDefault="00F26463" w:rsidP="00A66F43">
            <w:pPr>
              <w:spacing w:line="228" w:lineRule="auto"/>
              <w:jc w:val="center"/>
              <w:rPr>
                <w:rFonts w:ascii="Tahoma" w:hAnsi="Tahoma" w:cs="Tahoma"/>
                <w:sz w:val="20"/>
                <w:szCs w:val="20"/>
                <w:lang w:val="id-ID"/>
              </w:rPr>
            </w:pPr>
          </w:p>
        </w:tc>
      </w:tr>
      <w:tr w:rsidR="00F26463" w:rsidRPr="00885FBB" w:rsidTr="00A6349E">
        <w:trPr>
          <w:cantSplit/>
        </w:trPr>
        <w:tc>
          <w:tcPr>
            <w:tcW w:w="6006" w:type="dxa"/>
            <w:gridSpan w:val="4"/>
            <w:tcBorders>
              <w:top w:val="single" w:sz="6" w:space="0" w:color="auto"/>
              <w:left w:val="single" w:sz="4" w:space="0" w:color="auto"/>
              <w:bottom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Jumlah</w:t>
            </w:r>
          </w:p>
        </w:tc>
        <w:tc>
          <w:tcPr>
            <w:tcW w:w="3009" w:type="dxa"/>
            <w:gridSpan w:val="3"/>
            <w:tcBorders>
              <w:top w:val="single" w:sz="6"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0"/>
              </w:rPr>
            </w:pPr>
            <w:r w:rsidRPr="00885FBB">
              <w:rPr>
                <w:rFonts w:ascii="Tahoma" w:hAnsi="Tahoma" w:cs="Tahoma"/>
                <w:sz w:val="20"/>
                <w:szCs w:val="20"/>
              </w:rPr>
              <w:t>18-21</w:t>
            </w:r>
          </w:p>
        </w:tc>
      </w:tr>
    </w:tbl>
    <w:p w:rsidR="00F26463" w:rsidRPr="00DB2124" w:rsidRDefault="00F26463" w:rsidP="00F26463">
      <w:pPr>
        <w:rPr>
          <w:rFonts w:ascii="Tahoma" w:hAnsi="Tahoma" w:cs="Tahoma"/>
          <w:sz w:val="22"/>
          <w:szCs w:val="22"/>
        </w:rPr>
      </w:pPr>
    </w:p>
    <w:p w:rsidR="00F26463" w:rsidRDefault="00F26463" w:rsidP="00F26463">
      <w:pPr>
        <w:jc w:val="center"/>
        <w:rPr>
          <w:rFonts w:ascii="Tahoma" w:hAnsi="Tahoma" w:cs="Tahoma"/>
          <w:b/>
          <w:sz w:val="22"/>
          <w:szCs w:val="22"/>
          <w:lang w:val="id-ID"/>
        </w:rPr>
      </w:pPr>
      <w:r w:rsidRPr="00DB2124">
        <w:rPr>
          <w:rFonts w:ascii="Tahoma" w:hAnsi="Tahoma" w:cs="Tahoma"/>
          <w:b/>
          <w:sz w:val="22"/>
          <w:szCs w:val="22"/>
        </w:rPr>
        <w:t>SEMESTER   IV</w:t>
      </w:r>
    </w:p>
    <w:p w:rsidR="00C4634A" w:rsidRPr="00C4634A" w:rsidRDefault="00C4634A" w:rsidP="00F26463">
      <w:pPr>
        <w:jc w:val="center"/>
        <w:rPr>
          <w:rFonts w:ascii="Tahoma" w:hAnsi="Tahoma" w:cs="Tahoma"/>
          <w:b/>
          <w:sz w:val="22"/>
          <w:szCs w:val="22"/>
          <w:lang w:val="id-ID"/>
        </w:rPr>
      </w:pPr>
    </w:p>
    <w:tbl>
      <w:tblPr>
        <w:tblW w:w="9072" w:type="dxa"/>
        <w:jc w:val="center"/>
        <w:tblInd w:w="14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700"/>
        <w:gridCol w:w="1052"/>
        <w:gridCol w:w="3206"/>
        <w:gridCol w:w="784"/>
        <w:gridCol w:w="1007"/>
        <w:gridCol w:w="910"/>
        <w:gridCol w:w="1413"/>
      </w:tblGrid>
      <w:tr w:rsidR="00F26463" w:rsidRPr="00885FBB" w:rsidTr="00A6349E">
        <w:trPr>
          <w:trHeight w:val="140"/>
          <w:jc w:val="center"/>
        </w:trPr>
        <w:tc>
          <w:tcPr>
            <w:tcW w:w="700" w:type="dxa"/>
            <w:vMerge w:val="restart"/>
            <w:tcBorders>
              <w:top w:val="single" w:sz="4" w:space="0" w:color="auto"/>
              <w:lef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SMT</w:t>
            </w:r>
          </w:p>
        </w:tc>
        <w:tc>
          <w:tcPr>
            <w:tcW w:w="1052" w:type="dxa"/>
            <w:vMerge w:val="restart"/>
            <w:tcBorders>
              <w:top w:val="single" w:sz="4" w:space="0" w:color="auto"/>
            </w:tcBorders>
            <w:shd w:val="clear" w:color="auto" w:fill="auto"/>
          </w:tcPr>
          <w:p w:rsidR="00F26463" w:rsidRPr="00885FBB" w:rsidRDefault="00F26463" w:rsidP="00A66F43">
            <w:pPr>
              <w:jc w:val="center"/>
              <w:rPr>
                <w:rFonts w:ascii="Tahoma" w:hAnsi="Tahoma" w:cs="Tahoma"/>
                <w:sz w:val="20"/>
                <w:szCs w:val="22"/>
              </w:rPr>
            </w:pPr>
            <w:r w:rsidRPr="00885FBB">
              <w:rPr>
                <w:rFonts w:ascii="Tahoma" w:hAnsi="Tahoma" w:cs="Tahoma"/>
                <w:sz w:val="20"/>
                <w:szCs w:val="22"/>
              </w:rPr>
              <w:t>Kode MK</w:t>
            </w:r>
          </w:p>
        </w:tc>
        <w:tc>
          <w:tcPr>
            <w:tcW w:w="3206" w:type="dxa"/>
            <w:vMerge w:val="restart"/>
            <w:tcBorders>
              <w:top w:val="single" w:sz="4" w:space="0" w:color="auto"/>
            </w:tcBorders>
            <w:shd w:val="clear" w:color="auto" w:fill="auto"/>
          </w:tcPr>
          <w:p w:rsidR="00F26463" w:rsidRPr="00885FBB" w:rsidRDefault="00F26463" w:rsidP="00A66F43">
            <w:pPr>
              <w:jc w:val="center"/>
              <w:rPr>
                <w:rFonts w:ascii="Tahoma" w:hAnsi="Tahoma" w:cs="Tahoma"/>
                <w:sz w:val="20"/>
                <w:szCs w:val="22"/>
              </w:rPr>
            </w:pPr>
            <w:r w:rsidRPr="00885FBB">
              <w:rPr>
                <w:rFonts w:ascii="Tahoma" w:hAnsi="Tahoma" w:cs="Tahoma"/>
                <w:sz w:val="20"/>
                <w:szCs w:val="22"/>
              </w:rPr>
              <w:t>Mata Kuliah</w:t>
            </w:r>
          </w:p>
        </w:tc>
        <w:tc>
          <w:tcPr>
            <w:tcW w:w="784" w:type="dxa"/>
            <w:vMerge w:val="restart"/>
            <w:tcBorders>
              <w:top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rPr>
            </w:pPr>
            <w:r w:rsidRPr="00885FBB">
              <w:rPr>
                <w:rFonts w:ascii="Tahoma" w:hAnsi="Tahoma" w:cs="Tahoma"/>
                <w:sz w:val="20"/>
                <w:szCs w:val="22"/>
              </w:rPr>
              <w:t>SKS</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 xml:space="preserve">SKS </w:t>
            </w:r>
          </w:p>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(teori- praktek)</w:t>
            </w:r>
          </w:p>
        </w:tc>
        <w:tc>
          <w:tcPr>
            <w:tcW w:w="1413" w:type="dxa"/>
            <w:vMerge w:val="restart"/>
            <w:tcBorders>
              <w:top w:val="single" w:sz="4" w:space="0" w:color="auto"/>
              <w:left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rPr>
              <w:t>Prasyarat</w:t>
            </w:r>
          </w:p>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Wajib</w:t>
            </w:r>
          </w:p>
        </w:tc>
      </w:tr>
      <w:tr w:rsidR="00F26463" w:rsidRPr="00885FBB" w:rsidTr="00A6349E">
        <w:trPr>
          <w:trHeight w:val="107"/>
          <w:jc w:val="center"/>
        </w:trPr>
        <w:tc>
          <w:tcPr>
            <w:tcW w:w="700" w:type="dxa"/>
            <w:vMerge/>
            <w:tcBorders>
              <w:left w:val="single" w:sz="4" w:space="0" w:color="auto"/>
              <w:bottom w:val="single" w:sz="6" w:space="0" w:color="auto"/>
            </w:tcBorders>
            <w:shd w:val="clear" w:color="auto" w:fill="FFFFFF"/>
          </w:tcPr>
          <w:p w:rsidR="00F26463" w:rsidRPr="00885FBB" w:rsidRDefault="00F26463" w:rsidP="00A66F43">
            <w:pPr>
              <w:jc w:val="center"/>
              <w:rPr>
                <w:rFonts w:ascii="Tahoma" w:hAnsi="Tahoma" w:cs="Tahoma"/>
                <w:sz w:val="20"/>
                <w:szCs w:val="22"/>
              </w:rPr>
            </w:pPr>
          </w:p>
        </w:tc>
        <w:tc>
          <w:tcPr>
            <w:tcW w:w="1052" w:type="dxa"/>
            <w:vMerge/>
            <w:tcBorders>
              <w:bottom w:val="single" w:sz="6" w:space="0" w:color="auto"/>
            </w:tcBorders>
            <w:shd w:val="clear" w:color="auto" w:fill="FFFFFF"/>
          </w:tcPr>
          <w:p w:rsidR="00F26463" w:rsidRPr="00885FBB" w:rsidRDefault="00F26463" w:rsidP="00A66F43">
            <w:pPr>
              <w:jc w:val="center"/>
              <w:rPr>
                <w:rFonts w:ascii="Tahoma" w:hAnsi="Tahoma" w:cs="Tahoma"/>
                <w:sz w:val="20"/>
                <w:szCs w:val="22"/>
              </w:rPr>
            </w:pPr>
          </w:p>
        </w:tc>
        <w:tc>
          <w:tcPr>
            <w:tcW w:w="3206" w:type="dxa"/>
            <w:vMerge/>
            <w:tcBorders>
              <w:bottom w:val="single" w:sz="6" w:space="0" w:color="auto"/>
            </w:tcBorders>
            <w:shd w:val="clear" w:color="auto" w:fill="FFFFFF"/>
          </w:tcPr>
          <w:p w:rsidR="00F26463" w:rsidRPr="00885FBB" w:rsidRDefault="00F26463" w:rsidP="00A66F43">
            <w:pPr>
              <w:jc w:val="center"/>
              <w:rPr>
                <w:rFonts w:ascii="Tahoma" w:hAnsi="Tahoma" w:cs="Tahoma"/>
                <w:sz w:val="20"/>
                <w:szCs w:val="22"/>
              </w:rPr>
            </w:pPr>
          </w:p>
        </w:tc>
        <w:tc>
          <w:tcPr>
            <w:tcW w:w="784" w:type="dxa"/>
            <w:vMerge/>
            <w:tcBorders>
              <w:bottom w:val="single" w:sz="6"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rPr>
            </w:pPr>
          </w:p>
        </w:tc>
        <w:tc>
          <w:tcPr>
            <w:tcW w:w="1007" w:type="dxa"/>
            <w:tcBorders>
              <w:top w:val="single" w:sz="4" w:space="0" w:color="auto"/>
              <w:left w:val="single" w:sz="4" w:space="0" w:color="auto"/>
              <w:bottom w:val="single" w:sz="6"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Wajib</w:t>
            </w:r>
          </w:p>
        </w:tc>
        <w:tc>
          <w:tcPr>
            <w:tcW w:w="910" w:type="dxa"/>
            <w:tcBorders>
              <w:top w:val="single" w:sz="4" w:space="0" w:color="auto"/>
              <w:left w:val="single" w:sz="4" w:space="0" w:color="auto"/>
              <w:bottom w:val="single" w:sz="6"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 xml:space="preserve">Pilihan </w:t>
            </w:r>
          </w:p>
        </w:tc>
        <w:tc>
          <w:tcPr>
            <w:tcW w:w="1413" w:type="dxa"/>
            <w:vMerge/>
            <w:tcBorders>
              <w:left w:val="single" w:sz="4" w:space="0" w:color="auto"/>
              <w:bottom w:val="single" w:sz="6"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rPr>
            </w:pPr>
          </w:p>
        </w:tc>
      </w:tr>
      <w:tr w:rsidR="00F26463" w:rsidRPr="00885FBB" w:rsidTr="00A6349E">
        <w:trPr>
          <w:cantSplit/>
          <w:trHeight w:val="1935"/>
          <w:jc w:val="center"/>
        </w:trPr>
        <w:tc>
          <w:tcPr>
            <w:tcW w:w="700" w:type="dxa"/>
            <w:tcBorders>
              <w:top w:val="single" w:sz="6" w:space="0" w:color="auto"/>
              <w:left w:val="single" w:sz="4" w:space="0" w:color="auto"/>
              <w:bottom w:val="single" w:sz="6" w:space="0" w:color="auto"/>
            </w:tcBorders>
          </w:tcPr>
          <w:p w:rsidR="0095797E" w:rsidRPr="00885FBB" w:rsidRDefault="0095797E" w:rsidP="00A66F43">
            <w:pPr>
              <w:jc w:val="center"/>
              <w:rPr>
                <w:rFonts w:ascii="Tahoma" w:hAnsi="Tahoma" w:cs="Tahoma"/>
                <w:sz w:val="20"/>
                <w:szCs w:val="22"/>
              </w:rPr>
            </w:pPr>
          </w:p>
          <w:p w:rsidR="0095797E" w:rsidRPr="00885FBB" w:rsidRDefault="0095797E" w:rsidP="00A66F43">
            <w:pPr>
              <w:jc w:val="center"/>
              <w:rPr>
                <w:rFonts w:ascii="Tahoma" w:hAnsi="Tahoma" w:cs="Tahoma"/>
                <w:sz w:val="20"/>
                <w:szCs w:val="22"/>
              </w:rPr>
            </w:pPr>
          </w:p>
          <w:p w:rsidR="0095797E" w:rsidRPr="00885FBB" w:rsidRDefault="0095797E" w:rsidP="00A66F43">
            <w:pPr>
              <w:jc w:val="center"/>
              <w:rPr>
                <w:rFonts w:ascii="Tahoma" w:hAnsi="Tahoma" w:cs="Tahoma"/>
                <w:sz w:val="20"/>
                <w:szCs w:val="22"/>
              </w:rPr>
            </w:pPr>
          </w:p>
          <w:p w:rsidR="00F26463" w:rsidRPr="00885FBB" w:rsidRDefault="0095797E" w:rsidP="00A66F43">
            <w:pPr>
              <w:jc w:val="center"/>
              <w:rPr>
                <w:rFonts w:ascii="Tahoma" w:hAnsi="Tahoma" w:cs="Tahoma"/>
                <w:sz w:val="20"/>
                <w:szCs w:val="22"/>
              </w:rPr>
            </w:pPr>
            <w:r w:rsidRPr="00885FBB">
              <w:rPr>
                <w:rFonts w:ascii="Tahoma" w:hAnsi="Tahoma" w:cs="Tahoma"/>
                <w:sz w:val="20"/>
                <w:szCs w:val="22"/>
              </w:rPr>
              <w:t>IV</w:t>
            </w:r>
          </w:p>
        </w:tc>
        <w:tc>
          <w:tcPr>
            <w:tcW w:w="1052" w:type="dxa"/>
            <w:tcBorders>
              <w:top w:val="single" w:sz="6" w:space="0" w:color="auto"/>
              <w:bottom w:val="single" w:sz="6" w:space="0" w:color="auto"/>
            </w:tcBorders>
          </w:tcPr>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ANT6432</w:t>
            </w:r>
          </w:p>
          <w:p w:rsidR="00F26463" w:rsidRPr="00885FBB" w:rsidRDefault="00F26463" w:rsidP="00A66F43">
            <w:pPr>
              <w:rPr>
                <w:rFonts w:ascii="Tahoma" w:hAnsi="Tahoma" w:cs="Tahoma"/>
                <w:sz w:val="20"/>
                <w:szCs w:val="22"/>
                <w:lang w:val="fi-FI"/>
              </w:rPr>
            </w:pP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ANT6433</w:t>
            </w:r>
          </w:p>
          <w:p w:rsidR="00F26463" w:rsidRPr="00885FBB" w:rsidRDefault="00F26463" w:rsidP="00A66F43">
            <w:pPr>
              <w:rPr>
                <w:rFonts w:ascii="Tahoma" w:hAnsi="Tahoma" w:cs="Tahoma"/>
                <w:sz w:val="20"/>
                <w:szCs w:val="22"/>
                <w:lang w:val="fi-FI"/>
              </w:rPr>
            </w:pP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ANT6434</w:t>
            </w:r>
          </w:p>
          <w:p w:rsidR="00F26463" w:rsidRPr="00885FBB" w:rsidRDefault="00F26463" w:rsidP="00A66F43">
            <w:pPr>
              <w:rPr>
                <w:rFonts w:ascii="Tahoma" w:hAnsi="Tahoma" w:cs="Tahoma"/>
                <w:sz w:val="20"/>
                <w:szCs w:val="22"/>
                <w:lang w:val="fi-FI"/>
              </w:rPr>
            </w:pP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ANT6435</w:t>
            </w:r>
          </w:p>
        </w:tc>
        <w:tc>
          <w:tcPr>
            <w:tcW w:w="3206" w:type="dxa"/>
            <w:tcBorders>
              <w:top w:val="single" w:sz="6" w:space="0" w:color="auto"/>
              <w:bottom w:val="single" w:sz="6" w:space="0" w:color="auto"/>
            </w:tcBorders>
          </w:tcPr>
          <w:p w:rsidR="00F26463" w:rsidRPr="00885FBB" w:rsidRDefault="00F26463" w:rsidP="00A66F43">
            <w:pPr>
              <w:rPr>
                <w:rFonts w:ascii="Tahoma" w:hAnsi="Tahoma" w:cs="Tahoma"/>
                <w:sz w:val="20"/>
                <w:szCs w:val="22"/>
                <w:lang w:val="it-IT"/>
              </w:rPr>
            </w:pPr>
            <w:r w:rsidRPr="00885FBB">
              <w:rPr>
                <w:rFonts w:ascii="Tahoma" w:hAnsi="Tahoma" w:cs="Tahoma"/>
                <w:sz w:val="20"/>
                <w:szCs w:val="22"/>
                <w:lang w:val="it-IT"/>
              </w:rPr>
              <w:t>Sistem Sosial Budaya Indonesia</w:t>
            </w: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Antropologi Fisik</w:t>
            </w: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Antropologi Agama</w:t>
            </w: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Antropologi Ekonomi</w:t>
            </w: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Antropologi Kehutanan (P)</w:t>
            </w: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Antropologi Perkotaan (P)</w:t>
            </w:r>
          </w:p>
          <w:p w:rsidR="00F26463" w:rsidRPr="00885FBB" w:rsidRDefault="00F26463" w:rsidP="00A66F43">
            <w:pPr>
              <w:rPr>
                <w:rFonts w:ascii="Tahoma" w:hAnsi="Tahoma" w:cs="Tahoma"/>
                <w:sz w:val="20"/>
                <w:szCs w:val="22"/>
                <w:lang w:val="id-ID"/>
              </w:rPr>
            </w:pPr>
            <w:r w:rsidRPr="00885FBB">
              <w:rPr>
                <w:rFonts w:ascii="Tahoma" w:hAnsi="Tahoma" w:cs="Tahoma"/>
                <w:sz w:val="20"/>
                <w:szCs w:val="22"/>
                <w:lang w:val="id-ID"/>
              </w:rPr>
              <w:t>Aplikasi Komputer</w:t>
            </w:r>
          </w:p>
        </w:tc>
        <w:tc>
          <w:tcPr>
            <w:tcW w:w="784" w:type="dxa"/>
            <w:tcBorders>
              <w:top w:val="single" w:sz="6" w:space="0" w:color="auto"/>
              <w:bottom w:val="single" w:sz="6" w:space="0" w:color="auto"/>
              <w:right w:val="single" w:sz="4" w:space="0" w:color="auto"/>
            </w:tcBorders>
          </w:tcPr>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jc w:val="center"/>
              <w:rPr>
                <w:rFonts w:ascii="Tahoma" w:hAnsi="Tahoma" w:cs="Tahoma"/>
                <w:sz w:val="20"/>
                <w:szCs w:val="22"/>
              </w:rPr>
            </w:pPr>
            <w:r w:rsidRPr="00885FBB">
              <w:rPr>
                <w:rFonts w:ascii="Tahoma" w:hAnsi="Tahoma" w:cs="Tahoma"/>
                <w:sz w:val="20"/>
                <w:szCs w:val="22"/>
              </w:rPr>
              <w:t>3</w:t>
            </w:r>
          </w:p>
        </w:tc>
        <w:tc>
          <w:tcPr>
            <w:tcW w:w="1007" w:type="dxa"/>
            <w:tcBorders>
              <w:top w:val="single" w:sz="6" w:space="0" w:color="auto"/>
              <w:left w:val="single" w:sz="4" w:space="0" w:color="auto"/>
              <w:bottom w:val="single" w:sz="6" w:space="0" w:color="auto"/>
              <w:right w:val="single" w:sz="4" w:space="0" w:color="auto"/>
            </w:tcBorders>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lang w:val="id-ID"/>
              </w:rPr>
            </w:pPr>
          </w:p>
        </w:tc>
        <w:tc>
          <w:tcPr>
            <w:tcW w:w="910" w:type="dxa"/>
            <w:tcBorders>
              <w:top w:val="single" w:sz="6" w:space="0" w:color="auto"/>
              <w:left w:val="single" w:sz="4" w:space="0" w:color="auto"/>
              <w:bottom w:val="single" w:sz="6" w:space="0" w:color="auto"/>
              <w:right w:val="single" w:sz="4" w:space="0" w:color="auto"/>
            </w:tcBorders>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lang w:val="id-ID"/>
              </w:rPr>
            </w:pPr>
          </w:p>
        </w:tc>
        <w:tc>
          <w:tcPr>
            <w:tcW w:w="1413" w:type="dxa"/>
            <w:tcBorders>
              <w:top w:val="single" w:sz="6" w:space="0" w:color="auto"/>
              <w:left w:val="single" w:sz="4" w:space="0" w:color="auto"/>
              <w:bottom w:val="single" w:sz="6" w:space="0" w:color="auto"/>
              <w:right w:val="single" w:sz="4" w:space="0" w:color="auto"/>
            </w:tcBorders>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lang w:val="id-ID"/>
              </w:rPr>
            </w:pPr>
          </w:p>
        </w:tc>
      </w:tr>
      <w:tr w:rsidR="00BE211A" w:rsidRPr="00885FBB" w:rsidTr="00A6349E">
        <w:trPr>
          <w:cantSplit/>
          <w:jc w:val="center"/>
        </w:trPr>
        <w:tc>
          <w:tcPr>
            <w:tcW w:w="4958" w:type="dxa"/>
            <w:gridSpan w:val="3"/>
            <w:tcBorders>
              <w:top w:val="single" w:sz="6" w:space="0" w:color="auto"/>
              <w:left w:val="single" w:sz="4" w:space="0" w:color="auto"/>
              <w:bottom w:val="single" w:sz="4" w:space="0" w:color="auto"/>
            </w:tcBorders>
            <w:shd w:val="clear" w:color="auto" w:fill="FFFFFF"/>
          </w:tcPr>
          <w:p w:rsidR="00BE211A" w:rsidRPr="00885FBB" w:rsidRDefault="00BE211A" w:rsidP="00A66F43">
            <w:pPr>
              <w:jc w:val="center"/>
              <w:rPr>
                <w:rFonts w:ascii="Tahoma" w:hAnsi="Tahoma" w:cs="Tahoma"/>
                <w:sz w:val="20"/>
                <w:szCs w:val="22"/>
              </w:rPr>
            </w:pPr>
            <w:r w:rsidRPr="00885FBB">
              <w:rPr>
                <w:rFonts w:ascii="Tahoma" w:hAnsi="Tahoma" w:cs="Tahoma"/>
                <w:sz w:val="20"/>
                <w:szCs w:val="22"/>
              </w:rPr>
              <w:t>Jumlah</w:t>
            </w:r>
          </w:p>
        </w:tc>
        <w:tc>
          <w:tcPr>
            <w:tcW w:w="4114" w:type="dxa"/>
            <w:gridSpan w:val="4"/>
            <w:tcBorders>
              <w:top w:val="single" w:sz="6" w:space="0" w:color="auto"/>
              <w:bottom w:val="single" w:sz="4" w:space="0" w:color="auto"/>
              <w:right w:val="single" w:sz="4" w:space="0" w:color="auto"/>
            </w:tcBorders>
            <w:shd w:val="clear" w:color="auto" w:fill="FFFFFF"/>
          </w:tcPr>
          <w:p w:rsidR="00BE211A" w:rsidRPr="00885FBB" w:rsidRDefault="00BE211A" w:rsidP="00A66F43">
            <w:pPr>
              <w:jc w:val="center"/>
              <w:rPr>
                <w:rFonts w:ascii="Tahoma" w:hAnsi="Tahoma" w:cs="Tahoma"/>
                <w:sz w:val="20"/>
                <w:szCs w:val="22"/>
              </w:rPr>
            </w:pPr>
            <w:r w:rsidRPr="00885FBB">
              <w:rPr>
                <w:rFonts w:ascii="Tahoma" w:hAnsi="Tahoma" w:cs="Tahoma"/>
                <w:sz w:val="20"/>
                <w:szCs w:val="22"/>
              </w:rPr>
              <w:t>21-24</w:t>
            </w:r>
          </w:p>
        </w:tc>
      </w:tr>
    </w:tbl>
    <w:p w:rsidR="00F26463" w:rsidRPr="00DB2124" w:rsidRDefault="00F26463" w:rsidP="00F26463">
      <w:pPr>
        <w:rPr>
          <w:rFonts w:ascii="Tahoma" w:hAnsi="Tahoma" w:cs="Tahoma"/>
          <w:b/>
          <w:sz w:val="22"/>
          <w:szCs w:val="22"/>
        </w:rPr>
      </w:pPr>
    </w:p>
    <w:p w:rsidR="00F26463" w:rsidRDefault="00F26463" w:rsidP="00F26463">
      <w:pPr>
        <w:jc w:val="center"/>
        <w:rPr>
          <w:rFonts w:ascii="Tahoma" w:hAnsi="Tahoma" w:cs="Tahoma"/>
          <w:b/>
          <w:sz w:val="22"/>
          <w:szCs w:val="22"/>
          <w:lang w:val="id-ID"/>
        </w:rPr>
      </w:pPr>
      <w:r w:rsidRPr="00DB2124">
        <w:rPr>
          <w:rFonts w:ascii="Tahoma" w:hAnsi="Tahoma" w:cs="Tahoma"/>
          <w:b/>
          <w:sz w:val="22"/>
          <w:szCs w:val="22"/>
        </w:rPr>
        <w:t>SEMESTER  V</w:t>
      </w:r>
    </w:p>
    <w:tbl>
      <w:tblPr>
        <w:tblpPr w:leftFromText="180" w:rightFromText="180" w:vertAnchor="text" w:horzAnchor="page" w:tblpX="1723" w:tblpY="161"/>
        <w:tblW w:w="894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878"/>
        <w:gridCol w:w="1344"/>
        <w:gridCol w:w="2562"/>
        <w:gridCol w:w="770"/>
        <w:gridCol w:w="979"/>
        <w:gridCol w:w="938"/>
        <w:gridCol w:w="1470"/>
      </w:tblGrid>
      <w:tr w:rsidR="00885FBB" w:rsidRPr="00885FBB" w:rsidTr="00A6349E">
        <w:trPr>
          <w:trHeight w:val="129"/>
        </w:trPr>
        <w:tc>
          <w:tcPr>
            <w:tcW w:w="878" w:type="dxa"/>
            <w:vMerge w:val="restart"/>
            <w:tcBorders>
              <w:top w:val="single" w:sz="4" w:space="0" w:color="auto"/>
              <w:left w:val="single" w:sz="4" w:space="0" w:color="auto"/>
            </w:tcBorders>
            <w:shd w:val="clear" w:color="auto" w:fill="auto"/>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SMT</w:t>
            </w:r>
          </w:p>
        </w:tc>
        <w:tc>
          <w:tcPr>
            <w:tcW w:w="1344" w:type="dxa"/>
            <w:vMerge w:val="restart"/>
            <w:tcBorders>
              <w:top w:val="single" w:sz="4" w:space="0" w:color="auto"/>
            </w:tcBorders>
            <w:shd w:val="clear" w:color="auto" w:fill="auto"/>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Kode MK</w:t>
            </w:r>
          </w:p>
        </w:tc>
        <w:tc>
          <w:tcPr>
            <w:tcW w:w="2562" w:type="dxa"/>
            <w:vMerge w:val="restart"/>
            <w:tcBorders>
              <w:top w:val="single" w:sz="4" w:space="0" w:color="auto"/>
            </w:tcBorders>
            <w:shd w:val="clear" w:color="auto" w:fill="auto"/>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Mata Kuliah</w:t>
            </w:r>
          </w:p>
        </w:tc>
        <w:tc>
          <w:tcPr>
            <w:tcW w:w="770" w:type="dxa"/>
            <w:vMerge w:val="restart"/>
            <w:tcBorders>
              <w:top w:val="single" w:sz="4" w:space="0" w:color="auto"/>
              <w:right w:val="single" w:sz="4" w:space="0" w:color="auto"/>
            </w:tcBorders>
            <w:shd w:val="clear" w:color="auto" w:fill="auto"/>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SKS</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 xml:space="preserve">SKS </w:t>
            </w:r>
          </w:p>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(teori- praktek)</w:t>
            </w:r>
          </w:p>
        </w:tc>
        <w:tc>
          <w:tcPr>
            <w:tcW w:w="1470" w:type="dxa"/>
            <w:vMerge w:val="restart"/>
            <w:tcBorders>
              <w:top w:val="single" w:sz="4" w:space="0" w:color="auto"/>
              <w:left w:val="single" w:sz="4" w:space="0" w:color="auto"/>
              <w:right w:val="single" w:sz="4" w:space="0" w:color="auto"/>
            </w:tcBorders>
            <w:shd w:val="clear" w:color="auto" w:fill="auto"/>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rPr>
              <w:t>Prasyarat</w:t>
            </w:r>
          </w:p>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Wajib</w:t>
            </w:r>
          </w:p>
        </w:tc>
      </w:tr>
      <w:tr w:rsidR="00885FBB" w:rsidRPr="00885FBB" w:rsidTr="00A6349E">
        <w:trPr>
          <w:trHeight w:val="118"/>
        </w:trPr>
        <w:tc>
          <w:tcPr>
            <w:tcW w:w="878" w:type="dxa"/>
            <w:vMerge/>
            <w:tcBorders>
              <w:left w:val="single" w:sz="4" w:space="0" w:color="auto"/>
              <w:bottom w:val="single" w:sz="6" w:space="0" w:color="auto"/>
            </w:tcBorders>
            <w:shd w:val="clear" w:color="auto" w:fill="FFFFFF"/>
          </w:tcPr>
          <w:p w:rsidR="00885FBB" w:rsidRPr="00885FBB" w:rsidRDefault="00885FBB" w:rsidP="00885FBB">
            <w:pPr>
              <w:jc w:val="center"/>
              <w:rPr>
                <w:rFonts w:ascii="Tahoma" w:hAnsi="Tahoma" w:cs="Tahoma"/>
                <w:sz w:val="20"/>
                <w:szCs w:val="22"/>
              </w:rPr>
            </w:pPr>
          </w:p>
        </w:tc>
        <w:tc>
          <w:tcPr>
            <w:tcW w:w="1344" w:type="dxa"/>
            <w:vMerge/>
            <w:tcBorders>
              <w:bottom w:val="single" w:sz="6" w:space="0" w:color="auto"/>
            </w:tcBorders>
            <w:shd w:val="clear" w:color="auto" w:fill="FFFFFF"/>
          </w:tcPr>
          <w:p w:rsidR="00885FBB" w:rsidRPr="00885FBB" w:rsidRDefault="00885FBB" w:rsidP="00885FBB">
            <w:pPr>
              <w:jc w:val="center"/>
              <w:rPr>
                <w:rFonts w:ascii="Tahoma" w:hAnsi="Tahoma" w:cs="Tahoma"/>
                <w:sz w:val="20"/>
                <w:szCs w:val="22"/>
              </w:rPr>
            </w:pPr>
          </w:p>
        </w:tc>
        <w:tc>
          <w:tcPr>
            <w:tcW w:w="2562" w:type="dxa"/>
            <w:vMerge/>
            <w:tcBorders>
              <w:bottom w:val="single" w:sz="6" w:space="0" w:color="auto"/>
            </w:tcBorders>
            <w:shd w:val="clear" w:color="auto" w:fill="FFFFFF"/>
          </w:tcPr>
          <w:p w:rsidR="00885FBB" w:rsidRPr="00885FBB" w:rsidRDefault="00885FBB" w:rsidP="00885FBB">
            <w:pPr>
              <w:jc w:val="center"/>
              <w:rPr>
                <w:rFonts w:ascii="Tahoma" w:hAnsi="Tahoma" w:cs="Tahoma"/>
                <w:sz w:val="20"/>
                <w:szCs w:val="22"/>
              </w:rPr>
            </w:pPr>
          </w:p>
        </w:tc>
        <w:tc>
          <w:tcPr>
            <w:tcW w:w="770" w:type="dxa"/>
            <w:vMerge/>
            <w:tcBorders>
              <w:bottom w:val="single" w:sz="6"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979" w:type="dxa"/>
            <w:tcBorders>
              <w:top w:val="single" w:sz="4" w:space="0" w:color="auto"/>
              <w:left w:val="single" w:sz="4" w:space="0" w:color="auto"/>
              <w:bottom w:val="single" w:sz="6"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Wajib</w:t>
            </w:r>
          </w:p>
        </w:tc>
        <w:tc>
          <w:tcPr>
            <w:tcW w:w="938" w:type="dxa"/>
            <w:tcBorders>
              <w:top w:val="single" w:sz="4" w:space="0" w:color="auto"/>
              <w:left w:val="single" w:sz="4" w:space="0" w:color="auto"/>
              <w:bottom w:val="single" w:sz="6"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 xml:space="preserve">Pilihan </w:t>
            </w:r>
          </w:p>
        </w:tc>
        <w:tc>
          <w:tcPr>
            <w:tcW w:w="1470" w:type="dxa"/>
            <w:vMerge/>
            <w:tcBorders>
              <w:left w:val="single" w:sz="4" w:space="0" w:color="auto"/>
              <w:bottom w:val="single" w:sz="6"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r>
      <w:tr w:rsidR="00885FBB" w:rsidRPr="00885FBB" w:rsidTr="00A6349E">
        <w:trPr>
          <w:trHeight w:val="59"/>
        </w:trPr>
        <w:tc>
          <w:tcPr>
            <w:tcW w:w="878" w:type="dxa"/>
            <w:tcBorders>
              <w:top w:val="single" w:sz="6" w:space="0" w:color="auto"/>
              <w:left w:val="single" w:sz="4" w:space="0" w:color="auto"/>
              <w:bottom w:val="single" w:sz="6" w:space="0" w:color="auto"/>
            </w:tcBorders>
          </w:tcPr>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V</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V</w:t>
            </w:r>
          </w:p>
          <w:p w:rsidR="00885FBB" w:rsidRPr="00885FBB" w:rsidRDefault="00885FBB" w:rsidP="00885FBB">
            <w:pPr>
              <w:jc w:val="center"/>
              <w:rPr>
                <w:rFonts w:ascii="Tahoma" w:hAnsi="Tahoma" w:cs="Tahoma"/>
                <w:sz w:val="20"/>
                <w:szCs w:val="22"/>
              </w:rPr>
            </w:pPr>
          </w:p>
        </w:tc>
        <w:tc>
          <w:tcPr>
            <w:tcW w:w="1344" w:type="dxa"/>
            <w:tcBorders>
              <w:top w:val="single" w:sz="6" w:space="0" w:color="auto"/>
              <w:bottom w:val="single" w:sz="6" w:space="0" w:color="auto"/>
            </w:tcBorders>
          </w:tcPr>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lastRenderedPageBreak/>
              <w:t>ANT6539</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ANT6540</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ANT6541</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p>
          <w:p w:rsidR="00885FBB" w:rsidRPr="00885FBB" w:rsidRDefault="00885FBB" w:rsidP="00885FBB">
            <w:pPr>
              <w:rPr>
                <w:rFonts w:ascii="Tahoma" w:hAnsi="Tahoma" w:cs="Tahoma"/>
                <w:sz w:val="20"/>
                <w:szCs w:val="22"/>
                <w:lang w:val="id-ID"/>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ANT6542</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p>
          <w:p w:rsidR="00885FBB" w:rsidRPr="00885FBB" w:rsidRDefault="00885FBB" w:rsidP="00885FBB">
            <w:pPr>
              <w:rPr>
                <w:rFonts w:ascii="Tahoma" w:hAnsi="Tahoma" w:cs="Tahoma"/>
                <w:sz w:val="20"/>
                <w:szCs w:val="22"/>
                <w:lang w:val="id-ID"/>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ANT6543</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lastRenderedPageBreak/>
              <w:t>ANT6544</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ANT6545</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ANT6546</w:t>
            </w:r>
          </w:p>
          <w:p w:rsidR="00885FBB" w:rsidRPr="00885FBB" w:rsidRDefault="00885FBB" w:rsidP="00885FBB">
            <w:pPr>
              <w:rPr>
                <w:rFonts w:ascii="Tahoma" w:hAnsi="Tahoma" w:cs="Tahoma"/>
                <w:sz w:val="20"/>
                <w:szCs w:val="22"/>
                <w:lang w:val="fi-FI"/>
              </w:rPr>
            </w:pPr>
          </w:p>
        </w:tc>
        <w:tc>
          <w:tcPr>
            <w:tcW w:w="2562" w:type="dxa"/>
            <w:tcBorders>
              <w:top w:val="single" w:sz="6" w:space="0" w:color="auto"/>
              <w:bottom w:val="single" w:sz="6" w:space="0" w:color="auto"/>
            </w:tcBorders>
          </w:tcPr>
          <w:p w:rsidR="00885FBB" w:rsidRPr="00885FBB" w:rsidRDefault="00885FBB" w:rsidP="00885FBB">
            <w:pPr>
              <w:rPr>
                <w:rFonts w:ascii="Tahoma" w:hAnsi="Tahoma" w:cs="Tahoma"/>
                <w:sz w:val="20"/>
                <w:szCs w:val="22"/>
                <w:lang w:val="it-IT"/>
              </w:rPr>
            </w:pPr>
            <w:r w:rsidRPr="00885FBB">
              <w:rPr>
                <w:rFonts w:ascii="Tahoma" w:hAnsi="Tahoma" w:cs="Tahoma"/>
                <w:sz w:val="20"/>
                <w:szCs w:val="22"/>
                <w:lang w:val="it-IT"/>
              </w:rPr>
              <w:lastRenderedPageBreak/>
              <w:t>Antropologi Maritim</w:t>
            </w:r>
          </w:p>
          <w:p w:rsidR="00885FBB" w:rsidRPr="00885FBB" w:rsidRDefault="00885FBB" w:rsidP="00885FBB">
            <w:pPr>
              <w:rPr>
                <w:rFonts w:ascii="Tahoma" w:hAnsi="Tahoma" w:cs="Tahoma"/>
                <w:i/>
                <w:sz w:val="20"/>
                <w:szCs w:val="22"/>
                <w:lang w:val="nb-NO"/>
              </w:rPr>
            </w:pPr>
            <w:r w:rsidRPr="00885FBB">
              <w:rPr>
                <w:rFonts w:ascii="Tahoma" w:hAnsi="Tahoma" w:cs="Tahoma"/>
                <w:i/>
                <w:sz w:val="20"/>
                <w:szCs w:val="22"/>
                <w:lang w:val="nb-NO"/>
              </w:rPr>
              <w:t>Anthropology of  Maritime</w:t>
            </w:r>
          </w:p>
          <w:p w:rsidR="00885FBB" w:rsidRPr="00885FBB" w:rsidRDefault="00885FBB" w:rsidP="00885FBB">
            <w:pPr>
              <w:rPr>
                <w:rFonts w:ascii="Tahoma" w:hAnsi="Tahoma" w:cs="Tahoma"/>
                <w:sz w:val="20"/>
                <w:szCs w:val="22"/>
                <w:lang w:val="sv-SE"/>
              </w:rPr>
            </w:pPr>
            <w:r w:rsidRPr="00885FBB">
              <w:rPr>
                <w:rFonts w:ascii="Tahoma" w:hAnsi="Tahoma" w:cs="Tahoma"/>
                <w:sz w:val="20"/>
                <w:szCs w:val="22"/>
                <w:lang w:val="sv-SE"/>
              </w:rPr>
              <w:t>Etnografi Sulawesi Tenggara</w:t>
            </w:r>
          </w:p>
          <w:p w:rsidR="00885FBB" w:rsidRPr="00885FBB" w:rsidRDefault="00885FBB" w:rsidP="00885FBB">
            <w:pPr>
              <w:rPr>
                <w:rFonts w:ascii="Tahoma" w:hAnsi="Tahoma" w:cs="Tahoma"/>
                <w:i/>
                <w:sz w:val="20"/>
                <w:szCs w:val="22"/>
                <w:lang w:val="sv-SE"/>
              </w:rPr>
            </w:pPr>
            <w:r w:rsidRPr="00885FBB">
              <w:rPr>
                <w:rFonts w:ascii="Tahoma" w:hAnsi="Tahoma" w:cs="Tahoma"/>
                <w:i/>
                <w:sz w:val="20"/>
                <w:szCs w:val="22"/>
                <w:lang w:val="sv-SE"/>
              </w:rPr>
              <w:t>Ethnography of South East Sulawesi</w:t>
            </w:r>
          </w:p>
          <w:p w:rsidR="00885FBB" w:rsidRPr="00885FBB" w:rsidRDefault="00885FBB" w:rsidP="00885FBB">
            <w:pPr>
              <w:rPr>
                <w:rFonts w:ascii="Tahoma" w:hAnsi="Tahoma" w:cs="Tahoma"/>
                <w:sz w:val="20"/>
                <w:szCs w:val="22"/>
                <w:lang w:val="nb-NO"/>
              </w:rPr>
            </w:pPr>
            <w:r w:rsidRPr="00885FBB">
              <w:rPr>
                <w:rFonts w:ascii="Tahoma" w:hAnsi="Tahoma" w:cs="Tahoma"/>
                <w:sz w:val="20"/>
                <w:szCs w:val="22"/>
                <w:lang w:val="nb-NO"/>
              </w:rPr>
              <w:t>Sistem Teknologi dan Kesenian Rakyat</w:t>
            </w:r>
          </w:p>
          <w:p w:rsidR="00885FBB" w:rsidRPr="00885FBB" w:rsidRDefault="00885FBB" w:rsidP="00885FBB">
            <w:pPr>
              <w:rPr>
                <w:rFonts w:ascii="Tahoma" w:hAnsi="Tahoma" w:cs="Tahoma"/>
                <w:i/>
                <w:sz w:val="20"/>
                <w:szCs w:val="22"/>
                <w:lang w:val="nb-NO"/>
              </w:rPr>
            </w:pPr>
            <w:r w:rsidRPr="00885FBB">
              <w:rPr>
                <w:rFonts w:ascii="Tahoma" w:hAnsi="Tahoma" w:cs="Tahoma"/>
                <w:i/>
                <w:sz w:val="20"/>
                <w:szCs w:val="22"/>
                <w:lang w:val="nb-NO"/>
              </w:rPr>
              <w:t>Technology and People Art System</w:t>
            </w:r>
          </w:p>
          <w:p w:rsidR="00885FBB" w:rsidRPr="00885FBB" w:rsidRDefault="00885FBB" w:rsidP="00885FBB">
            <w:pPr>
              <w:rPr>
                <w:rFonts w:ascii="Tahoma" w:hAnsi="Tahoma" w:cs="Tahoma"/>
                <w:sz w:val="20"/>
                <w:szCs w:val="22"/>
                <w:lang w:val="nb-NO"/>
              </w:rPr>
            </w:pPr>
            <w:r w:rsidRPr="00885FBB">
              <w:rPr>
                <w:rFonts w:ascii="Tahoma" w:hAnsi="Tahoma" w:cs="Tahoma"/>
                <w:sz w:val="20"/>
                <w:szCs w:val="22"/>
                <w:lang w:val="nb-NO"/>
              </w:rPr>
              <w:t xml:space="preserve">Pemberdayaan Komunitas Adat Terpencil </w:t>
            </w:r>
          </w:p>
          <w:p w:rsidR="00885FBB" w:rsidRPr="00885FBB" w:rsidRDefault="00885FBB" w:rsidP="00885FBB">
            <w:pPr>
              <w:rPr>
                <w:rFonts w:ascii="Tahoma" w:hAnsi="Tahoma" w:cs="Tahoma"/>
                <w:i/>
                <w:sz w:val="20"/>
                <w:szCs w:val="22"/>
                <w:lang w:val="nb-NO"/>
              </w:rPr>
            </w:pPr>
            <w:r w:rsidRPr="00885FBB">
              <w:rPr>
                <w:rFonts w:ascii="Tahoma" w:hAnsi="Tahoma" w:cs="Tahoma"/>
                <w:i/>
                <w:sz w:val="20"/>
                <w:szCs w:val="22"/>
                <w:lang w:val="nb-NO"/>
              </w:rPr>
              <w:t>Empowerment of Indegenous Peoples</w:t>
            </w:r>
          </w:p>
          <w:p w:rsidR="00885FBB" w:rsidRPr="00885FBB" w:rsidRDefault="00885FBB" w:rsidP="00885FBB">
            <w:pPr>
              <w:rPr>
                <w:rFonts w:ascii="Tahoma" w:hAnsi="Tahoma" w:cs="Tahoma"/>
                <w:sz w:val="20"/>
                <w:szCs w:val="22"/>
                <w:lang w:val="nb-NO"/>
              </w:rPr>
            </w:pPr>
            <w:r w:rsidRPr="00885FBB">
              <w:rPr>
                <w:rFonts w:ascii="Tahoma" w:hAnsi="Tahoma" w:cs="Tahoma"/>
                <w:sz w:val="20"/>
                <w:szCs w:val="22"/>
                <w:lang w:val="nb-NO"/>
              </w:rPr>
              <w:t xml:space="preserve">Antropologi Hukum </w:t>
            </w:r>
          </w:p>
          <w:p w:rsidR="00885FBB" w:rsidRPr="00885FBB" w:rsidRDefault="00885FBB" w:rsidP="00885FBB">
            <w:pPr>
              <w:rPr>
                <w:rFonts w:ascii="Tahoma" w:hAnsi="Tahoma" w:cs="Tahoma"/>
                <w:i/>
                <w:sz w:val="20"/>
                <w:szCs w:val="22"/>
                <w:lang w:val="nb-NO"/>
              </w:rPr>
            </w:pPr>
            <w:r w:rsidRPr="00885FBB">
              <w:rPr>
                <w:rFonts w:ascii="Tahoma" w:hAnsi="Tahoma" w:cs="Tahoma"/>
                <w:i/>
                <w:sz w:val="20"/>
                <w:szCs w:val="22"/>
                <w:lang w:val="nb-NO"/>
              </w:rPr>
              <w:lastRenderedPageBreak/>
              <w:t>Anthropology of Law</w:t>
            </w:r>
          </w:p>
          <w:p w:rsidR="00885FBB" w:rsidRPr="00885FBB" w:rsidRDefault="00885FBB" w:rsidP="00885FBB">
            <w:pPr>
              <w:rPr>
                <w:rFonts w:ascii="Tahoma" w:hAnsi="Tahoma" w:cs="Tahoma"/>
                <w:sz w:val="20"/>
                <w:szCs w:val="22"/>
                <w:lang w:val="it-IT"/>
              </w:rPr>
            </w:pPr>
            <w:r w:rsidRPr="00885FBB">
              <w:rPr>
                <w:rFonts w:ascii="Tahoma" w:hAnsi="Tahoma" w:cs="Tahoma"/>
                <w:sz w:val="20"/>
                <w:szCs w:val="22"/>
                <w:lang w:val="it-IT"/>
              </w:rPr>
              <w:t>Hubungan Antar Suku Bangsa</w:t>
            </w:r>
          </w:p>
          <w:p w:rsidR="00885FBB" w:rsidRPr="00885FBB" w:rsidRDefault="00885FBB" w:rsidP="00885FBB">
            <w:pPr>
              <w:rPr>
                <w:rFonts w:ascii="Tahoma" w:hAnsi="Tahoma" w:cs="Tahoma"/>
                <w:i/>
                <w:sz w:val="20"/>
                <w:szCs w:val="22"/>
                <w:lang w:val="it-IT"/>
              </w:rPr>
            </w:pPr>
            <w:r w:rsidRPr="00885FBB">
              <w:rPr>
                <w:rFonts w:ascii="Tahoma" w:hAnsi="Tahoma" w:cs="Tahoma"/>
                <w:i/>
                <w:sz w:val="20"/>
                <w:szCs w:val="22"/>
                <w:lang w:val="it-IT"/>
              </w:rPr>
              <w:t>Relationship of Ethnics Group</w:t>
            </w:r>
          </w:p>
          <w:p w:rsidR="00885FBB" w:rsidRPr="00885FBB" w:rsidRDefault="00885FBB" w:rsidP="00885FBB">
            <w:pPr>
              <w:rPr>
                <w:rFonts w:ascii="Tahoma" w:hAnsi="Tahoma" w:cs="Tahoma"/>
                <w:sz w:val="20"/>
                <w:szCs w:val="22"/>
                <w:lang w:val="it-IT"/>
              </w:rPr>
            </w:pPr>
            <w:r w:rsidRPr="00885FBB">
              <w:rPr>
                <w:rFonts w:ascii="Tahoma" w:hAnsi="Tahoma" w:cs="Tahoma"/>
                <w:sz w:val="20"/>
                <w:szCs w:val="22"/>
                <w:lang w:val="it-IT"/>
              </w:rPr>
              <w:t xml:space="preserve">Antropologi Linguistik </w:t>
            </w:r>
          </w:p>
          <w:p w:rsidR="00885FBB" w:rsidRPr="00885FBB" w:rsidRDefault="00885FBB" w:rsidP="00885FBB">
            <w:pPr>
              <w:rPr>
                <w:rFonts w:ascii="Tahoma" w:hAnsi="Tahoma" w:cs="Tahoma"/>
                <w:i/>
                <w:sz w:val="20"/>
                <w:szCs w:val="22"/>
                <w:lang w:val="nb-NO"/>
              </w:rPr>
            </w:pPr>
            <w:r w:rsidRPr="00885FBB">
              <w:rPr>
                <w:rFonts w:ascii="Tahoma" w:hAnsi="Tahoma" w:cs="Tahoma"/>
                <w:i/>
                <w:sz w:val="20"/>
                <w:szCs w:val="22"/>
                <w:lang w:val="nb-NO"/>
              </w:rPr>
              <w:t>Anthropology of Linguistic</w:t>
            </w:r>
          </w:p>
          <w:p w:rsidR="00885FBB" w:rsidRPr="00885FBB" w:rsidRDefault="00885FBB" w:rsidP="00885FBB">
            <w:pPr>
              <w:rPr>
                <w:rFonts w:ascii="Tahoma" w:hAnsi="Tahoma" w:cs="Tahoma"/>
                <w:sz w:val="20"/>
                <w:szCs w:val="22"/>
                <w:lang w:val="it-IT"/>
              </w:rPr>
            </w:pPr>
            <w:r w:rsidRPr="00885FBB">
              <w:rPr>
                <w:rFonts w:ascii="Tahoma" w:hAnsi="Tahoma" w:cs="Tahoma"/>
                <w:sz w:val="20"/>
                <w:szCs w:val="22"/>
                <w:lang w:val="id-ID"/>
              </w:rPr>
              <w:t xml:space="preserve">Budaya Perusahaan </w:t>
            </w:r>
            <w:r w:rsidRPr="00885FBB">
              <w:rPr>
                <w:rFonts w:ascii="Tahoma" w:hAnsi="Tahoma" w:cs="Tahoma"/>
                <w:sz w:val="20"/>
                <w:szCs w:val="22"/>
                <w:lang w:val="it-IT"/>
              </w:rPr>
              <w:t xml:space="preserve"> (P)</w:t>
            </w:r>
          </w:p>
          <w:p w:rsidR="00885FBB" w:rsidRPr="00885FBB" w:rsidRDefault="00885FBB" w:rsidP="00885FBB">
            <w:pPr>
              <w:rPr>
                <w:rFonts w:ascii="Tahoma" w:hAnsi="Tahoma" w:cs="Tahoma"/>
                <w:sz w:val="20"/>
                <w:szCs w:val="22"/>
                <w:lang w:val="nb-NO"/>
              </w:rPr>
            </w:pPr>
            <w:r w:rsidRPr="00885FBB">
              <w:rPr>
                <w:rFonts w:ascii="Tahoma" w:hAnsi="Tahoma" w:cs="Tahoma"/>
                <w:i/>
                <w:sz w:val="20"/>
                <w:szCs w:val="22"/>
                <w:lang w:val="it-IT"/>
              </w:rPr>
              <w:t>Corporate Culture</w:t>
            </w:r>
          </w:p>
        </w:tc>
        <w:tc>
          <w:tcPr>
            <w:tcW w:w="770" w:type="dxa"/>
            <w:tcBorders>
              <w:top w:val="single" w:sz="6" w:space="0" w:color="auto"/>
              <w:bottom w:val="single" w:sz="6" w:space="0" w:color="auto"/>
              <w:right w:val="single" w:sz="4" w:space="0" w:color="auto"/>
            </w:tcBorders>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lastRenderedPageBreak/>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rPr>
              <w:lastRenderedPageBreak/>
              <w:t>3</w:t>
            </w:r>
          </w:p>
          <w:p w:rsidR="00885FBB" w:rsidRPr="00885FBB" w:rsidRDefault="00885FBB" w:rsidP="00885FBB">
            <w:pPr>
              <w:jc w:val="center"/>
              <w:rPr>
                <w:rFonts w:ascii="Tahoma" w:hAnsi="Tahoma" w:cs="Tahoma"/>
                <w:sz w:val="20"/>
                <w:szCs w:val="22"/>
                <w:lang w:val="id-ID"/>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tc>
        <w:tc>
          <w:tcPr>
            <w:tcW w:w="979" w:type="dxa"/>
            <w:tcBorders>
              <w:top w:val="single" w:sz="6" w:space="0" w:color="auto"/>
              <w:left w:val="single" w:sz="4" w:space="0" w:color="auto"/>
              <w:bottom w:val="single" w:sz="6" w:space="0" w:color="auto"/>
              <w:right w:val="single" w:sz="4" w:space="0" w:color="auto"/>
            </w:tcBorders>
          </w:tcPr>
          <w:p w:rsidR="00885FBB" w:rsidRPr="00885FBB" w:rsidRDefault="00885FBB" w:rsidP="00885FBB">
            <w:pPr>
              <w:rPr>
                <w:rFonts w:ascii="Tahoma" w:hAnsi="Tahoma" w:cs="Tahoma"/>
                <w:sz w:val="20"/>
                <w:szCs w:val="22"/>
                <w:lang w:val="id-ID"/>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jc w:val="center"/>
              <w:rPr>
                <w:rFonts w:ascii="Tahoma" w:hAnsi="Tahoma" w:cs="Tahoma"/>
                <w:sz w:val="20"/>
                <w:szCs w:val="22"/>
              </w:rPr>
            </w:pPr>
          </w:p>
        </w:tc>
        <w:tc>
          <w:tcPr>
            <w:tcW w:w="938" w:type="dxa"/>
            <w:tcBorders>
              <w:top w:val="single" w:sz="6" w:space="0" w:color="auto"/>
              <w:left w:val="single" w:sz="4" w:space="0" w:color="auto"/>
              <w:bottom w:val="single" w:sz="6" w:space="0" w:color="auto"/>
              <w:right w:val="single" w:sz="4" w:space="0" w:color="auto"/>
            </w:tcBorders>
          </w:tcPr>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jc w:val="center"/>
              <w:rPr>
                <w:rFonts w:ascii="Tahoma" w:hAnsi="Tahoma" w:cs="Tahoma"/>
                <w:sz w:val="20"/>
                <w:szCs w:val="22"/>
              </w:rPr>
            </w:pPr>
          </w:p>
        </w:tc>
        <w:tc>
          <w:tcPr>
            <w:tcW w:w="1470" w:type="dxa"/>
            <w:tcBorders>
              <w:top w:val="single" w:sz="6" w:space="0" w:color="auto"/>
              <w:left w:val="single" w:sz="4" w:space="0" w:color="auto"/>
              <w:bottom w:val="single" w:sz="6" w:space="0" w:color="auto"/>
              <w:right w:val="single" w:sz="4" w:space="0" w:color="auto"/>
            </w:tcBorders>
          </w:tcPr>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jc w:val="center"/>
              <w:rPr>
                <w:rFonts w:ascii="Tahoma" w:hAnsi="Tahoma" w:cs="Tahoma"/>
                <w:sz w:val="20"/>
                <w:szCs w:val="22"/>
              </w:rPr>
            </w:pPr>
          </w:p>
        </w:tc>
      </w:tr>
      <w:tr w:rsidR="00885FBB" w:rsidRPr="00885FBB" w:rsidTr="00A6349E">
        <w:trPr>
          <w:cantSplit/>
        </w:trPr>
        <w:tc>
          <w:tcPr>
            <w:tcW w:w="4784" w:type="dxa"/>
            <w:gridSpan w:val="3"/>
            <w:tcBorders>
              <w:top w:val="single" w:sz="6" w:space="0" w:color="auto"/>
              <w:left w:val="single" w:sz="4" w:space="0" w:color="auto"/>
              <w:bottom w:val="single" w:sz="4" w:space="0" w:color="auto"/>
            </w:tcBorders>
            <w:shd w:val="clear" w:color="auto" w:fill="FFFFFF"/>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lastRenderedPageBreak/>
              <w:t>Jumlah</w:t>
            </w:r>
          </w:p>
        </w:tc>
        <w:tc>
          <w:tcPr>
            <w:tcW w:w="4157" w:type="dxa"/>
            <w:gridSpan w:val="4"/>
            <w:tcBorders>
              <w:top w:val="single" w:sz="6"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21-24</w:t>
            </w:r>
          </w:p>
        </w:tc>
      </w:tr>
    </w:tbl>
    <w:p w:rsidR="00C4634A" w:rsidRPr="00C4634A" w:rsidRDefault="00C4634A"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Default="00F26463" w:rsidP="00F26463">
      <w:pPr>
        <w:jc w:val="center"/>
        <w:rPr>
          <w:rFonts w:ascii="Tahoma" w:hAnsi="Tahoma" w:cs="Tahoma"/>
          <w:b/>
          <w:sz w:val="22"/>
          <w:szCs w:val="22"/>
          <w:lang w:val="id-ID"/>
        </w:rPr>
      </w:pPr>
      <w:r w:rsidRPr="00DB2124">
        <w:rPr>
          <w:rFonts w:ascii="Tahoma" w:hAnsi="Tahoma" w:cs="Tahoma"/>
          <w:b/>
          <w:sz w:val="22"/>
          <w:szCs w:val="22"/>
        </w:rPr>
        <w:t>SEMESTER  VI</w:t>
      </w:r>
    </w:p>
    <w:p w:rsidR="00C4634A" w:rsidRPr="00C4634A" w:rsidRDefault="00C4634A" w:rsidP="00F26463">
      <w:pPr>
        <w:jc w:val="center"/>
        <w:rPr>
          <w:rFonts w:ascii="Tahoma" w:hAnsi="Tahoma" w:cs="Tahoma"/>
          <w:b/>
          <w:sz w:val="22"/>
          <w:szCs w:val="22"/>
          <w:lang w:val="id-ID"/>
        </w:rPr>
      </w:pPr>
    </w:p>
    <w:tbl>
      <w:tblPr>
        <w:tblW w:w="8959" w:type="dxa"/>
        <w:tblInd w:w="-5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892"/>
        <w:gridCol w:w="1334"/>
        <w:gridCol w:w="2576"/>
        <w:gridCol w:w="770"/>
        <w:gridCol w:w="1029"/>
        <w:gridCol w:w="930"/>
        <w:gridCol w:w="1428"/>
      </w:tblGrid>
      <w:tr w:rsidR="00F26463" w:rsidRPr="00885FBB" w:rsidTr="00A6349E">
        <w:trPr>
          <w:trHeight w:val="265"/>
        </w:trPr>
        <w:tc>
          <w:tcPr>
            <w:tcW w:w="892" w:type="dxa"/>
            <w:tcBorders>
              <w:top w:val="single" w:sz="4" w:space="0" w:color="auto"/>
              <w:left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lang w:val="id-ID"/>
              </w:rPr>
            </w:pPr>
            <w:r w:rsidRPr="00885FBB">
              <w:rPr>
                <w:rFonts w:ascii="Tahoma" w:hAnsi="Tahoma" w:cs="Tahoma"/>
                <w:sz w:val="20"/>
                <w:szCs w:val="22"/>
                <w:lang w:val="id-ID"/>
              </w:rPr>
              <w:t xml:space="preserve">SMT </w:t>
            </w:r>
          </w:p>
        </w:tc>
        <w:tc>
          <w:tcPr>
            <w:tcW w:w="1334" w:type="dxa"/>
            <w:tcBorders>
              <w:top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Kode MK</w:t>
            </w:r>
          </w:p>
        </w:tc>
        <w:tc>
          <w:tcPr>
            <w:tcW w:w="2576" w:type="dxa"/>
            <w:tcBorders>
              <w:top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Mata Kuliah</w:t>
            </w:r>
          </w:p>
        </w:tc>
        <w:tc>
          <w:tcPr>
            <w:tcW w:w="770" w:type="dxa"/>
            <w:tcBorders>
              <w:top w:val="single" w:sz="4" w:space="0" w:color="auto"/>
              <w:right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SKS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 xml:space="preserve">SKS </w:t>
            </w:r>
          </w:p>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(teori- praktek)</w:t>
            </w:r>
          </w:p>
        </w:tc>
        <w:tc>
          <w:tcPr>
            <w:tcW w:w="1428" w:type="dxa"/>
            <w:tcBorders>
              <w:top w:val="single" w:sz="4" w:space="0" w:color="auto"/>
              <w:left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rPr>
              <w:t>Prasyarat</w:t>
            </w:r>
          </w:p>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Wajib</w:t>
            </w:r>
          </w:p>
        </w:tc>
      </w:tr>
      <w:tr w:rsidR="00F26463" w:rsidRPr="00885FBB" w:rsidTr="00A6349E">
        <w:trPr>
          <w:trHeight w:val="219"/>
        </w:trPr>
        <w:tc>
          <w:tcPr>
            <w:tcW w:w="892" w:type="dxa"/>
            <w:tcBorders>
              <w:left w:val="single" w:sz="4" w:space="0" w:color="auto"/>
              <w:bottom w:val="single" w:sz="6" w:space="0" w:color="auto"/>
            </w:tcBorders>
            <w:shd w:val="clear" w:color="auto" w:fill="FFFFFF"/>
          </w:tcPr>
          <w:p w:rsidR="00F26463" w:rsidRPr="00885FBB" w:rsidRDefault="00F26463" w:rsidP="00A66F43">
            <w:pPr>
              <w:spacing w:line="228" w:lineRule="auto"/>
              <w:jc w:val="center"/>
              <w:rPr>
                <w:rFonts w:ascii="Tahoma" w:hAnsi="Tahoma" w:cs="Tahoma"/>
                <w:sz w:val="20"/>
                <w:szCs w:val="22"/>
                <w:lang w:val="id-ID"/>
              </w:rPr>
            </w:pPr>
          </w:p>
        </w:tc>
        <w:tc>
          <w:tcPr>
            <w:tcW w:w="1334" w:type="dxa"/>
            <w:tcBorders>
              <w:bottom w:val="single" w:sz="6"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2576" w:type="dxa"/>
            <w:tcBorders>
              <w:bottom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770" w:type="dxa"/>
            <w:tcBorders>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Wajib</w:t>
            </w:r>
          </w:p>
        </w:tc>
        <w:tc>
          <w:tcPr>
            <w:tcW w:w="930" w:type="dxa"/>
            <w:tcBorders>
              <w:top w:val="single" w:sz="4" w:space="0" w:color="auto"/>
              <w:left w:val="single" w:sz="4" w:space="0" w:color="auto"/>
              <w:bottom w:val="single" w:sz="6"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 xml:space="preserve">Pilihan </w:t>
            </w:r>
          </w:p>
        </w:tc>
        <w:tc>
          <w:tcPr>
            <w:tcW w:w="1428" w:type="dxa"/>
            <w:tcBorders>
              <w:left w:val="single" w:sz="4" w:space="0" w:color="auto"/>
              <w:bottom w:val="single" w:sz="6"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r>
      <w:tr w:rsidR="00F26463" w:rsidRPr="00885FBB" w:rsidTr="00A6349E">
        <w:trPr>
          <w:trHeight w:val="3536"/>
        </w:trPr>
        <w:tc>
          <w:tcPr>
            <w:tcW w:w="892" w:type="dxa"/>
            <w:tcBorders>
              <w:left w:val="single" w:sz="4" w:space="0" w:color="auto"/>
            </w:tcBorders>
            <w:shd w:val="clear" w:color="auto" w:fill="FFFFFF"/>
          </w:tcPr>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F26463" w:rsidRPr="00885FBB" w:rsidRDefault="0095797E" w:rsidP="00A66F43">
            <w:pPr>
              <w:spacing w:line="228" w:lineRule="auto"/>
              <w:jc w:val="center"/>
              <w:rPr>
                <w:rFonts w:ascii="Tahoma" w:hAnsi="Tahoma" w:cs="Tahoma"/>
                <w:sz w:val="20"/>
                <w:szCs w:val="22"/>
              </w:rPr>
            </w:pPr>
            <w:r w:rsidRPr="00885FBB">
              <w:rPr>
                <w:rFonts w:ascii="Tahoma" w:hAnsi="Tahoma" w:cs="Tahoma"/>
                <w:sz w:val="20"/>
                <w:szCs w:val="22"/>
              </w:rPr>
              <w:t>VI</w:t>
            </w:r>
          </w:p>
        </w:tc>
        <w:tc>
          <w:tcPr>
            <w:tcW w:w="1334" w:type="dxa"/>
            <w:shd w:val="clear" w:color="auto" w:fill="FFFFFF"/>
          </w:tcPr>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ANT6647</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ANT6648</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FIB6649</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ANT6650</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ANT6651</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ANT6652</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ANT6653</w:t>
            </w:r>
          </w:p>
          <w:p w:rsidR="00F26463" w:rsidRPr="00885FBB" w:rsidRDefault="00F26463" w:rsidP="00A66F43">
            <w:pPr>
              <w:spacing w:line="228" w:lineRule="auto"/>
              <w:rPr>
                <w:rFonts w:ascii="Tahoma" w:hAnsi="Tahoma" w:cs="Tahoma"/>
                <w:sz w:val="20"/>
                <w:szCs w:val="22"/>
              </w:rPr>
            </w:pPr>
          </w:p>
        </w:tc>
        <w:tc>
          <w:tcPr>
            <w:tcW w:w="2576" w:type="dxa"/>
            <w:shd w:val="clear" w:color="auto" w:fill="FFFFFF"/>
          </w:tcPr>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 xml:space="preserve">Antropologi Kesehatan </w:t>
            </w:r>
          </w:p>
          <w:p w:rsidR="00F26463" w:rsidRPr="00885FBB" w:rsidRDefault="00F26463" w:rsidP="00A66F43">
            <w:pPr>
              <w:spacing w:line="228" w:lineRule="auto"/>
              <w:rPr>
                <w:rFonts w:ascii="Tahoma" w:hAnsi="Tahoma" w:cs="Tahoma"/>
                <w:i/>
                <w:sz w:val="20"/>
                <w:szCs w:val="22"/>
                <w:lang w:val="nb-NO"/>
              </w:rPr>
            </w:pPr>
            <w:r w:rsidRPr="00885FBB">
              <w:rPr>
                <w:rFonts w:ascii="Tahoma" w:hAnsi="Tahoma" w:cs="Tahoma"/>
                <w:i/>
                <w:sz w:val="20"/>
                <w:szCs w:val="22"/>
                <w:lang w:val="nb-NO"/>
              </w:rPr>
              <w:t xml:space="preserve">Medical Anthropology </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Antropologi Simbolik</w:t>
            </w:r>
          </w:p>
          <w:p w:rsidR="00F26463" w:rsidRPr="00885FBB" w:rsidRDefault="00F26463" w:rsidP="00A66F43">
            <w:pPr>
              <w:spacing w:line="228" w:lineRule="auto"/>
              <w:rPr>
                <w:rFonts w:ascii="Tahoma" w:hAnsi="Tahoma" w:cs="Tahoma"/>
                <w:i/>
                <w:sz w:val="20"/>
                <w:szCs w:val="22"/>
                <w:lang w:val="nb-NO"/>
              </w:rPr>
            </w:pPr>
            <w:r w:rsidRPr="00885FBB">
              <w:rPr>
                <w:rFonts w:ascii="Tahoma" w:hAnsi="Tahoma" w:cs="Tahoma"/>
                <w:i/>
                <w:sz w:val="20"/>
                <w:szCs w:val="22"/>
                <w:lang w:val="nb-NO"/>
              </w:rPr>
              <w:t>Symbolic Anthropology</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Kepemimpinan (P)</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Leadership</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Antropologi Politik</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Political Anthropology</w:t>
            </w:r>
          </w:p>
          <w:p w:rsidR="00F26463" w:rsidRPr="00885FBB" w:rsidRDefault="00F26463" w:rsidP="00A66F43">
            <w:pPr>
              <w:spacing w:line="228" w:lineRule="auto"/>
              <w:rPr>
                <w:rFonts w:ascii="Tahoma" w:hAnsi="Tahoma" w:cs="Tahoma"/>
                <w:sz w:val="20"/>
                <w:szCs w:val="22"/>
              </w:rPr>
            </w:pPr>
            <w:r w:rsidRPr="00885FBB">
              <w:rPr>
                <w:rFonts w:ascii="Tahoma" w:hAnsi="Tahoma" w:cs="Tahoma"/>
                <w:sz w:val="20"/>
                <w:szCs w:val="22"/>
              </w:rPr>
              <w:t>Folklor Indonesia</w:t>
            </w:r>
          </w:p>
          <w:p w:rsidR="00F26463" w:rsidRPr="00885FBB" w:rsidRDefault="00F26463" w:rsidP="00A66F43">
            <w:pPr>
              <w:spacing w:line="228" w:lineRule="auto"/>
              <w:rPr>
                <w:rFonts w:ascii="Tahoma" w:hAnsi="Tahoma" w:cs="Tahoma"/>
                <w:i/>
                <w:sz w:val="20"/>
                <w:szCs w:val="22"/>
                <w:lang w:val="en-GB"/>
              </w:rPr>
            </w:pPr>
            <w:r w:rsidRPr="00885FBB">
              <w:rPr>
                <w:rFonts w:ascii="Tahoma" w:hAnsi="Tahoma" w:cs="Tahoma"/>
                <w:i/>
                <w:sz w:val="20"/>
                <w:szCs w:val="22"/>
              </w:rPr>
              <w:t>Indonesian Folklore</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Perubahan Sosial Budaya</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Culture Social Change</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Antropologi dan Media (P)</w:t>
            </w:r>
          </w:p>
          <w:p w:rsidR="00F26463" w:rsidRPr="00885FBB" w:rsidRDefault="00F26463" w:rsidP="00A66F43">
            <w:pPr>
              <w:spacing w:line="228" w:lineRule="auto"/>
              <w:rPr>
                <w:rFonts w:ascii="Tahoma" w:hAnsi="Tahoma" w:cs="Tahoma"/>
                <w:sz w:val="20"/>
                <w:szCs w:val="22"/>
              </w:rPr>
            </w:pPr>
            <w:r w:rsidRPr="00885FBB">
              <w:rPr>
                <w:rFonts w:ascii="Tahoma" w:hAnsi="Tahoma" w:cs="Tahoma"/>
                <w:i/>
                <w:sz w:val="20"/>
                <w:szCs w:val="22"/>
                <w:lang w:val="sv-SE"/>
              </w:rPr>
              <w:t>Anthropology and Media</w:t>
            </w:r>
          </w:p>
        </w:tc>
        <w:tc>
          <w:tcPr>
            <w:tcW w:w="770" w:type="dxa"/>
            <w:tcBorders>
              <w:top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tc>
        <w:tc>
          <w:tcPr>
            <w:tcW w:w="1029" w:type="dxa"/>
            <w:tcBorders>
              <w:top w:val="single" w:sz="4" w:space="0" w:color="auto"/>
              <w:left w:val="single" w:sz="4" w:space="0" w:color="auto"/>
              <w:right w:val="single" w:sz="4" w:space="0" w:color="auto"/>
            </w:tcBorders>
            <w:shd w:val="clear" w:color="auto" w:fill="FFFFFF"/>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p>
        </w:tc>
        <w:tc>
          <w:tcPr>
            <w:tcW w:w="930" w:type="dxa"/>
            <w:tcBorders>
              <w:top w:val="single" w:sz="4" w:space="0" w:color="auto"/>
              <w:left w:val="single" w:sz="4" w:space="0" w:color="auto"/>
              <w:right w:val="single" w:sz="4" w:space="0" w:color="auto"/>
            </w:tcBorders>
            <w:shd w:val="clear" w:color="auto" w:fill="FFFFFF"/>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p>
        </w:tc>
        <w:tc>
          <w:tcPr>
            <w:tcW w:w="1428" w:type="dxa"/>
            <w:tcBorders>
              <w:left w:val="single" w:sz="4" w:space="0" w:color="auto"/>
              <w:right w:val="single" w:sz="4" w:space="0" w:color="auto"/>
            </w:tcBorders>
            <w:shd w:val="clear" w:color="auto" w:fill="FFFFFF"/>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p>
        </w:tc>
      </w:tr>
      <w:tr w:rsidR="0095797E" w:rsidRPr="00885FBB" w:rsidTr="00A6349E">
        <w:trPr>
          <w:cantSplit/>
        </w:trPr>
        <w:tc>
          <w:tcPr>
            <w:tcW w:w="4802" w:type="dxa"/>
            <w:gridSpan w:val="3"/>
            <w:tcBorders>
              <w:top w:val="single" w:sz="6" w:space="0" w:color="auto"/>
              <w:left w:val="single" w:sz="4" w:space="0" w:color="auto"/>
              <w:bottom w:val="single" w:sz="4" w:space="0" w:color="auto"/>
            </w:tcBorders>
            <w:shd w:val="clear" w:color="auto" w:fill="FFFFFF"/>
          </w:tcPr>
          <w:p w:rsidR="0095797E" w:rsidRPr="00885FBB" w:rsidRDefault="0095797E" w:rsidP="00A66F43">
            <w:pPr>
              <w:spacing w:line="228" w:lineRule="auto"/>
              <w:jc w:val="center"/>
              <w:rPr>
                <w:rFonts w:ascii="Tahoma" w:hAnsi="Tahoma" w:cs="Tahoma"/>
                <w:sz w:val="20"/>
                <w:szCs w:val="22"/>
              </w:rPr>
            </w:pPr>
            <w:r w:rsidRPr="00885FBB">
              <w:rPr>
                <w:rFonts w:ascii="Tahoma" w:hAnsi="Tahoma" w:cs="Tahoma"/>
                <w:sz w:val="20"/>
                <w:szCs w:val="22"/>
              </w:rPr>
              <w:t>Jumlah</w:t>
            </w:r>
          </w:p>
        </w:tc>
        <w:tc>
          <w:tcPr>
            <w:tcW w:w="4157" w:type="dxa"/>
            <w:gridSpan w:val="4"/>
            <w:tcBorders>
              <w:top w:val="single" w:sz="6" w:space="0" w:color="auto"/>
              <w:bottom w:val="single" w:sz="4" w:space="0" w:color="auto"/>
              <w:right w:val="single" w:sz="4" w:space="0" w:color="auto"/>
            </w:tcBorders>
            <w:shd w:val="clear" w:color="auto" w:fill="FFFFFF"/>
          </w:tcPr>
          <w:p w:rsidR="0095797E" w:rsidRPr="00885FBB" w:rsidRDefault="0095797E" w:rsidP="00A66F43">
            <w:pPr>
              <w:spacing w:line="228" w:lineRule="auto"/>
              <w:jc w:val="center"/>
              <w:rPr>
                <w:rFonts w:ascii="Tahoma" w:hAnsi="Tahoma" w:cs="Tahoma"/>
                <w:sz w:val="20"/>
                <w:szCs w:val="22"/>
              </w:rPr>
            </w:pPr>
            <w:r w:rsidRPr="00885FBB">
              <w:rPr>
                <w:rFonts w:ascii="Tahoma" w:hAnsi="Tahoma" w:cs="Tahoma"/>
                <w:sz w:val="20"/>
                <w:szCs w:val="22"/>
              </w:rPr>
              <w:t>15-21</w:t>
            </w:r>
          </w:p>
        </w:tc>
      </w:tr>
    </w:tbl>
    <w:p w:rsidR="00F26463" w:rsidRPr="00DB2124" w:rsidRDefault="00F26463" w:rsidP="00F26463">
      <w:pP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Default="00F26463" w:rsidP="00F26463">
      <w:pPr>
        <w:jc w:val="center"/>
        <w:rPr>
          <w:rFonts w:ascii="Tahoma" w:hAnsi="Tahoma" w:cs="Tahoma"/>
          <w:b/>
          <w:sz w:val="22"/>
          <w:szCs w:val="22"/>
        </w:rPr>
      </w:pPr>
    </w:p>
    <w:p w:rsidR="00885FBB" w:rsidRDefault="00885FBB" w:rsidP="00F26463">
      <w:pPr>
        <w:jc w:val="center"/>
        <w:rPr>
          <w:rFonts w:ascii="Tahoma" w:hAnsi="Tahoma" w:cs="Tahoma"/>
          <w:b/>
          <w:sz w:val="22"/>
          <w:szCs w:val="22"/>
        </w:rPr>
      </w:pPr>
    </w:p>
    <w:p w:rsidR="00A6349E" w:rsidRPr="00885FBB" w:rsidRDefault="00A6349E" w:rsidP="00F26463">
      <w:pPr>
        <w:jc w:val="center"/>
        <w:rPr>
          <w:rFonts w:ascii="Tahoma" w:hAnsi="Tahoma" w:cs="Tahoma"/>
          <w:b/>
          <w:sz w:val="22"/>
          <w:szCs w:val="22"/>
        </w:rPr>
      </w:pPr>
    </w:p>
    <w:p w:rsidR="00F26463" w:rsidRDefault="00F26463" w:rsidP="00F26463">
      <w:pPr>
        <w:jc w:val="center"/>
        <w:rPr>
          <w:rFonts w:ascii="Tahoma" w:hAnsi="Tahoma" w:cs="Tahoma"/>
          <w:b/>
          <w:sz w:val="22"/>
          <w:szCs w:val="22"/>
        </w:rPr>
      </w:pPr>
    </w:p>
    <w:p w:rsidR="00BE211A" w:rsidRDefault="00BE211A" w:rsidP="00F26463">
      <w:pPr>
        <w:jc w:val="center"/>
        <w:rPr>
          <w:rFonts w:ascii="Tahoma" w:hAnsi="Tahoma" w:cs="Tahoma"/>
          <w:b/>
          <w:sz w:val="22"/>
          <w:szCs w:val="22"/>
        </w:rPr>
      </w:pPr>
    </w:p>
    <w:p w:rsidR="00BE211A" w:rsidRPr="00BE211A" w:rsidRDefault="00BE211A" w:rsidP="00F26463">
      <w:pPr>
        <w:jc w:val="center"/>
        <w:rPr>
          <w:rFonts w:ascii="Tahoma" w:hAnsi="Tahoma" w:cs="Tahoma"/>
          <w:b/>
          <w:sz w:val="22"/>
          <w:szCs w:val="22"/>
        </w:rPr>
      </w:pPr>
    </w:p>
    <w:p w:rsidR="00F26463" w:rsidRPr="00DB2124" w:rsidRDefault="00F26463" w:rsidP="00F26463">
      <w:pPr>
        <w:jc w:val="center"/>
        <w:rPr>
          <w:rFonts w:ascii="Tahoma" w:hAnsi="Tahoma" w:cs="Tahoma"/>
          <w:b/>
          <w:sz w:val="22"/>
          <w:szCs w:val="22"/>
          <w:lang w:val="id-ID"/>
        </w:rPr>
      </w:pPr>
    </w:p>
    <w:p w:rsidR="00F26463" w:rsidRPr="00DB2124" w:rsidRDefault="00F26463" w:rsidP="00F26463">
      <w:pPr>
        <w:jc w:val="center"/>
        <w:rPr>
          <w:rFonts w:ascii="Tahoma" w:hAnsi="Tahoma" w:cs="Tahoma"/>
          <w:b/>
          <w:sz w:val="22"/>
          <w:szCs w:val="22"/>
          <w:lang w:val="id-ID"/>
        </w:rPr>
      </w:pPr>
    </w:p>
    <w:p w:rsidR="00F26463" w:rsidRDefault="00F26463" w:rsidP="00F26463">
      <w:pPr>
        <w:jc w:val="center"/>
        <w:rPr>
          <w:rFonts w:ascii="Tahoma" w:hAnsi="Tahoma" w:cs="Tahoma"/>
          <w:b/>
          <w:sz w:val="22"/>
          <w:szCs w:val="22"/>
          <w:lang w:val="id-ID"/>
        </w:rPr>
      </w:pPr>
      <w:r w:rsidRPr="00DB2124">
        <w:rPr>
          <w:rFonts w:ascii="Tahoma" w:hAnsi="Tahoma" w:cs="Tahoma"/>
          <w:b/>
          <w:sz w:val="22"/>
          <w:szCs w:val="22"/>
        </w:rPr>
        <w:lastRenderedPageBreak/>
        <w:t>SEMESTER VII</w:t>
      </w:r>
    </w:p>
    <w:p w:rsidR="00234391" w:rsidRPr="00234391" w:rsidRDefault="00234391" w:rsidP="00F26463">
      <w:pPr>
        <w:jc w:val="center"/>
        <w:rPr>
          <w:rFonts w:ascii="Tahoma" w:hAnsi="Tahoma" w:cs="Tahoma"/>
          <w:b/>
          <w:sz w:val="22"/>
          <w:szCs w:val="22"/>
          <w:lang w:val="id-ID"/>
        </w:rPr>
      </w:pPr>
    </w:p>
    <w:tbl>
      <w:tblPr>
        <w:tblW w:w="9365" w:type="dxa"/>
        <w:tblInd w:w="-8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11"/>
        <w:gridCol w:w="7"/>
        <w:gridCol w:w="1301"/>
        <w:gridCol w:w="3092"/>
        <w:gridCol w:w="967"/>
        <w:gridCol w:w="766"/>
        <w:gridCol w:w="874"/>
        <w:gridCol w:w="1447"/>
      </w:tblGrid>
      <w:tr w:rsidR="00F26463" w:rsidRPr="00885FBB" w:rsidTr="00A6349E">
        <w:trPr>
          <w:trHeight w:val="265"/>
        </w:trPr>
        <w:tc>
          <w:tcPr>
            <w:tcW w:w="911" w:type="dxa"/>
            <w:tcBorders>
              <w:top w:val="single" w:sz="4" w:space="0" w:color="auto"/>
              <w:left w:val="single" w:sz="4" w:space="0" w:color="auto"/>
              <w:bottom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lang w:val="id-ID"/>
              </w:rPr>
            </w:pPr>
            <w:r w:rsidRPr="00885FBB">
              <w:rPr>
                <w:rFonts w:ascii="Tahoma" w:hAnsi="Tahoma" w:cs="Tahoma"/>
                <w:sz w:val="20"/>
                <w:szCs w:val="22"/>
                <w:lang w:val="id-ID"/>
              </w:rPr>
              <w:t xml:space="preserve">SMT </w:t>
            </w:r>
          </w:p>
        </w:tc>
        <w:tc>
          <w:tcPr>
            <w:tcW w:w="1308" w:type="dxa"/>
            <w:gridSpan w:val="2"/>
            <w:tcBorders>
              <w:top w:val="single" w:sz="4" w:space="0" w:color="auto"/>
              <w:bottom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Kode MK</w:t>
            </w:r>
          </w:p>
        </w:tc>
        <w:tc>
          <w:tcPr>
            <w:tcW w:w="3092" w:type="dxa"/>
            <w:tcBorders>
              <w:top w:val="single" w:sz="4" w:space="0" w:color="auto"/>
              <w:bottom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Mata Kuliah</w:t>
            </w:r>
          </w:p>
        </w:tc>
        <w:tc>
          <w:tcPr>
            <w:tcW w:w="967" w:type="dxa"/>
            <w:tcBorders>
              <w:top w:val="single" w:sz="4" w:space="0" w:color="auto"/>
              <w:bottom w:val="single" w:sz="4" w:space="0" w:color="auto"/>
              <w:right w:val="single" w:sz="4" w:space="0" w:color="auto"/>
            </w:tcBorders>
            <w:shd w:val="clear" w:color="auto" w:fill="auto"/>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SKS</w:t>
            </w:r>
          </w:p>
        </w:tc>
        <w:tc>
          <w:tcPr>
            <w:tcW w:w="1639" w:type="dxa"/>
            <w:gridSpan w:val="2"/>
            <w:tcBorders>
              <w:top w:val="single" w:sz="4" w:space="0" w:color="auto"/>
              <w:left w:val="single" w:sz="4" w:space="0" w:color="auto"/>
              <w:bottom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 xml:space="preserve">SKS </w:t>
            </w:r>
          </w:p>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(teori- praktek)</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rPr>
              <w:t>Prasyarat</w:t>
            </w:r>
          </w:p>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Wajib</w:t>
            </w:r>
          </w:p>
        </w:tc>
      </w:tr>
      <w:tr w:rsidR="00F26463" w:rsidRPr="00885FBB" w:rsidTr="00A6349E">
        <w:trPr>
          <w:trHeight w:val="219"/>
        </w:trPr>
        <w:tc>
          <w:tcPr>
            <w:tcW w:w="918" w:type="dxa"/>
            <w:gridSpan w:val="2"/>
            <w:tcBorders>
              <w:top w:val="single" w:sz="4" w:space="0" w:color="auto"/>
              <w:left w:val="single" w:sz="4" w:space="0" w:color="auto"/>
              <w:bottom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lang w:val="id-ID"/>
              </w:rPr>
            </w:pPr>
          </w:p>
        </w:tc>
        <w:tc>
          <w:tcPr>
            <w:tcW w:w="1301" w:type="dxa"/>
            <w:tcBorders>
              <w:top w:val="single" w:sz="4" w:space="0" w:color="auto"/>
              <w:bottom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3092" w:type="dxa"/>
            <w:tcBorders>
              <w:top w:val="single" w:sz="4" w:space="0" w:color="auto"/>
              <w:bottom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967" w:type="dxa"/>
            <w:tcBorders>
              <w:top w:val="single" w:sz="4"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766" w:type="dxa"/>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Wajib</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jc w:val="center"/>
              <w:rPr>
                <w:rFonts w:ascii="Tahoma" w:hAnsi="Tahoma" w:cs="Tahoma"/>
                <w:sz w:val="20"/>
                <w:szCs w:val="22"/>
                <w:lang w:val="id-ID"/>
              </w:rPr>
            </w:pPr>
            <w:r w:rsidRPr="00885FBB">
              <w:rPr>
                <w:rFonts w:ascii="Tahoma" w:hAnsi="Tahoma" w:cs="Tahoma"/>
                <w:sz w:val="20"/>
                <w:szCs w:val="22"/>
                <w:lang w:val="id-ID"/>
              </w:rPr>
              <w:t xml:space="preserve">Pilihan </w:t>
            </w:r>
          </w:p>
        </w:tc>
        <w:tc>
          <w:tcPr>
            <w:tcW w:w="1447" w:type="dxa"/>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r>
      <w:tr w:rsidR="00F26463" w:rsidRPr="00885FBB" w:rsidTr="00A6349E">
        <w:trPr>
          <w:trHeight w:val="65"/>
        </w:trPr>
        <w:tc>
          <w:tcPr>
            <w:tcW w:w="918" w:type="dxa"/>
            <w:gridSpan w:val="2"/>
            <w:vMerge w:val="restart"/>
            <w:tcBorders>
              <w:top w:val="single" w:sz="4" w:space="0" w:color="auto"/>
              <w:left w:val="single" w:sz="4" w:space="0" w:color="auto"/>
              <w:bottom w:val="single" w:sz="4" w:space="0" w:color="auto"/>
            </w:tcBorders>
            <w:shd w:val="clear" w:color="auto" w:fill="FFFFFF"/>
          </w:tcPr>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95797E" w:rsidRPr="00885FBB" w:rsidRDefault="0095797E" w:rsidP="00A66F43">
            <w:pPr>
              <w:spacing w:line="228" w:lineRule="auto"/>
              <w:jc w:val="center"/>
              <w:rPr>
                <w:rFonts w:ascii="Tahoma" w:hAnsi="Tahoma" w:cs="Tahoma"/>
                <w:sz w:val="20"/>
                <w:szCs w:val="22"/>
              </w:rPr>
            </w:pPr>
          </w:p>
          <w:p w:rsidR="00F26463" w:rsidRPr="00885FBB" w:rsidRDefault="0095797E" w:rsidP="00A66F43">
            <w:pPr>
              <w:spacing w:line="228" w:lineRule="auto"/>
              <w:jc w:val="center"/>
              <w:rPr>
                <w:rFonts w:ascii="Tahoma" w:hAnsi="Tahoma" w:cs="Tahoma"/>
                <w:sz w:val="20"/>
                <w:szCs w:val="22"/>
              </w:rPr>
            </w:pPr>
            <w:r w:rsidRPr="00885FBB">
              <w:rPr>
                <w:rFonts w:ascii="Tahoma" w:hAnsi="Tahoma" w:cs="Tahoma"/>
                <w:sz w:val="20"/>
                <w:szCs w:val="22"/>
              </w:rPr>
              <w:t>VII</w:t>
            </w:r>
          </w:p>
          <w:p w:rsidR="00F26463" w:rsidRPr="00885FBB" w:rsidRDefault="00F26463" w:rsidP="00A66F43">
            <w:pPr>
              <w:spacing w:line="228" w:lineRule="auto"/>
              <w:jc w:val="center"/>
              <w:rPr>
                <w:rFonts w:ascii="Tahoma" w:hAnsi="Tahoma" w:cs="Tahoma"/>
                <w:sz w:val="20"/>
                <w:szCs w:val="22"/>
              </w:rPr>
            </w:pPr>
          </w:p>
        </w:tc>
        <w:tc>
          <w:tcPr>
            <w:tcW w:w="1301" w:type="dxa"/>
            <w:vMerge w:val="restart"/>
            <w:tcBorders>
              <w:top w:val="single" w:sz="4" w:space="0" w:color="auto"/>
              <w:bottom w:val="single" w:sz="4" w:space="0" w:color="auto"/>
            </w:tcBorders>
            <w:shd w:val="clear" w:color="auto" w:fill="FFFFFF"/>
          </w:tcPr>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ANT6754</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ANT6755</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ANT6756</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ANT6757</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ANT6758</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ANT6759</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ANT6760</w:t>
            </w:r>
          </w:p>
          <w:p w:rsidR="00F26463" w:rsidRPr="00885FBB" w:rsidRDefault="00F26463" w:rsidP="00A66F43">
            <w:pPr>
              <w:spacing w:line="228" w:lineRule="auto"/>
              <w:rPr>
                <w:rFonts w:ascii="Tahoma" w:hAnsi="Tahoma" w:cs="Tahoma"/>
                <w:sz w:val="20"/>
                <w:szCs w:val="22"/>
                <w:lang w:val="fi-FI"/>
              </w:rPr>
            </w:pPr>
          </w:p>
          <w:p w:rsidR="00F26463" w:rsidRPr="00885FBB" w:rsidRDefault="00F26463" w:rsidP="00A66F43">
            <w:pPr>
              <w:spacing w:line="228" w:lineRule="auto"/>
              <w:rPr>
                <w:rFonts w:ascii="Tahoma" w:hAnsi="Tahoma" w:cs="Tahoma"/>
                <w:sz w:val="20"/>
                <w:szCs w:val="22"/>
                <w:lang w:val="id-ID"/>
              </w:rPr>
            </w:pPr>
            <w:r w:rsidRPr="00885FBB">
              <w:rPr>
                <w:rFonts w:ascii="Tahoma" w:hAnsi="Tahoma" w:cs="Tahoma"/>
                <w:sz w:val="20"/>
                <w:szCs w:val="22"/>
                <w:lang w:val="id-ID"/>
              </w:rPr>
              <w:t>ANT6761</w:t>
            </w:r>
          </w:p>
          <w:p w:rsidR="00F26463" w:rsidRPr="00885FBB" w:rsidRDefault="00F26463" w:rsidP="00A66F43">
            <w:pPr>
              <w:spacing w:line="228" w:lineRule="auto"/>
              <w:rPr>
                <w:rFonts w:ascii="Tahoma" w:hAnsi="Tahoma" w:cs="Tahoma"/>
                <w:sz w:val="20"/>
                <w:szCs w:val="22"/>
              </w:rPr>
            </w:pPr>
          </w:p>
        </w:tc>
        <w:tc>
          <w:tcPr>
            <w:tcW w:w="3092" w:type="dxa"/>
            <w:vMerge w:val="restart"/>
            <w:tcBorders>
              <w:top w:val="single" w:sz="4" w:space="0" w:color="auto"/>
              <w:bottom w:val="single" w:sz="4" w:space="0" w:color="auto"/>
            </w:tcBorders>
            <w:shd w:val="clear" w:color="auto" w:fill="FFFFFF"/>
          </w:tcPr>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Antropologi Psikologi</w:t>
            </w:r>
          </w:p>
          <w:p w:rsidR="00F26463" w:rsidRPr="00885FBB" w:rsidRDefault="00F26463" w:rsidP="00A66F43">
            <w:pPr>
              <w:spacing w:line="228" w:lineRule="auto"/>
              <w:rPr>
                <w:rFonts w:ascii="Tahoma" w:hAnsi="Tahoma" w:cs="Tahoma"/>
                <w:i/>
                <w:sz w:val="20"/>
                <w:szCs w:val="22"/>
                <w:lang w:val="nb-NO"/>
              </w:rPr>
            </w:pPr>
            <w:r w:rsidRPr="00885FBB">
              <w:rPr>
                <w:rFonts w:ascii="Tahoma" w:hAnsi="Tahoma" w:cs="Tahoma"/>
                <w:i/>
                <w:sz w:val="20"/>
                <w:szCs w:val="22"/>
                <w:lang w:val="nb-NO"/>
              </w:rPr>
              <w:t>Anthropology of Psychology</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Antropologi Terapan</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Applied Athropology</w:t>
            </w:r>
          </w:p>
          <w:p w:rsidR="00F26463" w:rsidRPr="00885FBB" w:rsidRDefault="00F26463" w:rsidP="00A66F43">
            <w:pPr>
              <w:spacing w:line="228" w:lineRule="auto"/>
              <w:rPr>
                <w:rFonts w:ascii="Tahoma" w:hAnsi="Tahoma" w:cs="Tahoma"/>
                <w:sz w:val="20"/>
                <w:szCs w:val="22"/>
                <w:lang w:val="it-IT"/>
              </w:rPr>
            </w:pPr>
            <w:r w:rsidRPr="00885FBB">
              <w:rPr>
                <w:rFonts w:ascii="Tahoma" w:hAnsi="Tahoma" w:cs="Tahoma"/>
                <w:sz w:val="20"/>
                <w:szCs w:val="22"/>
                <w:lang w:val="it-IT"/>
              </w:rPr>
              <w:t>Antropologi Pariwisata (P)</w:t>
            </w:r>
          </w:p>
          <w:p w:rsidR="00F26463" w:rsidRPr="00885FBB" w:rsidRDefault="00F26463" w:rsidP="00A66F43">
            <w:pPr>
              <w:spacing w:line="228" w:lineRule="auto"/>
              <w:rPr>
                <w:rFonts w:ascii="Tahoma" w:hAnsi="Tahoma" w:cs="Tahoma"/>
                <w:i/>
                <w:sz w:val="20"/>
                <w:szCs w:val="22"/>
                <w:lang w:val="nb-NO"/>
              </w:rPr>
            </w:pPr>
            <w:r w:rsidRPr="00885FBB">
              <w:rPr>
                <w:rFonts w:ascii="Tahoma" w:hAnsi="Tahoma" w:cs="Tahoma"/>
                <w:i/>
                <w:sz w:val="20"/>
                <w:szCs w:val="22"/>
                <w:lang w:val="nb-NO"/>
              </w:rPr>
              <w:t>Anthropology of Tourism</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Seminar Rencana Penelitian*)</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Seminar of Research Proposal</w:t>
            </w:r>
          </w:p>
          <w:p w:rsidR="00F26463" w:rsidRPr="00885FBB" w:rsidRDefault="00F26463" w:rsidP="00A66F43">
            <w:pPr>
              <w:spacing w:line="228" w:lineRule="auto"/>
              <w:rPr>
                <w:rFonts w:ascii="Tahoma" w:hAnsi="Tahoma" w:cs="Tahoma"/>
                <w:sz w:val="20"/>
                <w:szCs w:val="22"/>
                <w:lang w:val="it-IT"/>
              </w:rPr>
            </w:pPr>
            <w:r w:rsidRPr="00885FBB">
              <w:rPr>
                <w:rFonts w:ascii="Tahoma" w:hAnsi="Tahoma" w:cs="Tahoma"/>
                <w:sz w:val="20"/>
                <w:szCs w:val="22"/>
                <w:lang w:val="it-IT"/>
              </w:rPr>
              <w:t xml:space="preserve">Antropologi Ekologi </w:t>
            </w:r>
          </w:p>
          <w:p w:rsidR="00F26463" w:rsidRPr="00885FBB" w:rsidRDefault="00F26463" w:rsidP="00A66F43">
            <w:pPr>
              <w:spacing w:line="228" w:lineRule="auto"/>
              <w:rPr>
                <w:rFonts w:ascii="Tahoma" w:hAnsi="Tahoma" w:cs="Tahoma"/>
                <w:i/>
                <w:sz w:val="20"/>
                <w:szCs w:val="22"/>
                <w:lang w:val="nb-NO"/>
              </w:rPr>
            </w:pPr>
            <w:r w:rsidRPr="00885FBB">
              <w:rPr>
                <w:rFonts w:ascii="Tahoma" w:hAnsi="Tahoma" w:cs="Tahoma"/>
                <w:i/>
                <w:sz w:val="20"/>
                <w:szCs w:val="22"/>
                <w:lang w:val="nb-NO"/>
              </w:rPr>
              <w:t>Anthropology of Ecology</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 xml:space="preserve">Perencanaan KKP </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Planning of Applied Profession Study</w:t>
            </w:r>
          </w:p>
          <w:p w:rsidR="00F26463" w:rsidRPr="00885FBB" w:rsidRDefault="00F26463" w:rsidP="00A66F43">
            <w:pPr>
              <w:spacing w:line="228" w:lineRule="auto"/>
              <w:rPr>
                <w:rFonts w:ascii="Tahoma" w:hAnsi="Tahoma" w:cs="Tahoma"/>
                <w:sz w:val="20"/>
                <w:szCs w:val="22"/>
                <w:lang w:val="sv-SE"/>
              </w:rPr>
            </w:pPr>
            <w:r w:rsidRPr="00885FBB">
              <w:rPr>
                <w:rFonts w:ascii="Tahoma" w:hAnsi="Tahoma" w:cs="Tahoma"/>
                <w:sz w:val="20"/>
                <w:szCs w:val="22"/>
                <w:lang w:val="sv-SE"/>
              </w:rPr>
              <w:t>Kuliah Kerja Profesi</w:t>
            </w:r>
          </w:p>
          <w:p w:rsidR="00F26463" w:rsidRPr="00885FBB" w:rsidRDefault="00F26463" w:rsidP="00A66F43">
            <w:pPr>
              <w:spacing w:line="228" w:lineRule="auto"/>
              <w:rPr>
                <w:rFonts w:ascii="Tahoma" w:hAnsi="Tahoma" w:cs="Tahoma"/>
                <w:i/>
                <w:sz w:val="20"/>
                <w:szCs w:val="22"/>
                <w:lang w:val="sv-SE"/>
              </w:rPr>
            </w:pPr>
            <w:r w:rsidRPr="00885FBB">
              <w:rPr>
                <w:rFonts w:ascii="Tahoma" w:hAnsi="Tahoma" w:cs="Tahoma"/>
                <w:i/>
                <w:sz w:val="20"/>
                <w:szCs w:val="22"/>
                <w:lang w:val="sv-SE"/>
              </w:rPr>
              <w:t>Applied Profession Study</w:t>
            </w:r>
          </w:p>
          <w:p w:rsidR="00F26463" w:rsidRPr="00885FBB" w:rsidRDefault="00F26463" w:rsidP="00A66F43">
            <w:pPr>
              <w:spacing w:line="228" w:lineRule="auto"/>
              <w:rPr>
                <w:rFonts w:ascii="Tahoma" w:hAnsi="Tahoma" w:cs="Tahoma"/>
                <w:sz w:val="20"/>
                <w:szCs w:val="22"/>
              </w:rPr>
            </w:pPr>
            <w:r w:rsidRPr="00885FBB">
              <w:rPr>
                <w:rFonts w:ascii="Tahoma" w:hAnsi="Tahoma" w:cs="Tahoma"/>
                <w:sz w:val="20"/>
                <w:szCs w:val="22"/>
                <w:lang w:val="sv-SE"/>
              </w:rPr>
              <w:t>Skripsi / Makalah **)</w:t>
            </w:r>
          </w:p>
        </w:tc>
        <w:tc>
          <w:tcPr>
            <w:tcW w:w="967" w:type="dxa"/>
            <w:vMerge w:val="restart"/>
            <w:tcBorders>
              <w:top w:val="single" w:sz="4"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3</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1</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4</w:t>
            </w:r>
          </w:p>
          <w:p w:rsidR="00F26463" w:rsidRPr="00885FBB" w:rsidRDefault="00F26463" w:rsidP="00A66F43">
            <w:pPr>
              <w:spacing w:line="228" w:lineRule="auto"/>
              <w:jc w:val="cente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6 / 4</w:t>
            </w:r>
          </w:p>
        </w:tc>
        <w:tc>
          <w:tcPr>
            <w:tcW w:w="766" w:type="dxa"/>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1447" w:type="dxa"/>
            <w:vMerge w:val="restart"/>
            <w:tcBorders>
              <w:top w:val="single" w:sz="4" w:space="0" w:color="auto"/>
              <w:left w:val="single" w:sz="4" w:space="0" w:color="auto"/>
              <w:bottom w:val="single" w:sz="4" w:space="0" w:color="auto"/>
              <w:right w:val="single" w:sz="4" w:space="0" w:color="auto"/>
            </w:tcBorders>
            <w:shd w:val="clear" w:color="auto" w:fill="FFFFFF"/>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p>
        </w:tc>
      </w:tr>
      <w:tr w:rsidR="00F26463" w:rsidRPr="00885FBB" w:rsidTr="00A6349E">
        <w:trPr>
          <w:trHeight w:val="4060"/>
        </w:trPr>
        <w:tc>
          <w:tcPr>
            <w:tcW w:w="918" w:type="dxa"/>
            <w:gridSpan w:val="2"/>
            <w:vMerge/>
            <w:tcBorders>
              <w:top w:val="single" w:sz="4" w:space="0" w:color="auto"/>
              <w:left w:val="single" w:sz="4" w:space="0" w:color="auto"/>
              <w:bottom w:val="single" w:sz="6"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1301" w:type="dxa"/>
            <w:vMerge/>
            <w:tcBorders>
              <w:top w:val="single" w:sz="4" w:space="0" w:color="auto"/>
              <w:bottom w:val="single" w:sz="6" w:space="0" w:color="auto"/>
            </w:tcBorders>
            <w:shd w:val="clear" w:color="auto" w:fill="FFFFFF"/>
          </w:tcPr>
          <w:p w:rsidR="00F26463" w:rsidRPr="00885FBB" w:rsidRDefault="00F26463" w:rsidP="00A66F43">
            <w:pPr>
              <w:spacing w:line="228" w:lineRule="auto"/>
              <w:rPr>
                <w:rFonts w:ascii="Tahoma" w:hAnsi="Tahoma" w:cs="Tahoma"/>
                <w:sz w:val="20"/>
                <w:szCs w:val="22"/>
              </w:rPr>
            </w:pPr>
          </w:p>
        </w:tc>
        <w:tc>
          <w:tcPr>
            <w:tcW w:w="3092" w:type="dxa"/>
            <w:vMerge/>
            <w:tcBorders>
              <w:top w:val="single" w:sz="4" w:space="0" w:color="auto"/>
              <w:bottom w:val="single" w:sz="6" w:space="0" w:color="auto"/>
            </w:tcBorders>
            <w:shd w:val="clear" w:color="auto" w:fill="FFFFFF"/>
          </w:tcPr>
          <w:p w:rsidR="00F26463" w:rsidRPr="00885FBB" w:rsidRDefault="00F26463" w:rsidP="00A66F43">
            <w:pPr>
              <w:spacing w:line="228" w:lineRule="auto"/>
              <w:rPr>
                <w:rFonts w:ascii="Tahoma" w:hAnsi="Tahoma" w:cs="Tahoma"/>
                <w:sz w:val="20"/>
                <w:szCs w:val="22"/>
              </w:rPr>
            </w:pPr>
          </w:p>
        </w:tc>
        <w:tc>
          <w:tcPr>
            <w:tcW w:w="967" w:type="dxa"/>
            <w:vMerge/>
            <w:tcBorders>
              <w:top w:val="single" w:sz="4" w:space="0" w:color="auto"/>
              <w:bottom w:val="single" w:sz="6"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c>
          <w:tcPr>
            <w:tcW w:w="766" w:type="dxa"/>
            <w:tcBorders>
              <w:top w:val="single" w:sz="4" w:space="0" w:color="auto"/>
              <w:left w:val="single" w:sz="4" w:space="0" w:color="auto"/>
              <w:bottom w:val="single" w:sz="6" w:space="0" w:color="auto"/>
              <w:right w:val="single" w:sz="4" w:space="0" w:color="auto"/>
            </w:tcBorders>
            <w:shd w:val="clear" w:color="auto" w:fill="FFFFFF"/>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193D0E">
            <w:pPr>
              <w:spacing w:line="228" w:lineRule="auto"/>
              <w:rPr>
                <w:rFonts w:ascii="Tahoma" w:hAnsi="Tahoma" w:cs="Tahoma"/>
                <w:sz w:val="20"/>
                <w:szCs w:val="22"/>
                <w:lang w:val="id-ID"/>
              </w:rPr>
            </w:pPr>
          </w:p>
        </w:tc>
        <w:tc>
          <w:tcPr>
            <w:tcW w:w="874" w:type="dxa"/>
            <w:tcBorders>
              <w:top w:val="single" w:sz="4" w:space="0" w:color="auto"/>
              <w:left w:val="single" w:sz="4" w:space="0" w:color="auto"/>
              <w:bottom w:val="single" w:sz="6" w:space="0" w:color="auto"/>
              <w:right w:val="single" w:sz="4" w:space="0" w:color="auto"/>
            </w:tcBorders>
            <w:shd w:val="clear" w:color="auto" w:fill="FFFFFF"/>
          </w:tcPr>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rPr>
                <w:rFonts w:ascii="Tahoma" w:hAnsi="Tahoma" w:cs="Tahoma"/>
                <w:sz w:val="20"/>
                <w:szCs w:val="22"/>
              </w:rPr>
            </w:pPr>
          </w:p>
          <w:p w:rsidR="00F26463" w:rsidRPr="00885FBB" w:rsidRDefault="00F26463" w:rsidP="00A66F43">
            <w:pPr>
              <w:spacing w:line="228" w:lineRule="auto"/>
              <w:jc w:val="center"/>
              <w:rPr>
                <w:rFonts w:ascii="Tahoma" w:hAnsi="Tahoma" w:cs="Tahoma"/>
                <w:sz w:val="20"/>
                <w:szCs w:val="22"/>
              </w:rPr>
            </w:pPr>
          </w:p>
        </w:tc>
        <w:tc>
          <w:tcPr>
            <w:tcW w:w="1447" w:type="dxa"/>
            <w:vMerge/>
            <w:tcBorders>
              <w:top w:val="single" w:sz="4" w:space="0" w:color="auto"/>
              <w:left w:val="single" w:sz="4" w:space="0" w:color="auto"/>
              <w:bottom w:val="single" w:sz="6"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p>
        </w:tc>
      </w:tr>
      <w:tr w:rsidR="00F26463" w:rsidRPr="00885FBB" w:rsidTr="00A6349E">
        <w:trPr>
          <w:cantSplit/>
        </w:trPr>
        <w:tc>
          <w:tcPr>
            <w:tcW w:w="5311" w:type="dxa"/>
            <w:gridSpan w:val="4"/>
            <w:tcBorders>
              <w:top w:val="single" w:sz="6" w:space="0" w:color="auto"/>
              <w:left w:val="single" w:sz="4" w:space="0" w:color="auto"/>
              <w:bottom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Jumlah</w:t>
            </w:r>
          </w:p>
        </w:tc>
        <w:tc>
          <w:tcPr>
            <w:tcW w:w="4054" w:type="dxa"/>
            <w:gridSpan w:val="4"/>
            <w:tcBorders>
              <w:top w:val="single" w:sz="6" w:space="0" w:color="auto"/>
              <w:bottom w:val="single" w:sz="4" w:space="0" w:color="auto"/>
              <w:right w:val="single" w:sz="4" w:space="0" w:color="auto"/>
            </w:tcBorders>
            <w:shd w:val="clear" w:color="auto" w:fill="FFFFFF"/>
          </w:tcPr>
          <w:p w:rsidR="00F26463" w:rsidRPr="00885FBB" w:rsidRDefault="00F26463" w:rsidP="00A66F43">
            <w:pPr>
              <w:spacing w:line="228" w:lineRule="auto"/>
              <w:jc w:val="center"/>
              <w:rPr>
                <w:rFonts w:ascii="Tahoma" w:hAnsi="Tahoma" w:cs="Tahoma"/>
                <w:sz w:val="20"/>
                <w:szCs w:val="22"/>
              </w:rPr>
            </w:pPr>
            <w:r w:rsidRPr="00885FBB">
              <w:rPr>
                <w:rFonts w:ascii="Tahoma" w:hAnsi="Tahoma" w:cs="Tahoma"/>
                <w:sz w:val="20"/>
                <w:szCs w:val="22"/>
              </w:rPr>
              <w:t>13 - 26</w:t>
            </w:r>
          </w:p>
        </w:tc>
      </w:tr>
    </w:tbl>
    <w:p w:rsidR="00F26463" w:rsidRDefault="00F26463" w:rsidP="00F26463">
      <w:pPr>
        <w:rPr>
          <w:rFonts w:ascii="Tahoma" w:hAnsi="Tahoma" w:cs="Tahoma"/>
          <w:i/>
          <w:sz w:val="22"/>
          <w:szCs w:val="22"/>
          <w:lang w:val="fi-FI"/>
        </w:rPr>
      </w:pPr>
      <w:r w:rsidRPr="00DB2124">
        <w:rPr>
          <w:rFonts w:ascii="Tahoma" w:hAnsi="Tahoma" w:cs="Tahoma"/>
          <w:b/>
          <w:sz w:val="22"/>
          <w:szCs w:val="22"/>
          <w:lang w:val="fi-FI"/>
        </w:rPr>
        <w:t>Keterangan           *</w:t>
      </w:r>
      <w:r w:rsidRPr="00DB2124">
        <w:rPr>
          <w:rFonts w:ascii="Tahoma" w:hAnsi="Tahoma" w:cs="Tahoma"/>
          <w:b/>
          <w:i/>
          <w:sz w:val="22"/>
          <w:szCs w:val="22"/>
          <w:lang w:val="fi-FI"/>
        </w:rPr>
        <w:t>)</w:t>
      </w:r>
      <w:r w:rsidRPr="00DB2124">
        <w:rPr>
          <w:rFonts w:ascii="Tahoma" w:hAnsi="Tahoma" w:cs="Tahoma"/>
          <w:b/>
          <w:sz w:val="22"/>
          <w:szCs w:val="22"/>
          <w:lang w:val="fi-FI"/>
        </w:rPr>
        <w:t xml:space="preserve"> </w:t>
      </w:r>
      <w:r w:rsidRPr="00DB2124">
        <w:rPr>
          <w:rFonts w:ascii="Tahoma" w:hAnsi="Tahoma" w:cs="Tahoma"/>
          <w:sz w:val="22"/>
          <w:szCs w:val="22"/>
          <w:lang w:val="fi-FI"/>
        </w:rPr>
        <w:t xml:space="preserve"> </w:t>
      </w:r>
      <w:r w:rsidRPr="00DB2124">
        <w:rPr>
          <w:rFonts w:ascii="Tahoma" w:hAnsi="Tahoma" w:cs="Tahoma"/>
          <w:i/>
          <w:sz w:val="22"/>
          <w:szCs w:val="22"/>
          <w:lang w:val="fi-FI"/>
        </w:rPr>
        <w:t>Di Programkan setelah lulus MPA II</w:t>
      </w:r>
      <w:r w:rsidRPr="00DB2124">
        <w:rPr>
          <w:rFonts w:ascii="Tahoma" w:hAnsi="Tahoma" w:cs="Tahoma"/>
          <w:b/>
          <w:sz w:val="22"/>
          <w:szCs w:val="22"/>
          <w:lang w:val="fi-FI"/>
        </w:rPr>
        <w:t xml:space="preserve"> </w:t>
      </w:r>
      <w:r w:rsidRPr="00DB2124">
        <w:rPr>
          <w:rFonts w:ascii="Tahoma" w:hAnsi="Tahoma" w:cs="Tahoma"/>
          <w:sz w:val="22"/>
          <w:szCs w:val="22"/>
          <w:lang w:val="fi-FI"/>
        </w:rPr>
        <w:t>**</w:t>
      </w:r>
      <w:r w:rsidRPr="00DB2124">
        <w:rPr>
          <w:rFonts w:ascii="Tahoma" w:hAnsi="Tahoma" w:cs="Tahoma"/>
          <w:i/>
          <w:sz w:val="22"/>
          <w:szCs w:val="22"/>
          <w:lang w:val="fi-FI"/>
        </w:rPr>
        <w:t xml:space="preserve"> ) Pilih salah satu Skrpsi atau Makalah</w:t>
      </w:r>
    </w:p>
    <w:p w:rsidR="00885FBB" w:rsidRPr="00DB2124" w:rsidRDefault="00885FBB" w:rsidP="00F26463">
      <w:pPr>
        <w:rPr>
          <w:rFonts w:ascii="Tahoma" w:hAnsi="Tahoma" w:cs="Tahoma"/>
          <w:sz w:val="22"/>
          <w:szCs w:val="22"/>
          <w:lang w:val="id-ID"/>
        </w:rPr>
      </w:pPr>
    </w:p>
    <w:p w:rsidR="00885FBB" w:rsidRPr="00DB2124" w:rsidRDefault="00885FBB" w:rsidP="00885FBB">
      <w:pPr>
        <w:jc w:val="center"/>
        <w:rPr>
          <w:rFonts w:ascii="Tahoma" w:hAnsi="Tahoma" w:cs="Tahoma"/>
          <w:b/>
          <w:sz w:val="22"/>
          <w:szCs w:val="22"/>
        </w:rPr>
      </w:pPr>
      <w:r w:rsidRPr="00DB2124">
        <w:rPr>
          <w:rFonts w:ascii="Tahoma" w:hAnsi="Tahoma" w:cs="Tahoma"/>
          <w:b/>
          <w:sz w:val="22"/>
          <w:szCs w:val="22"/>
        </w:rPr>
        <w:t>SEMESTER VIII</w:t>
      </w:r>
    </w:p>
    <w:p w:rsidR="00F26463" w:rsidRPr="00DB2124" w:rsidRDefault="00F26463" w:rsidP="00F26463">
      <w:pPr>
        <w:jc w:val="center"/>
        <w:rPr>
          <w:rFonts w:ascii="Tahoma" w:hAnsi="Tahoma" w:cs="Tahoma"/>
          <w:b/>
          <w:sz w:val="22"/>
          <w:szCs w:val="22"/>
          <w:lang w:val="id-ID"/>
        </w:rPr>
      </w:pPr>
    </w:p>
    <w:tbl>
      <w:tblPr>
        <w:tblpPr w:leftFromText="180" w:rightFromText="180" w:vertAnchor="text" w:horzAnchor="margin" w:tblpXSpec="center" w:tblpY="152"/>
        <w:tblW w:w="9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892"/>
        <w:gridCol w:w="1285"/>
        <w:gridCol w:w="3349"/>
        <w:gridCol w:w="731"/>
        <w:gridCol w:w="943"/>
        <w:gridCol w:w="947"/>
        <w:gridCol w:w="1218"/>
      </w:tblGrid>
      <w:tr w:rsidR="00885FBB" w:rsidRPr="00885FBB" w:rsidTr="00885FBB">
        <w:trPr>
          <w:trHeight w:val="265"/>
        </w:trPr>
        <w:tc>
          <w:tcPr>
            <w:tcW w:w="892" w:type="dxa"/>
            <w:vMerge w:val="restart"/>
            <w:tcBorders>
              <w:top w:val="single" w:sz="4" w:space="0" w:color="auto"/>
              <w:left w:val="single" w:sz="4" w:space="0" w:color="auto"/>
            </w:tcBorders>
            <w:shd w:val="clear" w:color="auto" w:fill="auto"/>
          </w:tcPr>
          <w:p w:rsidR="00885FBB" w:rsidRPr="00885FBB" w:rsidRDefault="00885FBB" w:rsidP="00885FBB">
            <w:pPr>
              <w:spacing w:line="228" w:lineRule="auto"/>
              <w:jc w:val="center"/>
              <w:rPr>
                <w:rFonts w:ascii="Tahoma" w:hAnsi="Tahoma" w:cs="Tahoma"/>
                <w:sz w:val="20"/>
                <w:szCs w:val="22"/>
                <w:lang w:val="id-ID"/>
              </w:rPr>
            </w:pPr>
            <w:r w:rsidRPr="00885FBB">
              <w:rPr>
                <w:rFonts w:ascii="Tahoma" w:hAnsi="Tahoma" w:cs="Tahoma"/>
                <w:sz w:val="20"/>
                <w:szCs w:val="22"/>
                <w:lang w:val="id-ID"/>
              </w:rPr>
              <w:t xml:space="preserve">SMT </w:t>
            </w:r>
          </w:p>
        </w:tc>
        <w:tc>
          <w:tcPr>
            <w:tcW w:w="1285" w:type="dxa"/>
            <w:vMerge w:val="restart"/>
            <w:tcBorders>
              <w:top w:val="single" w:sz="4" w:space="0" w:color="auto"/>
            </w:tcBorders>
            <w:shd w:val="clear" w:color="auto" w:fill="auto"/>
          </w:tcPr>
          <w:p w:rsidR="00885FBB" w:rsidRPr="00885FBB" w:rsidRDefault="00885FBB" w:rsidP="00885FBB">
            <w:pPr>
              <w:spacing w:line="228" w:lineRule="auto"/>
              <w:jc w:val="center"/>
              <w:rPr>
                <w:rFonts w:ascii="Tahoma" w:hAnsi="Tahoma" w:cs="Tahoma"/>
                <w:sz w:val="20"/>
                <w:szCs w:val="22"/>
              </w:rPr>
            </w:pPr>
            <w:r w:rsidRPr="00885FBB">
              <w:rPr>
                <w:rFonts w:ascii="Tahoma" w:hAnsi="Tahoma" w:cs="Tahoma"/>
                <w:sz w:val="20"/>
                <w:szCs w:val="22"/>
              </w:rPr>
              <w:t>Kode MK</w:t>
            </w:r>
          </w:p>
        </w:tc>
        <w:tc>
          <w:tcPr>
            <w:tcW w:w="3349" w:type="dxa"/>
            <w:vMerge w:val="restart"/>
            <w:tcBorders>
              <w:top w:val="single" w:sz="4" w:space="0" w:color="auto"/>
            </w:tcBorders>
            <w:shd w:val="clear" w:color="auto" w:fill="auto"/>
          </w:tcPr>
          <w:p w:rsidR="00885FBB" w:rsidRPr="00885FBB" w:rsidRDefault="00885FBB" w:rsidP="00885FBB">
            <w:pPr>
              <w:spacing w:line="228" w:lineRule="auto"/>
              <w:jc w:val="center"/>
              <w:rPr>
                <w:rFonts w:ascii="Tahoma" w:hAnsi="Tahoma" w:cs="Tahoma"/>
                <w:sz w:val="20"/>
                <w:szCs w:val="22"/>
              </w:rPr>
            </w:pPr>
            <w:r w:rsidRPr="00885FBB">
              <w:rPr>
                <w:rFonts w:ascii="Tahoma" w:hAnsi="Tahoma" w:cs="Tahoma"/>
                <w:sz w:val="20"/>
                <w:szCs w:val="22"/>
              </w:rPr>
              <w:t>Mata Kuliah</w:t>
            </w:r>
          </w:p>
        </w:tc>
        <w:tc>
          <w:tcPr>
            <w:tcW w:w="731" w:type="dxa"/>
            <w:vMerge w:val="restart"/>
            <w:tcBorders>
              <w:top w:val="single" w:sz="4" w:space="0" w:color="auto"/>
              <w:right w:val="single" w:sz="4" w:space="0" w:color="auto"/>
            </w:tcBorders>
            <w:shd w:val="clear" w:color="auto" w:fill="auto"/>
          </w:tcPr>
          <w:p w:rsidR="00885FBB" w:rsidRPr="00885FBB" w:rsidRDefault="00885FBB" w:rsidP="00885FBB">
            <w:pPr>
              <w:spacing w:line="228" w:lineRule="auto"/>
              <w:jc w:val="center"/>
              <w:rPr>
                <w:rFonts w:ascii="Tahoma" w:hAnsi="Tahoma" w:cs="Tahoma"/>
                <w:sz w:val="20"/>
                <w:szCs w:val="22"/>
              </w:rPr>
            </w:pPr>
            <w:r w:rsidRPr="00885FBB">
              <w:rPr>
                <w:rFonts w:ascii="Tahoma" w:hAnsi="Tahoma" w:cs="Tahoma"/>
                <w:sz w:val="20"/>
                <w:szCs w:val="22"/>
              </w:rPr>
              <w:t>SKS</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 xml:space="preserve">SKS </w:t>
            </w:r>
          </w:p>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(teori- praktek)</w:t>
            </w:r>
          </w:p>
        </w:tc>
        <w:tc>
          <w:tcPr>
            <w:tcW w:w="1218" w:type="dxa"/>
            <w:vMerge w:val="restart"/>
            <w:tcBorders>
              <w:top w:val="single" w:sz="4" w:space="0" w:color="auto"/>
              <w:left w:val="single" w:sz="4" w:space="0" w:color="auto"/>
              <w:right w:val="single" w:sz="4" w:space="0" w:color="auto"/>
            </w:tcBorders>
            <w:shd w:val="clear" w:color="auto" w:fill="auto"/>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rPr>
              <w:t>Prasyarat</w:t>
            </w:r>
          </w:p>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Wajib</w:t>
            </w:r>
          </w:p>
        </w:tc>
      </w:tr>
      <w:tr w:rsidR="00885FBB" w:rsidRPr="00885FBB" w:rsidTr="00885FBB">
        <w:trPr>
          <w:trHeight w:val="219"/>
        </w:trPr>
        <w:tc>
          <w:tcPr>
            <w:tcW w:w="892" w:type="dxa"/>
            <w:vMerge/>
            <w:tcBorders>
              <w:left w:val="single" w:sz="4" w:space="0" w:color="auto"/>
              <w:bottom w:val="single" w:sz="4" w:space="0" w:color="auto"/>
            </w:tcBorders>
            <w:shd w:val="clear" w:color="auto" w:fill="FFFFFF"/>
          </w:tcPr>
          <w:p w:rsidR="00885FBB" w:rsidRPr="00885FBB" w:rsidRDefault="00885FBB" w:rsidP="00885FBB">
            <w:pPr>
              <w:spacing w:line="228" w:lineRule="auto"/>
              <w:jc w:val="center"/>
              <w:rPr>
                <w:rFonts w:ascii="Tahoma" w:hAnsi="Tahoma" w:cs="Tahoma"/>
                <w:sz w:val="20"/>
                <w:szCs w:val="22"/>
                <w:lang w:val="id-ID"/>
              </w:rPr>
            </w:pPr>
          </w:p>
        </w:tc>
        <w:tc>
          <w:tcPr>
            <w:tcW w:w="1285" w:type="dxa"/>
            <w:vMerge/>
            <w:tcBorders>
              <w:bottom w:val="single" w:sz="4" w:space="0" w:color="auto"/>
            </w:tcBorders>
            <w:shd w:val="clear" w:color="auto" w:fill="FFFFFF"/>
          </w:tcPr>
          <w:p w:rsidR="00885FBB" w:rsidRPr="00885FBB" w:rsidRDefault="00885FBB" w:rsidP="00885FBB">
            <w:pPr>
              <w:spacing w:line="228" w:lineRule="auto"/>
              <w:jc w:val="center"/>
              <w:rPr>
                <w:rFonts w:ascii="Tahoma" w:hAnsi="Tahoma" w:cs="Tahoma"/>
                <w:sz w:val="20"/>
                <w:szCs w:val="22"/>
              </w:rPr>
            </w:pPr>
          </w:p>
        </w:tc>
        <w:tc>
          <w:tcPr>
            <w:tcW w:w="3349" w:type="dxa"/>
            <w:vMerge/>
            <w:tcBorders>
              <w:bottom w:val="single" w:sz="4" w:space="0" w:color="auto"/>
            </w:tcBorders>
            <w:shd w:val="clear" w:color="auto" w:fill="FFFFFF"/>
          </w:tcPr>
          <w:p w:rsidR="00885FBB" w:rsidRPr="00885FBB" w:rsidRDefault="00885FBB" w:rsidP="00885FBB">
            <w:pPr>
              <w:spacing w:line="228" w:lineRule="auto"/>
              <w:jc w:val="center"/>
              <w:rPr>
                <w:rFonts w:ascii="Tahoma" w:hAnsi="Tahoma" w:cs="Tahoma"/>
                <w:sz w:val="20"/>
                <w:szCs w:val="22"/>
              </w:rPr>
            </w:pPr>
          </w:p>
        </w:tc>
        <w:tc>
          <w:tcPr>
            <w:tcW w:w="731" w:type="dxa"/>
            <w:vMerge/>
            <w:tcBorders>
              <w:bottom w:val="single" w:sz="4" w:space="0" w:color="auto"/>
              <w:right w:val="single" w:sz="4" w:space="0" w:color="auto"/>
            </w:tcBorders>
            <w:shd w:val="clear" w:color="auto" w:fill="FFFFFF"/>
          </w:tcPr>
          <w:p w:rsidR="00885FBB" w:rsidRPr="00885FBB" w:rsidRDefault="00885FBB" w:rsidP="00885FBB">
            <w:pPr>
              <w:spacing w:line="228" w:lineRule="auto"/>
              <w:jc w:val="center"/>
              <w:rPr>
                <w:rFonts w:ascii="Tahoma" w:hAnsi="Tahoma" w:cs="Tahoma"/>
                <w:sz w:val="20"/>
                <w:szCs w:val="22"/>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Wajib</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lang w:val="id-ID"/>
              </w:rPr>
            </w:pPr>
            <w:r w:rsidRPr="00885FBB">
              <w:rPr>
                <w:rFonts w:ascii="Tahoma" w:hAnsi="Tahoma" w:cs="Tahoma"/>
                <w:sz w:val="20"/>
                <w:szCs w:val="22"/>
                <w:lang w:val="id-ID"/>
              </w:rPr>
              <w:t xml:space="preserve">Pilihan </w:t>
            </w:r>
          </w:p>
        </w:tc>
        <w:tc>
          <w:tcPr>
            <w:tcW w:w="1218" w:type="dxa"/>
            <w:vMerge/>
            <w:tcBorders>
              <w:left w:val="single" w:sz="4" w:space="0" w:color="auto"/>
              <w:bottom w:val="single" w:sz="4" w:space="0" w:color="auto"/>
              <w:right w:val="single" w:sz="4" w:space="0" w:color="auto"/>
            </w:tcBorders>
            <w:shd w:val="clear" w:color="auto" w:fill="FFFFFF"/>
          </w:tcPr>
          <w:p w:rsidR="00885FBB" w:rsidRPr="00885FBB" w:rsidRDefault="00885FBB" w:rsidP="00885FBB">
            <w:pPr>
              <w:spacing w:line="228" w:lineRule="auto"/>
              <w:jc w:val="center"/>
              <w:rPr>
                <w:rFonts w:ascii="Tahoma" w:hAnsi="Tahoma" w:cs="Tahoma"/>
                <w:sz w:val="20"/>
                <w:szCs w:val="22"/>
              </w:rPr>
            </w:pPr>
          </w:p>
        </w:tc>
      </w:tr>
      <w:tr w:rsidR="00885FBB" w:rsidRPr="00885FBB" w:rsidTr="00885FBB">
        <w:trPr>
          <w:trHeight w:val="110"/>
        </w:trPr>
        <w:tc>
          <w:tcPr>
            <w:tcW w:w="892" w:type="dxa"/>
            <w:vMerge w:val="restart"/>
            <w:tcBorders>
              <w:top w:val="single" w:sz="4" w:space="0" w:color="auto"/>
              <w:left w:val="single" w:sz="4" w:space="0" w:color="auto"/>
              <w:bottom w:val="single" w:sz="4" w:space="0" w:color="auto"/>
            </w:tcBorders>
            <w:shd w:val="clear" w:color="auto" w:fill="FFFFFF"/>
          </w:tcPr>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VIII</w:t>
            </w:r>
          </w:p>
          <w:p w:rsidR="00885FBB" w:rsidRPr="00885FBB" w:rsidRDefault="00885FBB" w:rsidP="00885FBB">
            <w:pPr>
              <w:jc w:val="center"/>
              <w:rPr>
                <w:rFonts w:ascii="Tahoma" w:hAnsi="Tahoma" w:cs="Tahoma"/>
                <w:sz w:val="20"/>
                <w:szCs w:val="22"/>
              </w:rPr>
            </w:pPr>
          </w:p>
        </w:tc>
        <w:tc>
          <w:tcPr>
            <w:tcW w:w="1285" w:type="dxa"/>
            <w:vMerge w:val="restart"/>
            <w:tcBorders>
              <w:top w:val="single" w:sz="4" w:space="0" w:color="auto"/>
              <w:bottom w:val="single" w:sz="4" w:space="0" w:color="auto"/>
            </w:tcBorders>
            <w:shd w:val="clear" w:color="auto" w:fill="FFFFFF"/>
          </w:tcPr>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ANT6862</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ANT6863</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ANT6864</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UHO6865</w:t>
            </w:r>
          </w:p>
          <w:p w:rsidR="00885FBB" w:rsidRPr="00885FBB" w:rsidRDefault="00885FBB" w:rsidP="00885FBB">
            <w:pPr>
              <w:rPr>
                <w:rFonts w:ascii="Tahoma" w:hAnsi="Tahoma" w:cs="Tahoma"/>
                <w:sz w:val="20"/>
                <w:szCs w:val="22"/>
                <w:lang w:val="fi-FI"/>
              </w:rPr>
            </w:pPr>
          </w:p>
          <w:p w:rsidR="00885FBB" w:rsidRPr="00885FBB" w:rsidRDefault="00885FBB" w:rsidP="00885FBB">
            <w:pPr>
              <w:rPr>
                <w:rFonts w:ascii="Tahoma" w:hAnsi="Tahoma" w:cs="Tahoma"/>
                <w:sz w:val="20"/>
                <w:szCs w:val="22"/>
                <w:lang w:val="id-ID"/>
              </w:rPr>
            </w:pPr>
            <w:r w:rsidRPr="00885FBB">
              <w:rPr>
                <w:rFonts w:ascii="Tahoma" w:hAnsi="Tahoma" w:cs="Tahoma"/>
                <w:sz w:val="20"/>
                <w:szCs w:val="22"/>
                <w:lang w:val="id-ID"/>
              </w:rPr>
              <w:t>ANT6966</w:t>
            </w:r>
          </w:p>
          <w:p w:rsidR="00885FBB" w:rsidRPr="00885FBB" w:rsidRDefault="00885FBB" w:rsidP="00885FBB">
            <w:pPr>
              <w:rPr>
                <w:rFonts w:ascii="Tahoma" w:hAnsi="Tahoma" w:cs="Tahoma"/>
                <w:sz w:val="20"/>
                <w:szCs w:val="22"/>
              </w:rPr>
            </w:pPr>
          </w:p>
        </w:tc>
        <w:tc>
          <w:tcPr>
            <w:tcW w:w="3349" w:type="dxa"/>
            <w:vMerge w:val="restart"/>
            <w:tcBorders>
              <w:top w:val="single" w:sz="4" w:space="0" w:color="auto"/>
              <w:bottom w:val="single" w:sz="4" w:space="0" w:color="auto"/>
            </w:tcBorders>
            <w:shd w:val="clear" w:color="auto" w:fill="FFFFFF"/>
          </w:tcPr>
          <w:p w:rsidR="00885FBB" w:rsidRPr="00885FBB" w:rsidRDefault="00885FBB" w:rsidP="00885FBB">
            <w:pPr>
              <w:rPr>
                <w:rFonts w:ascii="Tahoma" w:hAnsi="Tahoma" w:cs="Tahoma"/>
                <w:sz w:val="20"/>
                <w:szCs w:val="22"/>
                <w:lang w:val="en-GB"/>
              </w:rPr>
            </w:pPr>
            <w:r w:rsidRPr="00885FBB">
              <w:rPr>
                <w:rFonts w:ascii="Tahoma" w:hAnsi="Tahoma" w:cs="Tahoma"/>
                <w:sz w:val="20"/>
                <w:szCs w:val="22"/>
                <w:lang w:val="en-GB"/>
              </w:rPr>
              <w:t>Pemberdayaan Masyarakat Desa (P).</w:t>
            </w:r>
          </w:p>
          <w:p w:rsidR="00885FBB" w:rsidRPr="00885FBB" w:rsidRDefault="00885FBB" w:rsidP="00885FBB">
            <w:pPr>
              <w:rPr>
                <w:rFonts w:ascii="Tahoma" w:hAnsi="Tahoma" w:cs="Tahoma"/>
                <w:i/>
                <w:sz w:val="20"/>
                <w:szCs w:val="22"/>
                <w:lang w:val="en-GB"/>
              </w:rPr>
            </w:pPr>
            <w:r w:rsidRPr="00885FBB">
              <w:rPr>
                <w:rFonts w:ascii="Tahoma" w:hAnsi="Tahoma" w:cs="Tahoma"/>
                <w:i/>
                <w:sz w:val="20"/>
                <w:szCs w:val="22"/>
                <w:lang w:val="en-GB"/>
              </w:rPr>
              <w:t>Empowerment Rural Society</w:t>
            </w:r>
          </w:p>
          <w:p w:rsidR="00885FBB" w:rsidRPr="00885FBB" w:rsidRDefault="00885FBB" w:rsidP="00885FBB">
            <w:pPr>
              <w:rPr>
                <w:rFonts w:ascii="Tahoma" w:hAnsi="Tahoma" w:cs="Tahoma"/>
                <w:sz w:val="20"/>
                <w:szCs w:val="22"/>
                <w:lang w:val="en-GB"/>
              </w:rPr>
            </w:pPr>
            <w:r w:rsidRPr="00885FBB">
              <w:rPr>
                <w:rFonts w:ascii="Tahoma" w:hAnsi="Tahoma" w:cs="Tahoma"/>
                <w:sz w:val="20"/>
                <w:szCs w:val="22"/>
                <w:lang w:val="en-GB"/>
              </w:rPr>
              <w:t>Seminar Rencana Penelitian *)</w:t>
            </w:r>
          </w:p>
          <w:p w:rsidR="00885FBB" w:rsidRPr="00885FBB" w:rsidRDefault="00885FBB" w:rsidP="00885FBB">
            <w:pPr>
              <w:rPr>
                <w:rFonts w:ascii="Tahoma" w:hAnsi="Tahoma" w:cs="Tahoma"/>
                <w:i/>
                <w:sz w:val="20"/>
                <w:szCs w:val="22"/>
                <w:lang w:val="sv-SE"/>
              </w:rPr>
            </w:pPr>
            <w:r w:rsidRPr="00885FBB">
              <w:rPr>
                <w:rFonts w:ascii="Tahoma" w:hAnsi="Tahoma" w:cs="Tahoma"/>
                <w:i/>
                <w:sz w:val="20"/>
                <w:szCs w:val="22"/>
                <w:lang w:val="sv-SE"/>
              </w:rPr>
              <w:t>Seminar of Research Proposal</w:t>
            </w:r>
          </w:p>
          <w:p w:rsidR="00885FBB" w:rsidRPr="00885FBB" w:rsidRDefault="00885FBB" w:rsidP="00885FBB">
            <w:pPr>
              <w:rPr>
                <w:rFonts w:ascii="Tahoma" w:hAnsi="Tahoma" w:cs="Tahoma"/>
                <w:sz w:val="20"/>
                <w:szCs w:val="22"/>
                <w:lang w:val="en-GB"/>
              </w:rPr>
            </w:pPr>
            <w:r w:rsidRPr="00885FBB">
              <w:rPr>
                <w:rFonts w:ascii="Tahoma" w:hAnsi="Tahoma" w:cs="Tahoma"/>
                <w:sz w:val="20"/>
                <w:szCs w:val="22"/>
                <w:lang w:val="en-GB"/>
              </w:rPr>
              <w:t>Perencanaan KKP</w:t>
            </w:r>
          </w:p>
          <w:p w:rsidR="00885FBB" w:rsidRPr="00885FBB" w:rsidRDefault="00885FBB" w:rsidP="00885FBB">
            <w:pPr>
              <w:rPr>
                <w:rFonts w:ascii="Tahoma" w:hAnsi="Tahoma" w:cs="Tahoma"/>
                <w:i/>
                <w:sz w:val="20"/>
                <w:szCs w:val="22"/>
                <w:lang w:val="sv-SE"/>
              </w:rPr>
            </w:pPr>
            <w:r w:rsidRPr="00885FBB">
              <w:rPr>
                <w:rFonts w:ascii="Tahoma" w:hAnsi="Tahoma" w:cs="Tahoma"/>
                <w:i/>
                <w:sz w:val="20"/>
                <w:szCs w:val="22"/>
                <w:lang w:val="sv-SE"/>
              </w:rPr>
              <w:t>Planning of Applied Profession Study</w:t>
            </w:r>
          </w:p>
          <w:p w:rsidR="00885FBB" w:rsidRPr="00885FBB" w:rsidRDefault="00885FBB" w:rsidP="00885FBB">
            <w:pPr>
              <w:rPr>
                <w:rFonts w:ascii="Tahoma" w:hAnsi="Tahoma" w:cs="Tahoma"/>
                <w:sz w:val="20"/>
                <w:szCs w:val="22"/>
                <w:lang w:val="en-GB"/>
              </w:rPr>
            </w:pPr>
            <w:r w:rsidRPr="00885FBB">
              <w:rPr>
                <w:rFonts w:ascii="Tahoma" w:hAnsi="Tahoma" w:cs="Tahoma"/>
                <w:sz w:val="20"/>
                <w:szCs w:val="22"/>
                <w:lang w:val="en-GB"/>
              </w:rPr>
              <w:t xml:space="preserve"> Kuliah Kerja Profesi (KKP)</w:t>
            </w:r>
          </w:p>
          <w:p w:rsidR="00885FBB" w:rsidRPr="00885FBB" w:rsidRDefault="00885FBB" w:rsidP="00885FBB">
            <w:pPr>
              <w:rPr>
                <w:rFonts w:ascii="Tahoma" w:hAnsi="Tahoma" w:cs="Tahoma"/>
                <w:i/>
                <w:sz w:val="20"/>
                <w:szCs w:val="22"/>
                <w:lang w:val="sv-SE"/>
              </w:rPr>
            </w:pPr>
            <w:r w:rsidRPr="00885FBB">
              <w:rPr>
                <w:rFonts w:ascii="Tahoma" w:hAnsi="Tahoma" w:cs="Tahoma"/>
                <w:i/>
                <w:sz w:val="20"/>
                <w:szCs w:val="22"/>
                <w:lang w:val="sv-SE"/>
              </w:rPr>
              <w:t>Applied Profession Study</w:t>
            </w:r>
          </w:p>
          <w:p w:rsidR="00885FBB" w:rsidRPr="00885FBB" w:rsidRDefault="00885FBB" w:rsidP="00885FBB">
            <w:pPr>
              <w:rPr>
                <w:rFonts w:ascii="Tahoma" w:hAnsi="Tahoma" w:cs="Tahoma"/>
                <w:sz w:val="20"/>
                <w:szCs w:val="22"/>
                <w:lang w:val="fi-FI"/>
              </w:rPr>
            </w:pPr>
            <w:r w:rsidRPr="00885FBB">
              <w:rPr>
                <w:rFonts w:ascii="Tahoma" w:hAnsi="Tahoma" w:cs="Tahoma"/>
                <w:sz w:val="20"/>
                <w:szCs w:val="22"/>
                <w:lang w:val="fi-FI"/>
              </w:rPr>
              <w:t>Skripsi / Makalah **)</w:t>
            </w:r>
          </w:p>
          <w:p w:rsidR="00885FBB" w:rsidRPr="00885FBB" w:rsidRDefault="00885FBB" w:rsidP="00885FBB">
            <w:pPr>
              <w:rPr>
                <w:rFonts w:ascii="Tahoma" w:hAnsi="Tahoma" w:cs="Tahoma"/>
                <w:sz w:val="20"/>
                <w:szCs w:val="22"/>
              </w:rPr>
            </w:pPr>
            <w:r w:rsidRPr="00885FBB">
              <w:rPr>
                <w:rFonts w:ascii="Tahoma" w:hAnsi="Tahoma" w:cs="Tahoma"/>
                <w:i/>
                <w:sz w:val="20"/>
                <w:szCs w:val="22"/>
                <w:lang w:val="fi-FI"/>
              </w:rPr>
              <w:t>Thesis</w:t>
            </w:r>
          </w:p>
        </w:tc>
        <w:tc>
          <w:tcPr>
            <w:tcW w:w="731" w:type="dxa"/>
            <w:vMerge w:val="restart"/>
            <w:tcBorders>
              <w:top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3</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1</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4</w:t>
            </w:r>
          </w:p>
          <w:p w:rsidR="00885FBB" w:rsidRPr="00885FBB" w:rsidRDefault="00885FBB" w:rsidP="00885FBB">
            <w:pPr>
              <w:jc w:val="center"/>
              <w:rPr>
                <w:rFonts w:ascii="Tahoma" w:hAnsi="Tahoma" w:cs="Tahoma"/>
                <w:sz w:val="20"/>
                <w:szCs w:val="22"/>
              </w:rPr>
            </w:pPr>
          </w:p>
          <w:p w:rsidR="00885FBB" w:rsidRPr="00885FBB" w:rsidRDefault="00885FBB" w:rsidP="00885FBB">
            <w:pPr>
              <w:jc w:val="center"/>
              <w:rPr>
                <w:rFonts w:ascii="Tahoma" w:hAnsi="Tahoma" w:cs="Tahoma"/>
                <w:sz w:val="20"/>
                <w:szCs w:val="22"/>
              </w:rPr>
            </w:pPr>
            <w:r w:rsidRPr="00885FBB">
              <w:rPr>
                <w:rFonts w:ascii="Tahoma" w:hAnsi="Tahoma" w:cs="Tahoma"/>
                <w:sz w:val="20"/>
                <w:szCs w:val="22"/>
              </w:rPr>
              <w:t>6 / 4</w:t>
            </w:r>
          </w:p>
          <w:p w:rsidR="00885FBB" w:rsidRPr="00885FBB" w:rsidRDefault="00885FBB" w:rsidP="00885FBB">
            <w:pPr>
              <w:jc w:val="center"/>
              <w:rPr>
                <w:rFonts w:ascii="Tahoma" w:hAnsi="Tahoma" w:cs="Tahoma"/>
                <w:sz w:val="20"/>
                <w:szCs w:val="22"/>
              </w:rPr>
            </w:pP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1218" w:type="dxa"/>
            <w:vMerge w:val="restart"/>
            <w:tcBorders>
              <w:top w:val="single" w:sz="4" w:space="0" w:color="auto"/>
              <w:left w:val="single" w:sz="4" w:space="0" w:color="auto"/>
              <w:bottom w:val="single" w:sz="4" w:space="0" w:color="auto"/>
              <w:right w:val="single" w:sz="4" w:space="0" w:color="auto"/>
            </w:tcBorders>
            <w:shd w:val="clear" w:color="auto" w:fill="FFFFFF"/>
          </w:tcPr>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jc w:val="center"/>
              <w:rPr>
                <w:rFonts w:ascii="Tahoma" w:hAnsi="Tahoma" w:cs="Tahoma"/>
                <w:sz w:val="20"/>
                <w:szCs w:val="22"/>
              </w:rPr>
            </w:pPr>
          </w:p>
        </w:tc>
      </w:tr>
      <w:tr w:rsidR="00885FBB" w:rsidRPr="00885FBB" w:rsidTr="00885FBB">
        <w:trPr>
          <w:trHeight w:val="135"/>
        </w:trPr>
        <w:tc>
          <w:tcPr>
            <w:tcW w:w="892" w:type="dxa"/>
            <w:vMerge/>
            <w:tcBorders>
              <w:top w:val="single" w:sz="4" w:space="0" w:color="auto"/>
              <w:lef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1285" w:type="dxa"/>
            <w:vMerge/>
            <w:tcBorders>
              <w:top w:val="single" w:sz="4" w:space="0" w:color="auto"/>
            </w:tcBorders>
            <w:shd w:val="clear" w:color="auto" w:fill="FFFFFF"/>
          </w:tcPr>
          <w:p w:rsidR="00885FBB" w:rsidRPr="00885FBB" w:rsidRDefault="00885FBB" w:rsidP="00885FBB">
            <w:pPr>
              <w:rPr>
                <w:rFonts w:ascii="Tahoma" w:hAnsi="Tahoma" w:cs="Tahoma"/>
                <w:sz w:val="20"/>
                <w:szCs w:val="22"/>
              </w:rPr>
            </w:pPr>
          </w:p>
        </w:tc>
        <w:tc>
          <w:tcPr>
            <w:tcW w:w="3349" w:type="dxa"/>
            <w:vMerge/>
            <w:tcBorders>
              <w:top w:val="single" w:sz="4" w:space="0" w:color="auto"/>
            </w:tcBorders>
            <w:shd w:val="clear" w:color="auto" w:fill="FFFFFF"/>
          </w:tcPr>
          <w:p w:rsidR="00885FBB" w:rsidRPr="00885FBB" w:rsidRDefault="00885FBB" w:rsidP="00885FBB">
            <w:pPr>
              <w:rPr>
                <w:rFonts w:ascii="Tahoma" w:hAnsi="Tahoma" w:cs="Tahoma"/>
                <w:sz w:val="20"/>
                <w:szCs w:val="22"/>
              </w:rPr>
            </w:pPr>
          </w:p>
        </w:tc>
        <w:tc>
          <w:tcPr>
            <w:tcW w:w="731" w:type="dxa"/>
            <w:vMerge/>
            <w:tcBorders>
              <w:top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943" w:type="dxa"/>
            <w:tcBorders>
              <w:top w:val="single" w:sz="4" w:space="0" w:color="auto"/>
              <w:left w:val="single" w:sz="4" w:space="0" w:color="auto"/>
              <w:bottom w:val="nil"/>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947" w:type="dxa"/>
            <w:tcBorders>
              <w:top w:val="single" w:sz="4" w:space="0" w:color="auto"/>
              <w:left w:val="single" w:sz="4" w:space="0" w:color="auto"/>
              <w:bottom w:val="nil"/>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1218" w:type="dxa"/>
            <w:vMerge/>
            <w:tcBorders>
              <w:top w:val="single" w:sz="4" w:space="0" w:color="auto"/>
              <w:left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r>
      <w:tr w:rsidR="00885FBB" w:rsidRPr="00885FBB" w:rsidTr="00885FBB">
        <w:trPr>
          <w:trHeight w:val="1888"/>
        </w:trPr>
        <w:tc>
          <w:tcPr>
            <w:tcW w:w="892" w:type="dxa"/>
            <w:vMerge/>
            <w:tcBorders>
              <w:left w:val="single" w:sz="4" w:space="0" w:color="auto"/>
              <w:bottom w:val="single" w:sz="6" w:space="0" w:color="auto"/>
            </w:tcBorders>
          </w:tcPr>
          <w:p w:rsidR="00885FBB" w:rsidRPr="00885FBB" w:rsidRDefault="00885FBB" w:rsidP="00885FBB">
            <w:pPr>
              <w:jc w:val="center"/>
              <w:rPr>
                <w:rFonts w:ascii="Tahoma" w:hAnsi="Tahoma" w:cs="Tahoma"/>
                <w:sz w:val="20"/>
                <w:szCs w:val="22"/>
                <w:lang w:val="id-ID"/>
              </w:rPr>
            </w:pPr>
          </w:p>
        </w:tc>
        <w:tc>
          <w:tcPr>
            <w:tcW w:w="1285" w:type="dxa"/>
            <w:vMerge/>
            <w:tcBorders>
              <w:bottom w:val="single" w:sz="6" w:space="0" w:color="auto"/>
            </w:tcBorders>
          </w:tcPr>
          <w:p w:rsidR="00885FBB" w:rsidRPr="00885FBB" w:rsidRDefault="00885FBB" w:rsidP="00885FBB">
            <w:pPr>
              <w:rPr>
                <w:rFonts w:ascii="Tahoma" w:hAnsi="Tahoma" w:cs="Tahoma"/>
                <w:sz w:val="20"/>
                <w:szCs w:val="22"/>
                <w:lang w:val="fi-FI"/>
              </w:rPr>
            </w:pPr>
          </w:p>
        </w:tc>
        <w:tc>
          <w:tcPr>
            <w:tcW w:w="3349" w:type="dxa"/>
            <w:vMerge/>
            <w:tcBorders>
              <w:bottom w:val="single" w:sz="6" w:space="0" w:color="auto"/>
            </w:tcBorders>
          </w:tcPr>
          <w:p w:rsidR="00885FBB" w:rsidRPr="00885FBB" w:rsidRDefault="00885FBB" w:rsidP="00885FBB">
            <w:pPr>
              <w:rPr>
                <w:rFonts w:ascii="Tahoma" w:hAnsi="Tahoma" w:cs="Tahoma"/>
                <w:sz w:val="20"/>
                <w:szCs w:val="22"/>
                <w:lang w:val="fi-FI"/>
              </w:rPr>
            </w:pPr>
          </w:p>
        </w:tc>
        <w:tc>
          <w:tcPr>
            <w:tcW w:w="731" w:type="dxa"/>
            <w:vMerge/>
            <w:tcBorders>
              <w:bottom w:val="single" w:sz="6" w:space="0" w:color="auto"/>
              <w:right w:val="single" w:sz="4" w:space="0" w:color="auto"/>
            </w:tcBorders>
          </w:tcPr>
          <w:p w:rsidR="00885FBB" w:rsidRPr="00885FBB" w:rsidRDefault="00885FBB" w:rsidP="00885FBB">
            <w:pPr>
              <w:jc w:val="center"/>
              <w:rPr>
                <w:rFonts w:ascii="Tahoma" w:hAnsi="Tahoma" w:cs="Tahoma"/>
                <w:sz w:val="20"/>
                <w:szCs w:val="22"/>
              </w:rPr>
            </w:pPr>
          </w:p>
        </w:tc>
        <w:tc>
          <w:tcPr>
            <w:tcW w:w="943" w:type="dxa"/>
            <w:tcBorders>
              <w:top w:val="nil"/>
              <w:left w:val="single" w:sz="4" w:space="0" w:color="auto"/>
              <w:bottom w:val="single" w:sz="6" w:space="0" w:color="auto"/>
              <w:right w:val="single" w:sz="4" w:space="0" w:color="auto"/>
            </w:tcBorders>
          </w:tcPr>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jc w:val="center"/>
              <w:rPr>
                <w:rFonts w:ascii="Tahoma" w:hAnsi="Tahoma" w:cs="Tahoma"/>
                <w:sz w:val="20"/>
                <w:szCs w:val="22"/>
              </w:rPr>
            </w:pPr>
          </w:p>
        </w:tc>
        <w:tc>
          <w:tcPr>
            <w:tcW w:w="947" w:type="dxa"/>
            <w:tcBorders>
              <w:top w:val="nil"/>
              <w:left w:val="single" w:sz="4" w:space="0" w:color="auto"/>
              <w:bottom w:val="single" w:sz="6" w:space="0" w:color="auto"/>
              <w:right w:val="single" w:sz="4" w:space="0" w:color="auto"/>
            </w:tcBorders>
          </w:tcPr>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rPr>
                <w:rFonts w:ascii="Tahoma" w:hAnsi="Tahoma" w:cs="Tahoma"/>
                <w:sz w:val="20"/>
                <w:szCs w:val="22"/>
              </w:rPr>
            </w:pPr>
          </w:p>
          <w:p w:rsidR="00885FBB" w:rsidRPr="00885FBB" w:rsidRDefault="00885FBB" w:rsidP="00885FBB">
            <w:pPr>
              <w:jc w:val="center"/>
              <w:rPr>
                <w:rFonts w:ascii="Tahoma" w:hAnsi="Tahoma" w:cs="Tahoma"/>
                <w:sz w:val="20"/>
                <w:szCs w:val="22"/>
              </w:rPr>
            </w:pPr>
          </w:p>
        </w:tc>
        <w:tc>
          <w:tcPr>
            <w:tcW w:w="1218" w:type="dxa"/>
            <w:vMerge/>
            <w:tcBorders>
              <w:left w:val="single" w:sz="4" w:space="0" w:color="auto"/>
              <w:bottom w:val="single" w:sz="6" w:space="0" w:color="auto"/>
              <w:right w:val="single" w:sz="4" w:space="0" w:color="auto"/>
            </w:tcBorders>
          </w:tcPr>
          <w:p w:rsidR="00885FBB" w:rsidRPr="00885FBB" w:rsidRDefault="00885FBB" w:rsidP="00885FBB">
            <w:pPr>
              <w:jc w:val="center"/>
              <w:rPr>
                <w:rFonts w:ascii="Tahoma" w:hAnsi="Tahoma" w:cs="Tahoma"/>
                <w:sz w:val="20"/>
                <w:szCs w:val="22"/>
              </w:rPr>
            </w:pPr>
          </w:p>
        </w:tc>
      </w:tr>
      <w:tr w:rsidR="00885FBB" w:rsidRPr="00885FBB" w:rsidTr="00885FBB">
        <w:trPr>
          <w:cantSplit/>
        </w:trPr>
        <w:tc>
          <w:tcPr>
            <w:tcW w:w="5526" w:type="dxa"/>
            <w:gridSpan w:val="3"/>
            <w:tcBorders>
              <w:top w:val="single" w:sz="6" w:space="0" w:color="auto"/>
              <w:left w:val="single" w:sz="4" w:space="0" w:color="auto"/>
              <w:bottom w:val="single" w:sz="4" w:space="0" w:color="auto"/>
            </w:tcBorders>
            <w:shd w:val="clear" w:color="auto" w:fill="FFFFFF"/>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Jumlah</w:t>
            </w:r>
          </w:p>
        </w:tc>
        <w:tc>
          <w:tcPr>
            <w:tcW w:w="1674" w:type="dxa"/>
            <w:gridSpan w:val="2"/>
            <w:tcBorders>
              <w:top w:val="single" w:sz="6"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r w:rsidRPr="00885FBB">
              <w:rPr>
                <w:rFonts w:ascii="Tahoma" w:hAnsi="Tahoma" w:cs="Tahoma"/>
                <w:sz w:val="20"/>
                <w:szCs w:val="22"/>
              </w:rPr>
              <w:t>11 -13</w:t>
            </w:r>
          </w:p>
        </w:tc>
        <w:tc>
          <w:tcPr>
            <w:tcW w:w="947" w:type="dxa"/>
            <w:tcBorders>
              <w:top w:val="single" w:sz="6" w:space="0" w:color="auto"/>
              <w:left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c>
          <w:tcPr>
            <w:tcW w:w="1218" w:type="dxa"/>
            <w:tcBorders>
              <w:top w:val="single" w:sz="6" w:space="0" w:color="auto"/>
              <w:left w:val="single" w:sz="4" w:space="0" w:color="auto"/>
              <w:bottom w:val="single" w:sz="4" w:space="0" w:color="auto"/>
              <w:right w:val="single" w:sz="4" w:space="0" w:color="auto"/>
            </w:tcBorders>
            <w:shd w:val="clear" w:color="auto" w:fill="FFFFFF"/>
          </w:tcPr>
          <w:p w:rsidR="00885FBB" w:rsidRPr="00885FBB" w:rsidRDefault="00885FBB" w:rsidP="00885FBB">
            <w:pPr>
              <w:jc w:val="center"/>
              <w:rPr>
                <w:rFonts w:ascii="Tahoma" w:hAnsi="Tahoma" w:cs="Tahoma"/>
                <w:sz w:val="20"/>
                <w:szCs w:val="22"/>
              </w:rPr>
            </w:pPr>
          </w:p>
        </w:tc>
      </w:tr>
    </w:tbl>
    <w:p w:rsidR="00885FBB" w:rsidRDefault="00885FBB" w:rsidP="00F26463">
      <w:pPr>
        <w:jc w:val="center"/>
        <w:rPr>
          <w:rFonts w:ascii="Tahoma" w:hAnsi="Tahoma" w:cs="Tahoma"/>
          <w:b/>
          <w:sz w:val="22"/>
          <w:szCs w:val="22"/>
        </w:rPr>
      </w:pPr>
    </w:p>
    <w:p w:rsidR="00F26463" w:rsidRPr="00DB2124" w:rsidRDefault="00F26463" w:rsidP="00F26463">
      <w:pPr>
        <w:rPr>
          <w:rFonts w:ascii="Tahoma" w:hAnsi="Tahoma" w:cs="Tahoma"/>
          <w:sz w:val="22"/>
          <w:szCs w:val="22"/>
          <w:lang w:val="fi-FI"/>
        </w:rPr>
      </w:pPr>
      <w:r w:rsidRPr="00DB2124">
        <w:rPr>
          <w:rFonts w:ascii="Tahoma" w:hAnsi="Tahoma" w:cs="Tahoma"/>
          <w:b/>
          <w:sz w:val="22"/>
          <w:szCs w:val="22"/>
          <w:lang w:val="fi-FI"/>
        </w:rPr>
        <w:t>Keterangan           *</w:t>
      </w:r>
      <w:r w:rsidRPr="00DB2124">
        <w:rPr>
          <w:rFonts w:ascii="Tahoma" w:hAnsi="Tahoma" w:cs="Tahoma"/>
          <w:b/>
          <w:i/>
          <w:sz w:val="22"/>
          <w:szCs w:val="22"/>
          <w:lang w:val="fi-FI"/>
        </w:rPr>
        <w:t>)</w:t>
      </w:r>
      <w:r w:rsidRPr="00DB2124">
        <w:rPr>
          <w:rFonts w:ascii="Tahoma" w:hAnsi="Tahoma" w:cs="Tahoma"/>
          <w:b/>
          <w:sz w:val="22"/>
          <w:szCs w:val="22"/>
          <w:lang w:val="fi-FI"/>
        </w:rPr>
        <w:t xml:space="preserve"> </w:t>
      </w:r>
      <w:r w:rsidRPr="00DB2124">
        <w:rPr>
          <w:rFonts w:ascii="Tahoma" w:hAnsi="Tahoma" w:cs="Tahoma"/>
          <w:sz w:val="22"/>
          <w:szCs w:val="22"/>
          <w:lang w:val="fi-FI"/>
        </w:rPr>
        <w:t xml:space="preserve"> </w:t>
      </w:r>
      <w:r w:rsidRPr="00DB2124">
        <w:rPr>
          <w:rFonts w:ascii="Tahoma" w:hAnsi="Tahoma" w:cs="Tahoma"/>
          <w:i/>
          <w:sz w:val="22"/>
          <w:szCs w:val="22"/>
          <w:lang w:val="fi-FI"/>
        </w:rPr>
        <w:t>Di Programkan setelah lulus MPA II</w:t>
      </w:r>
    </w:p>
    <w:p w:rsidR="00F26463" w:rsidRDefault="00F26463" w:rsidP="00F26463">
      <w:pPr>
        <w:rPr>
          <w:rFonts w:ascii="Tahoma" w:hAnsi="Tahoma" w:cs="Tahoma"/>
          <w:i/>
          <w:sz w:val="22"/>
          <w:szCs w:val="22"/>
          <w:lang w:val="fi-FI"/>
        </w:rPr>
      </w:pPr>
      <w:r w:rsidRPr="00DB2124">
        <w:rPr>
          <w:rFonts w:ascii="Tahoma" w:hAnsi="Tahoma" w:cs="Tahoma"/>
          <w:b/>
          <w:sz w:val="22"/>
          <w:szCs w:val="22"/>
          <w:lang w:val="fi-FI"/>
        </w:rPr>
        <w:t xml:space="preserve">                            </w:t>
      </w:r>
      <w:r w:rsidRPr="00DB2124">
        <w:rPr>
          <w:rFonts w:ascii="Tahoma" w:hAnsi="Tahoma" w:cs="Tahoma"/>
          <w:sz w:val="22"/>
          <w:szCs w:val="22"/>
          <w:lang w:val="fi-FI"/>
        </w:rPr>
        <w:t>**</w:t>
      </w:r>
      <w:r w:rsidRPr="00DB2124">
        <w:rPr>
          <w:rFonts w:ascii="Tahoma" w:hAnsi="Tahoma" w:cs="Tahoma"/>
          <w:i/>
          <w:sz w:val="22"/>
          <w:szCs w:val="22"/>
          <w:lang w:val="fi-FI"/>
        </w:rPr>
        <w:t xml:space="preserve"> ) Pilih salah satu Skrpsi atau Makalah</w:t>
      </w:r>
    </w:p>
    <w:p w:rsidR="00A6349E" w:rsidRPr="00DB2124" w:rsidRDefault="00A6349E" w:rsidP="00F26463">
      <w:pPr>
        <w:rPr>
          <w:rFonts w:ascii="Tahoma" w:hAnsi="Tahoma" w:cs="Tahoma"/>
          <w:i/>
          <w:sz w:val="22"/>
          <w:szCs w:val="22"/>
          <w:lang w:val="fi-FI"/>
        </w:rPr>
      </w:pPr>
    </w:p>
    <w:p w:rsidR="00E31BFF" w:rsidRPr="00944EB5" w:rsidRDefault="00944EB5" w:rsidP="00E31BFF">
      <w:pPr>
        <w:rPr>
          <w:rFonts w:ascii="Tahoma" w:hAnsi="Tahoma" w:cs="Tahoma"/>
          <w:b/>
          <w:bCs/>
          <w:noProof/>
          <w:color w:val="000000"/>
          <w:sz w:val="22"/>
          <w:szCs w:val="22"/>
          <w:lang w:val="id-ID"/>
        </w:rPr>
      </w:pPr>
      <w:r w:rsidRPr="00944EB5">
        <w:rPr>
          <w:rFonts w:ascii="Tahoma" w:hAnsi="Tahoma" w:cs="Tahoma"/>
          <w:b/>
          <w:bCs/>
          <w:noProof/>
          <w:color w:val="000000"/>
          <w:sz w:val="22"/>
          <w:szCs w:val="22"/>
          <w:lang w:val="id-ID"/>
        </w:rPr>
        <w:lastRenderedPageBreak/>
        <w:t>H.</w:t>
      </w:r>
      <w:r w:rsidR="00C0635E" w:rsidRPr="00944EB5">
        <w:rPr>
          <w:rFonts w:ascii="Tahoma" w:hAnsi="Tahoma" w:cs="Tahoma"/>
          <w:b/>
          <w:bCs/>
          <w:noProof/>
          <w:color w:val="000000"/>
          <w:sz w:val="22"/>
          <w:szCs w:val="22"/>
        </w:rPr>
        <w:t>2</w:t>
      </w:r>
      <w:r w:rsidR="00E31BFF" w:rsidRPr="00944EB5">
        <w:rPr>
          <w:rFonts w:ascii="Tahoma" w:hAnsi="Tahoma" w:cs="Tahoma"/>
          <w:b/>
          <w:bCs/>
          <w:noProof/>
          <w:color w:val="000000"/>
          <w:sz w:val="22"/>
          <w:szCs w:val="22"/>
        </w:rPr>
        <w:t xml:space="preserve">) Program Studi </w:t>
      </w:r>
      <w:r w:rsidR="009C44F8" w:rsidRPr="00944EB5">
        <w:rPr>
          <w:rFonts w:ascii="Tahoma" w:hAnsi="Tahoma" w:cs="Tahoma"/>
          <w:b/>
          <w:bCs/>
          <w:noProof/>
          <w:color w:val="000000"/>
          <w:sz w:val="22"/>
          <w:szCs w:val="22"/>
          <w:lang w:val="id-ID"/>
        </w:rPr>
        <w:t>Sastra Inggris</w:t>
      </w:r>
    </w:p>
    <w:p w:rsidR="00C0635E" w:rsidRPr="00D53CBF" w:rsidRDefault="00C0635E" w:rsidP="00C0635E">
      <w:pPr>
        <w:rPr>
          <w:rFonts w:ascii="Tahoma" w:hAnsi="Tahoma" w:cs="Tahoma"/>
          <w:b/>
          <w:sz w:val="22"/>
          <w:szCs w:val="22"/>
        </w:rPr>
      </w:pPr>
    </w:p>
    <w:p w:rsidR="00FA4F0D" w:rsidRPr="00852CD8" w:rsidRDefault="00C0635E" w:rsidP="00C0635E">
      <w:pPr>
        <w:rPr>
          <w:rFonts w:ascii="Tahoma" w:hAnsi="Tahoma" w:cs="Tahoma"/>
          <w:sz w:val="22"/>
          <w:szCs w:val="22"/>
          <w:lang w:val="id-ID"/>
        </w:rPr>
      </w:pPr>
      <w:r w:rsidRPr="00852CD8">
        <w:rPr>
          <w:rFonts w:ascii="Tahoma" w:hAnsi="Tahoma" w:cs="Tahoma"/>
          <w:sz w:val="22"/>
          <w:szCs w:val="22"/>
        </w:rPr>
        <w:t xml:space="preserve">a) </w:t>
      </w:r>
      <w:r w:rsidR="00FA4F0D" w:rsidRPr="00852CD8">
        <w:rPr>
          <w:rFonts w:ascii="Tahoma" w:hAnsi="Tahoma" w:cs="Tahoma"/>
          <w:sz w:val="22"/>
          <w:szCs w:val="22"/>
          <w:lang w:val="id-ID"/>
        </w:rPr>
        <w:t>Profil Lulusan</w:t>
      </w:r>
    </w:p>
    <w:p w:rsidR="0042579E" w:rsidRPr="00234391" w:rsidRDefault="0042579E" w:rsidP="00C0635E">
      <w:pPr>
        <w:rPr>
          <w:rFonts w:ascii="Tahoma" w:hAnsi="Tahoma" w:cs="Tahoma"/>
          <w:b/>
          <w:sz w:val="22"/>
          <w:szCs w:val="22"/>
          <w:lang w:val="id-ID"/>
        </w:rPr>
      </w:pPr>
    </w:p>
    <w:p w:rsidR="00FA4F0D" w:rsidRPr="00D53CBF" w:rsidRDefault="009C44F8" w:rsidP="00C0635E">
      <w:pPr>
        <w:pStyle w:val="ListParagraph"/>
        <w:ind w:left="0" w:firstLine="567"/>
        <w:jc w:val="both"/>
        <w:rPr>
          <w:rFonts w:ascii="Tahoma" w:hAnsi="Tahoma" w:cs="Tahoma"/>
          <w:noProof/>
          <w:sz w:val="22"/>
          <w:szCs w:val="22"/>
          <w:lang w:val="id-ID"/>
        </w:rPr>
      </w:pPr>
      <w:r>
        <w:rPr>
          <w:rFonts w:ascii="Tahoma" w:hAnsi="Tahoma" w:cs="Tahoma"/>
          <w:noProof/>
          <w:sz w:val="22"/>
          <w:szCs w:val="22"/>
          <w:lang w:val="id-ID"/>
        </w:rPr>
        <w:t xml:space="preserve">  </w:t>
      </w:r>
      <w:r w:rsidR="00FA4F0D" w:rsidRPr="00D53CBF">
        <w:rPr>
          <w:rFonts w:ascii="Tahoma" w:hAnsi="Tahoma" w:cs="Tahoma"/>
          <w:noProof/>
          <w:sz w:val="22"/>
          <w:szCs w:val="22"/>
        </w:rPr>
        <w:t xml:space="preserve">Profil lulusan </w:t>
      </w:r>
      <w:r w:rsidR="00FA4F0D" w:rsidRPr="00D53CBF">
        <w:rPr>
          <w:rFonts w:ascii="Tahoma" w:hAnsi="Tahoma" w:cs="Tahoma"/>
          <w:noProof/>
          <w:sz w:val="22"/>
          <w:szCs w:val="22"/>
          <w:lang w:val="id-ID"/>
        </w:rPr>
        <w:t xml:space="preserve">Program Studi  </w:t>
      </w:r>
      <w:r w:rsidR="00443D28">
        <w:rPr>
          <w:rFonts w:ascii="Tahoma" w:hAnsi="Tahoma" w:cs="Tahoma"/>
          <w:noProof/>
          <w:sz w:val="22"/>
          <w:szCs w:val="22"/>
          <w:lang w:val="id-ID"/>
        </w:rPr>
        <w:t>Sastra Inggris</w:t>
      </w:r>
      <w:r w:rsidR="00FA4F0D" w:rsidRPr="00D53CBF">
        <w:rPr>
          <w:rFonts w:ascii="Tahoma" w:hAnsi="Tahoma" w:cs="Tahoma"/>
          <w:noProof/>
          <w:sz w:val="22"/>
          <w:szCs w:val="22"/>
        </w:rPr>
        <w:t>, adalah:</w:t>
      </w:r>
    </w:p>
    <w:p w:rsidR="00443D28" w:rsidRPr="00CC1F57" w:rsidRDefault="00443D28" w:rsidP="008B761B">
      <w:pPr>
        <w:numPr>
          <w:ilvl w:val="2"/>
          <w:numId w:val="121"/>
        </w:numPr>
        <w:tabs>
          <w:tab w:val="clear" w:pos="2340"/>
        </w:tabs>
        <w:autoSpaceDE w:val="0"/>
        <w:autoSpaceDN w:val="0"/>
        <w:adjustRightInd w:val="0"/>
        <w:spacing w:line="276" w:lineRule="auto"/>
        <w:ind w:left="709"/>
        <w:jc w:val="both"/>
        <w:rPr>
          <w:rFonts w:ascii="Tahoma" w:hAnsi="Tahoma" w:cs="Tahoma"/>
          <w:sz w:val="22"/>
          <w:szCs w:val="22"/>
        </w:rPr>
      </w:pPr>
      <w:r w:rsidRPr="00CC1F57">
        <w:rPr>
          <w:rFonts w:ascii="Tahoma" w:hAnsi="Tahoma" w:cs="Tahoma"/>
          <w:sz w:val="22"/>
          <w:szCs w:val="22"/>
        </w:rPr>
        <w:t>prosedur dan kinerja</w:t>
      </w:r>
      <w:r w:rsidRPr="00CC1F57">
        <w:rPr>
          <w:rFonts w:ascii="Tahoma" w:hAnsi="Tahoma" w:cs="Tahoma"/>
          <w:sz w:val="22"/>
          <w:szCs w:val="22"/>
          <w:lang w:val="id-ID"/>
        </w:rPr>
        <w:t xml:space="preserve"> </w:t>
      </w:r>
      <w:r w:rsidRPr="00CC1F57">
        <w:rPr>
          <w:rFonts w:ascii="Tahoma" w:hAnsi="Tahoma" w:cs="Tahoma"/>
          <w:sz w:val="22"/>
          <w:szCs w:val="22"/>
        </w:rPr>
        <w:t>Administrator manajemen terkait</w:t>
      </w:r>
      <w:r w:rsidRPr="00CC1F57">
        <w:rPr>
          <w:rFonts w:ascii="Tahoma" w:hAnsi="Tahoma" w:cs="Tahoma"/>
          <w:sz w:val="22"/>
          <w:szCs w:val="22"/>
          <w:lang w:val="id-ID"/>
        </w:rPr>
        <w:t xml:space="preserve"> </w:t>
      </w:r>
      <w:r w:rsidRPr="00CC1F57">
        <w:rPr>
          <w:rFonts w:ascii="Tahoma" w:hAnsi="Tahoma" w:cs="Tahoma"/>
          <w:sz w:val="22"/>
          <w:szCs w:val="22"/>
        </w:rPr>
        <w:t>dengan bidang Research &amp;</w:t>
      </w:r>
      <w:r w:rsidRPr="00CC1F57">
        <w:rPr>
          <w:rFonts w:ascii="Tahoma" w:hAnsi="Tahoma" w:cs="Tahoma"/>
          <w:sz w:val="22"/>
          <w:szCs w:val="22"/>
          <w:lang w:val="id-ID"/>
        </w:rPr>
        <w:t xml:space="preserve"> </w:t>
      </w:r>
      <w:r w:rsidRPr="00CC1F57">
        <w:rPr>
          <w:rFonts w:ascii="Tahoma" w:hAnsi="Tahoma" w:cs="Tahoma"/>
          <w:sz w:val="22"/>
          <w:szCs w:val="22"/>
        </w:rPr>
        <w:t>Development : self</w:t>
      </w:r>
      <w:r w:rsidRPr="00CC1F57">
        <w:rPr>
          <w:rFonts w:ascii="Tahoma" w:hAnsi="Tahoma" w:cs="Tahoma"/>
          <w:sz w:val="22"/>
          <w:szCs w:val="22"/>
          <w:lang w:val="id-ID"/>
        </w:rPr>
        <w:t xml:space="preserve"> </w:t>
      </w:r>
      <w:r w:rsidRPr="00CC1F57">
        <w:rPr>
          <w:rFonts w:ascii="Tahoma" w:hAnsi="Tahoma" w:cs="Tahoma"/>
          <w:sz w:val="22"/>
          <w:szCs w:val="22"/>
        </w:rPr>
        <w:t>evaluation, planning,</w:t>
      </w:r>
      <w:r w:rsidRPr="00CC1F57">
        <w:rPr>
          <w:rFonts w:ascii="Tahoma" w:hAnsi="Tahoma" w:cs="Tahoma"/>
          <w:sz w:val="22"/>
          <w:szCs w:val="22"/>
          <w:lang w:val="id-ID"/>
        </w:rPr>
        <w:t xml:space="preserve"> </w:t>
      </w:r>
      <w:r w:rsidRPr="00CC1F57">
        <w:rPr>
          <w:rFonts w:ascii="Tahoma" w:hAnsi="Tahoma" w:cs="Tahoma"/>
          <w:sz w:val="22"/>
          <w:szCs w:val="22"/>
        </w:rPr>
        <w:t>audit, standarisasi</w:t>
      </w:r>
    </w:p>
    <w:p w:rsidR="00CC1F57" w:rsidRPr="00CC1F57" w:rsidRDefault="00CC1F57" w:rsidP="008B761B">
      <w:pPr>
        <w:numPr>
          <w:ilvl w:val="2"/>
          <w:numId w:val="121"/>
        </w:numPr>
        <w:tabs>
          <w:tab w:val="clear" w:pos="2340"/>
        </w:tabs>
        <w:autoSpaceDE w:val="0"/>
        <w:autoSpaceDN w:val="0"/>
        <w:adjustRightInd w:val="0"/>
        <w:spacing w:line="276" w:lineRule="auto"/>
        <w:ind w:left="709"/>
        <w:jc w:val="both"/>
        <w:rPr>
          <w:rFonts w:ascii="Tahoma" w:hAnsi="Tahoma" w:cs="Tahoma"/>
          <w:sz w:val="22"/>
          <w:szCs w:val="22"/>
        </w:rPr>
      </w:pPr>
      <w:r w:rsidRPr="00CC1F57">
        <w:rPr>
          <w:rFonts w:ascii="Tahoma" w:hAnsi="Tahoma" w:cs="Tahoma"/>
          <w:sz w:val="22"/>
          <w:szCs w:val="22"/>
        </w:rPr>
        <w:t>Terampil analisis</w:t>
      </w:r>
      <w:r w:rsidRPr="00CC1F57">
        <w:rPr>
          <w:rFonts w:ascii="Tahoma" w:hAnsi="Tahoma" w:cs="Tahoma"/>
          <w:sz w:val="22"/>
          <w:szCs w:val="22"/>
          <w:lang w:val="id-ID"/>
        </w:rPr>
        <w:t xml:space="preserve"> </w:t>
      </w:r>
      <w:r w:rsidRPr="00CC1F57">
        <w:rPr>
          <w:rFonts w:ascii="Tahoma" w:hAnsi="Tahoma" w:cs="Tahoma"/>
          <w:sz w:val="22"/>
          <w:szCs w:val="22"/>
        </w:rPr>
        <w:t>kebutuhan pasar untuk</w:t>
      </w:r>
    </w:p>
    <w:p w:rsidR="00CC1F57" w:rsidRPr="00CC1F57" w:rsidRDefault="00CC1F57" w:rsidP="00CC1F57">
      <w:pPr>
        <w:autoSpaceDE w:val="0"/>
        <w:autoSpaceDN w:val="0"/>
        <w:adjustRightInd w:val="0"/>
        <w:spacing w:line="276" w:lineRule="auto"/>
        <w:ind w:left="709"/>
        <w:jc w:val="both"/>
        <w:rPr>
          <w:rFonts w:ascii="Tahoma" w:hAnsi="Tahoma" w:cs="Tahoma"/>
          <w:sz w:val="22"/>
          <w:szCs w:val="22"/>
          <w:lang w:val="id-ID"/>
        </w:rPr>
      </w:pPr>
      <w:r w:rsidRPr="00CC1F57">
        <w:rPr>
          <w:rFonts w:ascii="Tahoma" w:hAnsi="Tahoma" w:cs="Tahoma"/>
          <w:sz w:val="22"/>
          <w:szCs w:val="22"/>
        </w:rPr>
        <w:t>inisiasi wirausaha</w:t>
      </w:r>
    </w:p>
    <w:p w:rsidR="00CC1F57" w:rsidRPr="00CC1F57" w:rsidRDefault="00CC1F57" w:rsidP="008B761B">
      <w:pPr>
        <w:numPr>
          <w:ilvl w:val="2"/>
          <w:numId w:val="121"/>
        </w:numPr>
        <w:tabs>
          <w:tab w:val="clear" w:pos="2340"/>
        </w:tabs>
        <w:autoSpaceDE w:val="0"/>
        <w:autoSpaceDN w:val="0"/>
        <w:adjustRightInd w:val="0"/>
        <w:spacing w:line="276" w:lineRule="auto"/>
        <w:ind w:left="709"/>
        <w:jc w:val="both"/>
        <w:rPr>
          <w:rFonts w:ascii="Tahoma" w:hAnsi="Tahoma" w:cs="Tahoma"/>
          <w:sz w:val="22"/>
          <w:szCs w:val="22"/>
          <w:lang w:val="id-ID"/>
        </w:rPr>
      </w:pPr>
      <w:r w:rsidRPr="00CC1F57">
        <w:rPr>
          <w:rFonts w:ascii="Tahoma" w:hAnsi="Tahoma" w:cs="Tahoma"/>
          <w:sz w:val="22"/>
          <w:szCs w:val="22"/>
        </w:rPr>
        <w:t>Penguasaan dasar bahasa asing non-Inggris (membaca,</w:t>
      </w:r>
      <w:r w:rsidRPr="00CC1F57">
        <w:rPr>
          <w:rFonts w:ascii="Tahoma" w:hAnsi="Tahoma" w:cs="Tahoma"/>
          <w:sz w:val="22"/>
          <w:szCs w:val="22"/>
          <w:lang w:val="id-ID"/>
        </w:rPr>
        <w:t xml:space="preserve"> </w:t>
      </w:r>
      <w:r w:rsidRPr="00CC1F57">
        <w:rPr>
          <w:rFonts w:ascii="Tahoma" w:hAnsi="Tahoma" w:cs="Tahoma"/>
          <w:sz w:val="22"/>
          <w:szCs w:val="22"/>
        </w:rPr>
        <w:t>menyimak, berbicara</w:t>
      </w:r>
      <w:r w:rsidRPr="00CC1F57">
        <w:rPr>
          <w:rFonts w:ascii="Tahoma" w:hAnsi="Tahoma" w:cs="Tahoma"/>
          <w:sz w:val="22"/>
          <w:szCs w:val="22"/>
          <w:lang w:val="id-ID"/>
        </w:rPr>
        <w:t xml:space="preserve"> </w:t>
      </w:r>
      <w:r w:rsidRPr="00CC1F57">
        <w:rPr>
          <w:rFonts w:ascii="Tahoma" w:hAnsi="Tahoma" w:cs="Tahoma"/>
          <w:sz w:val="22"/>
          <w:szCs w:val="22"/>
        </w:rPr>
        <w:t>dan menulis)</w:t>
      </w:r>
    </w:p>
    <w:p w:rsidR="00CC1F57" w:rsidRPr="00CC1F57" w:rsidRDefault="00CC1F57" w:rsidP="008B761B">
      <w:pPr>
        <w:numPr>
          <w:ilvl w:val="2"/>
          <w:numId w:val="121"/>
        </w:numPr>
        <w:tabs>
          <w:tab w:val="clear" w:pos="2340"/>
        </w:tabs>
        <w:autoSpaceDE w:val="0"/>
        <w:autoSpaceDN w:val="0"/>
        <w:adjustRightInd w:val="0"/>
        <w:spacing w:line="276" w:lineRule="auto"/>
        <w:ind w:left="709"/>
        <w:jc w:val="both"/>
        <w:rPr>
          <w:rFonts w:ascii="Tahoma" w:hAnsi="Tahoma" w:cs="Tahoma"/>
          <w:sz w:val="22"/>
          <w:szCs w:val="22"/>
          <w:lang w:val="id-ID"/>
        </w:rPr>
      </w:pPr>
      <w:r w:rsidRPr="00CC1F57">
        <w:rPr>
          <w:rFonts w:ascii="Tahoma" w:hAnsi="Tahoma" w:cs="Tahoma"/>
          <w:sz w:val="22"/>
          <w:szCs w:val="22"/>
        </w:rPr>
        <w:t>Terampil praktek</w:t>
      </w:r>
      <w:r w:rsidRPr="00CC1F57">
        <w:rPr>
          <w:rFonts w:ascii="Tahoma" w:hAnsi="Tahoma" w:cs="Tahoma"/>
          <w:sz w:val="22"/>
          <w:szCs w:val="22"/>
          <w:lang w:val="id-ID"/>
        </w:rPr>
        <w:t xml:space="preserve"> Computer Based Learning, ICT based dan CALL</w:t>
      </w:r>
    </w:p>
    <w:p w:rsidR="00CC1F57" w:rsidRPr="00CC1F57" w:rsidRDefault="00CC1F57" w:rsidP="00CC1F57">
      <w:pPr>
        <w:autoSpaceDE w:val="0"/>
        <w:autoSpaceDN w:val="0"/>
        <w:adjustRightInd w:val="0"/>
        <w:spacing w:line="276" w:lineRule="auto"/>
        <w:ind w:left="709"/>
        <w:jc w:val="both"/>
        <w:rPr>
          <w:rFonts w:asciiTheme="minorBidi" w:hAnsiTheme="minorBidi" w:cstheme="minorBidi"/>
          <w:szCs w:val="22"/>
          <w:lang w:val="id-ID"/>
        </w:rPr>
      </w:pPr>
    </w:p>
    <w:p w:rsidR="00FA4F0D" w:rsidRPr="00852CD8" w:rsidRDefault="00FA4F0D" w:rsidP="008B761B">
      <w:pPr>
        <w:pStyle w:val="ListParagraph"/>
        <w:numPr>
          <w:ilvl w:val="2"/>
          <w:numId w:val="25"/>
        </w:numPr>
        <w:ind w:left="284"/>
        <w:rPr>
          <w:rFonts w:ascii="Tahoma" w:hAnsi="Tahoma" w:cs="Tahoma"/>
          <w:i/>
          <w:sz w:val="22"/>
          <w:szCs w:val="22"/>
          <w:lang w:val="id-ID"/>
        </w:rPr>
      </w:pPr>
      <w:r w:rsidRPr="00852CD8">
        <w:rPr>
          <w:rFonts w:ascii="Tahoma" w:hAnsi="Tahoma" w:cs="Tahoma"/>
          <w:sz w:val="22"/>
          <w:szCs w:val="22"/>
          <w:lang w:val="id-ID"/>
        </w:rPr>
        <w:t>Capaian Pembelajaran</w:t>
      </w:r>
      <w:r w:rsidRPr="00852CD8">
        <w:rPr>
          <w:rFonts w:ascii="Tahoma" w:hAnsi="Tahoma" w:cs="Tahoma"/>
          <w:i/>
          <w:sz w:val="22"/>
          <w:szCs w:val="22"/>
        </w:rPr>
        <w:t xml:space="preserve"> (learning outcomes)</w:t>
      </w:r>
    </w:p>
    <w:p w:rsidR="0042579E" w:rsidRPr="00852CD8" w:rsidRDefault="0042579E" w:rsidP="0042579E">
      <w:pPr>
        <w:ind w:left="1980"/>
        <w:rPr>
          <w:rFonts w:ascii="Tahoma" w:hAnsi="Tahoma" w:cs="Tahoma"/>
          <w:sz w:val="22"/>
          <w:szCs w:val="22"/>
          <w:lang w:val="id-ID"/>
        </w:rPr>
      </w:pPr>
    </w:p>
    <w:p w:rsidR="00FA4F0D" w:rsidRPr="00D53CBF" w:rsidRDefault="00C0635E" w:rsidP="00C0635E">
      <w:pPr>
        <w:ind w:left="709" w:hanging="425"/>
        <w:jc w:val="both"/>
        <w:rPr>
          <w:rFonts w:ascii="Tahoma" w:hAnsi="Tahoma" w:cs="Tahoma"/>
          <w:noProof/>
          <w:sz w:val="22"/>
          <w:szCs w:val="22"/>
          <w:lang w:val="id-ID"/>
        </w:rPr>
      </w:pPr>
      <w:r w:rsidRPr="00D53CBF">
        <w:rPr>
          <w:rFonts w:ascii="Tahoma" w:hAnsi="Tahoma" w:cs="Tahoma"/>
          <w:noProof/>
          <w:sz w:val="22"/>
          <w:szCs w:val="22"/>
        </w:rPr>
        <w:t xml:space="preserve">1) </w:t>
      </w:r>
      <w:r w:rsidR="00FA4F0D" w:rsidRPr="00D53CBF">
        <w:rPr>
          <w:rFonts w:ascii="Tahoma" w:hAnsi="Tahoma" w:cs="Tahoma"/>
          <w:noProof/>
          <w:sz w:val="22"/>
          <w:szCs w:val="22"/>
        </w:rPr>
        <w:t>Penguasaan Bidang Ilmu Pengetahuan (Sciences)</w:t>
      </w:r>
      <w:r w:rsidR="00FA4F0D" w:rsidRPr="00D53CBF">
        <w:rPr>
          <w:rFonts w:ascii="Tahoma" w:hAnsi="Tahoma" w:cs="Tahoma"/>
          <w:noProof/>
          <w:sz w:val="22"/>
          <w:szCs w:val="22"/>
          <w:lang w:val="id-ID"/>
        </w:rPr>
        <w:t>:</w:t>
      </w:r>
    </w:p>
    <w:p w:rsidR="00C0635E" w:rsidRPr="00D53CBF" w:rsidRDefault="00FA4F0D" w:rsidP="008B761B">
      <w:pPr>
        <w:pStyle w:val="NoSpacing"/>
        <w:numPr>
          <w:ilvl w:val="0"/>
          <w:numId w:val="153"/>
        </w:numPr>
        <w:tabs>
          <w:tab w:val="clear" w:pos="397"/>
        </w:tabs>
        <w:ind w:left="993" w:hanging="426"/>
        <w:jc w:val="both"/>
        <w:rPr>
          <w:rFonts w:ascii="Tahoma" w:hAnsi="Tahoma" w:cs="Tahoma"/>
          <w:sz w:val="22"/>
          <w:szCs w:val="22"/>
        </w:rPr>
      </w:pPr>
      <w:r w:rsidRPr="00D53CBF">
        <w:rPr>
          <w:rFonts w:ascii="Tahoma" w:hAnsi="Tahoma" w:cs="Tahoma"/>
          <w:sz w:val="22"/>
          <w:szCs w:val="22"/>
        </w:rPr>
        <w:t xml:space="preserve">Menguasai konsep dan teori tentang mendesain dan mengelola organisasi perusahaan, dan   mengelola pelayanan konsumen.  </w:t>
      </w:r>
    </w:p>
    <w:p w:rsidR="00FA4F0D" w:rsidRPr="00D53CBF" w:rsidRDefault="00FA4F0D" w:rsidP="008B761B">
      <w:pPr>
        <w:pStyle w:val="NoSpacing"/>
        <w:numPr>
          <w:ilvl w:val="0"/>
          <w:numId w:val="153"/>
        </w:numPr>
        <w:tabs>
          <w:tab w:val="clear" w:pos="397"/>
        </w:tabs>
        <w:ind w:left="993" w:hanging="426"/>
        <w:jc w:val="both"/>
        <w:rPr>
          <w:rFonts w:ascii="Tahoma" w:hAnsi="Tahoma" w:cs="Tahoma"/>
          <w:sz w:val="22"/>
          <w:szCs w:val="22"/>
        </w:rPr>
      </w:pPr>
      <w:r w:rsidRPr="00D53CBF">
        <w:rPr>
          <w:rFonts w:ascii="Tahoma" w:hAnsi="Tahoma" w:cs="Tahoma"/>
          <w:sz w:val="22"/>
          <w:szCs w:val="22"/>
        </w:rPr>
        <w:t>Menguasai konsep, teori, dan   etika bisnis</w:t>
      </w:r>
    </w:p>
    <w:p w:rsidR="00FA4F0D" w:rsidRPr="00D53CBF" w:rsidRDefault="00C0635E" w:rsidP="00C0635E">
      <w:pPr>
        <w:pStyle w:val="ListParagraph"/>
        <w:ind w:left="709" w:hanging="425"/>
        <w:rPr>
          <w:rFonts w:ascii="Tahoma" w:hAnsi="Tahoma" w:cs="Tahoma"/>
          <w:sz w:val="22"/>
          <w:szCs w:val="22"/>
          <w:lang w:val="id-ID"/>
        </w:rPr>
      </w:pPr>
      <w:r w:rsidRPr="00D53CBF">
        <w:rPr>
          <w:rFonts w:ascii="Tahoma" w:hAnsi="Tahoma" w:cs="Tahoma"/>
          <w:noProof/>
          <w:sz w:val="22"/>
          <w:szCs w:val="22"/>
        </w:rPr>
        <w:t xml:space="preserve">2) </w:t>
      </w:r>
      <w:r w:rsidR="00FA4F0D" w:rsidRPr="00D53CBF">
        <w:rPr>
          <w:rFonts w:ascii="Tahoma" w:hAnsi="Tahoma" w:cs="Tahoma"/>
          <w:noProof/>
          <w:sz w:val="22"/>
          <w:szCs w:val="22"/>
        </w:rPr>
        <w:t>Penguasaan Bidang Keterampilan Kerja (Skills)</w:t>
      </w:r>
      <w:r w:rsidR="00FA4F0D" w:rsidRPr="00D53CBF">
        <w:rPr>
          <w:rFonts w:ascii="Tahoma" w:hAnsi="Tahoma" w:cs="Tahoma"/>
          <w:noProof/>
          <w:sz w:val="22"/>
          <w:szCs w:val="22"/>
          <w:lang w:val="id-ID"/>
        </w:rPr>
        <w:t>:</w:t>
      </w:r>
    </w:p>
    <w:p w:rsidR="00C0635E" w:rsidRPr="00D53CBF" w:rsidRDefault="00FA4F0D" w:rsidP="008B761B">
      <w:pPr>
        <w:numPr>
          <w:ilvl w:val="3"/>
          <w:numId w:val="27"/>
        </w:numPr>
        <w:tabs>
          <w:tab w:val="clear" w:pos="397"/>
        </w:tabs>
        <w:ind w:left="993" w:hanging="426"/>
        <w:jc w:val="both"/>
        <w:rPr>
          <w:rFonts w:ascii="Tahoma" w:hAnsi="Tahoma" w:cs="Tahoma"/>
          <w:sz w:val="22"/>
          <w:szCs w:val="22"/>
        </w:rPr>
      </w:pPr>
      <w:r w:rsidRPr="00D53CBF">
        <w:rPr>
          <w:rFonts w:ascii="Tahoma" w:hAnsi="Tahoma" w:cs="Tahoma"/>
          <w:sz w:val="22"/>
          <w:szCs w:val="22"/>
        </w:rPr>
        <w:t xml:space="preserve">Mampu memformulasikan alternative penyelesaian masalah </w:t>
      </w:r>
      <w:r w:rsidRPr="00D53CBF">
        <w:rPr>
          <w:rFonts w:ascii="Tahoma" w:hAnsi="Tahoma" w:cs="Tahoma"/>
          <w:sz w:val="22"/>
          <w:szCs w:val="22"/>
          <w:lang w:val="id-ID"/>
        </w:rPr>
        <w:t xml:space="preserve">secara </w:t>
      </w:r>
      <w:r w:rsidRPr="00D53CBF">
        <w:rPr>
          <w:rFonts w:ascii="Tahoma" w:hAnsi="Tahoma" w:cs="Tahoma"/>
          <w:sz w:val="22"/>
          <w:szCs w:val="22"/>
        </w:rPr>
        <w:t>pro</w:t>
      </w:r>
      <w:r w:rsidRPr="00D53CBF">
        <w:rPr>
          <w:rFonts w:ascii="Tahoma" w:hAnsi="Tahoma" w:cs="Tahoma"/>
          <w:sz w:val="22"/>
          <w:szCs w:val="22"/>
          <w:lang w:val="id-ID"/>
        </w:rPr>
        <w:t>s</w:t>
      </w:r>
      <w:r w:rsidRPr="00D53CBF">
        <w:rPr>
          <w:rFonts w:ascii="Tahoma" w:hAnsi="Tahoma" w:cs="Tahoma"/>
          <w:sz w:val="22"/>
          <w:szCs w:val="22"/>
        </w:rPr>
        <w:t xml:space="preserve">edural </w:t>
      </w:r>
      <w:r w:rsidRPr="00D53CBF">
        <w:rPr>
          <w:rFonts w:ascii="Tahoma" w:hAnsi="Tahoma" w:cs="Tahoma"/>
          <w:sz w:val="22"/>
          <w:szCs w:val="22"/>
          <w:lang w:val="id-ID"/>
        </w:rPr>
        <w:t xml:space="preserve">yang </w:t>
      </w:r>
      <w:r w:rsidRPr="00D53CBF">
        <w:rPr>
          <w:rFonts w:ascii="Tahoma" w:hAnsi="Tahoma" w:cs="Tahoma"/>
          <w:sz w:val="22"/>
          <w:szCs w:val="22"/>
        </w:rPr>
        <w:t xml:space="preserve">terkait dengan efektifitas dan efisiensi organisasi dan manajemen sektor </w:t>
      </w:r>
      <w:r w:rsidRPr="00D53CBF">
        <w:rPr>
          <w:rFonts w:ascii="Tahoma" w:hAnsi="Tahoma" w:cs="Tahoma"/>
          <w:sz w:val="22"/>
          <w:szCs w:val="22"/>
          <w:lang w:val="id-ID"/>
        </w:rPr>
        <w:t>swasta.</w:t>
      </w:r>
    </w:p>
    <w:p w:rsidR="00C0635E" w:rsidRPr="00D53CBF" w:rsidRDefault="00FA4F0D" w:rsidP="008B761B">
      <w:pPr>
        <w:numPr>
          <w:ilvl w:val="3"/>
          <w:numId w:val="27"/>
        </w:numPr>
        <w:tabs>
          <w:tab w:val="clear" w:pos="397"/>
        </w:tabs>
        <w:ind w:left="993" w:hanging="426"/>
        <w:jc w:val="both"/>
        <w:rPr>
          <w:rFonts w:ascii="Tahoma" w:hAnsi="Tahoma" w:cs="Tahoma"/>
          <w:sz w:val="22"/>
          <w:szCs w:val="22"/>
        </w:rPr>
      </w:pPr>
      <w:r w:rsidRPr="00D53CBF">
        <w:rPr>
          <w:rFonts w:ascii="Tahoma" w:hAnsi="Tahoma" w:cs="Tahoma"/>
          <w:sz w:val="22"/>
          <w:szCs w:val="22"/>
        </w:rPr>
        <w:t xml:space="preserve">Menguasai metode dan teknik analisis kualitatif dan kuantitatif untuk administrasi </w:t>
      </w:r>
      <w:r w:rsidRPr="00D53CBF">
        <w:rPr>
          <w:rFonts w:ascii="Tahoma" w:hAnsi="Tahoma" w:cs="Tahoma"/>
          <w:sz w:val="22"/>
          <w:szCs w:val="22"/>
          <w:lang w:val="id-ID"/>
        </w:rPr>
        <w:t>Niaga/Bisnis</w:t>
      </w:r>
      <w:r w:rsidR="00C0635E" w:rsidRPr="00D53CBF">
        <w:rPr>
          <w:rFonts w:ascii="Tahoma" w:hAnsi="Tahoma" w:cs="Tahoma"/>
          <w:sz w:val="22"/>
          <w:szCs w:val="22"/>
        </w:rPr>
        <w:t>.</w:t>
      </w:r>
    </w:p>
    <w:p w:rsidR="00FA4F0D" w:rsidRPr="00D53CBF" w:rsidRDefault="00FA4F0D" w:rsidP="008B761B">
      <w:pPr>
        <w:numPr>
          <w:ilvl w:val="3"/>
          <w:numId w:val="27"/>
        </w:numPr>
        <w:tabs>
          <w:tab w:val="clear" w:pos="397"/>
        </w:tabs>
        <w:ind w:left="993" w:hanging="426"/>
        <w:jc w:val="both"/>
        <w:rPr>
          <w:rFonts w:ascii="Tahoma" w:hAnsi="Tahoma" w:cs="Tahoma"/>
          <w:sz w:val="22"/>
          <w:szCs w:val="22"/>
        </w:rPr>
      </w:pPr>
      <w:r w:rsidRPr="00D53CBF">
        <w:rPr>
          <w:rFonts w:ascii="Tahoma" w:hAnsi="Tahoma" w:cs="Tahoma"/>
          <w:sz w:val="22"/>
          <w:szCs w:val="22"/>
        </w:rPr>
        <w:t>Mampu memanfaatkan teknologi informasi dalam mendesain dan mengelola organisasi se</w:t>
      </w:r>
      <w:r w:rsidRPr="00D53CBF">
        <w:rPr>
          <w:rFonts w:ascii="Tahoma" w:hAnsi="Tahoma" w:cs="Tahoma"/>
          <w:sz w:val="22"/>
          <w:szCs w:val="22"/>
          <w:lang w:val="id-ID"/>
        </w:rPr>
        <w:t>k</w:t>
      </w:r>
      <w:r w:rsidRPr="00D53CBF">
        <w:rPr>
          <w:rFonts w:ascii="Tahoma" w:hAnsi="Tahoma" w:cs="Tahoma"/>
          <w:sz w:val="22"/>
          <w:szCs w:val="22"/>
        </w:rPr>
        <w:t xml:space="preserve">tor </w:t>
      </w:r>
      <w:r w:rsidRPr="00D53CBF">
        <w:rPr>
          <w:rFonts w:ascii="Tahoma" w:hAnsi="Tahoma" w:cs="Tahoma"/>
          <w:sz w:val="22"/>
          <w:szCs w:val="22"/>
          <w:lang w:val="id-ID"/>
        </w:rPr>
        <w:t>bisnis.</w:t>
      </w:r>
    </w:p>
    <w:p w:rsidR="00FA4F0D" w:rsidRPr="00D53CBF" w:rsidRDefault="00C0635E" w:rsidP="00C0635E">
      <w:pPr>
        <w:ind w:left="284"/>
        <w:jc w:val="both"/>
        <w:rPr>
          <w:rFonts w:ascii="Tahoma" w:hAnsi="Tahoma" w:cs="Tahoma"/>
          <w:noProof/>
          <w:sz w:val="22"/>
          <w:szCs w:val="22"/>
          <w:lang w:val="id-ID"/>
        </w:rPr>
      </w:pPr>
      <w:r w:rsidRPr="00D53CBF">
        <w:rPr>
          <w:rFonts w:ascii="Tahoma" w:hAnsi="Tahoma" w:cs="Tahoma"/>
          <w:noProof/>
          <w:sz w:val="22"/>
          <w:szCs w:val="22"/>
        </w:rPr>
        <w:t xml:space="preserve">3) </w:t>
      </w:r>
      <w:r w:rsidR="00FA4F0D" w:rsidRPr="00D53CBF">
        <w:rPr>
          <w:rFonts w:ascii="Tahoma" w:hAnsi="Tahoma" w:cs="Tahoma"/>
          <w:noProof/>
          <w:sz w:val="22"/>
          <w:szCs w:val="22"/>
        </w:rPr>
        <w:t xml:space="preserve">Penguasaan Bidang </w:t>
      </w:r>
      <w:r w:rsidR="00FA4F0D" w:rsidRPr="00D53CBF">
        <w:rPr>
          <w:rFonts w:ascii="Tahoma" w:hAnsi="Tahoma" w:cs="Tahoma"/>
          <w:noProof/>
          <w:sz w:val="22"/>
          <w:szCs w:val="22"/>
          <w:lang w:val="id-ID"/>
        </w:rPr>
        <w:t>M</w:t>
      </w:r>
      <w:r w:rsidR="00FA4F0D" w:rsidRPr="00D53CBF">
        <w:rPr>
          <w:rFonts w:ascii="Tahoma" w:hAnsi="Tahoma" w:cs="Tahoma"/>
          <w:noProof/>
          <w:sz w:val="22"/>
          <w:szCs w:val="22"/>
        </w:rPr>
        <w:t>anajerial (Know-how)</w:t>
      </w:r>
      <w:r w:rsidR="00FA4F0D" w:rsidRPr="00D53CBF">
        <w:rPr>
          <w:rFonts w:ascii="Tahoma" w:hAnsi="Tahoma" w:cs="Tahoma"/>
          <w:noProof/>
          <w:sz w:val="22"/>
          <w:szCs w:val="22"/>
          <w:lang w:val="id-ID"/>
        </w:rPr>
        <w:t>:</w:t>
      </w:r>
    </w:p>
    <w:p w:rsidR="00C0635E" w:rsidRPr="00D53CBF" w:rsidRDefault="00FA4F0D" w:rsidP="008B761B">
      <w:pPr>
        <w:pStyle w:val="NoSpacing"/>
        <w:numPr>
          <w:ilvl w:val="0"/>
          <w:numId w:val="154"/>
        </w:numPr>
        <w:ind w:left="993" w:hanging="426"/>
        <w:jc w:val="both"/>
        <w:rPr>
          <w:rFonts w:ascii="Tahoma" w:hAnsi="Tahoma" w:cs="Tahoma"/>
          <w:sz w:val="22"/>
          <w:szCs w:val="22"/>
        </w:rPr>
      </w:pPr>
      <w:r w:rsidRPr="00D53CBF">
        <w:rPr>
          <w:rFonts w:ascii="Tahoma" w:hAnsi="Tahoma" w:cs="Tahoma"/>
          <w:sz w:val="22"/>
          <w:szCs w:val="22"/>
        </w:rPr>
        <w:t>Mampu menyelesaikan masalah</w:t>
      </w:r>
      <w:r w:rsidRPr="00D53CBF">
        <w:rPr>
          <w:rFonts w:ascii="Tahoma" w:hAnsi="Tahoma" w:cs="Tahoma"/>
          <w:sz w:val="22"/>
          <w:szCs w:val="22"/>
          <w:lang w:val="id-ID"/>
        </w:rPr>
        <w:t xml:space="preserve"> bisnis</w:t>
      </w:r>
      <w:r w:rsidRPr="00D53CBF">
        <w:rPr>
          <w:rFonts w:ascii="Tahoma" w:hAnsi="Tahoma" w:cs="Tahoma"/>
          <w:sz w:val="22"/>
          <w:szCs w:val="22"/>
        </w:rPr>
        <w:t xml:space="preserve"> dengan m</w:t>
      </w:r>
      <w:r w:rsidRPr="00D53CBF">
        <w:rPr>
          <w:rFonts w:ascii="Tahoma" w:hAnsi="Tahoma" w:cs="Tahoma"/>
          <w:sz w:val="22"/>
          <w:szCs w:val="22"/>
          <w:lang w:val="id-ID"/>
        </w:rPr>
        <w:t>e</w:t>
      </w:r>
      <w:r w:rsidRPr="00D53CBF">
        <w:rPr>
          <w:rFonts w:ascii="Tahoma" w:hAnsi="Tahoma" w:cs="Tahoma"/>
          <w:sz w:val="22"/>
          <w:szCs w:val="22"/>
        </w:rPr>
        <w:t>ngambil d</w:t>
      </w:r>
      <w:r w:rsidRPr="00D53CBF">
        <w:rPr>
          <w:rFonts w:ascii="Tahoma" w:hAnsi="Tahoma" w:cs="Tahoma"/>
          <w:sz w:val="22"/>
          <w:szCs w:val="22"/>
          <w:lang w:val="id-ID"/>
        </w:rPr>
        <w:t>e</w:t>
      </w:r>
      <w:r w:rsidRPr="00D53CBF">
        <w:rPr>
          <w:rFonts w:ascii="Tahoma" w:hAnsi="Tahoma" w:cs="Tahoma"/>
          <w:sz w:val="22"/>
          <w:szCs w:val="22"/>
        </w:rPr>
        <w:t>skresi sesuai dengan kewenangannya.</w:t>
      </w:r>
    </w:p>
    <w:p w:rsidR="00FA4F0D" w:rsidRPr="00D53CBF" w:rsidRDefault="00FA4F0D" w:rsidP="008B761B">
      <w:pPr>
        <w:pStyle w:val="NoSpacing"/>
        <w:numPr>
          <w:ilvl w:val="0"/>
          <w:numId w:val="154"/>
        </w:numPr>
        <w:ind w:left="993" w:hanging="426"/>
        <w:jc w:val="both"/>
        <w:rPr>
          <w:rFonts w:ascii="Tahoma" w:hAnsi="Tahoma" w:cs="Tahoma"/>
          <w:sz w:val="22"/>
          <w:szCs w:val="22"/>
        </w:rPr>
      </w:pPr>
      <w:r w:rsidRPr="00D53CBF">
        <w:rPr>
          <w:rFonts w:ascii="Tahoma" w:hAnsi="Tahoma" w:cs="Tahoma"/>
          <w:sz w:val="22"/>
          <w:szCs w:val="22"/>
        </w:rPr>
        <w:t>Mampu mengelola se</w:t>
      </w:r>
      <w:r w:rsidRPr="00D53CBF">
        <w:rPr>
          <w:rFonts w:ascii="Tahoma" w:hAnsi="Tahoma" w:cs="Tahoma"/>
          <w:sz w:val="22"/>
          <w:szCs w:val="22"/>
          <w:lang w:val="id-ID"/>
        </w:rPr>
        <w:t>k</w:t>
      </w:r>
      <w:r w:rsidRPr="00D53CBF">
        <w:rPr>
          <w:rFonts w:ascii="Tahoma" w:hAnsi="Tahoma" w:cs="Tahoma"/>
          <w:sz w:val="22"/>
          <w:szCs w:val="22"/>
        </w:rPr>
        <w:t xml:space="preserve">tor </w:t>
      </w:r>
      <w:r w:rsidRPr="00D53CBF">
        <w:rPr>
          <w:rFonts w:ascii="Tahoma" w:hAnsi="Tahoma" w:cs="Tahoma"/>
          <w:sz w:val="22"/>
          <w:szCs w:val="22"/>
          <w:lang w:val="id-ID"/>
        </w:rPr>
        <w:t xml:space="preserve">Niaga/Bisnis  secara  </w:t>
      </w:r>
      <w:r w:rsidRPr="00D53CBF">
        <w:rPr>
          <w:rFonts w:ascii="Tahoma" w:hAnsi="Tahoma" w:cs="Tahoma"/>
          <w:sz w:val="22"/>
          <w:szCs w:val="22"/>
        </w:rPr>
        <w:t xml:space="preserve"> efisien</w:t>
      </w:r>
      <w:r w:rsidRPr="00D53CBF">
        <w:rPr>
          <w:rFonts w:ascii="Tahoma" w:hAnsi="Tahoma" w:cs="Tahoma"/>
          <w:sz w:val="22"/>
          <w:szCs w:val="22"/>
          <w:lang w:val="id-ID"/>
        </w:rPr>
        <w:t xml:space="preserve">, </w:t>
      </w:r>
      <w:r w:rsidRPr="00D53CBF">
        <w:rPr>
          <w:rFonts w:ascii="Tahoma" w:hAnsi="Tahoma" w:cs="Tahoma"/>
          <w:sz w:val="22"/>
          <w:szCs w:val="22"/>
        </w:rPr>
        <w:t>efekti</w:t>
      </w:r>
      <w:r w:rsidRPr="00D53CBF">
        <w:rPr>
          <w:rFonts w:ascii="Tahoma" w:hAnsi="Tahoma" w:cs="Tahoma"/>
          <w:sz w:val="22"/>
          <w:szCs w:val="22"/>
          <w:lang w:val="id-ID"/>
        </w:rPr>
        <w:t>f, dan akuntabel</w:t>
      </w:r>
    </w:p>
    <w:p w:rsidR="00FA4F0D" w:rsidRDefault="00FA4F0D" w:rsidP="00FA4F0D">
      <w:pPr>
        <w:rPr>
          <w:rFonts w:ascii="Tahoma" w:hAnsi="Tahoma" w:cs="Tahoma"/>
          <w:b/>
          <w:sz w:val="22"/>
          <w:szCs w:val="22"/>
          <w:lang w:val="id-ID"/>
        </w:rPr>
      </w:pPr>
    </w:p>
    <w:p w:rsidR="00A66F43" w:rsidRDefault="00A66F43" w:rsidP="00FA4F0D">
      <w:pPr>
        <w:rPr>
          <w:rFonts w:ascii="Tahoma" w:hAnsi="Tahoma" w:cs="Tahoma"/>
          <w:b/>
          <w:sz w:val="22"/>
          <w:szCs w:val="22"/>
          <w:lang w:val="id-ID"/>
        </w:rPr>
      </w:pPr>
    </w:p>
    <w:p w:rsidR="00A66F43" w:rsidRDefault="00A66F43" w:rsidP="00FA4F0D">
      <w:pPr>
        <w:rPr>
          <w:rFonts w:ascii="Tahoma" w:hAnsi="Tahoma" w:cs="Tahoma"/>
          <w:b/>
          <w:sz w:val="22"/>
          <w:szCs w:val="22"/>
          <w:lang w:val="id-ID"/>
        </w:rPr>
      </w:pPr>
    </w:p>
    <w:p w:rsidR="00A66F43" w:rsidRDefault="00A66F43" w:rsidP="00FA4F0D">
      <w:pPr>
        <w:rPr>
          <w:rFonts w:ascii="Tahoma" w:hAnsi="Tahoma" w:cs="Tahoma"/>
          <w:b/>
          <w:sz w:val="22"/>
          <w:szCs w:val="22"/>
          <w:lang w:val="id-ID"/>
        </w:rPr>
      </w:pPr>
    </w:p>
    <w:p w:rsidR="00A66F43" w:rsidRDefault="00A66F43" w:rsidP="00FA4F0D">
      <w:pPr>
        <w:rPr>
          <w:rFonts w:ascii="Tahoma" w:hAnsi="Tahoma" w:cs="Tahoma"/>
          <w:b/>
          <w:sz w:val="22"/>
          <w:szCs w:val="22"/>
        </w:rPr>
      </w:pPr>
    </w:p>
    <w:p w:rsidR="00A6349E" w:rsidRDefault="00A6349E" w:rsidP="00FA4F0D">
      <w:pPr>
        <w:rPr>
          <w:rFonts w:ascii="Tahoma" w:hAnsi="Tahoma" w:cs="Tahoma"/>
          <w:b/>
          <w:sz w:val="22"/>
          <w:szCs w:val="22"/>
        </w:rPr>
      </w:pPr>
    </w:p>
    <w:p w:rsidR="00A6349E" w:rsidRDefault="00A6349E" w:rsidP="00FA4F0D">
      <w:pPr>
        <w:rPr>
          <w:rFonts w:ascii="Tahoma" w:hAnsi="Tahoma" w:cs="Tahoma"/>
          <w:b/>
          <w:sz w:val="22"/>
          <w:szCs w:val="22"/>
        </w:rPr>
      </w:pPr>
    </w:p>
    <w:p w:rsidR="00A6349E" w:rsidRDefault="00A6349E" w:rsidP="00FA4F0D">
      <w:pPr>
        <w:rPr>
          <w:rFonts w:ascii="Tahoma" w:hAnsi="Tahoma" w:cs="Tahoma"/>
          <w:b/>
          <w:sz w:val="22"/>
          <w:szCs w:val="22"/>
        </w:rPr>
      </w:pPr>
    </w:p>
    <w:p w:rsidR="00A6349E" w:rsidRPr="00A6349E" w:rsidRDefault="00A6349E" w:rsidP="00FA4F0D">
      <w:pPr>
        <w:rPr>
          <w:rFonts w:ascii="Tahoma" w:hAnsi="Tahoma" w:cs="Tahoma"/>
          <w:b/>
          <w:sz w:val="22"/>
          <w:szCs w:val="22"/>
        </w:rPr>
      </w:pPr>
    </w:p>
    <w:p w:rsidR="00A66F43" w:rsidRDefault="00A66F43" w:rsidP="00FA4F0D">
      <w:pPr>
        <w:rPr>
          <w:rFonts w:ascii="Tahoma" w:hAnsi="Tahoma" w:cs="Tahoma"/>
          <w:b/>
          <w:sz w:val="22"/>
          <w:szCs w:val="22"/>
          <w:lang w:val="id-ID"/>
        </w:rPr>
      </w:pPr>
    </w:p>
    <w:p w:rsidR="00A66F43" w:rsidRDefault="00A66F43" w:rsidP="00FA4F0D">
      <w:pPr>
        <w:rPr>
          <w:rFonts w:ascii="Tahoma" w:hAnsi="Tahoma" w:cs="Tahoma"/>
          <w:b/>
          <w:sz w:val="22"/>
          <w:szCs w:val="22"/>
          <w:lang w:val="id-ID"/>
        </w:rPr>
      </w:pPr>
    </w:p>
    <w:p w:rsidR="00A66F43" w:rsidRDefault="00A66F43" w:rsidP="00FA4F0D">
      <w:pPr>
        <w:rPr>
          <w:rFonts w:ascii="Tahoma" w:hAnsi="Tahoma" w:cs="Tahoma"/>
          <w:b/>
          <w:sz w:val="22"/>
          <w:szCs w:val="22"/>
          <w:lang w:val="id-ID"/>
        </w:rPr>
      </w:pPr>
    </w:p>
    <w:p w:rsidR="00193D0E" w:rsidRDefault="00193D0E" w:rsidP="00FA4F0D">
      <w:pPr>
        <w:rPr>
          <w:rFonts w:ascii="Tahoma" w:hAnsi="Tahoma" w:cs="Tahoma"/>
          <w:b/>
          <w:sz w:val="22"/>
          <w:szCs w:val="22"/>
          <w:lang w:val="id-ID"/>
        </w:rPr>
      </w:pPr>
    </w:p>
    <w:p w:rsidR="00193D0E" w:rsidRDefault="00885FBB" w:rsidP="00FA4F0D">
      <w:pPr>
        <w:rPr>
          <w:rFonts w:ascii="Tahoma" w:hAnsi="Tahoma" w:cs="Tahoma"/>
          <w:b/>
          <w:sz w:val="22"/>
          <w:szCs w:val="22"/>
          <w:lang w:val="id-ID"/>
        </w:rPr>
      </w:pPr>
      <w:r w:rsidRPr="00852CD8">
        <w:rPr>
          <w:rFonts w:ascii="Tahoma" w:hAnsi="Tahoma" w:cs="Tahoma"/>
          <w:sz w:val="22"/>
          <w:szCs w:val="22"/>
          <w:lang w:val="id-ID"/>
        </w:rPr>
        <w:lastRenderedPageBreak/>
        <w:t xml:space="preserve">c. Struktur  Kurikulum   Program Studi  Sastra Inggris  </w:t>
      </w:r>
    </w:p>
    <w:p w:rsidR="00FA4F0D" w:rsidRPr="00885FBB" w:rsidRDefault="00FA4F0D" w:rsidP="00885FBB">
      <w:pPr>
        <w:jc w:val="both"/>
        <w:rPr>
          <w:rFonts w:ascii="Tahoma" w:hAnsi="Tahoma" w:cs="Tahoma"/>
          <w:sz w:val="22"/>
          <w:szCs w:val="22"/>
        </w:rPr>
      </w:pPr>
    </w:p>
    <w:tbl>
      <w:tblPr>
        <w:tblpPr w:leftFromText="180" w:rightFromText="180" w:horzAnchor="margin" w:tblpXSpec="center" w:tblpY="600"/>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3"/>
        <w:gridCol w:w="1417"/>
        <w:gridCol w:w="2738"/>
        <w:gridCol w:w="850"/>
        <w:gridCol w:w="811"/>
        <w:gridCol w:w="182"/>
        <w:gridCol w:w="924"/>
        <w:gridCol w:w="1484"/>
      </w:tblGrid>
      <w:tr w:rsidR="00A66F43" w:rsidRPr="00885FBB" w:rsidTr="00545926">
        <w:tc>
          <w:tcPr>
            <w:tcW w:w="773" w:type="dxa"/>
            <w:vMerge w:val="restart"/>
            <w:shd w:val="clear" w:color="auto" w:fill="auto"/>
            <w:vAlign w:val="center"/>
          </w:tcPr>
          <w:p w:rsidR="00A66F43" w:rsidRPr="00885FBB" w:rsidRDefault="00A66F43" w:rsidP="00A66F43">
            <w:pPr>
              <w:spacing w:line="276" w:lineRule="auto"/>
              <w:ind w:right="-108" w:hanging="142"/>
              <w:jc w:val="center"/>
              <w:rPr>
                <w:rFonts w:ascii="Tahoma" w:hAnsi="Tahoma" w:cs="Tahoma"/>
                <w:bCs/>
                <w:color w:val="000000"/>
                <w:sz w:val="20"/>
                <w:szCs w:val="22"/>
                <w:lang w:val="id-ID"/>
              </w:rPr>
            </w:pPr>
            <w:r w:rsidRPr="00885FBB">
              <w:rPr>
                <w:rFonts w:ascii="Tahoma" w:hAnsi="Tahoma" w:cs="Tahoma"/>
                <w:bCs/>
                <w:color w:val="000000"/>
                <w:sz w:val="20"/>
                <w:szCs w:val="22"/>
                <w:lang w:val="id-ID"/>
              </w:rPr>
              <w:t>Smt</w:t>
            </w:r>
          </w:p>
        </w:tc>
        <w:tc>
          <w:tcPr>
            <w:tcW w:w="1417" w:type="dxa"/>
            <w:vMerge w:val="restart"/>
            <w:shd w:val="clear" w:color="auto" w:fill="auto"/>
            <w:vAlign w:val="center"/>
          </w:tcPr>
          <w:p w:rsidR="00A66F43" w:rsidRPr="00885FBB" w:rsidRDefault="00A66F43" w:rsidP="00A66F43">
            <w:pPr>
              <w:spacing w:line="276" w:lineRule="auto"/>
              <w:jc w:val="center"/>
              <w:rPr>
                <w:rFonts w:ascii="Tahoma" w:hAnsi="Tahoma" w:cs="Tahoma"/>
                <w:bCs/>
                <w:color w:val="000000"/>
                <w:sz w:val="20"/>
                <w:szCs w:val="22"/>
                <w:lang w:val="id-ID"/>
              </w:rPr>
            </w:pPr>
            <w:r w:rsidRPr="00885FBB">
              <w:rPr>
                <w:rFonts w:ascii="Tahoma" w:hAnsi="Tahoma" w:cs="Tahoma"/>
                <w:bCs/>
                <w:color w:val="000000"/>
                <w:sz w:val="20"/>
                <w:szCs w:val="22"/>
                <w:lang w:val="id-ID"/>
              </w:rPr>
              <w:t>Kode MK</w:t>
            </w:r>
          </w:p>
        </w:tc>
        <w:tc>
          <w:tcPr>
            <w:tcW w:w="2738" w:type="dxa"/>
            <w:vMerge w:val="restart"/>
            <w:shd w:val="clear" w:color="auto" w:fill="auto"/>
            <w:vAlign w:val="center"/>
          </w:tcPr>
          <w:p w:rsidR="00A66F43" w:rsidRPr="00885FBB" w:rsidRDefault="00A66F43" w:rsidP="00A66F43">
            <w:pPr>
              <w:spacing w:line="276" w:lineRule="auto"/>
              <w:jc w:val="center"/>
              <w:rPr>
                <w:rFonts w:ascii="Tahoma" w:hAnsi="Tahoma" w:cs="Tahoma"/>
                <w:bCs/>
                <w:color w:val="000000"/>
                <w:sz w:val="20"/>
                <w:szCs w:val="22"/>
                <w:lang w:val="id-ID"/>
              </w:rPr>
            </w:pPr>
            <w:r w:rsidRPr="00885FBB">
              <w:rPr>
                <w:rFonts w:ascii="Tahoma" w:hAnsi="Tahoma" w:cs="Tahoma"/>
                <w:bCs/>
                <w:color w:val="000000"/>
                <w:sz w:val="20"/>
                <w:szCs w:val="22"/>
                <w:lang w:val="id-ID"/>
              </w:rPr>
              <w:t>Nama Mata Kuliah*</w:t>
            </w:r>
          </w:p>
        </w:tc>
        <w:tc>
          <w:tcPr>
            <w:tcW w:w="850" w:type="dxa"/>
            <w:vMerge w:val="restart"/>
            <w:shd w:val="clear" w:color="auto" w:fill="auto"/>
            <w:vAlign w:val="center"/>
          </w:tcPr>
          <w:p w:rsidR="00A66F43" w:rsidRPr="00885FBB" w:rsidRDefault="00A66F43" w:rsidP="00A66F43">
            <w:pPr>
              <w:tabs>
                <w:tab w:val="left" w:pos="601"/>
              </w:tabs>
              <w:spacing w:line="276" w:lineRule="auto"/>
              <w:ind w:hanging="108"/>
              <w:jc w:val="center"/>
              <w:rPr>
                <w:rFonts w:ascii="Tahoma" w:hAnsi="Tahoma" w:cs="Tahoma"/>
                <w:bCs/>
                <w:color w:val="000000"/>
                <w:sz w:val="20"/>
                <w:szCs w:val="22"/>
                <w:lang w:val="id-ID"/>
              </w:rPr>
            </w:pPr>
            <w:r w:rsidRPr="00885FBB">
              <w:rPr>
                <w:rFonts w:ascii="Tahoma" w:hAnsi="Tahoma" w:cs="Tahoma"/>
                <w:bCs/>
                <w:color w:val="000000"/>
                <w:sz w:val="20"/>
                <w:szCs w:val="22"/>
                <w:lang w:val="id-ID"/>
              </w:rPr>
              <w:t xml:space="preserve">Bobot </w:t>
            </w:r>
            <w:r w:rsidR="00193D0E" w:rsidRPr="00885FBB">
              <w:rPr>
                <w:rFonts w:ascii="Tahoma" w:hAnsi="Tahoma" w:cs="Tahoma"/>
                <w:bCs/>
                <w:color w:val="000000"/>
                <w:sz w:val="20"/>
                <w:szCs w:val="22"/>
                <w:lang w:val="id-ID"/>
              </w:rPr>
              <w:t>SKS</w:t>
            </w:r>
          </w:p>
        </w:tc>
        <w:tc>
          <w:tcPr>
            <w:tcW w:w="1917" w:type="dxa"/>
            <w:gridSpan w:val="3"/>
            <w:shd w:val="clear" w:color="auto" w:fill="auto"/>
            <w:vAlign w:val="center"/>
          </w:tcPr>
          <w:p w:rsidR="00A66F43" w:rsidRPr="00885FBB" w:rsidRDefault="00193D0E" w:rsidP="00A66F43">
            <w:pPr>
              <w:spacing w:line="276" w:lineRule="auto"/>
              <w:jc w:val="center"/>
              <w:rPr>
                <w:rFonts w:ascii="Tahoma" w:hAnsi="Tahoma" w:cs="Tahoma"/>
                <w:bCs/>
                <w:color w:val="000000"/>
                <w:sz w:val="20"/>
                <w:szCs w:val="22"/>
                <w:lang w:val="id-ID"/>
              </w:rPr>
            </w:pPr>
            <w:r w:rsidRPr="00885FBB">
              <w:rPr>
                <w:rFonts w:ascii="Tahoma" w:hAnsi="Tahoma" w:cs="Tahoma"/>
                <w:bCs/>
                <w:color w:val="000000"/>
                <w:sz w:val="20"/>
                <w:szCs w:val="22"/>
                <w:lang w:val="id-ID"/>
              </w:rPr>
              <w:t xml:space="preserve">SKS </w:t>
            </w:r>
            <w:r w:rsidR="00A66F43" w:rsidRPr="00885FBB">
              <w:rPr>
                <w:rFonts w:ascii="Tahoma" w:hAnsi="Tahoma" w:cs="Tahoma"/>
                <w:bCs/>
                <w:color w:val="000000"/>
                <w:sz w:val="20"/>
                <w:szCs w:val="22"/>
                <w:lang w:val="id-ID"/>
              </w:rPr>
              <w:t>MK dalam Kurikulum</w:t>
            </w:r>
          </w:p>
        </w:tc>
        <w:tc>
          <w:tcPr>
            <w:tcW w:w="1484" w:type="dxa"/>
            <w:vMerge w:val="restart"/>
            <w:shd w:val="clear" w:color="auto" w:fill="auto"/>
          </w:tcPr>
          <w:p w:rsidR="00A66F43" w:rsidRPr="00885FBB" w:rsidRDefault="00A66F43" w:rsidP="00A66F43">
            <w:pPr>
              <w:spacing w:line="276" w:lineRule="auto"/>
              <w:jc w:val="center"/>
              <w:rPr>
                <w:rFonts w:ascii="Tahoma" w:hAnsi="Tahoma" w:cs="Tahoma"/>
                <w:bCs/>
                <w:color w:val="000000"/>
                <w:sz w:val="20"/>
                <w:szCs w:val="22"/>
                <w:lang w:val="id-ID"/>
              </w:rPr>
            </w:pPr>
            <w:r w:rsidRPr="00885FBB">
              <w:rPr>
                <w:rFonts w:ascii="Tahoma" w:hAnsi="Tahoma" w:cs="Tahoma"/>
                <w:bCs/>
                <w:color w:val="000000"/>
                <w:sz w:val="20"/>
                <w:szCs w:val="22"/>
                <w:lang w:val="id-ID"/>
              </w:rPr>
              <w:t>Unit/ Jur/ Fak Penyele-nggara</w:t>
            </w:r>
          </w:p>
        </w:tc>
      </w:tr>
      <w:tr w:rsidR="00545926" w:rsidRPr="00885FBB" w:rsidTr="00545926">
        <w:tc>
          <w:tcPr>
            <w:tcW w:w="773" w:type="dxa"/>
            <w:vMerge/>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1417" w:type="dxa"/>
            <w:vMerge/>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2738" w:type="dxa"/>
            <w:vMerge/>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850" w:type="dxa"/>
            <w:vMerge/>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811" w:type="dxa"/>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lang w:val="id-ID"/>
              </w:rPr>
            </w:pPr>
            <w:r w:rsidRPr="00885FBB">
              <w:rPr>
                <w:rFonts w:ascii="Tahoma" w:hAnsi="Tahoma" w:cs="Tahoma"/>
                <w:bCs/>
                <w:color w:val="000000"/>
                <w:sz w:val="20"/>
                <w:szCs w:val="22"/>
                <w:lang w:val="id-ID"/>
              </w:rPr>
              <w:t>Inti**</w:t>
            </w: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lang w:val="id-ID"/>
              </w:rPr>
            </w:pPr>
            <w:r w:rsidRPr="00885FBB">
              <w:rPr>
                <w:rFonts w:ascii="Tahoma" w:hAnsi="Tahoma" w:cs="Tahoma"/>
                <w:bCs/>
                <w:color w:val="000000"/>
                <w:sz w:val="20"/>
                <w:szCs w:val="22"/>
                <w:lang w:val="id-ID"/>
              </w:rPr>
              <w:t>Insti-tusio-nal</w:t>
            </w:r>
          </w:p>
        </w:tc>
        <w:tc>
          <w:tcPr>
            <w:tcW w:w="1484" w:type="dxa"/>
            <w:vMerge/>
            <w:shd w:val="clear" w:color="auto" w:fill="auto"/>
          </w:tcPr>
          <w:p w:rsidR="00545926" w:rsidRPr="00885FBB" w:rsidRDefault="00545926" w:rsidP="00545926">
            <w:pPr>
              <w:spacing w:line="276" w:lineRule="auto"/>
              <w:jc w:val="center"/>
              <w:rPr>
                <w:rFonts w:ascii="Tahoma" w:hAnsi="Tahoma" w:cs="Tahoma"/>
                <w:color w:val="000000"/>
                <w:sz w:val="20"/>
                <w:szCs w:val="22"/>
                <w:highlight w:val="black"/>
                <w:lang w:val="id-ID"/>
              </w:rPr>
            </w:pP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1417" w:type="dxa"/>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2738" w:type="dxa"/>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850" w:type="dxa"/>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highlight w:val="black"/>
                <w:lang w:val="id-ID"/>
              </w:rPr>
            </w:pPr>
          </w:p>
        </w:tc>
        <w:tc>
          <w:tcPr>
            <w:tcW w:w="811" w:type="dxa"/>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lang w:val="id-ID"/>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bCs/>
                <w:color w:val="000000"/>
                <w:sz w:val="20"/>
                <w:szCs w:val="22"/>
                <w:lang w:val="id-ID"/>
              </w:rPr>
            </w:pPr>
          </w:p>
        </w:tc>
        <w:tc>
          <w:tcPr>
            <w:tcW w:w="1484" w:type="dxa"/>
            <w:shd w:val="clear" w:color="auto" w:fill="auto"/>
          </w:tcPr>
          <w:p w:rsidR="00545926" w:rsidRPr="00885FBB" w:rsidRDefault="00545926" w:rsidP="00545926">
            <w:pPr>
              <w:spacing w:line="276" w:lineRule="auto"/>
              <w:jc w:val="center"/>
              <w:rPr>
                <w:rFonts w:ascii="Tahoma" w:hAnsi="Tahoma" w:cs="Tahoma"/>
                <w:color w:val="000000"/>
                <w:sz w:val="20"/>
                <w:szCs w:val="22"/>
                <w:highlight w:val="black"/>
                <w:lang w:val="id-ID"/>
              </w:rPr>
            </w:pPr>
          </w:p>
        </w:tc>
      </w:tr>
      <w:tr w:rsidR="00545926" w:rsidRPr="00885FBB" w:rsidTr="00545926">
        <w:tc>
          <w:tcPr>
            <w:tcW w:w="773" w:type="dxa"/>
            <w:shd w:val="clear" w:color="auto" w:fill="auto"/>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(1)</w:t>
            </w:r>
          </w:p>
        </w:tc>
        <w:tc>
          <w:tcPr>
            <w:tcW w:w="1417" w:type="dxa"/>
            <w:shd w:val="clear" w:color="auto" w:fill="auto"/>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(2)</w:t>
            </w:r>
          </w:p>
        </w:tc>
        <w:tc>
          <w:tcPr>
            <w:tcW w:w="2738" w:type="dxa"/>
            <w:shd w:val="clear" w:color="auto" w:fill="auto"/>
            <w:vAlign w:val="bottom"/>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(3)</w:t>
            </w:r>
          </w:p>
        </w:tc>
        <w:tc>
          <w:tcPr>
            <w:tcW w:w="850" w:type="dxa"/>
            <w:shd w:val="clear" w:color="auto" w:fill="auto"/>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(4)</w:t>
            </w:r>
          </w:p>
        </w:tc>
        <w:tc>
          <w:tcPr>
            <w:tcW w:w="811" w:type="dxa"/>
            <w:shd w:val="clear" w:color="auto" w:fill="auto"/>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(5)</w:t>
            </w:r>
          </w:p>
        </w:tc>
        <w:tc>
          <w:tcPr>
            <w:tcW w:w="1106" w:type="dxa"/>
            <w:gridSpan w:val="2"/>
            <w:shd w:val="clear" w:color="auto" w:fill="auto"/>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(6)</w:t>
            </w:r>
          </w:p>
        </w:tc>
        <w:tc>
          <w:tcPr>
            <w:tcW w:w="1484" w:type="dxa"/>
            <w:shd w:val="clear" w:color="auto" w:fill="auto"/>
          </w:tcPr>
          <w:p w:rsidR="00545926" w:rsidRPr="00885FBB" w:rsidRDefault="00545926" w:rsidP="00545926">
            <w:pPr>
              <w:spacing w:line="276" w:lineRule="auto"/>
              <w:jc w:val="center"/>
              <w:rPr>
                <w:rFonts w:ascii="Tahoma" w:hAnsi="Tahoma" w:cs="Tahoma"/>
                <w:color w:val="000000"/>
                <w:sz w:val="20"/>
                <w:szCs w:val="22"/>
                <w:lang w:val="id-ID"/>
              </w:rPr>
            </w:pPr>
            <w:r w:rsidRPr="00885FBB">
              <w:rPr>
                <w:rFonts w:ascii="Tahoma" w:hAnsi="Tahoma" w:cs="Tahoma"/>
                <w:color w:val="000000"/>
                <w:sz w:val="20"/>
                <w:szCs w:val="22"/>
                <w:lang w:val="id-ID"/>
              </w:rPr>
              <w:t>(11)</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UHO6101</w:t>
            </w:r>
          </w:p>
        </w:tc>
        <w:tc>
          <w:tcPr>
            <w:tcW w:w="2738"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t>P</w:t>
            </w:r>
            <w:r w:rsidRPr="00885FBB">
              <w:rPr>
                <w:rFonts w:ascii="Tahoma" w:hAnsi="Tahoma" w:cs="Tahoma"/>
                <w:sz w:val="20"/>
                <w:szCs w:val="22"/>
              </w:rPr>
              <w:t>endidikan Agama</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 xml:space="preserve">Pancasila  </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Bahasa Indonesia</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lang w:val="id-ID"/>
              </w:rPr>
              <w:t>2</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Bahasa Asing lainnya</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0</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0</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Pendidikan Karakter</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0</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0</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UHO6109</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Teknologi Informasi</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0</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0</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FIB6110</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Dasar-Dasar Jurnalistik</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Fakultas</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UHO6111</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Kewirausahaan</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0</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0</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FIB 6112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Pengantar Antropologi</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Fakultas.</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ENG6113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Basic Listening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ENG6114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Basic Speaking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ENG6115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Basic Reading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UHO6107</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Wawasan Kemaritiman</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ENG6116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Basic Writing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811"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106"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9179" w:type="dxa"/>
            <w:gridSpan w:val="8"/>
            <w:shd w:val="clear" w:color="auto" w:fill="auto"/>
            <w:vAlign w:val="center"/>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SEMESTER II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UHO6203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Kewarganegaraan</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Univ.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ENG6217</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Basic Vocabulary</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lang w:val="id-ID"/>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ENG6218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Basic Grammar and Usage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r w:rsidRPr="00885FBB">
              <w:rPr>
                <w:rFonts w:ascii="Tahoma" w:hAnsi="Tahoma" w:cs="Tahoma"/>
                <w:sz w:val="20"/>
                <w:szCs w:val="22"/>
                <w:lang w:val="id-ID"/>
              </w:rPr>
              <w:t>.</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ENG6219</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Introduction to Linguistics</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ENG6220</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Introduction to Literature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r w:rsidRPr="00885FBB">
              <w:rPr>
                <w:rFonts w:ascii="Tahoma" w:hAnsi="Tahoma" w:cs="Tahoma"/>
                <w:sz w:val="20"/>
                <w:szCs w:val="22"/>
                <w:lang w:val="id-ID"/>
              </w:rPr>
              <w:t>.</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ENG6221</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History of English Language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ENG6222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History of English Literature and Culture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r w:rsidRPr="00885FBB">
              <w:rPr>
                <w:rFonts w:ascii="Tahoma" w:hAnsi="Tahoma" w:cs="Tahoma"/>
                <w:sz w:val="20"/>
                <w:szCs w:val="22"/>
                <w:lang w:val="id-ID"/>
              </w:rPr>
              <w:t>.</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ENG6223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Intermediate Speaking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 xml:space="preserve">Prodi </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ENG6224</w:t>
            </w:r>
          </w:p>
        </w:tc>
        <w:tc>
          <w:tcPr>
            <w:tcW w:w="2738" w:type="dxa"/>
            <w:shd w:val="clear" w:color="auto" w:fill="auto"/>
            <w:vAlign w:val="center"/>
          </w:tcPr>
          <w:p w:rsidR="00545926" w:rsidRPr="00885FBB" w:rsidRDefault="00545926" w:rsidP="00545926">
            <w:pPr>
              <w:spacing w:line="276" w:lineRule="auto"/>
              <w:rPr>
                <w:rFonts w:ascii="Tahoma" w:hAnsi="Tahoma" w:cs="Tahoma"/>
                <w:i/>
                <w:iCs/>
                <w:sz w:val="20"/>
                <w:szCs w:val="22"/>
                <w:lang w:val="id-ID"/>
              </w:rPr>
            </w:pPr>
            <w:r w:rsidRPr="00885FBB">
              <w:rPr>
                <w:rFonts w:ascii="Tahoma" w:hAnsi="Tahoma" w:cs="Tahoma"/>
                <w:iCs/>
                <w:sz w:val="20"/>
                <w:szCs w:val="22"/>
              </w:rPr>
              <w:t>Intermediate Writing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r w:rsidRPr="00885FBB">
              <w:rPr>
                <w:rFonts w:ascii="Tahoma" w:hAnsi="Tahoma" w:cs="Tahoma"/>
                <w:sz w:val="20"/>
                <w:szCs w:val="22"/>
                <w:lang w:val="id-ID"/>
              </w:rPr>
              <w:t>.</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ENG6225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Extensive Reading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t>Prodi</w:t>
            </w:r>
            <w:r w:rsidRPr="00885FBB">
              <w:rPr>
                <w:rFonts w:ascii="Tahoma" w:hAnsi="Tahoma" w:cs="Tahoma"/>
                <w:sz w:val="20"/>
                <w:szCs w:val="22"/>
              </w:rPr>
              <w:t>.</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ENG6226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Listening and Voice Technology</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lang w:val="id-ID"/>
              </w:rPr>
              <w:t>Prodi</w:t>
            </w:r>
            <w:r w:rsidRPr="00885FBB">
              <w:rPr>
                <w:rFonts w:ascii="Tahoma" w:hAnsi="Tahoma" w:cs="Tahoma"/>
                <w:sz w:val="20"/>
                <w:szCs w:val="22"/>
              </w:rPr>
              <w:t>.</w:t>
            </w:r>
          </w:p>
        </w:tc>
      </w:tr>
      <w:tr w:rsidR="00545926" w:rsidRPr="00885FBB" w:rsidTr="00545926">
        <w:tc>
          <w:tcPr>
            <w:tcW w:w="773" w:type="dxa"/>
            <w:tcBorders>
              <w:bottom w:val="single" w:sz="4" w:space="0" w:color="000000"/>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w:t>
            </w:r>
          </w:p>
        </w:tc>
        <w:tc>
          <w:tcPr>
            <w:tcW w:w="1417" w:type="dxa"/>
            <w:tcBorders>
              <w:bottom w:val="single" w:sz="4" w:space="0" w:color="000000"/>
            </w:tcBorders>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ENG6227</w:t>
            </w:r>
          </w:p>
        </w:tc>
        <w:tc>
          <w:tcPr>
            <w:tcW w:w="2738" w:type="dxa"/>
            <w:tcBorders>
              <w:bottom w:val="single" w:sz="4" w:space="0" w:color="000000"/>
            </w:tcBorders>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Englisg Phonetics and Phonology</w:t>
            </w:r>
          </w:p>
        </w:tc>
        <w:tc>
          <w:tcPr>
            <w:tcW w:w="850" w:type="dxa"/>
            <w:tcBorders>
              <w:bottom w:val="single" w:sz="4" w:space="0" w:color="000000"/>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tcBorders>
              <w:bottom w:val="single" w:sz="4" w:space="0" w:color="000000"/>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tcBorders>
              <w:bottom w:val="single" w:sz="4" w:space="0" w:color="000000"/>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tcBorders>
              <w:bottom w:val="single" w:sz="4" w:space="0" w:color="000000"/>
            </w:tcBorders>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t>Prodi</w:t>
            </w:r>
            <w:r w:rsidRPr="00885FBB">
              <w:rPr>
                <w:rFonts w:ascii="Tahoma" w:hAnsi="Tahoma" w:cs="Tahoma"/>
                <w:sz w:val="20"/>
                <w:szCs w:val="22"/>
              </w:rPr>
              <w:t>.</w:t>
            </w:r>
          </w:p>
        </w:tc>
      </w:tr>
      <w:tr w:rsidR="00545926" w:rsidRPr="00885FBB" w:rsidTr="00545926">
        <w:tc>
          <w:tcPr>
            <w:tcW w:w="773" w:type="dxa"/>
            <w:tcBorders>
              <w:bottom w:val="single" w:sz="2" w:space="0" w:color="auto"/>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17" w:type="dxa"/>
            <w:tcBorders>
              <w:bottom w:val="single" w:sz="2" w:space="0" w:color="auto"/>
            </w:tcBorders>
            <w:shd w:val="clear" w:color="auto" w:fill="auto"/>
          </w:tcPr>
          <w:p w:rsidR="00545926" w:rsidRPr="00885FBB" w:rsidRDefault="00545926" w:rsidP="00545926">
            <w:pPr>
              <w:spacing w:line="276" w:lineRule="auto"/>
              <w:jc w:val="center"/>
              <w:rPr>
                <w:rFonts w:ascii="Tahoma" w:hAnsi="Tahoma" w:cs="Tahoma"/>
                <w:sz w:val="20"/>
                <w:szCs w:val="22"/>
              </w:rPr>
            </w:pPr>
          </w:p>
        </w:tc>
        <w:tc>
          <w:tcPr>
            <w:tcW w:w="2738" w:type="dxa"/>
            <w:tcBorders>
              <w:bottom w:val="single" w:sz="2" w:space="0" w:color="auto"/>
            </w:tcBorders>
            <w:shd w:val="clear" w:color="auto" w:fill="auto"/>
            <w:vAlign w:val="center"/>
          </w:tcPr>
          <w:p w:rsidR="00545926" w:rsidRPr="00885FBB" w:rsidRDefault="00545926" w:rsidP="00545926">
            <w:pPr>
              <w:spacing w:line="276" w:lineRule="auto"/>
              <w:rPr>
                <w:rFonts w:ascii="Tahoma" w:hAnsi="Tahoma" w:cs="Tahoma"/>
                <w:sz w:val="20"/>
                <w:szCs w:val="22"/>
              </w:rPr>
            </w:pPr>
          </w:p>
        </w:tc>
        <w:tc>
          <w:tcPr>
            <w:tcW w:w="850" w:type="dxa"/>
            <w:tcBorders>
              <w:bottom w:val="single" w:sz="2" w:space="0" w:color="auto"/>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93" w:type="dxa"/>
            <w:gridSpan w:val="2"/>
            <w:tcBorders>
              <w:bottom w:val="single" w:sz="2" w:space="0" w:color="auto"/>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tcBorders>
              <w:bottom w:val="single" w:sz="2" w:space="0" w:color="auto"/>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84" w:type="dxa"/>
            <w:tcBorders>
              <w:bottom w:val="single" w:sz="2" w:space="0" w:color="auto"/>
            </w:tcBorders>
            <w:shd w:val="clear" w:color="auto" w:fill="auto"/>
          </w:tcPr>
          <w:p w:rsidR="00545926" w:rsidRPr="00885FBB" w:rsidRDefault="00545926" w:rsidP="00545926">
            <w:pPr>
              <w:spacing w:line="276" w:lineRule="auto"/>
              <w:rPr>
                <w:rFonts w:ascii="Tahoma" w:hAnsi="Tahoma" w:cs="Tahoma"/>
                <w:sz w:val="20"/>
                <w:szCs w:val="22"/>
                <w:lang w:val="id-ID"/>
              </w:rPr>
            </w:pPr>
          </w:p>
        </w:tc>
      </w:tr>
      <w:tr w:rsidR="00545926" w:rsidRPr="00885FBB" w:rsidTr="00545926">
        <w:tc>
          <w:tcPr>
            <w:tcW w:w="773" w:type="dxa"/>
            <w:tcBorders>
              <w:top w:val="single" w:sz="2" w:space="0" w:color="auto"/>
              <w:left w:val="nil"/>
              <w:bottom w:val="single" w:sz="2" w:space="0" w:color="auto"/>
              <w:right w:val="nil"/>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17" w:type="dxa"/>
            <w:tcBorders>
              <w:top w:val="single" w:sz="2" w:space="0" w:color="auto"/>
              <w:left w:val="nil"/>
              <w:bottom w:val="single" w:sz="2" w:space="0" w:color="auto"/>
              <w:right w:val="nil"/>
            </w:tcBorders>
            <w:shd w:val="clear" w:color="auto" w:fill="auto"/>
          </w:tcPr>
          <w:p w:rsidR="00545926" w:rsidRDefault="00545926" w:rsidP="00545926">
            <w:pPr>
              <w:spacing w:line="276" w:lineRule="auto"/>
              <w:jc w:val="center"/>
              <w:rPr>
                <w:rFonts w:ascii="Tahoma" w:hAnsi="Tahoma" w:cs="Tahoma"/>
                <w:sz w:val="20"/>
                <w:szCs w:val="22"/>
              </w:rPr>
            </w:pPr>
          </w:p>
          <w:p w:rsidR="00545926" w:rsidRDefault="00545926" w:rsidP="00545926">
            <w:pPr>
              <w:spacing w:line="276" w:lineRule="auto"/>
              <w:jc w:val="center"/>
              <w:rPr>
                <w:rFonts w:ascii="Tahoma" w:hAnsi="Tahoma" w:cs="Tahoma"/>
                <w:sz w:val="20"/>
                <w:szCs w:val="22"/>
              </w:rPr>
            </w:pPr>
          </w:p>
          <w:p w:rsidR="00545926" w:rsidRDefault="00545926" w:rsidP="00545926">
            <w:pPr>
              <w:spacing w:line="276" w:lineRule="auto"/>
              <w:jc w:val="center"/>
              <w:rPr>
                <w:rFonts w:ascii="Tahoma" w:hAnsi="Tahoma" w:cs="Tahoma"/>
                <w:sz w:val="20"/>
                <w:szCs w:val="22"/>
              </w:rPr>
            </w:pPr>
          </w:p>
          <w:p w:rsidR="00545926" w:rsidRPr="00885FBB" w:rsidRDefault="00545926" w:rsidP="00545926">
            <w:pPr>
              <w:spacing w:line="276" w:lineRule="auto"/>
              <w:jc w:val="center"/>
              <w:rPr>
                <w:rFonts w:ascii="Tahoma" w:hAnsi="Tahoma" w:cs="Tahoma"/>
                <w:sz w:val="20"/>
                <w:szCs w:val="22"/>
              </w:rPr>
            </w:pPr>
          </w:p>
        </w:tc>
        <w:tc>
          <w:tcPr>
            <w:tcW w:w="2738" w:type="dxa"/>
            <w:tcBorders>
              <w:top w:val="single" w:sz="2" w:space="0" w:color="auto"/>
              <w:left w:val="nil"/>
              <w:bottom w:val="single" w:sz="2" w:space="0" w:color="auto"/>
              <w:right w:val="nil"/>
            </w:tcBorders>
            <w:shd w:val="clear" w:color="auto" w:fill="auto"/>
            <w:vAlign w:val="center"/>
          </w:tcPr>
          <w:p w:rsidR="00545926" w:rsidRDefault="00545926" w:rsidP="00545926">
            <w:pPr>
              <w:spacing w:line="276" w:lineRule="auto"/>
              <w:rPr>
                <w:rFonts w:ascii="Tahoma" w:hAnsi="Tahoma" w:cs="Tahoma"/>
                <w:sz w:val="20"/>
                <w:szCs w:val="22"/>
              </w:rPr>
            </w:pPr>
          </w:p>
          <w:p w:rsidR="00A6349E" w:rsidRDefault="00A6349E" w:rsidP="00545926">
            <w:pPr>
              <w:spacing w:line="276" w:lineRule="auto"/>
              <w:rPr>
                <w:rFonts w:ascii="Tahoma" w:hAnsi="Tahoma" w:cs="Tahoma"/>
                <w:sz w:val="20"/>
                <w:szCs w:val="22"/>
              </w:rPr>
            </w:pPr>
          </w:p>
          <w:p w:rsidR="00A6349E" w:rsidRDefault="00A6349E" w:rsidP="00545926">
            <w:pPr>
              <w:spacing w:line="276" w:lineRule="auto"/>
              <w:rPr>
                <w:rFonts w:ascii="Tahoma" w:hAnsi="Tahoma" w:cs="Tahoma"/>
                <w:sz w:val="20"/>
                <w:szCs w:val="22"/>
              </w:rPr>
            </w:pPr>
          </w:p>
          <w:p w:rsidR="00A6349E" w:rsidRDefault="00A6349E" w:rsidP="00545926">
            <w:pPr>
              <w:spacing w:line="276" w:lineRule="auto"/>
              <w:rPr>
                <w:rFonts w:ascii="Tahoma" w:hAnsi="Tahoma" w:cs="Tahoma"/>
                <w:sz w:val="20"/>
                <w:szCs w:val="22"/>
              </w:rPr>
            </w:pPr>
          </w:p>
          <w:p w:rsidR="00A6349E" w:rsidRPr="00885FBB" w:rsidRDefault="00A6349E" w:rsidP="00545926">
            <w:pPr>
              <w:spacing w:line="276" w:lineRule="auto"/>
              <w:rPr>
                <w:rFonts w:ascii="Tahoma" w:hAnsi="Tahoma" w:cs="Tahoma"/>
                <w:sz w:val="20"/>
                <w:szCs w:val="22"/>
              </w:rPr>
            </w:pPr>
          </w:p>
        </w:tc>
        <w:tc>
          <w:tcPr>
            <w:tcW w:w="850" w:type="dxa"/>
            <w:tcBorders>
              <w:top w:val="single" w:sz="2" w:space="0" w:color="auto"/>
              <w:left w:val="nil"/>
              <w:bottom w:val="single" w:sz="2" w:space="0" w:color="auto"/>
              <w:right w:val="nil"/>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93" w:type="dxa"/>
            <w:gridSpan w:val="2"/>
            <w:tcBorders>
              <w:top w:val="single" w:sz="2" w:space="0" w:color="auto"/>
              <w:left w:val="nil"/>
              <w:bottom w:val="single" w:sz="2" w:space="0" w:color="auto"/>
              <w:right w:val="nil"/>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tcBorders>
              <w:top w:val="single" w:sz="2" w:space="0" w:color="auto"/>
              <w:left w:val="nil"/>
              <w:bottom w:val="single" w:sz="2" w:space="0" w:color="auto"/>
              <w:right w:val="nil"/>
            </w:tcBorders>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84" w:type="dxa"/>
            <w:tcBorders>
              <w:top w:val="single" w:sz="2" w:space="0" w:color="auto"/>
              <w:left w:val="nil"/>
              <w:bottom w:val="single" w:sz="2" w:space="0" w:color="auto"/>
              <w:right w:val="nil"/>
            </w:tcBorders>
            <w:shd w:val="clear" w:color="auto" w:fill="auto"/>
          </w:tcPr>
          <w:p w:rsidR="00545926" w:rsidRPr="00885FBB" w:rsidRDefault="00545926" w:rsidP="00545926">
            <w:pPr>
              <w:spacing w:line="276" w:lineRule="auto"/>
              <w:rPr>
                <w:rFonts w:ascii="Tahoma" w:hAnsi="Tahoma" w:cs="Tahoma"/>
                <w:sz w:val="20"/>
                <w:szCs w:val="22"/>
                <w:lang w:val="id-ID"/>
              </w:rPr>
            </w:pPr>
          </w:p>
        </w:tc>
      </w:tr>
      <w:tr w:rsidR="00545926" w:rsidRPr="00885FBB" w:rsidTr="00545926">
        <w:tc>
          <w:tcPr>
            <w:tcW w:w="9179" w:type="dxa"/>
            <w:gridSpan w:val="8"/>
            <w:tcBorders>
              <w:top w:val="single" w:sz="2" w:space="0" w:color="auto"/>
            </w:tcBorders>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lastRenderedPageBreak/>
              <w:t>SEMESTER III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ENG6328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English Morphology</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ENG6329</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Semantics and Pragmatics</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ENG6330</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Collocational Analysis</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ENG6331</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English Prose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ENG6332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Intermediate Grammar and Usage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ENG6333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English Syntax</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ENG6334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Sociolinguistics (P)</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 xml:space="preserve">Prodi </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ENG6335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Psycholinguistics (P)</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lang w:val="id-ID"/>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III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ENG6336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Translation and Interpreting I</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lang w:val="id-ID"/>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9179" w:type="dxa"/>
            <w:gridSpan w:val="8"/>
            <w:shd w:val="clear" w:color="auto" w:fill="auto"/>
            <w:vAlign w:val="center"/>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lang w:val="id-ID"/>
              </w:rPr>
              <w:t>SEMESTER IV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ENG6437</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Translation and Interpreting II</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ENG6438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Error Analysis</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ENG6439</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Stylistics and Semiotics (P)</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ENG6441</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Semantic Interpretation in Grammar</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ENG6442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English Correspondence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ENG6443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Creative Writing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I</w:t>
            </w:r>
            <w:r w:rsidRPr="00885FBB">
              <w:rPr>
                <w:rFonts w:ascii="Tahoma" w:hAnsi="Tahoma" w:cs="Tahoma"/>
                <w:sz w:val="20"/>
                <w:szCs w:val="22"/>
                <w:lang w:val="id-ID"/>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ENG6444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Discourse Analysis</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ENG6445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Comparative Literature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IV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ENG6465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TOEIC</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9179" w:type="dxa"/>
            <w:gridSpan w:val="8"/>
            <w:shd w:val="clear" w:color="auto" w:fill="auto"/>
            <w:vAlign w:val="center"/>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SEMESTER V</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ENG6546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Academic Writing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ENG6547</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Speech and Presentation</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ENG6548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Lingustics Research Methodology</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lang w:val="id-ID"/>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ENG6549</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Poetry</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FIB6550</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Drama</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ENG6551</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Literary Criticism</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ENG6552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Techniques &amp; Principles in Language Teaching</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lang w:val="id-ID"/>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ENG6553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American Literature and Society (P)</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lang w:val="id-ID"/>
              </w:rPr>
              <w:t>V</w:t>
            </w:r>
          </w:p>
        </w:tc>
        <w:tc>
          <w:tcPr>
            <w:tcW w:w="1417"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ENG6554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Sociology of Literature (P)</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lang w:val="id-ID"/>
              </w:rPr>
            </w:pPr>
          </w:p>
        </w:tc>
        <w:tc>
          <w:tcPr>
            <w:tcW w:w="1417"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1484" w:type="dxa"/>
            <w:shd w:val="clear" w:color="auto" w:fill="auto"/>
          </w:tcPr>
          <w:p w:rsidR="00545926" w:rsidRPr="00885FBB" w:rsidRDefault="00545926" w:rsidP="00545926">
            <w:pPr>
              <w:spacing w:line="276" w:lineRule="auto"/>
              <w:rPr>
                <w:rFonts w:ascii="Tahoma" w:hAnsi="Tahoma" w:cs="Tahoma"/>
                <w:sz w:val="20"/>
                <w:szCs w:val="22"/>
              </w:rPr>
            </w:pPr>
          </w:p>
        </w:tc>
      </w:tr>
      <w:tr w:rsidR="00545926" w:rsidRPr="00885FBB" w:rsidTr="00545926">
        <w:tc>
          <w:tcPr>
            <w:tcW w:w="9179" w:type="dxa"/>
            <w:gridSpan w:val="8"/>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t>SEMESTER VI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ENG6654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World Literature</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VI</w:t>
            </w:r>
          </w:p>
        </w:tc>
        <w:tc>
          <w:tcPr>
            <w:tcW w:w="1417"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ENG6655</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American Multiculturalism (P)</w:t>
            </w:r>
          </w:p>
        </w:tc>
        <w:tc>
          <w:tcPr>
            <w:tcW w:w="850"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vAlign w:val="center"/>
          </w:tcPr>
          <w:p w:rsidR="00545926" w:rsidRPr="00885FBB" w:rsidRDefault="00545926" w:rsidP="00545926">
            <w:pPr>
              <w:spacing w:line="276" w:lineRule="auto"/>
              <w:jc w:val="center"/>
              <w:rPr>
                <w:rFonts w:ascii="Tahoma" w:hAnsi="Tahoma" w:cs="Tahoma"/>
                <w:sz w:val="20"/>
                <w:szCs w:val="22"/>
              </w:rPr>
            </w:pPr>
          </w:p>
        </w:tc>
        <w:tc>
          <w:tcPr>
            <w:tcW w:w="924" w:type="dxa"/>
            <w:shd w:val="clear" w:color="auto" w:fill="auto"/>
            <w:vAlign w:val="center"/>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ind w:right="-110"/>
              <w:rPr>
                <w:rFonts w:ascii="Tahoma" w:hAnsi="Tahoma" w:cs="Tahoma"/>
                <w:sz w:val="20"/>
                <w:szCs w:val="22"/>
                <w:lang w:val="id-ID"/>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ENG6656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Cross Cultural Understanding (P)</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lang w:val="id-ID"/>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lastRenderedPageBreak/>
              <w:t xml:space="preserve">  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ENG6657</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Introduction to Postmodernisms</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ENG6658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Literary Research Methodology</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ENG6659</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Popular Culture</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ENG6666</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English Varieties</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ENG6667</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English For Specific Purposes (P)</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ENG6668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Unsolved Problem in Linguistics</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Prodi.</w:t>
            </w:r>
          </w:p>
        </w:tc>
      </w:tr>
      <w:tr w:rsidR="00545926" w:rsidRPr="00885FBB" w:rsidTr="00545926">
        <w:tc>
          <w:tcPr>
            <w:tcW w:w="9179" w:type="dxa"/>
            <w:gridSpan w:val="8"/>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t>SEMESTER VII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UHO6760</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Pembimbingan Karya Ilmiah</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2</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2</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Univ.</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ENG6761</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Theory on English Culture</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Prodi.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ENG6762</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Thematic Film Studies</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 xml:space="preserve"> Prodi.</w:t>
            </w:r>
          </w:p>
        </w:tc>
      </w:tr>
      <w:tr w:rsidR="00545926" w:rsidRPr="00885FBB" w:rsidTr="00545926">
        <w:tc>
          <w:tcPr>
            <w:tcW w:w="9179" w:type="dxa"/>
            <w:gridSpan w:val="8"/>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lang w:val="id-ID"/>
              </w:rPr>
              <w:t>SEMESTER VIII</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VIII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F I B  6863</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Seminar</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3</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Fakultas</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VIII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UHO 6808</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KKN</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4</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4</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Univ.</w:t>
            </w:r>
          </w:p>
        </w:tc>
      </w:tr>
      <w:tr w:rsidR="00545926" w:rsidRPr="00885FBB" w:rsidTr="00545926">
        <w:tc>
          <w:tcPr>
            <w:tcW w:w="773"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VIII</w:t>
            </w:r>
          </w:p>
        </w:tc>
        <w:tc>
          <w:tcPr>
            <w:tcW w:w="1417"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FIB    6864</w:t>
            </w:r>
          </w:p>
        </w:tc>
        <w:tc>
          <w:tcPr>
            <w:tcW w:w="2738" w:type="dxa"/>
            <w:shd w:val="clear" w:color="auto" w:fill="auto"/>
            <w:vAlign w:val="center"/>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Thesis</w:t>
            </w:r>
          </w:p>
        </w:tc>
        <w:tc>
          <w:tcPr>
            <w:tcW w:w="850"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6</w:t>
            </w:r>
          </w:p>
        </w:tc>
        <w:tc>
          <w:tcPr>
            <w:tcW w:w="993" w:type="dxa"/>
            <w:gridSpan w:val="2"/>
            <w:shd w:val="clear" w:color="auto" w:fill="auto"/>
          </w:tcPr>
          <w:p w:rsidR="00545926" w:rsidRPr="00885FBB" w:rsidRDefault="00545926" w:rsidP="00545926">
            <w:pPr>
              <w:spacing w:line="276" w:lineRule="auto"/>
              <w:rPr>
                <w:rFonts w:ascii="Tahoma" w:hAnsi="Tahoma" w:cs="Tahoma"/>
                <w:sz w:val="20"/>
                <w:szCs w:val="22"/>
              </w:rPr>
            </w:pPr>
          </w:p>
        </w:tc>
        <w:tc>
          <w:tcPr>
            <w:tcW w:w="924" w:type="dxa"/>
            <w:shd w:val="clear" w:color="auto" w:fill="auto"/>
          </w:tcPr>
          <w:p w:rsidR="00545926" w:rsidRPr="00885FBB" w:rsidRDefault="00545926" w:rsidP="00545926">
            <w:pPr>
              <w:spacing w:line="276" w:lineRule="auto"/>
              <w:jc w:val="center"/>
              <w:rPr>
                <w:rFonts w:ascii="Tahoma" w:hAnsi="Tahoma" w:cs="Tahoma"/>
                <w:sz w:val="20"/>
                <w:szCs w:val="22"/>
              </w:rPr>
            </w:pPr>
            <w:r w:rsidRPr="00885FBB">
              <w:rPr>
                <w:rFonts w:ascii="Tahoma" w:hAnsi="Tahoma" w:cs="Tahoma"/>
                <w:sz w:val="20"/>
                <w:szCs w:val="22"/>
              </w:rPr>
              <w:t>6</w:t>
            </w:r>
          </w:p>
        </w:tc>
        <w:tc>
          <w:tcPr>
            <w:tcW w:w="1484" w:type="dxa"/>
            <w:shd w:val="clear" w:color="auto" w:fill="auto"/>
          </w:tcPr>
          <w:p w:rsidR="00545926" w:rsidRPr="00885FBB" w:rsidRDefault="00545926" w:rsidP="00545926">
            <w:pPr>
              <w:spacing w:line="276" w:lineRule="auto"/>
              <w:rPr>
                <w:rFonts w:ascii="Tahoma" w:hAnsi="Tahoma" w:cs="Tahoma"/>
                <w:sz w:val="20"/>
                <w:szCs w:val="22"/>
              </w:rPr>
            </w:pPr>
            <w:r w:rsidRPr="00885FBB">
              <w:rPr>
                <w:rFonts w:ascii="Tahoma" w:hAnsi="Tahoma" w:cs="Tahoma"/>
                <w:sz w:val="20"/>
                <w:szCs w:val="22"/>
              </w:rPr>
              <w:t>Fakultas</w:t>
            </w:r>
          </w:p>
        </w:tc>
      </w:tr>
    </w:tbl>
    <w:p w:rsidR="00A66F43" w:rsidRPr="00DB2124" w:rsidRDefault="00A66F43" w:rsidP="00A66F43">
      <w:pPr>
        <w:spacing w:line="276" w:lineRule="auto"/>
        <w:ind w:left="990" w:hanging="360"/>
        <w:rPr>
          <w:rFonts w:ascii="Tahoma" w:hAnsi="Tahoma" w:cs="Tahoma"/>
          <w:bCs/>
          <w:sz w:val="22"/>
          <w:szCs w:val="22"/>
          <w:lang w:val="fi-FI"/>
        </w:rPr>
      </w:pPr>
      <w:r w:rsidRPr="00DB2124">
        <w:rPr>
          <w:rFonts w:ascii="Tahoma" w:hAnsi="Tahoma" w:cs="Tahoma"/>
          <w:bCs/>
          <w:sz w:val="22"/>
          <w:szCs w:val="22"/>
          <w:lang w:val="fi-FI"/>
        </w:rPr>
        <w:t>*  Tuliskan mata kuliah pilihan sebagai mata kuliah pilihan I, mata kuliah pilihan II, dst. (nama-nama mata kuliah pilihan yang dilaksanakan dicantumkan dalam tabel 5.1.3.)</w:t>
      </w:r>
    </w:p>
    <w:p w:rsidR="00A66F43" w:rsidRPr="00DB2124" w:rsidRDefault="00A66F43" w:rsidP="00A66F43">
      <w:pPr>
        <w:spacing w:line="276" w:lineRule="auto"/>
        <w:ind w:left="990" w:hanging="360"/>
        <w:rPr>
          <w:rFonts w:ascii="Tahoma" w:hAnsi="Tahoma" w:cs="Tahoma"/>
          <w:bCs/>
          <w:sz w:val="22"/>
          <w:szCs w:val="22"/>
          <w:lang w:val="fi-FI"/>
        </w:rPr>
      </w:pPr>
      <w:r w:rsidRPr="00DB2124">
        <w:rPr>
          <w:rFonts w:ascii="Tahoma" w:hAnsi="Tahoma" w:cs="Tahoma"/>
          <w:bCs/>
          <w:sz w:val="22"/>
          <w:szCs w:val="22"/>
          <w:lang w:val="fi-FI"/>
        </w:rPr>
        <w:t xml:space="preserve">**   Menurut rujukan </w:t>
      </w:r>
      <w:r w:rsidRPr="00DB2124">
        <w:rPr>
          <w:rFonts w:ascii="Tahoma" w:hAnsi="Tahoma" w:cs="Tahoma"/>
          <w:bCs/>
          <w:i/>
          <w:sz w:val="22"/>
          <w:szCs w:val="22"/>
          <w:lang w:val="fi-FI"/>
        </w:rPr>
        <w:t>peer group</w:t>
      </w:r>
      <w:r w:rsidRPr="00DB2124">
        <w:rPr>
          <w:rFonts w:ascii="Tahoma" w:hAnsi="Tahoma" w:cs="Tahoma"/>
          <w:bCs/>
          <w:sz w:val="22"/>
          <w:szCs w:val="22"/>
          <w:lang w:val="fi-FI"/>
        </w:rPr>
        <w:t xml:space="preserve"> / SK Mendiknas 045/2002 (ps. 3 ayat 2e)</w:t>
      </w:r>
    </w:p>
    <w:p w:rsidR="00A66F43" w:rsidRPr="00DB2124" w:rsidRDefault="00A66F43" w:rsidP="00FA4F0D">
      <w:pPr>
        <w:jc w:val="both"/>
        <w:rPr>
          <w:rFonts w:ascii="Tahoma" w:hAnsi="Tahoma" w:cs="Tahoma"/>
          <w:sz w:val="22"/>
          <w:szCs w:val="22"/>
          <w:lang w:val="id-ID"/>
        </w:rPr>
      </w:pPr>
    </w:p>
    <w:p w:rsidR="00E31BFF" w:rsidRPr="00A66F43" w:rsidRDefault="00944EB5" w:rsidP="00E31BFF">
      <w:pPr>
        <w:rPr>
          <w:rFonts w:ascii="Tahoma" w:hAnsi="Tahoma" w:cs="Tahoma"/>
          <w:b/>
          <w:bCs/>
          <w:noProof/>
          <w:color w:val="000000"/>
          <w:sz w:val="22"/>
          <w:szCs w:val="22"/>
          <w:lang w:val="id-ID"/>
        </w:rPr>
      </w:pPr>
      <w:r>
        <w:rPr>
          <w:rFonts w:ascii="Tahoma" w:hAnsi="Tahoma" w:cs="Tahoma"/>
          <w:b/>
          <w:bCs/>
          <w:noProof/>
          <w:color w:val="000000"/>
          <w:sz w:val="22"/>
          <w:szCs w:val="22"/>
          <w:lang w:val="id-ID"/>
        </w:rPr>
        <w:t>H</w:t>
      </w:r>
      <w:r w:rsidR="00BE77F4" w:rsidRPr="00D53CBF">
        <w:rPr>
          <w:rFonts w:ascii="Tahoma" w:hAnsi="Tahoma" w:cs="Tahoma"/>
          <w:b/>
          <w:bCs/>
          <w:noProof/>
          <w:color w:val="000000"/>
          <w:sz w:val="22"/>
          <w:szCs w:val="22"/>
        </w:rPr>
        <w:t>.</w:t>
      </w:r>
      <w:r>
        <w:rPr>
          <w:rFonts w:ascii="Tahoma" w:hAnsi="Tahoma" w:cs="Tahoma"/>
          <w:b/>
          <w:bCs/>
          <w:noProof/>
          <w:color w:val="000000"/>
          <w:sz w:val="22"/>
          <w:szCs w:val="22"/>
          <w:lang w:val="id-ID"/>
        </w:rPr>
        <w:t>3</w:t>
      </w:r>
      <w:r w:rsidR="00E31BFF" w:rsidRPr="00D53CBF">
        <w:rPr>
          <w:rFonts w:ascii="Tahoma" w:hAnsi="Tahoma" w:cs="Tahoma"/>
          <w:b/>
          <w:bCs/>
          <w:noProof/>
          <w:color w:val="000000"/>
          <w:sz w:val="22"/>
          <w:szCs w:val="22"/>
          <w:lang w:val="id-ID"/>
        </w:rPr>
        <w:t xml:space="preserve">.  </w:t>
      </w:r>
      <w:r w:rsidR="00A66F43">
        <w:rPr>
          <w:rFonts w:ascii="Tahoma" w:hAnsi="Tahoma" w:cs="Tahoma"/>
          <w:b/>
          <w:bCs/>
          <w:noProof/>
          <w:color w:val="000000"/>
          <w:sz w:val="22"/>
          <w:szCs w:val="22"/>
          <w:lang w:val="id-ID"/>
        </w:rPr>
        <w:t>Prodi Sastra Indonesia</w:t>
      </w:r>
    </w:p>
    <w:p w:rsidR="003D3FEC" w:rsidRPr="00D53CBF" w:rsidRDefault="003D3FEC" w:rsidP="00E31BFF">
      <w:pPr>
        <w:rPr>
          <w:rFonts w:ascii="Tahoma" w:hAnsi="Tahoma" w:cs="Tahoma"/>
          <w:bCs/>
          <w:noProof/>
          <w:color w:val="000000"/>
          <w:sz w:val="22"/>
          <w:szCs w:val="22"/>
        </w:rPr>
      </w:pPr>
    </w:p>
    <w:p w:rsidR="00FA4F0D" w:rsidRPr="00852CD8" w:rsidRDefault="00BE77F4" w:rsidP="002C2AFA">
      <w:pPr>
        <w:rPr>
          <w:rFonts w:ascii="Tahoma" w:hAnsi="Tahoma" w:cs="Tahoma"/>
          <w:sz w:val="22"/>
          <w:szCs w:val="22"/>
          <w:lang w:val="id-ID"/>
        </w:rPr>
      </w:pPr>
      <w:r w:rsidRPr="00852CD8">
        <w:rPr>
          <w:rFonts w:ascii="Tahoma" w:hAnsi="Tahoma" w:cs="Tahoma"/>
          <w:sz w:val="22"/>
          <w:szCs w:val="22"/>
        </w:rPr>
        <w:t xml:space="preserve">a) </w:t>
      </w:r>
      <w:r w:rsidR="00FA4F0D" w:rsidRPr="00852CD8">
        <w:rPr>
          <w:rFonts w:ascii="Tahoma" w:hAnsi="Tahoma" w:cs="Tahoma"/>
          <w:sz w:val="22"/>
          <w:szCs w:val="22"/>
          <w:lang w:val="id-ID"/>
        </w:rPr>
        <w:t>Profil Lulusan</w:t>
      </w:r>
    </w:p>
    <w:p w:rsidR="00CC3D2E" w:rsidRPr="00CC3D2E" w:rsidRDefault="00CC3D2E" w:rsidP="002C2AFA">
      <w:pPr>
        <w:rPr>
          <w:rFonts w:ascii="Tahoma" w:hAnsi="Tahoma" w:cs="Tahoma"/>
          <w:b/>
          <w:sz w:val="22"/>
          <w:szCs w:val="22"/>
          <w:lang w:val="id-ID"/>
        </w:rPr>
      </w:pPr>
    </w:p>
    <w:p w:rsidR="00FA4F0D" w:rsidRPr="00D53CBF" w:rsidRDefault="00FA4F0D" w:rsidP="00BE77F4">
      <w:pPr>
        <w:pStyle w:val="ListParagraph"/>
        <w:ind w:left="0" w:firstLine="284"/>
        <w:jc w:val="both"/>
        <w:rPr>
          <w:rFonts w:ascii="Tahoma" w:hAnsi="Tahoma" w:cs="Tahoma"/>
          <w:noProof/>
          <w:sz w:val="22"/>
          <w:szCs w:val="22"/>
          <w:lang w:val="id-ID"/>
        </w:rPr>
      </w:pPr>
      <w:r w:rsidRPr="00D53CBF">
        <w:rPr>
          <w:rFonts w:ascii="Tahoma" w:hAnsi="Tahoma" w:cs="Tahoma"/>
          <w:noProof/>
          <w:sz w:val="22"/>
          <w:szCs w:val="22"/>
        </w:rPr>
        <w:t xml:space="preserve">Profil lulusan </w:t>
      </w:r>
      <w:r w:rsidRPr="00D53CBF">
        <w:rPr>
          <w:rFonts w:ascii="Tahoma" w:hAnsi="Tahoma" w:cs="Tahoma"/>
          <w:noProof/>
          <w:sz w:val="22"/>
          <w:szCs w:val="22"/>
          <w:lang w:val="id-ID"/>
        </w:rPr>
        <w:t xml:space="preserve">Program Studi  </w:t>
      </w:r>
      <w:r w:rsidR="00A66F43">
        <w:rPr>
          <w:rFonts w:ascii="Tahoma" w:hAnsi="Tahoma" w:cs="Tahoma"/>
          <w:noProof/>
          <w:sz w:val="22"/>
          <w:szCs w:val="22"/>
          <w:lang w:val="id-ID"/>
        </w:rPr>
        <w:t>Sastra Indonesia</w:t>
      </w:r>
      <w:r w:rsidRPr="00D53CBF">
        <w:rPr>
          <w:rFonts w:ascii="Tahoma" w:hAnsi="Tahoma" w:cs="Tahoma"/>
          <w:noProof/>
          <w:sz w:val="22"/>
          <w:szCs w:val="22"/>
        </w:rPr>
        <w:t>, adalah:</w:t>
      </w:r>
    </w:p>
    <w:p w:rsidR="00FA4F0D" w:rsidRPr="00D53CBF" w:rsidRDefault="00FA4F0D" w:rsidP="008B761B">
      <w:pPr>
        <w:pStyle w:val="ListParagraph"/>
        <w:numPr>
          <w:ilvl w:val="0"/>
          <w:numId w:val="156"/>
        </w:numPr>
        <w:ind w:left="709" w:hanging="425"/>
        <w:jc w:val="both"/>
        <w:rPr>
          <w:rFonts w:ascii="Tahoma" w:hAnsi="Tahoma" w:cs="Tahoma"/>
          <w:noProof/>
          <w:sz w:val="22"/>
          <w:szCs w:val="22"/>
          <w:lang w:val="id-ID"/>
        </w:rPr>
      </w:pPr>
      <w:r w:rsidRPr="00D53CBF">
        <w:rPr>
          <w:rFonts w:ascii="Tahoma" w:hAnsi="Tahoma" w:cs="Tahoma"/>
          <w:noProof/>
          <w:sz w:val="22"/>
          <w:szCs w:val="22"/>
          <w:lang w:val="id-ID"/>
        </w:rPr>
        <w:t>Pengajar atau pendidik pada b</w:t>
      </w:r>
      <w:r w:rsidRPr="00D53CBF">
        <w:rPr>
          <w:rFonts w:ascii="Tahoma" w:hAnsi="Tahoma" w:cs="Tahoma"/>
          <w:noProof/>
          <w:sz w:val="22"/>
          <w:szCs w:val="22"/>
        </w:rPr>
        <w:t xml:space="preserve">idang </w:t>
      </w:r>
      <w:r w:rsidR="00A66F43">
        <w:rPr>
          <w:rFonts w:ascii="Tahoma" w:hAnsi="Tahoma" w:cs="Tahoma"/>
          <w:noProof/>
          <w:sz w:val="22"/>
          <w:szCs w:val="22"/>
          <w:lang w:val="id-ID"/>
        </w:rPr>
        <w:t>Indonesia</w:t>
      </w:r>
      <w:r w:rsidRPr="00D53CBF">
        <w:rPr>
          <w:rFonts w:ascii="Tahoma" w:hAnsi="Tahoma" w:cs="Tahoma"/>
          <w:noProof/>
          <w:sz w:val="22"/>
          <w:szCs w:val="22"/>
        </w:rPr>
        <w:t>;</w:t>
      </w:r>
    </w:p>
    <w:p w:rsidR="00FA4F0D" w:rsidRPr="00D53CBF" w:rsidRDefault="00FA4F0D" w:rsidP="008B761B">
      <w:pPr>
        <w:pStyle w:val="ListParagraph"/>
        <w:numPr>
          <w:ilvl w:val="0"/>
          <w:numId w:val="156"/>
        </w:numPr>
        <w:ind w:left="709" w:hanging="425"/>
        <w:jc w:val="both"/>
        <w:rPr>
          <w:rFonts w:ascii="Tahoma" w:hAnsi="Tahoma" w:cs="Tahoma"/>
          <w:noProof/>
          <w:sz w:val="22"/>
          <w:szCs w:val="22"/>
          <w:lang w:val="id-ID"/>
        </w:rPr>
      </w:pPr>
      <w:r w:rsidRPr="00D53CBF">
        <w:rPr>
          <w:rFonts w:ascii="Tahoma" w:hAnsi="Tahoma" w:cs="Tahoma"/>
          <w:noProof/>
          <w:sz w:val="22"/>
          <w:szCs w:val="22"/>
        </w:rPr>
        <w:t xml:space="preserve">Peneliti pada bidang </w:t>
      </w:r>
      <w:r w:rsidR="00A66F43">
        <w:rPr>
          <w:rFonts w:ascii="Tahoma" w:hAnsi="Tahoma" w:cs="Tahoma"/>
          <w:noProof/>
          <w:sz w:val="22"/>
          <w:szCs w:val="22"/>
          <w:lang w:val="id-ID"/>
        </w:rPr>
        <w:t>Sastra Indonesia</w:t>
      </w:r>
      <w:r w:rsidRPr="00D53CBF">
        <w:rPr>
          <w:rFonts w:ascii="Tahoma" w:hAnsi="Tahoma" w:cs="Tahoma"/>
          <w:noProof/>
          <w:sz w:val="22"/>
          <w:szCs w:val="22"/>
        </w:rPr>
        <w:t>;</w:t>
      </w:r>
    </w:p>
    <w:p w:rsidR="00FA4F0D" w:rsidRPr="00D53CBF" w:rsidRDefault="00FA4F0D" w:rsidP="008B761B">
      <w:pPr>
        <w:pStyle w:val="ListParagraph"/>
        <w:numPr>
          <w:ilvl w:val="0"/>
          <w:numId w:val="156"/>
        </w:numPr>
        <w:ind w:left="709" w:hanging="425"/>
        <w:jc w:val="both"/>
        <w:rPr>
          <w:rFonts w:ascii="Tahoma" w:hAnsi="Tahoma" w:cs="Tahoma"/>
          <w:noProof/>
          <w:sz w:val="22"/>
          <w:szCs w:val="22"/>
          <w:lang w:val="id-ID"/>
        </w:rPr>
      </w:pPr>
      <w:r w:rsidRPr="00D53CBF">
        <w:rPr>
          <w:rFonts w:ascii="Tahoma" w:hAnsi="Tahoma" w:cs="Tahoma"/>
          <w:noProof/>
          <w:sz w:val="22"/>
          <w:szCs w:val="22"/>
          <w:lang w:val="id-ID"/>
        </w:rPr>
        <w:t>Penggerak/pendamping dalam pembangunan masyarakat</w:t>
      </w:r>
      <w:r w:rsidRPr="00D53CBF">
        <w:rPr>
          <w:rFonts w:ascii="Tahoma" w:hAnsi="Tahoma" w:cs="Tahoma"/>
          <w:noProof/>
          <w:sz w:val="22"/>
          <w:szCs w:val="22"/>
        </w:rPr>
        <w:t>;</w:t>
      </w:r>
    </w:p>
    <w:p w:rsidR="00FA4F0D" w:rsidRPr="00D53CBF" w:rsidRDefault="00FA4F0D" w:rsidP="008B761B">
      <w:pPr>
        <w:pStyle w:val="ListParagraph"/>
        <w:numPr>
          <w:ilvl w:val="0"/>
          <w:numId w:val="156"/>
        </w:numPr>
        <w:ind w:left="709" w:hanging="425"/>
        <w:jc w:val="both"/>
        <w:rPr>
          <w:rFonts w:ascii="Tahoma" w:hAnsi="Tahoma" w:cs="Tahoma"/>
          <w:noProof/>
          <w:sz w:val="22"/>
          <w:szCs w:val="22"/>
          <w:lang w:val="id-ID"/>
        </w:rPr>
      </w:pPr>
      <w:r w:rsidRPr="00D53CBF">
        <w:rPr>
          <w:rFonts w:ascii="Tahoma" w:hAnsi="Tahoma" w:cs="Tahoma"/>
          <w:noProof/>
          <w:sz w:val="22"/>
          <w:szCs w:val="22"/>
          <w:lang w:val="id-ID"/>
        </w:rPr>
        <w:t>Perencana sosial</w:t>
      </w:r>
    </w:p>
    <w:p w:rsidR="00FA4F0D" w:rsidRPr="00D53CBF" w:rsidRDefault="00FA4F0D" w:rsidP="008B761B">
      <w:pPr>
        <w:pStyle w:val="ListParagraph"/>
        <w:numPr>
          <w:ilvl w:val="0"/>
          <w:numId w:val="156"/>
        </w:numPr>
        <w:ind w:left="709" w:hanging="425"/>
        <w:jc w:val="both"/>
        <w:rPr>
          <w:rFonts w:ascii="Tahoma" w:hAnsi="Tahoma" w:cs="Tahoma"/>
          <w:noProof/>
          <w:sz w:val="22"/>
          <w:szCs w:val="22"/>
          <w:lang w:val="id-ID"/>
        </w:rPr>
      </w:pPr>
      <w:r w:rsidRPr="00D53CBF">
        <w:rPr>
          <w:rFonts w:ascii="Tahoma" w:hAnsi="Tahoma" w:cs="Tahoma"/>
          <w:noProof/>
          <w:sz w:val="22"/>
          <w:szCs w:val="22"/>
          <w:lang w:val="id-ID"/>
        </w:rPr>
        <w:t xml:space="preserve">Pengamat Masalah-masalah Sosial </w:t>
      </w:r>
    </w:p>
    <w:p w:rsidR="00FA4F0D" w:rsidRPr="00D53CBF" w:rsidRDefault="00FA4F0D" w:rsidP="008B761B">
      <w:pPr>
        <w:pStyle w:val="ListParagraph"/>
        <w:numPr>
          <w:ilvl w:val="0"/>
          <w:numId w:val="156"/>
        </w:numPr>
        <w:ind w:left="709" w:hanging="425"/>
        <w:jc w:val="both"/>
        <w:rPr>
          <w:rFonts w:ascii="Tahoma" w:hAnsi="Tahoma" w:cs="Tahoma"/>
          <w:noProof/>
          <w:sz w:val="22"/>
          <w:szCs w:val="22"/>
          <w:lang w:val="id-ID"/>
        </w:rPr>
      </w:pPr>
      <w:r w:rsidRPr="00D53CBF">
        <w:rPr>
          <w:rFonts w:ascii="Tahoma" w:hAnsi="Tahoma" w:cs="Tahoma"/>
          <w:noProof/>
          <w:sz w:val="22"/>
          <w:szCs w:val="22"/>
          <w:lang w:val="id-ID"/>
        </w:rPr>
        <w:t>Aktifitas LSM</w:t>
      </w:r>
      <w:r w:rsidRPr="00D53CBF">
        <w:rPr>
          <w:rFonts w:ascii="Tahoma" w:hAnsi="Tahoma" w:cs="Tahoma"/>
          <w:noProof/>
          <w:sz w:val="22"/>
          <w:szCs w:val="22"/>
        </w:rPr>
        <w:t>;</w:t>
      </w:r>
    </w:p>
    <w:p w:rsidR="00FA4F0D" w:rsidRDefault="00FA4F0D" w:rsidP="00FA4F0D">
      <w:pPr>
        <w:jc w:val="center"/>
        <w:rPr>
          <w:rFonts w:ascii="Tahoma" w:hAnsi="Tahoma" w:cs="Tahoma"/>
          <w:sz w:val="22"/>
          <w:szCs w:val="22"/>
          <w:lang w:val="id-ID"/>
        </w:rPr>
      </w:pPr>
    </w:p>
    <w:p w:rsidR="00852CD8" w:rsidRDefault="00852CD8" w:rsidP="00FA4F0D">
      <w:pPr>
        <w:jc w:val="center"/>
        <w:rPr>
          <w:rFonts w:ascii="Tahoma" w:hAnsi="Tahoma" w:cs="Tahoma"/>
          <w:sz w:val="22"/>
          <w:szCs w:val="22"/>
          <w:lang w:val="id-ID"/>
        </w:rPr>
      </w:pPr>
    </w:p>
    <w:p w:rsidR="00FA4F0D" w:rsidRPr="00852CD8" w:rsidRDefault="00FA4F0D" w:rsidP="008B761B">
      <w:pPr>
        <w:pStyle w:val="ListParagraph"/>
        <w:numPr>
          <w:ilvl w:val="1"/>
          <w:numId w:val="27"/>
        </w:numPr>
        <w:ind w:left="284"/>
        <w:rPr>
          <w:rFonts w:ascii="Tahoma" w:hAnsi="Tahoma" w:cs="Tahoma"/>
          <w:i/>
          <w:sz w:val="22"/>
          <w:szCs w:val="22"/>
          <w:lang w:val="id-ID"/>
        </w:rPr>
      </w:pPr>
      <w:r w:rsidRPr="00852CD8">
        <w:rPr>
          <w:rFonts w:ascii="Tahoma" w:hAnsi="Tahoma" w:cs="Tahoma"/>
          <w:sz w:val="22"/>
          <w:szCs w:val="22"/>
        </w:rPr>
        <w:t xml:space="preserve">Capaian pembelajaran </w:t>
      </w:r>
      <w:r w:rsidRPr="00852CD8">
        <w:rPr>
          <w:rFonts w:ascii="Tahoma" w:hAnsi="Tahoma" w:cs="Tahoma"/>
          <w:i/>
          <w:sz w:val="22"/>
          <w:szCs w:val="22"/>
        </w:rPr>
        <w:t>(learning outcomes)</w:t>
      </w:r>
    </w:p>
    <w:p w:rsidR="00CC3D2E" w:rsidRPr="00CC3D2E" w:rsidRDefault="00CC3D2E" w:rsidP="00CC3D2E">
      <w:pPr>
        <w:ind w:left="1980"/>
        <w:rPr>
          <w:rFonts w:ascii="Tahoma" w:hAnsi="Tahoma" w:cs="Tahoma"/>
          <w:b/>
          <w:sz w:val="22"/>
          <w:szCs w:val="22"/>
          <w:lang w:val="id-ID"/>
        </w:rPr>
      </w:pPr>
    </w:p>
    <w:p w:rsidR="00FA4F0D" w:rsidRPr="00D53CBF" w:rsidRDefault="00BE77F4" w:rsidP="00BE77F4">
      <w:pPr>
        <w:ind w:left="284"/>
        <w:jc w:val="both"/>
        <w:rPr>
          <w:rFonts w:ascii="Tahoma" w:hAnsi="Tahoma" w:cs="Tahoma"/>
          <w:noProof/>
          <w:sz w:val="22"/>
          <w:szCs w:val="22"/>
          <w:lang w:val="id-ID"/>
        </w:rPr>
      </w:pPr>
      <w:r w:rsidRPr="00D53CBF">
        <w:rPr>
          <w:rFonts w:ascii="Tahoma" w:hAnsi="Tahoma" w:cs="Tahoma"/>
          <w:noProof/>
          <w:sz w:val="22"/>
          <w:szCs w:val="22"/>
        </w:rPr>
        <w:t xml:space="preserve">1) </w:t>
      </w:r>
      <w:r w:rsidR="00FA4F0D" w:rsidRPr="00D53CBF">
        <w:rPr>
          <w:rFonts w:ascii="Tahoma" w:hAnsi="Tahoma" w:cs="Tahoma"/>
          <w:noProof/>
          <w:sz w:val="22"/>
          <w:szCs w:val="22"/>
        </w:rPr>
        <w:t>Penguasaan Bidang Ilmu Pengetahuan (Sciences)</w:t>
      </w:r>
      <w:r w:rsidR="00FA4F0D" w:rsidRPr="00D53CBF">
        <w:rPr>
          <w:rFonts w:ascii="Tahoma" w:hAnsi="Tahoma" w:cs="Tahoma"/>
          <w:noProof/>
          <w:sz w:val="22"/>
          <w:szCs w:val="22"/>
          <w:lang w:val="id-ID"/>
        </w:rPr>
        <w:t>:</w:t>
      </w:r>
    </w:p>
    <w:p w:rsidR="00FA4F0D" w:rsidRPr="00D53CBF" w:rsidRDefault="00FA4F0D" w:rsidP="008B761B">
      <w:pPr>
        <w:pStyle w:val="ListParagraph"/>
        <w:numPr>
          <w:ilvl w:val="0"/>
          <w:numId w:val="158"/>
        </w:numPr>
        <w:ind w:left="993" w:hanging="426"/>
        <w:contextualSpacing w:val="0"/>
        <w:jc w:val="both"/>
        <w:rPr>
          <w:rFonts w:ascii="Tahoma" w:hAnsi="Tahoma" w:cs="Tahoma"/>
          <w:color w:val="FF0000"/>
          <w:sz w:val="22"/>
          <w:szCs w:val="22"/>
        </w:rPr>
      </w:pPr>
      <w:r w:rsidRPr="00D53CBF">
        <w:rPr>
          <w:rFonts w:ascii="Tahoma" w:hAnsi="Tahoma" w:cs="Tahoma"/>
          <w:sz w:val="22"/>
          <w:szCs w:val="22"/>
        </w:rPr>
        <w:t xml:space="preserve">Menguasai Ilmu pengetahuan tentang teori-teori </w:t>
      </w:r>
      <w:r w:rsidR="00193D0E">
        <w:rPr>
          <w:rFonts w:ascii="Tahoma" w:hAnsi="Tahoma" w:cs="Tahoma"/>
          <w:sz w:val="22"/>
          <w:szCs w:val="22"/>
          <w:lang w:val="id-ID"/>
        </w:rPr>
        <w:t>Sastra</w:t>
      </w:r>
      <w:r w:rsidRPr="00D53CBF">
        <w:rPr>
          <w:rFonts w:ascii="Tahoma" w:hAnsi="Tahoma" w:cs="Tahoma"/>
          <w:sz w:val="22"/>
          <w:szCs w:val="22"/>
        </w:rPr>
        <w:t xml:space="preserve"> sehingga memiliki kepekaan dalam mengamati dan menganalisis secara kritis masalah-masalah </w:t>
      </w:r>
      <w:r w:rsidR="00193D0E">
        <w:rPr>
          <w:rFonts w:ascii="Tahoma" w:hAnsi="Tahoma" w:cs="Tahoma"/>
          <w:sz w:val="22"/>
          <w:szCs w:val="22"/>
          <w:lang w:val="id-ID"/>
        </w:rPr>
        <w:t>dalam kebahasaan</w:t>
      </w:r>
      <w:r w:rsidRPr="00D53CBF">
        <w:rPr>
          <w:rFonts w:ascii="Tahoma" w:hAnsi="Tahoma" w:cs="Tahoma"/>
          <w:sz w:val="22"/>
          <w:szCs w:val="22"/>
        </w:rPr>
        <w:t>.</w:t>
      </w:r>
    </w:p>
    <w:p w:rsidR="00FA4F0D" w:rsidRPr="00D53CBF" w:rsidRDefault="00FA4F0D" w:rsidP="008B761B">
      <w:pPr>
        <w:pStyle w:val="ListParagraph"/>
        <w:numPr>
          <w:ilvl w:val="0"/>
          <w:numId w:val="158"/>
        </w:numPr>
        <w:ind w:left="993" w:hanging="426"/>
        <w:contextualSpacing w:val="0"/>
        <w:jc w:val="both"/>
        <w:rPr>
          <w:rFonts w:ascii="Tahoma" w:hAnsi="Tahoma" w:cs="Tahoma"/>
          <w:color w:val="FF0000"/>
          <w:sz w:val="22"/>
          <w:szCs w:val="22"/>
        </w:rPr>
      </w:pPr>
      <w:r w:rsidRPr="00D53CBF">
        <w:rPr>
          <w:rFonts w:ascii="Tahoma" w:hAnsi="Tahoma" w:cs="Tahoma"/>
          <w:sz w:val="22"/>
          <w:szCs w:val="22"/>
        </w:rPr>
        <w:lastRenderedPageBreak/>
        <w:t xml:space="preserve">Kemampuan dalam mengidentifikasi, menganalisis dan mendeskripisikan berbagai masalah </w:t>
      </w:r>
      <w:r w:rsidR="00193D0E">
        <w:rPr>
          <w:rFonts w:ascii="Tahoma" w:hAnsi="Tahoma" w:cs="Tahoma"/>
          <w:sz w:val="22"/>
          <w:szCs w:val="22"/>
          <w:lang w:val="id-ID"/>
        </w:rPr>
        <w:t>bidang Sasra</w:t>
      </w:r>
      <w:r w:rsidRPr="00D53CBF">
        <w:rPr>
          <w:rFonts w:ascii="Tahoma" w:hAnsi="Tahoma" w:cs="Tahoma"/>
          <w:sz w:val="22"/>
          <w:szCs w:val="22"/>
        </w:rPr>
        <w:t xml:space="preserve"> dalam rangka harmonisasi antara perubahan dan nilai di dalam masyarakat.</w:t>
      </w:r>
    </w:p>
    <w:p w:rsidR="00FA4F0D" w:rsidRPr="00D53CBF" w:rsidRDefault="00FA4F0D" w:rsidP="00FA4F0D">
      <w:pPr>
        <w:pStyle w:val="ListParagraph"/>
        <w:contextualSpacing w:val="0"/>
        <w:jc w:val="both"/>
        <w:rPr>
          <w:rFonts w:ascii="Tahoma" w:hAnsi="Tahoma" w:cs="Tahoma"/>
          <w:sz w:val="22"/>
          <w:szCs w:val="22"/>
          <w:lang w:val="id-ID"/>
        </w:rPr>
      </w:pPr>
    </w:p>
    <w:p w:rsidR="00FA4F0D" w:rsidRPr="00D53CBF" w:rsidRDefault="00BE77F4" w:rsidP="00BE77F4">
      <w:pPr>
        <w:pStyle w:val="ListParagraph"/>
        <w:ind w:left="284"/>
        <w:rPr>
          <w:rFonts w:ascii="Tahoma" w:hAnsi="Tahoma" w:cs="Tahoma"/>
          <w:i/>
          <w:sz w:val="22"/>
          <w:szCs w:val="22"/>
          <w:lang w:val="id-ID"/>
        </w:rPr>
      </w:pPr>
      <w:r w:rsidRPr="00D53CBF">
        <w:rPr>
          <w:rFonts w:ascii="Tahoma" w:hAnsi="Tahoma" w:cs="Tahoma"/>
          <w:noProof/>
          <w:sz w:val="22"/>
          <w:szCs w:val="22"/>
        </w:rPr>
        <w:t xml:space="preserve">2) </w:t>
      </w:r>
      <w:r w:rsidR="00FA4F0D" w:rsidRPr="00D53CBF">
        <w:rPr>
          <w:rFonts w:ascii="Tahoma" w:hAnsi="Tahoma" w:cs="Tahoma"/>
          <w:noProof/>
          <w:sz w:val="22"/>
          <w:szCs w:val="22"/>
        </w:rPr>
        <w:t>PenguasaanBidang Keterampilan Kerja</w:t>
      </w:r>
      <w:r w:rsidR="00FA4F0D" w:rsidRPr="00D53CBF">
        <w:rPr>
          <w:rFonts w:ascii="Tahoma" w:hAnsi="Tahoma" w:cs="Tahoma"/>
          <w:i/>
          <w:noProof/>
          <w:sz w:val="22"/>
          <w:szCs w:val="22"/>
        </w:rPr>
        <w:t xml:space="preserve"> (Skills)</w:t>
      </w:r>
      <w:r w:rsidR="00FA4F0D" w:rsidRPr="00D53CBF">
        <w:rPr>
          <w:rFonts w:ascii="Tahoma" w:hAnsi="Tahoma" w:cs="Tahoma"/>
          <w:i/>
          <w:noProof/>
          <w:sz w:val="22"/>
          <w:szCs w:val="22"/>
          <w:lang w:val="id-ID"/>
        </w:rPr>
        <w:t>:</w:t>
      </w:r>
    </w:p>
    <w:p w:rsidR="00FA4F0D" w:rsidRPr="00D53CBF" w:rsidRDefault="00FA4F0D" w:rsidP="008B761B">
      <w:pPr>
        <w:pStyle w:val="ListParagraph"/>
        <w:numPr>
          <w:ilvl w:val="0"/>
          <w:numId w:val="157"/>
        </w:numPr>
        <w:ind w:left="993" w:hanging="426"/>
        <w:contextualSpacing w:val="0"/>
        <w:jc w:val="both"/>
        <w:rPr>
          <w:rFonts w:ascii="Tahoma" w:hAnsi="Tahoma" w:cs="Tahoma"/>
          <w:sz w:val="22"/>
          <w:szCs w:val="22"/>
        </w:rPr>
      </w:pPr>
      <w:r w:rsidRPr="00D53CBF">
        <w:rPr>
          <w:rFonts w:ascii="Tahoma" w:hAnsi="Tahoma" w:cs="Tahoma"/>
          <w:sz w:val="22"/>
          <w:szCs w:val="22"/>
        </w:rPr>
        <w:t>Memiliki kemampuan profesional dalam mengaplikasikan metode dan teknik penelitian so</w:t>
      </w:r>
      <w:r w:rsidRPr="00D53CBF">
        <w:rPr>
          <w:rFonts w:ascii="Tahoma" w:hAnsi="Tahoma" w:cs="Tahoma"/>
          <w:sz w:val="22"/>
          <w:szCs w:val="22"/>
          <w:lang w:val="id-ID"/>
        </w:rPr>
        <w:t>s</w:t>
      </w:r>
      <w:r w:rsidRPr="00D53CBF">
        <w:rPr>
          <w:rFonts w:ascii="Tahoma" w:hAnsi="Tahoma" w:cs="Tahoma"/>
          <w:sz w:val="22"/>
          <w:szCs w:val="22"/>
        </w:rPr>
        <w:t>ial</w:t>
      </w:r>
      <w:r w:rsidRPr="00D53CBF">
        <w:rPr>
          <w:rFonts w:ascii="Tahoma" w:hAnsi="Tahoma" w:cs="Tahoma"/>
          <w:sz w:val="22"/>
          <w:szCs w:val="22"/>
          <w:lang w:val="id-ID"/>
        </w:rPr>
        <w:t>.</w:t>
      </w:r>
    </w:p>
    <w:p w:rsidR="00FA4F0D" w:rsidRPr="00D53CBF" w:rsidRDefault="00FA4F0D" w:rsidP="008B761B">
      <w:pPr>
        <w:pStyle w:val="ListParagraph"/>
        <w:numPr>
          <w:ilvl w:val="0"/>
          <w:numId w:val="157"/>
        </w:numPr>
        <w:ind w:left="993" w:hanging="426"/>
        <w:contextualSpacing w:val="0"/>
        <w:jc w:val="both"/>
        <w:rPr>
          <w:rFonts w:ascii="Tahoma" w:hAnsi="Tahoma" w:cs="Tahoma"/>
          <w:sz w:val="22"/>
          <w:szCs w:val="22"/>
          <w:lang w:val="id-ID"/>
        </w:rPr>
      </w:pPr>
      <w:r w:rsidRPr="00D53CBF">
        <w:rPr>
          <w:rFonts w:ascii="Tahoma" w:hAnsi="Tahoma" w:cs="Tahoma"/>
          <w:sz w:val="22"/>
          <w:szCs w:val="22"/>
        </w:rPr>
        <w:t xml:space="preserve">Mampu memahami dan menerapkan nilai sosial </w:t>
      </w:r>
      <w:r w:rsidR="00193D0E">
        <w:rPr>
          <w:rFonts w:ascii="Tahoma" w:hAnsi="Tahoma" w:cs="Tahoma"/>
          <w:sz w:val="22"/>
          <w:szCs w:val="22"/>
          <w:lang w:val="id-ID"/>
        </w:rPr>
        <w:t xml:space="preserve">Sastra </w:t>
      </w:r>
      <w:r w:rsidR="00EC368C" w:rsidRPr="00D53CBF">
        <w:rPr>
          <w:rFonts w:ascii="Tahoma" w:hAnsi="Tahoma" w:cs="Tahoma"/>
          <w:sz w:val="22"/>
          <w:szCs w:val="22"/>
        </w:rPr>
        <w:t>Budaya</w:t>
      </w:r>
      <w:r w:rsidRPr="00D53CBF">
        <w:rPr>
          <w:rFonts w:ascii="Tahoma" w:hAnsi="Tahoma" w:cs="Tahoma"/>
          <w:sz w:val="22"/>
          <w:szCs w:val="22"/>
        </w:rPr>
        <w:t xml:space="preserve"> yang ada dalam masyarakat</w:t>
      </w:r>
    </w:p>
    <w:p w:rsidR="00FA4F0D" w:rsidRPr="00D53CBF" w:rsidRDefault="00FA4F0D" w:rsidP="008B761B">
      <w:pPr>
        <w:pStyle w:val="ListParagraph"/>
        <w:numPr>
          <w:ilvl w:val="0"/>
          <w:numId w:val="157"/>
        </w:numPr>
        <w:ind w:left="993" w:hanging="426"/>
        <w:contextualSpacing w:val="0"/>
        <w:jc w:val="both"/>
        <w:rPr>
          <w:rFonts w:ascii="Tahoma" w:hAnsi="Tahoma" w:cs="Tahoma"/>
          <w:sz w:val="22"/>
          <w:szCs w:val="22"/>
        </w:rPr>
      </w:pPr>
      <w:r w:rsidRPr="00D53CBF">
        <w:rPr>
          <w:rFonts w:ascii="Tahoma" w:hAnsi="Tahoma" w:cs="Tahoma"/>
          <w:sz w:val="22"/>
          <w:szCs w:val="22"/>
        </w:rPr>
        <w:t xml:space="preserve">Memiliki kemampuan teknis dalam penggunaan teknologi informasi dalam  pengolahan dan analisis data penelitian. </w:t>
      </w:r>
    </w:p>
    <w:p w:rsidR="00FA4F0D" w:rsidRPr="00D53CBF" w:rsidRDefault="00FA4F0D" w:rsidP="008B761B">
      <w:pPr>
        <w:pStyle w:val="ListParagraph"/>
        <w:numPr>
          <w:ilvl w:val="0"/>
          <w:numId w:val="157"/>
        </w:numPr>
        <w:ind w:left="993" w:hanging="426"/>
        <w:contextualSpacing w:val="0"/>
        <w:jc w:val="both"/>
        <w:rPr>
          <w:rFonts w:ascii="Tahoma" w:hAnsi="Tahoma" w:cs="Tahoma"/>
          <w:sz w:val="22"/>
          <w:szCs w:val="22"/>
        </w:rPr>
      </w:pPr>
      <w:r w:rsidRPr="00D53CBF">
        <w:rPr>
          <w:rFonts w:ascii="Tahoma" w:hAnsi="Tahoma" w:cs="Tahoma"/>
          <w:sz w:val="22"/>
          <w:szCs w:val="22"/>
        </w:rPr>
        <w:t>Kemampuan merencanakan dan mengimplementasikan metode dan teknik partisipatoris dalam pendampingan masyarakat sebagai bagian dari proses pemberdayaan masyarakat.</w:t>
      </w:r>
    </w:p>
    <w:p w:rsidR="00FA4F0D" w:rsidRPr="00D53CBF" w:rsidRDefault="00FA4F0D" w:rsidP="00FA4F0D">
      <w:pPr>
        <w:pStyle w:val="ListParagraph"/>
        <w:ind w:left="318"/>
        <w:contextualSpacing w:val="0"/>
        <w:jc w:val="both"/>
        <w:rPr>
          <w:rFonts w:ascii="Tahoma" w:hAnsi="Tahoma" w:cs="Tahoma"/>
          <w:sz w:val="22"/>
          <w:szCs w:val="22"/>
          <w:lang w:val="id-ID"/>
        </w:rPr>
      </w:pPr>
      <w:bookmarkStart w:id="58" w:name="_GoBack"/>
      <w:bookmarkEnd w:id="58"/>
    </w:p>
    <w:p w:rsidR="00FA4F0D" w:rsidRPr="00D53CBF" w:rsidRDefault="00BE77F4" w:rsidP="00BE77F4">
      <w:pPr>
        <w:ind w:left="284"/>
        <w:jc w:val="both"/>
        <w:rPr>
          <w:rFonts w:ascii="Tahoma" w:hAnsi="Tahoma" w:cs="Tahoma"/>
          <w:i/>
          <w:noProof/>
          <w:sz w:val="22"/>
          <w:szCs w:val="22"/>
          <w:lang w:val="id-ID"/>
        </w:rPr>
      </w:pPr>
      <w:r w:rsidRPr="00D53CBF">
        <w:rPr>
          <w:rFonts w:ascii="Tahoma" w:hAnsi="Tahoma" w:cs="Tahoma"/>
          <w:noProof/>
          <w:sz w:val="22"/>
          <w:szCs w:val="22"/>
        </w:rPr>
        <w:t xml:space="preserve">3) </w:t>
      </w:r>
      <w:r w:rsidR="00FA4F0D" w:rsidRPr="00D53CBF">
        <w:rPr>
          <w:rFonts w:ascii="Tahoma" w:hAnsi="Tahoma" w:cs="Tahoma"/>
          <w:noProof/>
          <w:sz w:val="22"/>
          <w:szCs w:val="22"/>
        </w:rPr>
        <w:t xml:space="preserve">Penguasaan Bidang </w:t>
      </w:r>
      <w:r w:rsidR="00FA4F0D" w:rsidRPr="00D53CBF">
        <w:rPr>
          <w:rFonts w:ascii="Tahoma" w:hAnsi="Tahoma" w:cs="Tahoma"/>
          <w:noProof/>
          <w:sz w:val="22"/>
          <w:szCs w:val="22"/>
          <w:lang w:val="id-ID"/>
        </w:rPr>
        <w:t>M</w:t>
      </w:r>
      <w:r w:rsidR="00FA4F0D" w:rsidRPr="00D53CBF">
        <w:rPr>
          <w:rFonts w:ascii="Tahoma" w:hAnsi="Tahoma" w:cs="Tahoma"/>
          <w:noProof/>
          <w:sz w:val="22"/>
          <w:szCs w:val="22"/>
        </w:rPr>
        <w:t>anajerial</w:t>
      </w:r>
      <w:r w:rsidR="00FA4F0D" w:rsidRPr="00D53CBF">
        <w:rPr>
          <w:rFonts w:ascii="Tahoma" w:hAnsi="Tahoma" w:cs="Tahoma"/>
          <w:i/>
          <w:noProof/>
          <w:sz w:val="22"/>
          <w:szCs w:val="22"/>
        </w:rPr>
        <w:t xml:space="preserve"> (Know-how)</w:t>
      </w:r>
      <w:r w:rsidR="00FA4F0D" w:rsidRPr="00D53CBF">
        <w:rPr>
          <w:rFonts w:ascii="Tahoma" w:hAnsi="Tahoma" w:cs="Tahoma"/>
          <w:i/>
          <w:noProof/>
          <w:sz w:val="22"/>
          <w:szCs w:val="22"/>
          <w:lang w:val="id-ID"/>
        </w:rPr>
        <w:t>:</w:t>
      </w:r>
    </w:p>
    <w:p w:rsidR="00FA4F0D" w:rsidRPr="00D53CBF" w:rsidRDefault="00FA4F0D" w:rsidP="008B761B">
      <w:pPr>
        <w:pStyle w:val="ListParagraph"/>
        <w:numPr>
          <w:ilvl w:val="0"/>
          <w:numId w:val="149"/>
        </w:numPr>
        <w:ind w:left="993" w:hanging="426"/>
        <w:contextualSpacing w:val="0"/>
        <w:jc w:val="both"/>
        <w:rPr>
          <w:rFonts w:ascii="Tahoma" w:hAnsi="Tahoma" w:cs="Tahoma"/>
          <w:sz w:val="22"/>
          <w:szCs w:val="22"/>
          <w:lang w:val="id-ID"/>
        </w:rPr>
      </w:pPr>
      <w:r w:rsidRPr="00D53CBF">
        <w:rPr>
          <w:rFonts w:ascii="Tahoma" w:hAnsi="Tahoma" w:cs="Tahoma"/>
          <w:sz w:val="22"/>
          <w:szCs w:val="22"/>
        </w:rPr>
        <w:t>Mampu membangun kerjasama berdasarkan kaidah-kaidah akademik</w:t>
      </w:r>
      <w:r w:rsidR="004D07EE" w:rsidRPr="00D53CBF">
        <w:rPr>
          <w:rFonts w:ascii="Tahoma" w:hAnsi="Tahoma" w:cs="Tahoma"/>
          <w:sz w:val="22"/>
          <w:szCs w:val="22"/>
        </w:rPr>
        <w:t xml:space="preserve"> </w:t>
      </w:r>
      <w:r w:rsidRPr="00D53CBF">
        <w:rPr>
          <w:rFonts w:ascii="Tahoma" w:hAnsi="Tahoma" w:cs="Tahoma"/>
          <w:sz w:val="22"/>
          <w:szCs w:val="22"/>
        </w:rPr>
        <w:t>dalam kehidupan bermasyarakat.</w:t>
      </w:r>
    </w:p>
    <w:p w:rsidR="00FA4F0D" w:rsidRPr="00D53CBF" w:rsidRDefault="00FA4F0D" w:rsidP="008B761B">
      <w:pPr>
        <w:pStyle w:val="ListParagraph"/>
        <w:numPr>
          <w:ilvl w:val="0"/>
          <w:numId w:val="149"/>
        </w:numPr>
        <w:ind w:left="993" w:hanging="426"/>
        <w:contextualSpacing w:val="0"/>
        <w:jc w:val="both"/>
        <w:rPr>
          <w:rFonts w:ascii="Tahoma" w:hAnsi="Tahoma" w:cs="Tahoma"/>
          <w:sz w:val="22"/>
          <w:szCs w:val="22"/>
        </w:rPr>
      </w:pPr>
      <w:r w:rsidRPr="00D53CBF">
        <w:rPr>
          <w:rFonts w:ascii="Tahoma" w:hAnsi="Tahoma" w:cs="Tahoma"/>
          <w:sz w:val="22"/>
          <w:szCs w:val="22"/>
        </w:rPr>
        <w:t>Memiliki daya kreasi dan inovasi dalam mengembangkan ilmu pengetahuan dan teknologi di tengah masyarakat</w:t>
      </w:r>
    </w:p>
    <w:p w:rsidR="00FA4F0D" w:rsidRPr="00D53CBF" w:rsidRDefault="00FA4F0D" w:rsidP="008B761B">
      <w:pPr>
        <w:pStyle w:val="ListParagraph"/>
        <w:numPr>
          <w:ilvl w:val="0"/>
          <w:numId w:val="149"/>
        </w:numPr>
        <w:ind w:left="993" w:hanging="426"/>
        <w:contextualSpacing w:val="0"/>
        <w:jc w:val="both"/>
        <w:rPr>
          <w:rFonts w:ascii="Tahoma" w:hAnsi="Tahoma" w:cs="Tahoma"/>
          <w:sz w:val="22"/>
          <w:szCs w:val="22"/>
          <w:lang w:val="id-ID"/>
        </w:rPr>
      </w:pPr>
      <w:r w:rsidRPr="00D53CBF">
        <w:rPr>
          <w:rFonts w:ascii="Tahoma" w:hAnsi="Tahoma" w:cs="Tahoma"/>
          <w:sz w:val="22"/>
          <w:szCs w:val="22"/>
        </w:rPr>
        <w:t>Memiliki kemampuan dalam berperan/terlibat dalam aktifitas kemasyarakatan.</w:t>
      </w:r>
    </w:p>
    <w:p w:rsidR="00FA4F0D" w:rsidRPr="00D53CBF" w:rsidRDefault="00FA4F0D" w:rsidP="008B761B">
      <w:pPr>
        <w:pStyle w:val="ListParagraph"/>
        <w:numPr>
          <w:ilvl w:val="0"/>
          <w:numId w:val="149"/>
        </w:numPr>
        <w:ind w:left="993" w:hanging="426"/>
        <w:jc w:val="both"/>
        <w:rPr>
          <w:rFonts w:ascii="Tahoma" w:hAnsi="Tahoma" w:cs="Tahoma"/>
          <w:sz w:val="22"/>
          <w:szCs w:val="22"/>
          <w:lang w:val="id-ID"/>
        </w:rPr>
      </w:pPr>
      <w:r w:rsidRPr="00D53CBF">
        <w:rPr>
          <w:rFonts w:ascii="Tahoma" w:hAnsi="Tahoma" w:cs="Tahoma"/>
          <w:sz w:val="22"/>
          <w:szCs w:val="22"/>
        </w:rPr>
        <w:t>Memiliki semangat integritas dalam upaya membangun harmoni dan karakter bangsa.</w:t>
      </w:r>
    </w:p>
    <w:p w:rsidR="00FA4F0D" w:rsidRDefault="00FA4F0D" w:rsidP="00FA4F0D">
      <w:pPr>
        <w:jc w:val="center"/>
        <w:rPr>
          <w:rFonts w:ascii="Tahoma" w:hAnsi="Tahoma" w:cs="Tahoma"/>
          <w:b/>
          <w:sz w:val="22"/>
          <w:szCs w:val="22"/>
          <w:lang w:val="id-ID"/>
        </w:rPr>
      </w:pPr>
    </w:p>
    <w:p w:rsidR="00A66F43" w:rsidRPr="00A66F43" w:rsidRDefault="00A66F43" w:rsidP="00FA4F0D">
      <w:pPr>
        <w:jc w:val="center"/>
        <w:rPr>
          <w:rFonts w:ascii="Tahoma" w:hAnsi="Tahoma" w:cs="Tahoma"/>
          <w:b/>
          <w:sz w:val="22"/>
          <w:szCs w:val="22"/>
          <w:lang w:val="id-ID"/>
        </w:rPr>
      </w:pPr>
    </w:p>
    <w:p w:rsidR="00DB2124" w:rsidRPr="00852CD8" w:rsidRDefault="00FA4F0D" w:rsidP="008B761B">
      <w:pPr>
        <w:pStyle w:val="ListParagraph"/>
        <w:numPr>
          <w:ilvl w:val="2"/>
          <w:numId w:val="25"/>
        </w:numPr>
        <w:ind w:left="284" w:hanging="284"/>
        <w:jc w:val="both"/>
        <w:rPr>
          <w:rFonts w:ascii="Tahoma" w:hAnsi="Tahoma" w:cs="Tahoma"/>
          <w:sz w:val="22"/>
          <w:szCs w:val="22"/>
          <w:lang w:val="id-ID"/>
        </w:rPr>
      </w:pPr>
      <w:r w:rsidRPr="00852CD8">
        <w:rPr>
          <w:rFonts w:ascii="Tahoma" w:hAnsi="Tahoma" w:cs="Tahoma"/>
          <w:sz w:val="22"/>
          <w:szCs w:val="22"/>
          <w:lang w:val="id-ID"/>
        </w:rPr>
        <w:t xml:space="preserve">Struktur  Kurikulum   Program Studi  </w:t>
      </w:r>
      <w:r w:rsidR="00A66F43" w:rsidRPr="00852CD8">
        <w:rPr>
          <w:rFonts w:ascii="Tahoma" w:hAnsi="Tahoma" w:cs="Tahoma"/>
          <w:noProof/>
          <w:sz w:val="22"/>
          <w:szCs w:val="22"/>
          <w:lang w:val="id-ID"/>
        </w:rPr>
        <w:t>Sastra Indonesia</w:t>
      </w:r>
      <w:r w:rsidRPr="00852CD8">
        <w:rPr>
          <w:rFonts w:ascii="Tahoma" w:hAnsi="Tahoma" w:cs="Tahoma"/>
          <w:sz w:val="22"/>
          <w:szCs w:val="22"/>
          <w:lang w:val="id-ID"/>
        </w:rPr>
        <w:t>:</w:t>
      </w:r>
    </w:p>
    <w:tbl>
      <w:tblPr>
        <w:tblpPr w:leftFromText="180" w:rightFromText="180" w:vertAnchor="text" w:horzAnchor="margin" w:tblpXSpec="center" w:tblpY="672"/>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378"/>
        <w:gridCol w:w="2530"/>
        <w:gridCol w:w="851"/>
        <w:gridCol w:w="709"/>
        <w:gridCol w:w="992"/>
        <w:gridCol w:w="1559"/>
      </w:tblGrid>
      <w:tr w:rsidR="00A66F43" w:rsidRPr="00DB2124" w:rsidTr="00145618">
        <w:trPr>
          <w:cantSplit/>
        </w:trPr>
        <w:tc>
          <w:tcPr>
            <w:tcW w:w="817" w:type="dxa"/>
            <w:vMerge w:val="restart"/>
            <w:shd w:val="clear" w:color="auto" w:fill="auto"/>
            <w:vAlign w:val="center"/>
          </w:tcPr>
          <w:p w:rsidR="00A66F43" w:rsidRPr="00DB2124" w:rsidRDefault="00A66F43" w:rsidP="007F5AFD">
            <w:pPr>
              <w:ind w:right="-108" w:hanging="142"/>
              <w:jc w:val="center"/>
              <w:rPr>
                <w:rFonts w:ascii="Tahoma" w:hAnsi="Tahoma" w:cs="Tahoma"/>
                <w:b/>
                <w:bCs/>
                <w:sz w:val="22"/>
                <w:szCs w:val="22"/>
              </w:rPr>
            </w:pPr>
            <w:r w:rsidRPr="00DB2124">
              <w:rPr>
                <w:rFonts w:ascii="Tahoma" w:hAnsi="Tahoma" w:cs="Tahoma"/>
                <w:b/>
                <w:bCs/>
                <w:sz w:val="22"/>
                <w:szCs w:val="22"/>
              </w:rPr>
              <w:t>Smt</w:t>
            </w:r>
          </w:p>
        </w:tc>
        <w:tc>
          <w:tcPr>
            <w:tcW w:w="1378" w:type="dxa"/>
            <w:vMerge w:val="restart"/>
            <w:shd w:val="clear" w:color="auto" w:fill="auto"/>
            <w:vAlign w:val="center"/>
          </w:tcPr>
          <w:p w:rsidR="00A66F43" w:rsidRPr="00DB2124" w:rsidRDefault="00A66F43" w:rsidP="007F5AFD">
            <w:pPr>
              <w:jc w:val="center"/>
              <w:rPr>
                <w:rFonts w:ascii="Tahoma" w:hAnsi="Tahoma" w:cs="Tahoma"/>
                <w:b/>
                <w:bCs/>
                <w:sz w:val="22"/>
                <w:szCs w:val="22"/>
              </w:rPr>
            </w:pPr>
            <w:r w:rsidRPr="00DB2124">
              <w:rPr>
                <w:rFonts w:ascii="Tahoma" w:hAnsi="Tahoma" w:cs="Tahoma"/>
                <w:b/>
                <w:bCs/>
                <w:sz w:val="22"/>
                <w:szCs w:val="22"/>
              </w:rPr>
              <w:t>Kode MK</w:t>
            </w:r>
          </w:p>
        </w:tc>
        <w:tc>
          <w:tcPr>
            <w:tcW w:w="2530" w:type="dxa"/>
            <w:vMerge w:val="restart"/>
            <w:shd w:val="clear" w:color="auto" w:fill="auto"/>
            <w:vAlign w:val="center"/>
          </w:tcPr>
          <w:p w:rsidR="00A66F43" w:rsidRPr="00DB2124" w:rsidRDefault="00A66F43" w:rsidP="007F5AFD">
            <w:pPr>
              <w:jc w:val="center"/>
              <w:rPr>
                <w:rFonts w:ascii="Tahoma" w:hAnsi="Tahoma" w:cs="Tahoma"/>
                <w:b/>
                <w:bCs/>
                <w:sz w:val="22"/>
                <w:szCs w:val="22"/>
              </w:rPr>
            </w:pPr>
            <w:r w:rsidRPr="00DB2124">
              <w:rPr>
                <w:rFonts w:ascii="Tahoma" w:hAnsi="Tahoma" w:cs="Tahoma"/>
                <w:b/>
                <w:bCs/>
                <w:sz w:val="22"/>
                <w:szCs w:val="22"/>
              </w:rPr>
              <w:t>Nama Mata Kuliah*</w:t>
            </w:r>
          </w:p>
        </w:tc>
        <w:tc>
          <w:tcPr>
            <w:tcW w:w="851" w:type="dxa"/>
            <w:vMerge w:val="restart"/>
            <w:shd w:val="clear" w:color="auto" w:fill="auto"/>
            <w:vAlign w:val="center"/>
          </w:tcPr>
          <w:p w:rsidR="00A66F43" w:rsidRPr="00DB2124" w:rsidRDefault="00A66F43" w:rsidP="007F5AFD">
            <w:pPr>
              <w:tabs>
                <w:tab w:val="left" w:pos="601"/>
              </w:tabs>
              <w:ind w:hanging="108"/>
              <w:jc w:val="center"/>
              <w:rPr>
                <w:rFonts w:ascii="Tahoma" w:hAnsi="Tahoma" w:cs="Tahoma"/>
                <w:b/>
                <w:bCs/>
                <w:sz w:val="22"/>
                <w:szCs w:val="22"/>
              </w:rPr>
            </w:pPr>
            <w:r w:rsidRPr="00DB2124">
              <w:rPr>
                <w:rFonts w:ascii="Tahoma" w:hAnsi="Tahoma" w:cs="Tahoma"/>
                <w:b/>
                <w:bCs/>
                <w:sz w:val="22"/>
                <w:szCs w:val="22"/>
              </w:rPr>
              <w:t>Bobot sks</w:t>
            </w:r>
          </w:p>
        </w:tc>
        <w:tc>
          <w:tcPr>
            <w:tcW w:w="1701" w:type="dxa"/>
            <w:gridSpan w:val="2"/>
            <w:shd w:val="clear" w:color="auto" w:fill="auto"/>
            <w:vAlign w:val="center"/>
          </w:tcPr>
          <w:p w:rsidR="00A66F43" w:rsidRPr="00DB2124" w:rsidRDefault="00A66F43" w:rsidP="007F5AFD">
            <w:pPr>
              <w:jc w:val="center"/>
              <w:rPr>
                <w:rFonts w:ascii="Tahoma" w:hAnsi="Tahoma" w:cs="Tahoma"/>
                <w:b/>
                <w:bCs/>
                <w:sz w:val="22"/>
                <w:szCs w:val="22"/>
              </w:rPr>
            </w:pPr>
            <w:r w:rsidRPr="00DB2124">
              <w:rPr>
                <w:rFonts w:ascii="Tahoma" w:hAnsi="Tahoma" w:cs="Tahoma"/>
                <w:b/>
                <w:bCs/>
                <w:sz w:val="22"/>
                <w:szCs w:val="22"/>
              </w:rPr>
              <w:t>sks MK dalam Kurikulum</w:t>
            </w:r>
          </w:p>
        </w:tc>
        <w:tc>
          <w:tcPr>
            <w:tcW w:w="1559" w:type="dxa"/>
            <w:vMerge w:val="restart"/>
            <w:shd w:val="clear" w:color="auto" w:fill="auto"/>
            <w:vAlign w:val="center"/>
          </w:tcPr>
          <w:p w:rsidR="00A66F43" w:rsidRPr="00DB2124" w:rsidRDefault="00A66F43" w:rsidP="007F5AFD">
            <w:pPr>
              <w:jc w:val="center"/>
              <w:rPr>
                <w:rFonts w:ascii="Tahoma" w:hAnsi="Tahoma" w:cs="Tahoma"/>
                <w:b/>
                <w:bCs/>
                <w:sz w:val="22"/>
                <w:szCs w:val="22"/>
              </w:rPr>
            </w:pPr>
            <w:r w:rsidRPr="00DB2124">
              <w:rPr>
                <w:rFonts w:ascii="Tahoma" w:hAnsi="Tahoma" w:cs="Tahoma"/>
                <w:b/>
                <w:bCs/>
                <w:sz w:val="22"/>
                <w:szCs w:val="22"/>
              </w:rPr>
              <w:t>Unit/ Jur/ Fak Penyelenggara</w:t>
            </w:r>
          </w:p>
        </w:tc>
      </w:tr>
      <w:tr w:rsidR="00A66F43" w:rsidRPr="00DB2124" w:rsidTr="00145618">
        <w:trPr>
          <w:cantSplit/>
          <w:trHeight w:val="163"/>
        </w:trPr>
        <w:tc>
          <w:tcPr>
            <w:tcW w:w="817" w:type="dxa"/>
            <w:vMerge/>
            <w:tcBorders>
              <w:bottom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p>
        </w:tc>
        <w:tc>
          <w:tcPr>
            <w:tcW w:w="1378" w:type="dxa"/>
            <w:vMerge/>
            <w:tcBorders>
              <w:bottom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p>
        </w:tc>
        <w:tc>
          <w:tcPr>
            <w:tcW w:w="2530" w:type="dxa"/>
            <w:vMerge/>
            <w:tcBorders>
              <w:bottom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p>
        </w:tc>
        <w:tc>
          <w:tcPr>
            <w:tcW w:w="851" w:type="dxa"/>
            <w:vMerge/>
            <w:tcBorders>
              <w:bottom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p>
        </w:tc>
        <w:tc>
          <w:tcPr>
            <w:tcW w:w="709" w:type="dxa"/>
            <w:tcBorders>
              <w:bottom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Inti**</w:t>
            </w:r>
          </w:p>
        </w:tc>
        <w:tc>
          <w:tcPr>
            <w:tcW w:w="992" w:type="dxa"/>
            <w:tcBorders>
              <w:bottom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Insti-tusional</w:t>
            </w:r>
          </w:p>
        </w:tc>
        <w:tc>
          <w:tcPr>
            <w:tcW w:w="1559" w:type="dxa"/>
            <w:vMerge/>
            <w:tcBorders>
              <w:bottom w:val="double" w:sz="4" w:space="0" w:color="auto"/>
            </w:tcBorders>
            <w:shd w:val="clear" w:color="auto" w:fill="auto"/>
            <w:vAlign w:val="center"/>
          </w:tcPr>
          <w:p w:rsidR="00A66F43" w:rsidRPr="00DB2124" w:rsidRDefault="00A66F43" w:rsidP="00193D0E">
            <w:pPr>
              <w:jc w:val="center"/>
              <w:rPr>
                <w:rFonts w:ascii="Tahoma" w:hAnsi="Tahoma" w:cs="Tahoma"/>
                <w:bCs/>
                <w:sz w:val="22"/>
                <w:szCs w:val="22"/>
              </w:rPr>
            </w:pPr>
          </w:p>
        </w:tc>
      </w:tr>
      <w:tr w:rsidR="00A66F43" w:rsidRPr="00DB2124" w:rsidTr="00145618">
        <w:trPr>
          <w:cantSplit/>
          <w:trHeight w:val="215"/>
        </w:trPr>
        <w:tc>
          <w:tcPr>
            <w:tcW w:w="817" w:type="dxa"/>
            <w:tcBorders>
              <w:top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(1)</w:t>
            </w:r>
          </w:p>
        </w:tc>
        <w:tc>
          <w:tcPr>
            <w:tcW w:w="1378" w:type="dxa"/>
            <w:tcBorders>
              <w:top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(2)</w:t>
            </w:r>
          </w:p>
        </w:tc>
        <w:tc>
          <w:tcPr>
            <w:tcW w:w="2530" w:type="dxa"/>
            <w:tcBorders>
              <w:top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(3)</w:t>
            </w:r>
          </w:p>
        </w:tc>
        <w:tc>
          <w:tcPr>
            <w:tcW w:w="851" w:type="dxa"/>
            <w:tcBorders>
              <w:top w:val="doub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(4)</w:t>
            </w:r>
          </w:p>
        </w:tc>
        <w:tc>
          <w:tcPr>
            <w:tcW w:w="709" w:type="dxa"/>
            <w:tcBorders>
              <w:top w:val="double" w:sz="4" w:space="0" w:color="auto"/>
              <w:bottom w:val="sing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(5)</w:t>
            </w:r>
          </w:p>
        </w:tc>
        <w:tc>
          <w:tcPr>
            <w:tcW w:w="992" w:type="dxa"/>
            <w:tcBorders>
              <w:top w:val="double" w:sz="4" w:space="0" w:color="auto"/>
              <w:bottom w:val="single" w:sz="4" w:space="0" w:color="auto"/>
            </w:tcBorders>
            <w:shd w:val="clear" w:color="auto" w:fill="auto"/>
            <w:vAlign w:val="center"/>
          </w:tcPr>
          <w:p w:rsidR="00A66F43" w:rsidRPr="00DB2124" w:rsidRDefault="00A66F43" w:rsidP="00193D0E">
            <w:pPr>
              <w:jc w:val="center"/>
              <w:rPr>
                <w:rFonts w:ascii="Tahoma" w:hAnsi="Tahoma" w:cs="Tahoma"/>
                <w:b/>
                <w:bCs/>
                <w:sz w:val="22"/>
                <w:szCs w:val="22"/>
              </w:rPr>
            </w:pPr>
            <w:r w:rsidRPr="00DB2124">
              <w:rPr>
                <w:rFonts w:ascii="Tahoma" w:hAnsi="Tahoma" w:cs="Tahoma"/>
                <w:b/>
                <w:bCs/>
                <w:sz w:val="22"/>
                <w:szCs w:val="22"/>
              </w:rPr>
              <w:t>(6)</w:t>
            </w:r>
          </w:p>
        </w:tc>
        <w:tc>
          <w:tcPr>
            <w:tcW w:w="1559" w:type="dxa"/>
            <w:tcBorders>
              <w:top w:val="double" w:sz="4" w:space="0" w:color="auto"/>
            </w:tcBorders>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
                <w:bCs/>
                <w:sz w:val="22"/>
                <w:szCs w:val="22"/>
              </w:rPr>
              <w:t>(11)</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I</w:t>
            </w:r>
          </w:p>
        </w:tc>
        <w:tc>
          <w:tcPr>
            <w:tcW w:w="1378" w:type="dxa"/>
            <w:shd w:val="clear" w:color="auto" w:fill="auto"/>
          </w:tcPr>
          <w:p w:rsidR="00A66F43" w:rsidRPr="00DB2124" w:rsidRDefault="00A66F43" w:rsidP="00193D0E">
            <w:pPr>
              <w:rPr>
                <w:rFonts w:ascii="Tahoma" w:hAnsi="Tahoma" w:cs="Tahoma"/>
                <w:sz w:val="22"/>
                <w:szCs w:val="22"/>
                <w:lang w:val="id-ID"/>
              </w:rPr>
            </w:pPr>
            <w:r w:rsidRPr="00DB2124">
              <w:rPr>
                <w:rFonts w:ascii="Tahoma" w:hAnsi="Tahoma" w:cs="Tahoma"/>
                <w:sz w:val="22"/>
                <w:szCs w:val="22"/>
                <w:lang w:val="id-ID"/>
              </w:rPr>
              <w:t>UHO610</w:t>
            </w:r>
            <w:r w:rsidRPr="00DB2124">
              <w:rPr>
                <w:rFonts w:ascii="Tahoma" w:hAnsi="Tahoma" w:cs="Tahoma"/>
                <w:sz w:val="22"/>
                <w:szCs w:val="22"/>
              </w:rPr>
              <w:t>0</w:t>
            </w:r>
            <w:r w:rsidRPr="00DB2124">
              <w:rPr>
                <w:rFonts w:ascii="Tahoma" w:hAnsi="Tahoma" w:cs="Tahoma"/>
                <w:sz w:val="22"/>
                <w:szCs w:val="22"/>
                <w:lang w:val="id-ID"/>
              </w:rPr>
              <w:t>1</w:t>
            </w:r>
          </w:p>
        </w:tc>
        <w:tc>
          <w:tcPr>
            <w:tcW w:w="2530" w:type="dxa"/>
            <w:shd w:val="clear" w:color="auto" w:fill="auto"/>
          </w:tcPr>
          <w:p w:rsidR="00A66F43" w:rsidRPr="00DB2124" w:rsidRDefault="00A66F43" w:rsidP="00193D0E">
            <w:pPr>
              <w:rPr>
                <w:rFonts w:ascii="Tahoma" w:hAnsi="Tahoma" w:cs="Tahoma"/>
                <w:sz w:val="22"/>
                <w:szCs w:val="22"/>
                <w:lang w:val="id-ID"/>
              </w:rPr>
            </w:pPr>
            <w:r w:rsidRPr="00DB2124">
              <w:rPr>
                <w:rFonts w:ascii="Tahoma" w:hAnsi="Tahoma" w:cs="Tahoma"/>
                <w:sz w:val="22"/>
                <w:szCs w:val="22"/>
                <w:lang w:val="sv-SE"/>
              </w:rPr>
              <w:t xml:space="preserve"> Agama  </w:t>
            </w:r>
          </w:p>
        </w:tc>
        <w:tc>
          <w:tcPr>
            <w:tcW w:w="851" w:type="dxa"/>
            <w:shd w:val="clear" w:color="auto" w:fill="auto"/>
          </w:tcPr>
          <w:p w:rsidR="00A66F43" w:rsidRPr="00DB2124" w:rsidRDefault="00A66F43" w:rsidP="00193D0E">
            <w:pPr>
              <w:jc w:val="center"/>
              <w:rPr>
                <w:rFonts w:ascii="Tahoma" w:hAnsi="Tahoma" w:cs="Tahoma"/>
                <w:sz w:val="22"/>
                <w:szCs w:val="22"/>
                <w:lang w:val="id-ID"/>
              </w:rPr>
            </w:pPr>
            <w:r w:rsidRPr="00DB2124">
              <w:rPr>
                <w:rFonts w:ascii="Tahoma" w:hAnsi="Tahoma" w:cs="Tahoma"/>
                <w:sz w:val="22"/>
                <w:szCs w:val="22"/>
                <w:lang w:val="id-ID"/>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lang w:val="id-ID"/>
              </w:rPr>
            </w:pPr>
            <w:r w:rsidRPr="00DB2124">
              <w:rPr>
                <w:rFonts w:ascii="Tahoma" w:hAnsi="Tahoma" w:cs="Tahoma"/>
                <w:sz w:val="22"/>
                <w:szCs w:val="22"/>
                <w:lang w:val="id-ID"/>
              </w:rPr>
              <w:t>UHO610</w:t>
            </w:r>
            <w:r w:rsidRPr="00DB2124">
              <w:rPr>
                <w:rFonts w:ascii="Tahoma" w:hAnsi="Tahoma" w:cs="Tahoma"/>
                <w:sz w:val="22"/>
                <w:szCs w:val="22"/>
              </w:rPr>
              <w:t>0</w:t>
            </w:r>
            <w:r w:rsidRPr="00DB2124">
              <w:rPr>
                <w:rFonts w:ascii="Tahoma" w:hAnsi="Tahoma" w:cs="Tahoma"/>
                <w:sz w:val="22"/>
                <w:szCs w:val="22"/>
                <w:lang w:val="id-ID"/>
              </w:rPr>
              <w:t>2</w:t>
            </w:r>
          </w:p>
        </w:tc>
        <w:tc>
          <w:tcPr>
            <w:tcW w:w="2530" w:type="dxa"/>
            <w:shd w:val="clear" w:color="auto" w:fill="auto"/>
          </w:tcPr>
          <w:p w:rsidR="00A66F43" w:rsidRPr="00DB2124" w:rsidRDefault="00A66F43" w:rsidP="00193D0E">
            <w:pPr>
              <w:rPr>
                <w:rFonts w:ascii="Tahoma" w:hAnsi="Tahoma" w:cs="Tahoma"/>
                <w:sz w:val="22"/>
                <w:szCs w:val="22"/>
                <w:lang w:val="id-ID"/>
              </w:rPr>
            </w:pPr>
            <w:r w:rsidRPr="00DB2124">
              <w:rPr>
                <w:rFonts w:ascii="Tahoma" w:hAnsi="Tahoma" w:cs="Tahoma"/>
                <w:sz w:val="22"/>
                <w:szCs w:val="22"/>
                <w:lang w:val="id-ID"/>
              </w:rPr>
              <w:t>Pancasila</w:t>
            </w:r>
          </w:p>
        </w:tc>
        <w:tc>
          <w:tcPr>
            <w:tcW w:w="851" w:type="dxa"/>
            <w:shd w:val="clear" w:color="auto" w:fill="auto"/>
          </w:tcPr>
          <w:p w:rsidR="00A66F43" w:rsidRPr="00DB2124" w:rsidRDefault="00A66F43" w:rsidP="00193D0E">
            <w:pPr>
              <w:jc w:val="center"/>
              <w:rPr>
                <w:rFonts w:ascii="Tahoma" w:hAnsi="Tahoma" w:cs="Tahoma"/>
                <w:sz w:val="22"/>
                <w:szCs w:val="22"/>
                <w:lang w:val="id-ID"/>
              </w:rPr>
            </w:pPr>
            <w:r w:rsidRPr="00DB2124">
              <w:rPr>
                <w:rFonts w:ascii="Tahoma" w:hAnsi="Tahoma" w:cs="Tahoma"/>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lang w:val="id-ID"/>
              </w:rPr>
              <w:t>UHO610</w:t>
            </w:r>
            <w:r w:rsidRPr="00DB2124">
              <w:rPr>
                <w:rFonts w:ascii="Tahoma" w:hAnsi="Tahoma" w:cs="Tahoma"/>
                <w:sz w:val="22"/>
                <w:szCs w:val="22"/>
              </w:rPr>
              <w:t>03</w:t>
            </w:r>
          </w:p>
        </w:tc>
        <w:tc>
          <w:tcPr>
            <w:tcW w:w="2530" w:type="dxa"/>
            <w:shd w:val="clear" w:color="auto" w:fill="auto"/>
          </w:tcPr>
          <w:p w:rsidR="00A66F43" w:rsidRPr="00DB2124" w:rsidRDefault="00A66F43" w:rsidP="00193D0E">
            <w:pPr>
              <w:rPr>
                <w:rFonts w:ascii="Tahoma" w:hAnsi="Tahoma" w:cs="Tahoma"/>
                <w:sz w:val="22"/>
                <w:szCs w:val="22"/>
                <w:lang w:val="id-ID"/>
              </w:rPr>
            </w:pPr>
            <w:r w:rsidRPr="00DB2124">
              <w:rPr>
                <w:rFonts w:ascii="Tahoma" w:hAnsi="Tahoma" w:cs="Tahoma"/>
                <w:sz w:val="22"/>
                <w:szCs w:val="22"/>
                <w:lang w:val="id-ID"/>
              </w:rPr>
              <w:t>B</w:t>
            </w:r>
            <w:r w:rsidRPr="00DB2124">
              <w:rPr>
                <w:rFonts w:ascii="Tahoma" w:hAnsi="Tahoma" w:cs="Tahoma"/>
                <w:sz w:val="22"/>
                <w:szCs w:val="22"/>
              </w:rPr>
              <w:t>erba</w:t>
            </w:r>
            <w:r w:rsidRPr="00DB2124">
              <w:rPr>
                <w:rFonts w:ascii="Tahoma" w:hAnsi="Tahoma" w:cs="Tahoma"/>
                <w:sz w:val="22"/>
                <w:szCs w:val="22"/>
                <w:lang w:val="id-ID"/>
              </w:rPr>
              <w:t>ahasa Indonesia</w:t>
            </w:r>
          </w:p>
        </w:tc>
        <w:tc>
          <w:tcPr>
            <w:tcW w:w="851" w:type="dxa"/>
            <w:shd w:val="clear" w:color="auto" w:fill="auto"/>
          </w:tcPr>
          <w:p w:rsidR="00A66F43" w:rsidRPr="00DB2124" w:rsidRDefault="00A66F43" w:rsidP="00193D0E">
            <w:pPr>
              <w:jc w:val="center"/>
              <w:rPr>
                <w:rFonts w:ascii="Tahoma" w:hAnsi="Tahoma" w:cs="Tahoma"/>
                <w:sz w:val="22"/>
                <w:szCs w:val="22"/>
              </w:rPr>
            </w:pPr>
            <w:r w:rsidRPr="00DB2124">
              <w:rPr>
                <w:rFonts w:ascii="Tahoma" w:hAnsi="Tahoma" w:cs="Tahoma"/>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lang w:val="id-ID"/>
              </w:rPr>
              <w:t>UHO610</w:t>
            </w:r>
            <w:r w:rsidRPr="00DB2124">
              <w:rPr>
                <w:rFonts w:ascii="Tahoma" w:hAnsi="Tahoma" w:cs="Tahoma"/>
                <w:sz w:val="22"/>
                <w:szCs w:val="22"/>
              </w:rPr>
              <w:t>04</w:t>
            </w:r>
          </w:p>
        </w:tc>
        <w:tc>
          <w:tcPr>
            <w:tcW w:w="2530"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rPr>
              <w:t xml:space="preserve">Kewarganegaraan </w:t>
            </w:r>
          </w:p>
        </w:tc>
        <w:tc>
          <w:tcPr>
            <w:tcW w:w="851" w:type="dxa"/>
            <w:shd w:val="clear" w:color="auto" w:fill="auto"/>
          </w:tcPr>
          <w:p w:rsidR="00A66F43" w:rsidRPr="00DB2124" w:rsidRDefault="00A66F43" w:rsidP="00193D0E">
            <w:pPr>
              <w:jc w:val="center"/>
              <w:rPr>
                <w:rFonts w:ascii="Tahoma" w:hAnsi="Tahoma" w:cs="Tahoma"/>
                <w:sz w:val="22"/>
                <w:szCs w:val="22"/>
              </w:rPr>
            </w:pPr>
            <w:r w:rsidRPr="00DB2124">
              <w:rPr>
                <w:rFonts w:ascii="Tahoma" w:hAnsi="Tahoma" w:cs="Tahoma"/>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lang w:val="id-ID"/>
              </w:rPr>
              <w:t>UHO610</w:t>
            </w:r>
            <w:r w:rsidRPr="00DB2124">
              <w:rPr>
                <w:rFonts w:ascii="Tahoma" w:hAnsi="Tahoma" w:cs="Tahoma"/>
                <w:sz w:val="22"/>
                <w:szCs w:val="22"/>
              </w:rPr>
              <w:t>5</w:t>
            </w:r>
          </w:p>
        </w:tc>
        <w:tc>
          <w:tcPr>
            <w:tcW w:w="2530"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rPr>
              <w:t>Bahasa Inggris</w:t>
            </w:r>
          </w:p>
        </w:tc>
        <w:tc>
          <w:tcPr>
            <w:tcW w:w="851" w:type="dxa"/>
            <w:shd w:val="clear" w:color="auto" w:fill="auto"/>
          </w:tcPr>
          <w:p w:rsidR="00A66F43" w:rsidRPr="00DB2124" w:rsidRDefault="00A66F43" w:rsidP="00193D0E">
            <w:pPr>
              <w:jc w:val="center"/>
              <w:rPr>
                <w:rFonts w:ascii="Tahoma" w:hAnsi="Tahoma" w:cs="Tahoma"/>
                <w:sz w:val="22"/>
                <w:szCs w:val="22"/>
              </w:rPr>
            </w:pPr>
            <w:r w:rsidRPr="00DB2124">
              <w:rPr>
                <w:rFonts w:ascii="Tahoma" w:hAnsi="Tahoma" w:cs="Tahoma"/>
                <w:sz w:val="22"/>
                <w:szCs w:val="22"/>
              </w:rPr>
              <w:t>0</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lang w:val="id-ID"/>
              </w:rPr>
            </w:pPr>
            <w:r w:rsidRPr="00DB2124">
              <w:rPr>
                <w:rFonts w:ascii="Tahoma" w:hAnsi="Tahoma" w:cs="Tahoma"/>
                <w:sz w:val="22"/>
                <w:szCs w:val="22"/>
                <w:lang w:val="id-ID" w:eastAsia="id-ID"/>
              </w:rPr>
              <w:t>INA61001</w:t>
            </w:r>
          </w:p>
        </w:tc>
        <w:tc>
          <w:tcPr>
            <w:tcW w:w="2530"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rPr>
              <w:t>Sejarah Sastra</w:t>
            </w:r>
          </w:p>
        </w:tc>
        <w:tc>
          <w:tcPr>
            <w:tcW w:w="851" w:type="dxa"/>
            <w:shd w:val="clear" w:color="auto" w:fill="auto"/>
          </w:tcPr>
          <w:p w:rsidR="00A66F43" w:rsidRPr="00DB2124" w:rsidRDefault="00A66F43" w:rsidP="00193D0E">
            <w:pPr>
              <w:jc w:val="center"/>
              <w:rPr>
                <w:rFonts w:ascii="Tahoma" w:hAnsi="Tahoma" w:cs="Tahoma"/>
                <w:sz w:val="22"/>
                <w:szCs w:val="22"/>
              </w:rPr>
            </w:pPr>
            <w:r w:rsidRPr="00DB2124">
              <w:rPr>
                <w:rFonts w:ascii="Tahoma" w:hAnsi="Tahoma" w:cs="Tahoma"/>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INA6100</w:t>
            </w:r>
            <w:r w:rsidRPr="00DB2124">
              <w:rPr>
                <w:rFonts w:ascii="Tahoma" w:hAnsi="Tahoma" w:cs="Tahoma"/>
                <w:sz w:val="22"/>
                <w:szCs w:val="22"/>
                <w:lang w:eastAsia="id-ID"/>
              </w:rPr>
              <w:t>2</w:t>
            </w:r>
          </w:p>
        </w:tc>
        <w:tc>
          <w:tcPr>
            <w:tcW w:w="2530"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rPr>
              <w:t>Pengantar linguistic</w:t>
            </w:r>
          </w:p>
        </w:tc>
        <w:tc>
          <w:tcPr>
            <w:tcW w:w="851" w:type="dxa"/>
            <w:shd w:val="clear" w:color="auto" w:fill="auto"/>
          </w:tcPr>
          <w:p w:rsidR="00A66F43" w:rsidRPr="00DB2124" w:rsidRDefault="00A66F43" w:rsidP="00193D0E">
            <w:pPr>
              <w:jc w:val="center"/>
              <w:rPr>
                <w:rFonts w:ascii="Tahoma" w:hAnsi="Tahoma" w:cs="Tahoma"/>
                <w:sz w:val="22"/>
                <w:szCs w:val="22"/>
              </w:rPr>
            </w:pPr>
            <w:r w:rsidRPr="00DB2124">
              <w:rPr>
                <w:rFonts w:ascii="Tahoma" w:hAnsi="Tahoma" w:cs="Tahoma"/>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eastAsia="id-ID"/>
              </w:rPr>
              <w:t>UHO61006</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noProof/>
                <w:sz w:val="22"/>
                <w:szCs w:val="22"/>
                <w:lang w:val="id-ID"/>
              </w:rPr>
              <w:t>Wawasan Kemaritiman</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Universitas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bCs/>
                <w:noProof/>
                <w:sz w:val="22"/>
                <w:szCs w:val="22"/>
              </w:rPr>
              <w:t>UHO61007</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 xml:space="preserve">Bahasa Asing lainnya </w:t>
            </w:r>
            <w:r w:rsidRPr="00DB2124">
              <w:rPr>
                <w:rFonts w:ascii="Tahoma" w:hAnsi="Tahoma" w:cs="Tahoma"/>
                <w:sz w:val="22"/>
                <w:szCs w:val="22"/>
              </w:rPr>
              <w:t>(Arab,  Mandarin , Jepang , Prancis</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0</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Universitas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noProof/>
                <w:sz w:val="22"/>
                <w:szCs w:val="22"/>
              </w:rPr>
              <w:t>UHO6008</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noProof/>
                <w:sz w:val="22"/>
                <w:szCs w:val="22"/>
              </w:rPr>
              <w:t>Pendidikan Karakter</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0</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noProof/>
                <w:sz w:val="22"/>
                <w:szCs w:val="22"/>
              </w:rPr>
              <w:t>UHO6009</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 xml:space="preserve">Teknologi Informasi </w:t>
            </w:r>
            <w:r w:rsidRPr="00DB2124">
              <w:rPr>
                <w:rFonts w:ascii="Tahoma" w:hAnsi="Tahoma" w:cs="Tahoma"/>
                <w:noProof/>
                <w:sz w:val="22"/>
                <w:szCs w:val="22"/>
              </w:rPr>
              <w:t xml:space="preserve"> </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0</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bCs/>
                <w:noProof/>
                <w:sz w:val="22"/>
                <w:szCs w:val="22"/>
              </w:rPr>
            </w:pPr>
            <w:r w:rsidRPr="00DB2124">
              <w:rPr>
                <w:rFonts w:ascii="Tahoma" w:hAnsi="Tahoma" w:cs="Tahoma"/>
                <w:bCs/>
                <w:noProof/>
                <w:sz w:val="22"/>
                <w:szCs w:val="22"/>
              </w:rPr>
              <w:t>UHO6010</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Kewirausahaan</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0</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Universitas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bCs/>
                <w:noProof/>
                <w:sz w:val="22"/>
                <w:szCs w:val="22"/>
              </w:rPr>
            </w:pPr>
            <w:r w:rsidRPr="00DB2124">
              <w:rPr>
                <w:rFonts w:ascii="Tahoma" w:hAnsi="Tahoma" w:cs="Tahoma"/>
                <w:bCs/>
                <w:noProof/>
                <w:sz w:val="22"/>
                <w:szCs w:val="22"/>
              </w:rPr>
              <w:t>FIB61001</w:t>
            </w:r>
          </w:p>
        </w:tc>
        <w:tc>
          <w:tcPr>
            <w:tcW w:w="2530" w:type="dxa"/>
            <w:shd w:val="clear" w:color="auto" w:fill="auto"/>
          </w:tcPr>
          <w:p w:rsidR="00A66F43" w:rsidRPr="00DB2124" w:rsidRDefault="00A66F43" w:rsidP="00193D0E">
            <w:pPr>
              <w:rPr>
                <w:rFonts w:ascii="Tahoma" w:hAnsi="Tahoma" w:cs="Tahoma"/>
                <w:sz w:val="22"/>
                <w:szCs w:val="22"/>
                <w:lang w:eastAsia="id-ID"/>
              </w:rPr>
            </w:pPr>
            <w:r w:rsidRPr="00DB2124">
              <w:rPr>
                <w:rFonts w:ascii="Tahoma" w:hAnsi="Tahoma" w:cs="Tahoma"/>
                <w:sz w:val="22"/>
                <w:szCs w:val="22"/>
                <w:lang w:eastAsia="id-ID"/>
              </w:rPr>
              <w:t>Pengantar Antropologi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Fakultas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Cs/>
                <w:noProof/>
                <w:sz w:val="22"/>
                <w:szCs w:val="22"/>
              </w:rPr>
              <w:t xml:space="preserve"> FIB6011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noProof/>
                <w:sz w:val="22"/>
                <w:szCs w:val="22"/>
              </w:rPr>
              <w:t>Ko-Kurikuler</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Fakultas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Cs/>
                <w:noProof/>
                <w:sz w:val="22"/>
                <w:szCs w:val="22"/>
              </w:rPr>
              <w:t xml:space="preserve"> FIB61002</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Dasar-dasar Jurnalisitik</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Fakultas </w:t>
            </w:r>
          </w:p>
        </w:tc>
      </w:tr>
      <w:tr w:rsidR="00193D0E" w:rsidRPr="00DB2124" w:rsidTr="00145618">
        <w:trPr>
          <w:cantSplit/>
        </w:trPr>
        <w:tc>
          <w:tcPr>
            <w:tcW w:w="817" w:type="dxa"/>
            <w:shd w:val="clear" w:color="auto" w:fill="auto"/>
            <w:vAlign w:val="center"/>
          </w:tcPr>
          <w:p w:rsidR="00193D0E" w:rsidRPr="00DB2124" w:rsidRDefault="00193D0E" w:rsidP="00193D0E">
            <w:pPr>
              <w:jc w:val="center"/>
              <w:rPr>
                <w:rFonts w:ascii="Tahoma" w:hAnsi="Tahoma" w:cs="Tahoma"/>
                <w:bCs/>
                <w:sz w:val="22"/>
                <w:szCs w:val="22"/>
              </w:rPr>
            </w:pPr>
          </w:p>
        </w:tc>
        <w:tc>
          <w:tcPr>
            <w:tcW w:w="1378" w:type="dxa"/>
            <w:shd w:val="clear" w:color="auto" w:fill="auto"/>
          </w:tcPr>
          <w:p w:rsidR="00193D0E" w:rsidRPr="00DB2124" w:rsidRDefault="00193D0E" w:rsidP="00193D0E">
            <w:pPr>
              <w:ind w:left="-108" w:right="-108"/>
              <w:rPr>
                <w:rFonts w:ascii="Tahoma" w:hAnsi="Tahoma" w:cs="Tahoma"/>
                <w:bCs/>
                <w:noProof/>
                <w:sz w:val="22"/>
                <w:szCs w:val="22"/>
              </w:rPr>
            </w:pPr>
          </w:p>
        </w:tc>
        <w:tc>
          <w:tcPr>
            <w:tcW w:w="2530" w:type="dxa"/>
            <w:shd w:val="clear" w:color="auto" w:fill="auto"/>
          </w:tcPr>
          <w:p w:rsidR="00193D0E" w:rsidRPr="00DB2124" w:rsidRDefault="00193D0E" w:rsidP="00193D0E">
            <w:pPr>
              <w:rPr>
                <w:rFonts w:ascii="Tahoma" w:hAnsi="Tahoma" w:cs="Tahoma"/>
                <w:sz w:val="22"/>
                <w:szCs w:val="22"/>
                <w:lang w:val="id-ID" w:eastAsia="id-ID"/>
              </w:rPr>
            </w:pPr>
          </w:p>
        </w:tc>
        <w:tc>
          <w:tcPr>
            <w:tcW w:w="851" w:type="dxa"/>
            <w:shd w:val="clear" w:color="auto" w:fill="auto"/>
          </w:tcPr>
          <w:p w:rsidR="00193D0E" w:rsidRPr="00DB2124" w:rsidRDefault="00193D0E" w:rsidP="00193D0E">
            <w:pPr>
              <w:ind w:left="-108" w:right="-108"/>
              <w:jc w:val="center"/>
              <w:rPr>
                <w:rFonts w:ascii="Tahoma" w:hAnsi="Tahoma" w:cs="Tahoma"/>
                <w:bCs/>
                <w:noProof/>
                <w:sz w:val="22"/>
                <w:szCs w:val="22"/>
              </w:rPr>
            </w:pPr>
          </w:p>
        </w:tc>
        <w:tc>
          <w:tcPr>
            <w:tcW w:w="709" w:type="dxa"/>
            <w:shd w:val="clear" w:color="auto" w:fill="auto"/>
          </w:tcPr>
          <w:p w:rsidR="00193D0E" w:rsidRPr="00DB2124" w:rsidRDefault="00193D0E" w:rsidP="00193D0E">
            <w:pPr>
              <w:rPr>
                <w:rFonts w:ascii="Tahoma" w:hAnsi="Tahoma" w:cs="Tahoma"/>
                <w:bCs/>
                <w:sz w:val="22"/>
                <w:szCs w:val="22"/>
              </w:rPr>
            </w:pPr>
          </w:p>
        </w:tc>
        <w:tc>
          <w:tcPr>
            <w:tcW w:w="992" w:type="dxa"/>
            <w:shd w:val="clear" w:color="auto" w:fill="auto"/>
          </w:tcPr>
          <w:p w:rsidR="00193D0E" w:rsidRPr="00DB2124" w:rsidRDefault="00193D0E" w:rsidP="00193D0E">
            <w:pPr>
              <w:rPr>
                <w:rFonts w:ascii="Tahoma" w:hAnsi="Tahoma" w:cs="Tahoma"/>
                <w:bCs/>
                <w:sz w:val="22"/>
                <w:szCs w:val="22"/>
              </w:rPr>
            </w:pPr>
          </w:p>
        </w:tc>
        <w:tc>
          <w:tcPr>
            <w:tcW w:w="1559" w:type="dxa"/>
            <w:shd w:val="clear" w:color="auto" w:fill="auto"/>
          </w:tcPr>
          <w:p w:rsidR="00193D0E" w:rsidRPr="00DB2124" w:rsidRDefault="00193D0E" w:rsidP="00193D0E">
            <w:pPr>
              <w:rPr>
                <w:rFonts w:ascii="Tahoma" w:hAnsi="Tahoma" w:cs="Tahoma"/>
                <w:bCs/>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II</w:t>
            </w: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rPr>
              <w:t>INA62001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 xml:space="preserve">Keterampilan Berbahasa Indonesia </w:t>
            </w:r>
            <w:r w:rsidRPr="00DB2124">
              <w:rPr>
                <w:rFonts w:ascii="Tahoma" w:hAnsi="Tahoma" w:cs="Tahoma"/>
                <w:noProof/>
                <w:sz w:val="22"/>
                <w:szCs w:val="22"/>
              </w:rPr>
              <w:t xml:space="preserve"> </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rPr>
              <w:t>INA62002</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Apresiasi Seni 1</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rPr>
              <w:t>FIB62001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Sejarah Kebudayaan</w:t>
            </w:r>
            <w:r w:rsidRPr="00DB2124">
              <w:rPr>
                <w:rFonts w:ascii="Tahoma" w:hAnsi="Tahoma" w:cs="Tahoma"/>
                <w:sz w:val="22"/>
                <w:szCs w:val="22"/>
                <w:lang w:eastAsia="id-ID"/>
              </w:rPr>
              <w:t xml:space="preserve"> Indonesia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Fakultas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INA62003</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Pengantar Linguistik  2</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FIB62002</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Pengantar Filologi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Fakultas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INA62004</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Mitologi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INA62005</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Etnografi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rPr>
                <w:rFonts w:ascii="Tahoma" w:hAnsi="Tahoma" w:cs="Tahoma"/>
                <w:bCs/>
                <w:noProof/>
                <w:sz w:val="22"/>
                <w:szCs w:val="22"/>
              </w:rPr>
            </w:pPr>
            <w:r w:rsidRPr="00DB2124">
              <w:rPr>
                <w:rFonts w:ascii="Tahoma" w:hAnsi="Tahoma" w:cs="Tahoma"/>
                <w:sz w:val="22"/>
                <w:szCs w:val="22"/>
                <w:lang w:val="id-ID" w:eastAsia="id-ID"/>
              </w:rPr>
              <w:t>FIB62003</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Filsafat Ilmu</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Fakultas </w:t>
            </w:r>
          </w:p>
        </w:tc>
      </w:tr>
      <w:tr w:rsidR="00193D0E" w:rsidRPr="00DB2124" w:rsidTr="00145618">
        <w:trPr>
          <w:cantSplit/>
        </w:trPr>
        <w:tc>
          <w:tcPr>
            <w:tcW w:w="817" w:type="dxa"/>
            <w:shd w:val="clear" w:color="auto" w:fill="auto"/>
            <w:vAlign w:val="center"/>
          </w:tcPr>
          <w:p w:rsidR="00193D0E" w:rsidRPr="00DB2124" w:rsidRDefault="00193D0E" w:rsidP="00193D0E">
            <w:pPr>
              <w:jc w:val="center"/>
              <w:rPr>
                <w:rFonts w:ascii="Tahoma" w:hAnsi="Tahoma" w:cs="Tahoma"/>
                <w:bCs/>
                <w:sz w:val="22"/>
                <w:szCs w:val="22"/>
              </w:rPr>
            </w:pPr>
          </w:p>
        </w:tc>
        <w:tc>
          <w:tcPr>
            <w:tcW w:w="1378" w:type="dxa"/>
            <w:shd w:val="clear" w:color="auto" w:fill="auto"/>
          </w:tcPr>
          <w:p w:rsidR="00193D0E" w:rsidRPr="00DB2124" w:rsidRDefault="00193D0E" w:rsidP="00193D0E">
            <w:pPr>
              <w:rPr>
                <w:rFonts w:ascii="Tahoma" w:hAnsi="Tahoma" w:cs="Tahoma"/>
                <w:sz w:val="22"/>
                <w:szCs w:val="22"/>
                <w:lang w:val="id-ID" w:eastAsia="id-ID"/>
              </w:rPr>
            </w:pPr>
          </w:p>
        </w:tc>
        <w:tc>
          <w:tcPr>
            <w:tcW w:w="2530" w:type="dxa"/>
            <w:shd w:val="clear" w:color="auto" w:fill="auto"/>
          </w:tcPr>
          <w:p w:rsidR="00193D0E" w:rsidRPr="00DB2124" w:rsidRDefault="00193D0E" w:rsidP="00193D0E">
            <w:pPr>
              <w:rPr>
                <w:rFonts w:ascii="Tahoma" w:hAnsi="Tahoma" w:cs="Tahoma"/>
                <w:sz w:val="22"/>
                <w:szCs w:val="22"/>
                <w:lang w:val="id-ID" w:eastAsia="id-ID"/>
              </w:rPr>
            </w:pPr>
          </w:p>
        </w:tc>
        <w:tc>
          <w:tcPr>
            <w:tcW w:w="851" w:type="dxa"/>
            <w:shd w:val="clear" w:color="auto" w:fill="auto"/>
          </w:tcPr>
          <w:p w:rsidR="00193D0E" w:rsidRPr="00DB2124" w:rsidRDefault="00193D0E" w:rsidP="00193D0E">
            <w:pPr>
              <w:ind w:left="-108" w:right="-108"/>
              <w:jc w:val="center"/>
              <w:rPr>
                <w:rFonts w:ascii="Tahoma" w:hAnsi="Tahoma" w:cs="Tahoma"/>
                <w:bCs/>
                <w:noProof/>
                <w:sz w:val="22"/>
                <w:szCs w:val="22"/>
                <w:lang w:val="id-ID"/>
              </w:rPr>
            </w:pPr>
          </w:p>
        </w:tc>
        <w:tc>
          <w:tcPr>
            <w:tcW w:w="709" w:type="dxa"/>
            <w:shd w:val="clear" w:color="auto" w:fill="auto"/>
          </w:tcPr>
          <w:p w:rsidR="00193D0E" w:rsidRPr="00DB2124" w:rsidRDefault="00193D0E" w:rsidP="00193D0E">
            <w:pPr>
              <w:rPr>
                <w:rFonts w:ascii="Tahoma" w:hAnsi="Tahoma" w:cs="Tahoma"/>
                <w:bCs/>
                <w:sz w:val="22"/>
                <w:szCs w:val="22"/>
              </w:rPr>
            </w:pPr>
          </w:p>
        </w:tc>
        <w:tc>
          <w:tcPr>
            <w:tcW w:w="992" w:type="dxa"/>
            <w:shd w:val="clear" w:color="auto" w:fill="auto"/>
          </w:tcPr>
          <w:p w:rsidR="00193D0E" w:rsidRPr="00DB2124" w:rsidRDefault="00193D0E" w:rsidP="00193D0E">
            <w:pPr>
              <w:rPr>
                <w:rFonts w:ascii="Tahoma" w:hAnsi="Tahoma" w:cs="Tahoma"/>
                <w:bCs/>
                <w:sz w:val="22"/>
                <w:szCs w:val="22"/>
              </w:rPr>
            </w:pPr>
          </w:p>
        </w:tc>
        <w:tc>
          <w:tcPr>
            <w:tcW w:w="1559" w:type="dxa"/>
            <w:shd w:val="clear" w:color="auto" w:fill="auto"/>
          </w:tcPr>
          <w:p w:rsidR="00193D0E" w:rsidRPr="00DB2124" w:rsidRDefault="00193D0E" w:rsidP="00193D0E">
            <w:pPr>
              <w:rPr>
                <w:rFonts w:ascii="Tahoma" w:hAnsi="Tahoma" w:cs="Tahoma"/>
                <w:bCs/>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III</w:t>
            </w: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INA63001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Apresiasi Seni 2</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Prodi</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rPr>
              <w:t>INA63002</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Estetika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Prodi</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rPr>
              <w:t>INA63003</w:t>
            </w:r>
          </w:p>
        </w:tc>
        <w:tc>
          <w:tcPr>
            <w:tcW w:w="2530" w:type="dxa"/>
            <w:shd w:val="clear" w:color="auto" w:fill="auto"/>
          </w:tcPr>
          <w:p w:rsidR="00A66F43" w:rsidRPr="00DB2124" w:rsidRDefault="00A66F43" w:rsidP="00193D0E">
            <w:pPr>
              <w:rPr>
                <w:rFonts w:ascii="Tahoma" w:hAnsi="Tahoma" w:cs="Tahoma"/>
                <w:sz w:val="22"/>
                <w:szCs w:val="22"/>
                <w:lang w:eastAsia="id-ID"/>
              </w:rPr>
            </w:pPr>
            <w:r w:rsidRPr="00DB2124">
              <w:rPr>
                <w:rFonts w:ascii="Tahoma" w:hAnsi="Tahoma" w:cs="Tahoma"/>
                <w:sz w:val="22"/>
                <w:szCs w:val="22"/>
                <w:lang w:val="id-ID" w:eastAsia="id-ID"/>
              </w:rPr>
              <w:t xml:space="preserve">Pengetahuan Sastra 1  </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Prodi</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rPr>
              <w:t>INA63004</w:t>
            </w:r>
          </w:p>
        </w:tc>
        <w:tc>
          <w:tcPr>
            <w:tcW w:w="2530" w:type="dxa"/>
            <w:shd w:val="clear" w:color="auto" w:fill="auto"/>
          </w:tcPr>
          <w:p w:rsidR="00A66F43" w:rsidRPr="00DB2124" w:rsidRDefault="00A66F43" w:rsidP="00193D0E">
            <w:pPr>
              <w:rPr>
                <w:rFonts w:ascii="Tahoma" w:hAnsi="Tahoma" w:cs="Tahoma"/>
                <w:sz w:val="22"/>
                <w:szCs w:val="22"/>
                <w:lang w:eastAsia="id-ID"/>
              </w:rPr>
            </w:pPr>
            <w:r w:rsidRPr="00DB2124">
              <w:rPr>
                <w:rFonts w:ascii="Tahoma" w:hAnsi="Tahoma" w:cs="Tahoma"/>
                <w:sz w:val="22"/>
                <w:szCs w:val="22"/>
                <w:lang w:val="id-ID" w:eastAsia="id-ID"/>
              </w:rPr>
              <w:t>Stilistika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FIB63001</w:t>
            </w:r>
          </w:p>
        </w:tc>
        <w:tc>
          <w:tcPr>
            <w:tcW w:w="2530" w:type="dxa"/>
            <w:shd w:val="clear" w:color="auto" w:fill="auto"/>
          </w:tcPr>
          <w:p w:rsidR="00A66F43" w:rsidRPr="00DB2124" w:rsidRDefault="00A66F43" w:rsidP="00193D0E">
            <w:pPr>
              <w:rPr>
                <w:rFonts w:ascii="Tahoma" w:hAnsi="Tahoma" w:cs="Tahoma"/>
                <w:sz w:val="22"/>
                <w:szCs w:val="22"/>
                <w:lang w:eastAsia="id-ID"/>
              </w:rPr>
            </w:pPr>
            <w:r w:rsidRPr="00DB2124">
              <w:rPr>
                <w:rFonts w:ascii="Tahoma" w:hAnsi="Tahoma" w:cs="Tahoma"/>
                <w:sz w:val="22"/>
                <w:szCs w:val="22"/>
                <w:lang w:val="id-ID" w:eastAsia="id-ID"/>
              </w:rPr>
              <w:t>Antropologi Linguistik</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Fakultas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INA63005</w:t>
            </w:r>
          </w:p>
        </w:tc>
        <w:tc>
          <w:tcPr>
            <w:tcW w:w="2530" w:type="dxa"/>
            <w:shd w:val="clear" w:color="auto" w:fill="auto"/>
          </w:tcPr>
          <w:p w:rsidR="00A66F43" w:rsidRPr="00DB2124" w:rsidRDefault="00A66F43" w:rsidP="00193D0E">
            <w:pPr>
              <w:rPr>
                <w:rFonts w:ascii="Tahoma" w:hAnsi="Tahoma" w:cs="Tahoma"/>
                <w:sz w:val="22"/>
                <w:szCs w:val="22"/>
                <w:lang w:eastAsia="id-ID"/>
              </w:rPr>
            </w:pPr>
            <w:r w:rsidRPr="00DB2124">
              <w:rPr>
                <w:rFonts w:ascii="Tahoma" w:hAnsi="Tahoma" w:cs="Tahoma"/>
                <w:sz w:val="22"/>
                <w:szCs w:val="22"/>
                <w:lang w:val="id-ID" w:eastAsia="id-ID"/>
              </w:rPr>
              <w:t>Teori Linguistik  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INA63006</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Bahasa-Bahasa Daerah Sultra 1</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INA63007</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Teori Sastra Kritis</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INA63008</w:t>
            </w:r>
          </w:p>
        </w:tc>
        <w:tc>
          <w:tcPr>
            <w:tcW w:w="2530" w:type="dxa"/>
            <w:shd w:val="clear" w:color="auto" w:fill="auto"/>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Sastra Lisan</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lang w:eastAsia="id-ID"/>
              </w:rPr>
              <w:t xml:space="preserve"> </w:t>
            </w:r>
            <w:r w:rsidRPr="00DB2124">
              <w:rPr>
                <w:rFonts w:ascii="Tahoma" w:hAnsi="Tahoma" w:cs="Tahoma"/>
                <w:sz w:val="22"/>
                <w:szCs w:val="22"/>
                <w:lang w:val="id-ID" w:eastAsia="id-ID"/>
              </w:rPr>
              <w:t>INA63009</w:t>
            </w:r>
          </w:p>
        </w:tc>
        <w:tc>
          <w:tcPr>
            <w:tcW w:w="2530" w:type="dxa"/>
            <w:shd w:val="clear" w:color="auto" w:fill="auto"/>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Penulisan Kolom Artikel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INA63010</w:t>
            </w:r>
          </w:p>
        </w:tc>
        <w:tc>
          <w:tcPr>
            <w:tcW w:w="2530" w:type="dxa"/>
            <w:shd w:val="clear" w:color="auto" w:fill="auto"/>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Penulisan Iklan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DD75CB" w:rsidRPr="00DB2124" w:rsidTr="00145618">
        <w:trPr>
          <w:cantSplit/>
        </w:trPr>
        <w:tc>
          <w:tcPr>
            <w:tcW w:w="817" w:type="dxa"/>
            <w:shd w:val="clear" w:color="auto" w:fill="auto"/>
            <w:vAlign w:val="center"/>
          </w:tcPr>
          <w:p w:rsidR="00DD75CB" w:rsidRPr="00DB2124" w:rsidRDefault="00DD75CB" w:rsidP="00193D0E">
            <w:pPr>
              <w:jc w:val="center"/>
              <w:rPr>
                <w:rFonts w:ascii="Tahoma" w:hAnsi="Tahoma" w:cs="Tahoma"/>
                <w:bCs/>
                <w:sz w:val="22"/>
                <w:szCs w:val="22"/>
              </w:rPr>
            </w:pPr>
          </w:p>
        </w:tc>
        <w:tc>
          <w:tcPr>
            <w:tcW w:w="1378" w:type="dxa"/>
            <w:shd w:val="clear" w:color="auto" w:fill="auto"/>
          </w:tcPr>
          <w:p w:rsidR="00DD75CB" w:rsidRPr="00DB2124" w:rsidRDefault="00DD75CB" w:rsidP="00193D0E">
            <w:pPr>
              <w:ind w:left="-108" w:right="-108"/>
              <w:rPr>
                <w:rFonts w:ascii="Tahoma" w:hAnsi="Tahoma" w:cs="Tahoma"/>
                <w:b/>
                <w:bCs/>
                <w:noProof/>
                <w:sz w:val="22"/>
                <w:szCs w:val="22"/>
              </w:rPr>
            </w:pPr>
          </w:p>
        </w:tc>
        <w:tc>
          <w:tcPr>
            <w:tcW w:w="2530" w:type="dxa"/>
            <w:shd w:val="clear" w:color="auto" w:fill="auto"/>
          </w:tcPr>
          <w:p w:rsidR="00DD75CB" w:rsidRPr="00DB2124" w:rsidRDefault="00DD75CB" w:rsidP="00193D0E">
            <w:pPr>
              <w:rPr>
                <w:rFonts w:ascii="Tahoma" w:hAnsi="Tahoma" w:cs="Tahoma"/>
                <w:sz w:val="22"/>
                <w:szCs w:val="22"/>
                <w:lang w:val="id-ID" w:eastAsia="id-ID"/>
              </w:rPr>
            </w:pPr>
          </w:p>
        </w:tc>
        <w:tc>
          <w:tcPr>
            <w:tcW w:w="851" w:type="dxa"/>
            <w:shd w:val="clear" w:color="auto" w:fill="auto"/>
          </w:tcPr>
          <w:p w:rsidR="00DD75CB" w:rsidRPr="00DB2124" w:rsidRDefault="00DD75CB" w:rsidP="00193D0E">
            <w:pPr>
              <w:ind w:left="-108" w:right="-108"/>
              <w:jc w:val="center"/>
              <w:rPr>
                <w:rFonts w:ascii="Tahoma" w:hAnsi="Tahoma" w:cs="Tahoma"/>
                <w:bCs/>
                <w:noProof/>
                <w:sz w:val="22"/>
                <w:szCs w:val="22"/>
              </w:rPr>
            </w:pPr>
          </w:p>
        </w:tc>
        <w:tc>
          <w:tcPr>
            <w:tcW w:w="709" w:type="dxa"/>
            <w:shd w:val="clear" w:color="auto" w:fill="auto"/>
          </w:tcPr>
          <w:p w:rsidR="00DD75CB" w:rsidRPr="00DB2124" w:rsidRDefault="00DD75CB" w:rsidP="00193D0E">
            <w:pPr>
              <w:rPr>
                <w:rFonts w:ascii="Tahoma" w:hAnsi="Tahoma" w:cs="Tahoma"/>
                <w:bCs/>
                <w:sz w:val="22"/>
                <w:szCs w:val="22"/>
              </w:rPr>
            </w:pPr>
          </w:p>
        </w:tc>
        <w:tc>
          <w:tcPr>
            <w:tcW w:w="992" w:type="dxa"/>
            <w:shd w:val="clear" w:color="auto" w:fill="auto"/>
          </w:tcPr>
          <w:p w:rsidR="00DD75CB" w:rsidRPr="00DB2124" w:rsidRDefault="00DD75CB" w:rsidP="00193D0E">
            <w:pPr>
              <w:rPr>
                <w:rFonts w:ascii="Tahoma" w:hAnsi="Tahoma" w:cs="Tahoma"/>
                <w:bCs/>
                <w:sz w:val="22"/>
                <w:szCs w:val="22"/>
              </w:rPr>
            </w:pPr>
          </w:p>
        </w:tc>
        <w:tc>
          <w:tcPr>
            <w:tcW w:w="1559" w:type="dxa"/>
            <w:shd w:val="clear" w:color="auto" w:fill="auto"/>
          </w:tcPr>
          <w:p w:rsidR="00DD75CB" w:rsidRPr="00DB2124" w:rsidRDefault="00DD75CB" w:rsidP="00193D0E">
            <w:pPr>
              <w:rPr>
                <w:rFonts w:ascii="Tahoma" w:hAnsi="Tahoma" w:cs="Tahoma"/>
                <w:bCs/>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IV</w:t>
            </w: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INA64001</w:t>
            </w:r>
          </w:p>
        </w:tc>
        <w:tc>
          <w:tcPr>
            <w:tcW w:w="2530" w:type="dxa"/>
            <w:shd w:val="clear" w:color="auto" w:fill="auto"/>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Apresiasi Budaya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Prodi</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INA64002</w:t>
            </w:r>
          </w:p>
        </w:tc>
        <w:tc>
          <w:tcPr>
            <w:tcW w:w="2530" w:type="dxa"/>
            <w:shd w:val="clear" w:color="auto" w:fill="auto"/>
          </w:tcPr>
          <w:p w:rsidR="00A66F43" w:rsidRPr="00DB2124" w:rsidRDefault="00A66F43" w:rsidP="00193D0E">
            <w:pPr>
              <w:tabs>
                <w:tab w:val="right" w:pos="3419"/>
              </w:tabs>
              <w:rPr>
                <w:rFonts w:ascii="Tahoma" w:hAnsi="Tahoma" w:cs="Tahoma"/>
                <w:noProof/>
                <w:sz w:val="22"/>
                <w:szCs w:val="22"/>
              </w:rPr>
            </w:pPr>
            <w:r w:rsidRPr="00DB2124">
              <w:rPr>
                <w:rFonts w:ascii="Tahoma" w:hAnsi="Tahoma" w:cs="Tahoma"/>
                <w:sz w:val="22"/>
                <w:szCs w:val="22"/>
                <w:lang w:val="id-ID" w:eastAsia="id-ID"/>
              </w:rPr>
              <w:t>Pengetahuan Sastra 2</w:t>
            </w:r>
            <w:r w:rsidRPr="00DB2124">
              <w:rPr>
                <w:rFonts w:ascii="Tahoma" w:hAnsi="Tahoma" w:cs="Tahoma"/>
                <w:noProof/>
                <w:sz w:val="22"/>
                <w:szCs w:val="22"/>
              </w:rPr>
              <w:tab/>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INA64003</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Kajian Sastra 1</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INA64004</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Ilmu Linguistik 2</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INA64005</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Penyuntingan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INA64006</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Arab Melayu</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INA64007</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Bahasa-Bahasa Daerah Sultra  2</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INA64008</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Sastra Melayu</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INA64009</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Sosiologi Sastra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INA64010</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Penulisan Kreatif</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INA64011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Pernaskahan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DD75CB" w:rsidRPr="00DB2124" w:rsidTr="00145618">
        <w:trPr>
          <w:cantSplit/>
        </w:trPr>
        <w:tc>
          <w:tcPr>
            <w:tcW w:w="817" w:type="dxa"/>
            <w:shd w:val="clear" w:color="auto" w:fill="auto"/>
            <w:vAlign w:val="center"/>
          </w:tcPr>
          <w:p w:rsidR="00DD75CB" w:rsidRPr="00DB2124" w:rsidRDefault="00DD75CB" w:rsidP="00193D0E">
            <w:pPr>
              <w:jc w:val="center"/>
              <w:rPr>
                <w:rFonts w:ascii="Tahoma" w:hAnsi="Tahoma" w:cs="Tahoma"/>
                <w:bCs/>
                <w:sz w:val="22"/>
                <w:szCs w:val="22"/>
              </w:rPr>
            </w:pPr>
          </w:p>
        </w:tc>
        <w:tc>
          <w:tcPr>
            <w:tcW w:w="1378" w:type="dxa"/>
            <w:shd w:val="clear" w:color="auto" w:fill="auto"/>
          </w:tcPr>
          <w:p w:rsidR="00DD75CB" w:rsidRPr="00DB2124" w:rsidRDefault="00DD75CB" w:rsidP="00193D0E">
            <w:pPr>
              <w:ind w:left="-108" w:right="-108"/>
              <w:rPr>
                <w:rFonts w:ascii="Tahoma" w:hAnsi="Tahoma" w:cs="Tahoma"/>
                <w:b/>
                <w:bCs/>
                <w:noProof/>
                <w:sz w:val="22"/>
                <w:szCs w:val="22"/>
              </w:rPr>
            </w:pPr>
          </w:p>
        </w:tc>
        <w:tc>
          <w:tcPr>
            <w:tcW w:w="2530" w:type="dxa"/>
            <w:shd w:val="clear" w:color="auto" w:fill="auto"/>
          </w:tcPr>
          <w:p w:rsidR="00DD75CB" w:rsidRPr="00DB2124" w:rsidRDefault="00DD75CB" w:rsidP="00193D0E">
            <w:pPr>
              <w:rPr>
                <w:rFonts w:ascii="Tahoma" w:hAnsi="Tahoma" w:cs="Tahoma"/>
                <w:sz w:val="22"/>
                <w:szCs w:val="22"/>
                <w:lang w:val="id-ID" w:eastAsia="id-ID"/>
              </w:rPr>
            </w:pPr>
          </w:p>
        </w:tc>
        <w:tc>
          <w:tcPr>
            <w:tcW w:w="851" w:type="dxa"/>
            <w:shd w:val="clear" w:color="auto" w:fill="auto"/>
          </w:tcPr>
          <w:p w:rsidR="00DD75CB" w:rsidRPr="00DB2124" w:rsidRDefault="00DD75CB" w:rsidP="00193D0E">
            <w:pPr>
              <w:ind w:left="-108" w:right="-108"/>
              <w:jc w:val="center"/>
              <w:rPr>
                <w:rFonts w:ascii="Tahoma" w:hAnsi="Tahoma" w:cs="Tahoma"/>
                <w:bCs/>
                <w:noProof/>
                <w:sz w:val="22"/>
                <w:szCs w:val="22"/>
              </w:rPr>
            </w:pPr>
          </w:p>
        </w:tc>
        <w:tc>
          <w:tcPr>
            <w:tcW w:w="709" w:type="dxa"/>
            <w:shd w:val="clear" w:color="auto" w:fill="auto"/>
          </w:tcPr>
          <w:p w:rsidR="00DD75CB" w:rsidRPr="00DB2124" w:rsidRDefault="00DD75CB" w:rsidP="00193D0E">
            <w:pPr>
              <w:rPr>
                <w:rFonts w:ascii="Tahoma" w:hAnsi="Tahoma" w:cs="Tahoma"/>
                <w:bCs/>
                <w:sz w:val="22"/>
                <w:szCs w:val="22"/>
              </w:rPr>
            </w:pPr>
          </w:p>
        </w:tc>
        <w:tc>
          <w:tcPr>
            <w:tcW w:w="992" w:type="dxa"/>
            <w:shd w:val="clear" w:color="auto" w:fill="auto"/>
          </w:tcPr>
          <w:p w:rsidR="00DD75CB" w:rsidRPr="00DB2124" w:rsidRDefault="00DD75CB" w:rsidP="00193D0E">
            <w:pPr>
              <w:rPr>
                <w:rFonts w:ascii="Tahoma" w:hAnsi="Tahoma" w:cs="Tahoma"/>
                <w:bCs/>
                <w:sz w:val="22"/>
                <w:szCs w:val="22"/>
              </w:rPr>
            </w:pPr>
          </w:p>
        </w:tc>
        <w:tc>
          <w:tcPr>
            <w:tcW w:w="1559" w:type="dxa"/>
            <w:shd w:val="clear" w:color="auto" w:fill="auto"/>
          </w:tcPr>
          <w:p w:rsidR="00DD75CB" w:rsidRPr="00DB2124" w:rsidRDefault="00DD75CB" w:rsidP="00193D0E">
            <w:pPr>
              <w:rPr>
                <w:rFonts w:ascii="Tahoma" w:hAnsi="Tahoma" w:cs="Tahoma"/>
                <w:bCs/>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V</w:t>
            </w: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INA65001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Kajian Sastra 2</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INA65002</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Semotika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INA65003</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Multikultur</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INA65004</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Kritik Sastra 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INA65005</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Sastra Mutakhir dan Sastra</w:t>
            </w:r>
            <w:r w:rsidRPr="00DB2124">
              <w:rPr>
                <w:rFonts w:ascii="Tahoma" w:hAnsi="Tahoma" w:cs="Tahoma"/>
                <w:sz w:val="22"/>
                <w:szCs w:val="22"/>
                <w:lang w:eastAsia="id-ID"/>
              </w:rPr>
              <w:t xml:space="preserve"> Dunia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INA65006</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Ilmu Linguistik III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lang w:val="id-ID"/>
              </w:rPr>
            </w:pPr>
            <w:r w:rsidRPr="00DB2124">
              <w:rPr>
                <w:rFonts w:ascii="Tahoma" w:hAnsi="Tahoma" w:cs="Tahoma"/>
                <w:bCs/>
                <w:noProof/>
                <w:sz w:val="22"/>
                <w:szCs w:val="22"/>
                <w:lang w:val="id-ID"/>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INA65007</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Sastra Anak</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INA65008</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Psikologi Sastra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INA65009</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Ekolinguistik</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Cs/>
                <w:noProof/>
                <w:sz w:val="22"/>
                <w:szCs w:val="22"/>
              </w:rPr>
            </w:pPr>
            <w:r w:rsidRPr="00DB2124">
              <w:rPr>
                <w:rFonts w:ascii="Tahoma" w:hAnsi="Tahoma" w:cs="Tahoma"/>
                <w:b/>
                <w:bCs/>
                <w:noProof/>
                <w:sz w:val="22"/>
                <w:szCs w:val="22"/>
              </w:rPr>
              <w:t xml:space="preserve"> </w:t>
            </w:r>
            <w:r w:rsidRPr="00DB2124">
              <w:rPr>
                <w:rFonts w:ascii="Tahoma" w:hAnsi="Tahoma" w:cs="Tahoma"/>
                <w:sz w:val="22"/>
                <w:szCs w:val="22"/>
                <w:lang w:val="id-ID" w:eastAsia="id-ID"/>
              </w:rPr>
              <w:t>INA65010</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Resepsi Sastra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lang w:eastAsia="id-ID"/>
              </w:rPr>
              <w:t xml:space="preserve"> </w:t>
            </w:r>
            <w:r w:rsidRPr="00DB2124">
              <w:rPr>
                <w:rFonts w:ascii="Tahoma" w:hAnsi="Tahoma" w:cs="Tahoma"/>
                <w:sz w:val="22"/>
                <w:szCs w:val="22"/>
                <w:lang w:val="id-ID" w:eastAsia="id-ID"/>
              </w:rPr>
              <w:t>INA65011</w:t>
            </w:r>
          </w:p>
        </w:tc>
        <w:tc>
          <w:tcPr>
            <w:tcW w:w="2530" w:type="dxa"/>
            <w:shd w:val="clear" w:color="auto" w:fill="auto"/>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Feminisme Sastra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DD75CB" w:rsidRPr="00DB2124" w:rsidTr="00145618">
        <w:trPr>
          <w:cantSplit/>
        </w:trPr>
        <w:tc>
          <w:tcPr>
            <w:tcW w:w="817" w:type="dxa"/>
            <w:shd w:val="clear" w:color="auto" w:fill="auto"/>
            <w:vAlign w:val="center"/>
          </w:tcPr>
          <w:p w:rsidR="00DD75CB" w:rsidRPr="00DB2124" w:rsidRDefault="00DD75CB" w:rsidP="00193D0E">
            <w:pPr>
              <w:jc w:val="center"/>
              <w:rPr>
                <w:rFonts w:ascii="Tahoma" w:hAnsi="Tahoma" w:cs="Tahoma"/>
                <w:bCs/>
                <w:sz w:val="22"/>
                <w:szCs w:val="22"/>
              </w:rPr>
            </w:pPr>
          </w:p>
        </w:tc>
        <w:tc>
          <w:tcPr>
            <w:tcW w:w="1378" w:type="dxa"/>
            <w:shd w:val="clear" w:color="auto" w:fill="auto"/>
          </w:tcPr>
          <w:p w:rsidR="00DD75CB" w:rsidRPr="00DB2124" w:rsidRDefault="00DD75CB" w:rsidP="00193D0E">
            <w:pPr>
              <w:ind w:left="-108" w:right="-108"/>
              <w:rPr>
                <w:rFonts w:ascii="Tahoma" w:hAnsi="Tahoma" w:cs="Tahoma"/>
                <w:sz w:val="22"/>
                <w:szCs w:val="22"/>
                <w:lang w:eastAsia="id-ID"/>
              </w:rPr>
            </w:pPr>
          </w:p>
        </w:tc>
        <w:tc>
          <w:tcPr>
            <w:tcW w:w="2530" w:type="dxa"/>
            <w:shd w:val="clear" w:color="auto" w:fill="auto"/>
          </w:tcPr>
          <w:p w:rsidR="00DD75CB" w:rsidRPr="00DB2124" w:rsidRDefault="00DD75CB" w:rsidP="00193D0E">
            <w:pPr>
              <w:rPr>
                <w:rFonts w:ascii="Tahoma" w:hAnsi="Tahoma" w:cs="Tahoma"/>
                <w:sz w:val="22"/>
                <w:szCs w:val="22"/>
                <w:lang w:val="id-ID" w:eastAsia="id-ID"/>
              </w:rPr>
            </w:pPr>
          </w:p>
        </w:tc>
        <w:tc>
          <w:tcPr>
            <w:tcW w:w="851" w:type="dxa"/>
            <w:shd w:val="clear" w:color="auto" w:fill="auto"/>
          </w:tcPr>
          <w:p w:rsidR="00DD75CB" w:rsidRPr="00DB2124" w:rsidRDefault="00DD75CB" w:rsidP="00193D0E">
            <w:pPr>
              <w:ind w:left="-108" w:right="-108"/>
              <w:jc w:val="center"/>
              <w:rPr>
                <w:rFonts w:ascii="Tahoma" w:hAnsi="Tahoma" w:cs="Tahoma"/>
                <w:bCs/>
                <w:noProof/>
                <w:sz w:val="22"/>
                <w:szCs w:val="22"/>
              </w:rPr>
            </w:pPr>
          </w:p>
        </w:tc>
        <w:tc>
          <w:tcPr>
            <w:tcW w:w="709" w:type="dxa"/>
            <w:shd w:val="clear" w:color="auto" w:fill="auto"/>
          </w:tcPr>
          <w:p w:rsidR="00DD75CB" w:rsidRPr="00DB2124" w:rsidRDefault="00DD75CB" w:rsidP="00193D0E">
            <w:pPr>
              <w:rPr>
                <w:rFonts w:ascii="Tahoma" w:hAnsi="Tahoma" w:cs="Tahoma"/>
                <w:bCs/>
                <w:sz w:val="22"/>
                <w:szCs w:val="22"/>
              </w:rPr>
            </w:pPr>
          </w:p>
        </w:tc>
        <w:tc>
          <w:tcPr>
            <w:tcW w:w="992" w:type="dxa"/>
            <w:shd w:val="clear" w:color="auto" w:fill="auto"/>
          </w:tcPr>
          <w:p w:rsidR="00DD75CB" w:rsidRPr="00DB2124" w:rsidRDefault="00DD75CB" w:rsidP="00193D0E">
            <w:pPr>
              <w:rPr>
                <w:rFonts w:ascii="Tahoma" w:hAnsi="Tahoma" w:cs="Tahoma"/>
                <w:bCs/>
                <w:sz w:val="22"/>
                <w:szCs w:val="22"/>
              </w:rPr>
            </w:pPr>
          </w:p>
        </w:tc>
        <w:tc>
          <w:tcPr>
            <w:tcW w:w="1559" w:type="dxa"/>
            <w:shd w:val="clear" w:color="auto" w:fill="auto"/>
          </w:tcPr>
          <w:p w:rsidR="00DD75CB" w:rsidRPr="00DB2124" w:rsidRDefault="00DD75CB" w:rsidP="00193D0E">
            <w:pPr>
              <w:rPr>
                <w:rFonts w:ascii="Tahoma" w:hAnsi="Tahoma" w:cs="Tahoma"/>
                <w:bCs/>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VI</w:t>
            </w: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FIB66001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Penulisan Karya Ilmiah</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Fakultas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INA66001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Kajian Sastra 3</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INA66002</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Analisis Wacana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INA66003</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Metodologi Penelitian Sastra (P)</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 xml:space="preserve"> INA66004</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 xml:space="preserve">Metodologi Penelitian Bahasa (P)  </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tcPr>
          <w:p w:rsidR="00A66F43" w:rsidRPr="00DB2124" w:rsidRDefault="00A66F43" w:rsidP="00193D0E">
            <w:pPr>
              <w:ind w:left="-108" w:right="-108"/>
              <w:rPr>
                <w:rFonts w:ascii="Tahoma" w:hAnsi="Tahoma" w:cs="Tahoma"/>
                <w:sz w:val="22"/>
                <w:szCs w:val="22"/>
              </w:rPr>
            </w:pPr>
            <w:r w:rsidRPr="00DB2124">
              <w:rPr>
                <w:rFonts w:ascii="Tahoma" w:hAnsi="Tahoma" w:cs="Tahoma"/>
                <w:sz w:val="22"/>
                <w:szCs w:val="22"/>
              </w:rPr>
              <w:t xml:space="preserve">  </w:t>
            </w:r>
            <w:r w:rsidRPr="00DB2124">
              <w:rPr>
                <w:rFonts w:ascii="Tahoma" w:hAnsi="Tahoma" w:cs="Tahoma"/>
                <w:sz w:val="22"/>
                <w:szCs w:val="22"/>
                <w:lang w:val="id-ID" w:eastAsia="id-ID"/>
              </w:rPr>
              <w:t>INA66005</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Studi Lapangan</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INA66006</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Sastra Bandingan</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INA66007</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Kritik Sastra 2</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INA66008</w:t>
            </w:r>
          </w:p>
        </w:tc>
        <w:tc>
          <w:tcPr>
            <w:tcW w:w="2530" w:type="dxa"/>
            <w:shd w:val="clear" w:color="auto" w:fill="auto"/>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Karya Kreatif</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lang w:val="id-ID" w:eastAsia="id-ID"/>
              </w:rPr>
            </w:pPr>
            <w:r w:rsidRPr="00DB2124">
              <w:rPr>
                <w:rFonts w:ascii="Tahoma" w:hAnsi="Tahoma" w:cs="Tahoma"/>
                <w:sz w:val="22"/>
                <w:szCs w:val="22"/>
                <w:lang w:val="id-ID" w:eastAsia="id-ID"/>
              </w:rPr>
              <w:t>INA66009</w:t>
            </w:r>
          </w:p>
        </w:tc>
        <w:tc>
          <w:tcPr>
            <w:tcW w:w="2530" w:type="dxa"/>
            <w:shd w:val="clear" w:color="auto" w:fill="auto"/>
          </w:tcPr>
          <w:p w:rsidR="00A66F43" w:rsidRPr="00DB2124" w:rsidRDefault="00A66F43" w:rsidP="00193D0E">
            <w:pPr>
              <w:rPr>
                <w:rFonts w:ascii="Tahoma" w:hAnsi="Tahoma" w:cs="Tahoma"/>
                <w:sz w:val="22"/>
                <w:szCs w:val="22"/>
                <w:lang w:eastAsia="id-ID"/>
              </w:rPr>
            </w:pPr>
            <w:r w:rsidRPr="00DB2124">
              <w:rPr>
                <w:rFonts w:ascii="Tahoma" w:hAnsi="Tahoma" w:cs="Tahoma"/>
                <w:sz w:val="22"/>
                <w:szCs w:val="22"/>
                <w:lang w:val="id-ID" w:eastAsia="id-ID"/>
              </w:rPr>
              <w:t>Linguistik Historis</w:t>
            </w:r>
            <w:r w:rsidRPr="00DB2124">
              <w:rPr>
                <w:rFonts w:ascii="Tahoma" w:hAnsi="Tahoma" w:cs="Tahoma"/>
                <w:sz w:val="22"/>
                <w:szCs w:val="22"/>
                <w:lang w:eastAsia="id-ID"/>
              </w:rPr>
              <w:t xml:space="preserve"> </w:t>
            </w:r>
            <w:r w:rsidRPr="00DB2124">
              <w:rPr>
                <w:rFonts w:ascii="Tahoma" w:hAnsi="Tahoma" w:cs="Tahoma"/>
                <w:sz w:val="22"/>
                <w:szCs w:val="22"/>
                <w:lang w:val="id-ID" w:eastAsia="id-ID"/>
              </w:rPr>
              <w:t xml:space="preserve"> Komparatif/Dialektologi</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Prodi </w:t>
            </w:r>
          </w:p>
        </w:tc>
      </w:tr>
      <w:tr w:rsidR="00DD75CB" w:rsidRPr="00DB2124" w:rsidTr="00145618">
        <w:trPr>
          <w:cantSplit/>
        </w:trPr>
        <w:tc>
          <w:tcPr>
            <w:tcW w:w="817" w:type="dxa"/>
            <w:shd w:val="clear" w:color="auto" w:fill="auto"/>
            <w:vAlign w:val="center"/>
          </w:tcPr>
          <w:p w:rsidR="00DD75CB" w:rsidRPr="00DB2124" w:rsidRDefault="00DD75CB" w:rsidP="00193D0E">
            <w:pPr>
              <w:jc w:val="center"/>
              <w:rPr>
                <w:rFonts w:ascii="Tahoma" w:hAnsi="Tahoma" w:cs="Tahoma"/>
                <w:bCs/>
                <w:sz w:val="22"/>
                <w:szCs w:val="22"/>
              </w:rPr>
            </w:pPr>
          </w:p>
        </w:tc>
        <w:tc>
          <w:tcPr>
            <w:tcW w:w="1378" w:type="dxa"/>
            <w:shd w:val="clear" w:color="auto" w:fill="auto"/>
            <w:vAlign w:val="center"/>
          </w:tcPr>
          <w:p w:rsidR="00DD75CB" w:rsidRPr="00DB2124" w:rsidRDefault="00DD75CB" w:rsidP="00193D0E">
            <w:pPr>
              <w:rPr>
                <w:rFonts w:ascii="Tahoma" w:hAnsi="Tahoma" w:cs="Tahoma"/>
                <w:sz w:val="22"/>
                <w:szCs w:val="22"/>
                <w:lang w:val="id-ID" w:eastAsia="id-ID"/>
              </w:rPr>
            </w:pPr>
          </w:p>
        </w:tc>
        <w:tc>
          <w:tcPr>
            <w:tcW w:w="2530" w:type="dxa"/>
            <w:shd w:val="clear" w:color="auto" w:fill="auto"/>
          </w:tcPr>
          <w:p w:rsidR="00DD75CB" w:rsidRPr="00DB2124" w:rsidRDefault="00DD75CB" w:rsidP="00193D0E">
            <w:pPr>
              <w:rPr>
                <w:rFonts w:ascii="Tahoma" w:hAnsi="Tahoma" w:cs="Tahoma"/>
                <w:sz w:val="22"/>
                <w:szCs w:val="22"/>
                <w:lang w:val="id-ID" w:eastAsia="id-ID"/>
              </w:rPr>
            </w:pPr>
          </w:p>
        </w:tc>
        <w:tc>
          <w:tcPr>
            <w:tcW w:w="851" w:type="dxa"/>
            <w:shd w:val="clear" w:color="auto" w:fill="auto"/>
          </w:tcPr>
          <w:p w:rsidR="00DD75CB" w:rsidRPr="00DB2124" w:rsidRDefault="00DD75CB" w:rsidP="00193D0E">
            <w:pPr>
              <w:ind w:left="-108" w:right="-108"/>
              <w:jc w:val="center"/>
              <w:rPr>
                <w:rFonts w:ascii="Tahoma" w:hAnsi="Tahoma" w:cs="Tahoma"/>
                <w:bCs/>
                <w:noProof/>
                <w:sz w:val="22"/>
                <w:szCs w:val="22"/>
              </w:rPr>
            </w:pPr>
          </w:p>
        </w:tc>
        <w:tc>
          <w:tcPr>
            <w:tcW w:w="709" w:type="dxa"/>
            <w:shd w:val="clear" w:color="auto" w:fill="auto"/>
          </w:tcPr>
          <w:p w:rsidR="00DD75CB" w:rsidRPr="00DB2124" w:rsidRDefault="00DD75CB" w:rsidP="00193D0E">
            <w:pPr>
              <w:rPr>
                <w:rFonts w:ascii="Tahoma" w:hAnsi="Tahoma" w:cs="Tahoma"/>
                <w:bCs/>
                <w:sz w:val="22"/>
                <w:szCs w:val="22"/>
              </w:rPr>
            </w:pPr>
          </w:p>
        </w:tc>
        <w:tc>
          <w:tcPr>
            <w:tcW w:w="992" w:type="dxa"/>
            <w:shd w:val="clear" w:color="auto" w:fill="auto"/>
          </w:tcPr>
          <w:p w:rsidR="00DD75CB" w:rsidRPr="00DB2124" w:rsidRDefault="00DD75CB" w:rsidP="00193D0E">
            <w:pPr>
              <w:rPr>
                <w:rFonts w:ascii="Tahoma" w:hAnsi="Tahoma" w:cs="Tahoma"/>
                <w:bCs/>
                <w:sz w:val="22"/>
                <w:szCs w:val="22"/>
              </w:rPr>
            </w:pPr>
          </w:p>
        </w:tc>
        <w:tc>
          <w:tcPr>
            <w:tcW w:w="1559" w:type="dxa"/>
            <w:shd w:val="clear" w:color="auto" w:fill="auto"/>
          </w:tcPr>
          <w:p w:rsidR="00DD75CB" w:rsidRPr="00DB2124" w:rsidRDefault="00DD75CB" w:rsidP="00193D0E">
            <w:pPr>
              <w:rPr>
                <w:rFonts w:ascii="Tahoma" w:hAnsi="Tahoma" w:cs="Tahoma"/>
                <w:bCs/>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VII</w:t>
            </w: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INA67001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Pergelaran Sastra</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3</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FIB67001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Seminar</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bCs/>
                <w:sz w:val="22"/>
                <w:szCs w:val="22"/>
              </w:rPr>
              <w:t xml:space="preserve">Prodi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rPr>
                <w:rFonts w:ascii="Tahoma" w:hAnsi="Tahoma" w:cs="Tahoma"/>
                <w:sz w:val="22"/>
                <w:szCs w:val="22"/>
              </w:rPr>
            </w:pPr>
            <w:r w:rsidRPr="00DB2124">
              <w:rPr>
                <w:rFonts w:ascii="Tahoma" w:hAnsi="Tahoma" w:cs="Tahoma"/>
                <w:sz w:val="22"/>
                <w:szCs w:val="22"/>
                <w:lang w:val="id-ID" w:eastAsia="id-ID"/>
              </w:rPr>
              <w:t>UHO67001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Pembimbingan Penulisan Karya Ilmiah</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2</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sz w:val="22"/>
                <w:szCs w:val="22"/>
              </w:rPr>
            </w:pPr>
            <w:r w:rsidRPr="00DB2124">
              <w:rPr>
                <w:rFonts w:ascii="Tahoma" w:hAnsi="Tahoma" w:cs="Tahoma"/>
                <w:sz w:val="22"/>
                <w:szCs w:val="22"/>
              </w:rPr>
              <w:t xml:space="preserve">Universitas </w:t>
            </w:r>
          </w:p>
        </w:tc>
      </w:tr>
      <w:tr w:rsidR="00DD75CB" w:rsidRPr="00DB2124" w:rsidTr="00145618">
        <w:trPr>
          <w:cantSplit/>
        </w:trPr>
        <w:tc>
          <w:tcPr>
            <w:tcW w:w="817" w:type="dxa"/>
            <w:shd w:val="clear" w:color="auto" w:fill="auto"/>
            <w:vAlign w:val="center"/>
          </w:tcPr>
          <w:p w:rsidR="00DD75CB" w:rsidRPr="00DB2124" w:rsidRDefault="00DD75CB" w:rsidP="00193D0E">
            <w:pPr>
              <w:jc w:val="center"/>
              <w:rPr>
                <w:rFonts w:ascii="Tahoma" w:hAnsi="Tahoma" w:cs="Tahoma"/>
                <w:bCs/>
                <w:sz w:val="22"/>
                <w:szCs w:val="22"/>
              </w:rPr>
            </w:pPr>
          </w:p>
        </w:tc>
        <w:tc>
          <w:tcPr>
            <w:tcW w:w="1378" w:type="dxa"/>
            <w:shd w:val="clear" w:color="auto" w:fill="auto"/>
            <w:vAlign w:val="center"/>
          </w:tcPr>
          <w:p w:rsidR="00DD75CB" w:rsidRPr="00DB2124" w:rsidRDefault="00DD75CB" w:rsidP="00193D0E">
            <w:pPr>
              <w:rPr>
                <w:rFonts w:ascii="Tahoma" w:hAnsi="Tahoma" w:cs="Tahoma"/>
                <w:sz w:val="22"/>
                <w:szCs w:val="22"/>
                <w:lang w:val="id-ID" w:eastAsia="id-ID"/>
              </w:rPr>
            </w:pPr>
          </w:p>
        </w:tc>
        <w:tc>
          <w:tcPr>
            <w:tcW w:w="2530" w:type="dxa"/>
            <w:shd w:val="clear" w:color="auto" w:fill="auto"/>
          </w:tcPr>
          <w:p w:rsidR="00DD75CB" w:rsidRPr="00DB2124" w:rsidRDefault="00DD75CB" w:rsidP="00193D0E">
            <w:pPr>
              <w:rPr>
                <w:rFonts w:ascii="Tahoma" w:hAnsi="Tahoma" w:cs="Tahoma"/>
                <w:sz w:val="22"/>
                <w:szCs w:val="22"/>
                <w:lang w:val="id-ID" w:eastAsia="id-ID"/>
              </w:rPr>
            </w:pPr>
          </w:p>
        </w:tc>
        <w:tc>
          <w:tcPr>
            <w:tcW w:w="851" w:type="dxa"/>
            <w:shd w:val="clear" w:color="auto" w:fill="auto"/>
          </w:tcPr>
          <w:p w:rsidR="00DD75CB" w:rsidRPr="00DB2124" w:rsidRDefault="00DD75CB" w:rsidP="00193D0E">
            <w:pPr>
              <w:ind w:left="-108" w:right="-108"/>
              <w:jc w:val="center"/>
              <w:rPr>
                <w:rFonts w:ascii="Tahoma" w:hAnsi="Tahoma" w:cs="Tahoma"/>
                <w:bCs/>
                <w:noProof/>
                <w:sz w:val="22"/>
                <w:szCs w:val="22"/>
              </w:rPr>
            </w:pPr>
          </w:p>
        </w:tc>
        <w:tc>
          <w:tcPr>
            <w:tcW w:w="709" w:type="dxa"/>
            <w:shd w:val="clear" w:color="auto" w:fill="auto"/>
          </w:tcPr>
          <w:p w:rsidR="00DD75CB" w:rsidRPr="00DB2124" w:rsidRDefault="00DD75CB" w:rsidP="00193D0E">
            <w:pPr>
              <w:rPr>
                <w:rFonts w:ascii="Tahoma" w:hAnsi="Tahoma" w:cs="Tahoma"/>
                <w:bCs/>
                <w:sz w:val="22"/>
                <w:szCs w:val="22"/>
              </w:rPr>
            </w:pPr>
          </w:p>
        </w:tc>
        <w:tc>
          <w:tcPr>
            <w:tcW w:w="992" w:type="dxa"/>
            <w:shd w:val="clear" w:color="auto" w:fill="auto"/>
          </w:tcPr>
          <w:p w:rsidR="00DD75CB" w:rsidRPr="00DB2124" w:rsidRDefault="00DD75CB" w:rsidP="00193D0E">
            <w:pPr>
              <w:rPr>
                <w:rFonts w:ascii="Tahoma" w:hAnsi="Tahoma" w:cs="Tahoma"/>
                <w:bCs/>
                <w:sz w:val="22"/>
                <w:szCs w:val="22"/>
              </w:rPr>
            </w:pPr>
          </w:p>
        </w:tc>
        <w:tc>
          <w:tcPr>
            <w:tcW w:w="1559" w:type="dxa"/>
            <w:shd w:val="clear" w:color="auto" w:fill="auto"/>
          </w:tcPr>
          <w:p w:rsidR="00DD75CB" w:rsidRPr="00DB2124" w:rsidRDefault="00DD75CB" w:rsidP="00193D0E">
            <w:pPr>
              <w:rPr>
                <w:rFonts w:ascii="Tahoma" w:hAnsi="Tahoma" w:cs="Tahoma"/>
                <w:sz w:val="22"/>
                <w:szCs w:val="22"/>
              </w:rPr>
            </w:pP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r w:rsidRPr="00DB2124">
              <w:rPr>
                <w:rFonts w:ascii="Tahoma" w:hAnsi="Tahoma" w:cs="Tahoma"/>
                <w:bCs/>
                <w:sz w:val="22"/>
                <w:szCs w:val="22"/>
              </w:rPr>
              <w:t>VIII</w:t>
            </w:r>
          </w:p>
        </w:tc>
        <w:tc>
          <w:tcPr>
            <w:tcW w:w="1378" w:type="dxa"/>
            <w:shd w:val="clear" w:color="auto" w:fill="auto"/>
          </w:tcPr>
          <w:p w:rsidR="00A66F43" w:rsidRPr="00DB2124" w:rsidRDefault="00A66F43" w:rsidP="00193D0E">
            <w:pPr>
              <w:ind w:left="-108" w:right="-108"/>
              <w:rPr>
                <w:rFonts w:ascii="Tahoma" w:hAnsi="Tahoma" w:cs="Tahoma"/>
                <w:b/>
                <w:bCs/>
                <w:noProof/>
                <w:sz w:val="22"/>
                <w:szCs w:val="22"/>
              </w:rPr>
            </w:pPr>
            <w:r w:rsidRPr="00DB2124">
              <w:rPr>
                <w:rFonts w:ascii="Tahoma" w:hAnsi="Tahoma" w:cs="Tahoma"/>
                <w:sz w:val="22"/>
                <w:szCs w:val="22"/>
              </w:rPr>
              <w:t xml:space="preserve">  UHO68001</w:t>
            </w:r>
          </w:p>
        </w:tc>
        <w:tc>
          <w:tcPr>
            <w:tcW w:w="2530" w:type="dxa"/>
            <w:shd w:val="clear" w:color="auto" w:fill="auto"/>
          </w:tcPr>
          <w:p w:rsidR="00A66F43" w:rsidRPr="00DB2124" w:rsidRDefault="00A66F43" w:rsidP="00193D0E">
            <w:pPr>
              <w:rPr>
                <w:rFonts w:ascii="Tahoma" w:hAnsi="Tahoma" w:cs="Tahoma"/>
                <w:noProof/>
                <w:sz w:val="22"/>
                <w:szCs w:val="22"/>
              </w:rPr>
            </w:pPr>
            <w:r w:rsidRPr="00DB2124">
              <w:rPr>
                <w:rFonts w:ascii="Tahoma" w:hAnsi="Tahoma" w:cs="Tahoma"/>
                <w:noProof/>
                <w:sz w:val="22"/>
                <w:szCs w:val="22"/>
              </w:rPr>
              <w:t>KKN</w:t>
            </w:r>
          </w:p>
        </w:tc>
        <w:tc>
          <w:tcPr>
            <w:tcW w:w="851" w:type="dxa"/>
            <w:shd w:val="clear" w:color="auto" w:fill="auto"/>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4</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Universitas</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jc w:val="center"/>
              <w:rPr>
                <w:rFonts w:ascii="Tahoma" w:hAnsi="Tahoma" w:cs="Tahoma"/>
                <w:sz w:val="22"/>
                <w:szCs w:val="22"/>
              </w:rPr>
            </w:pPr>
            <w:r w:rsidRPr="00DB2124">
              <w:rPr>
                <w:rFonts w:ascii="Tahoma" w:hAnsi="Tahoma" w:cs="Tahoma"/>
                <w:sz w:val="22"/>
                <w:szCs w:val="22"/>
                <w:lang w:val="id-ID" w:eastAsia="id-ID"/>
              </w:rPr>
              <w:t>UHO68002</w:t>
            </w:r>
          </w:p>
        </w:tc>
        <w:tc>
          <w:tcPr>
            <w:tcW w:w="2530" w:type="dxa"/>
            <w:shd w:val="clear" w:color="auto" w:fill="auto"/>
            <w:vAlign w:val="center"/>
          </w:tcPr>
          <w:p w:rsidR="00A66F43" w:rsidRPr="00DB2124" w:rsidRDefault="00A66F43" w:rsidP="00193D0E">
            <w:pPr>
              <w:rPr>
                <w:rFonts w:ascii="Tahoma" w:hAnsi="Tahoma" w:cs="Tahoma"/>
                <w:noProof/>
                <w:sz w:val="22"/>
                <w:szCs w:val="22"/>
              </w:rPr>
            </w:pPr>
            <w:r w:rsidRPr="00DB2124">
              <w:rPr>
                <w:rFonts w:ascii="Tahoma" w:hAnsi="Tahoma" w:cs="Tahoma"/>
                <w:sz w:val="22"/>
                <w:szCs w:val="22"/>
                <w:lang w:val="id-ID" w:eastAsia="id-ID"/>
              </w:rPr>
              <w:t>Tugas Akhir</w:t>
            </w:r>
          </w:p>
        </w:tc>
        <w:tc>
          <w:tcPr>
            <w:tcW w:w="851" w:type="dxa"/>
            <w:shd w:val="clear" w:color="auto" w:fill="auto"/>
            <w:vAlign w:val="center"/>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6</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r w:rsidRPr="00DB2124">
              <w:rPr>
                <w:rFonts w:ascii="Tahoma" w:hAnsi="Tahoma" w:cs="Tahoma"/>
                <w:bCs/>
                <w:sz w:val="22"/>
                <w:szCs w:val="22"/>
              </w:rPr>
              <w:t xml:space="preserve">Universitas </w:t>
            </w:r>
          </w:p>
        </w:tc>
      </w:tr>
      <w:tr w:rsidR="00A66F43" w:rsidRPr="00DB2124" w:rsidTr="00145618">
        <w:trPr>
          <w:cantSplit/>
        </w:trPr>
        <w:tc>
          <w:tcPr>
            <w:tcW w:w="817" w:type="dxa"/>
            <w:shd w:val="clear" w:color="auto" w:fill="auto"/>
            <w:vAlign w:val="center"/>
          </w:tcPr>
          <w:p w:rsidR="00A66F43" w:rsidRPr="00DB2124" w:rsidRDefault="00A66F43" w:rsidP="00193D0E">
            <w:pPr>
              <w:jc w:val="center"/>
              <w:rPr>
                <w:rFonts w:ascii="Tahoma" w:hAnsi="Tahoma" w:cs="Tahoma"/>
                <w:bCs/>
                <w:sz w:val="22"/>
                <w:szCs w:val="22"/>
              </w:rPr>
            </w:pPr>
          </w:p>
        </w:tc>
        <w:tc>
          <w:tcPr>
            <w:tcW w:w="1378" w:type="dxa"/>
            <w:shd w:val="clear" w:color="auto" w:fill="auto"/>
            <w:vAlign w:val="center"/>
          </w:tcPr>
          <w:p w:rsidR="00A66F43" w:rsidRPr="00DB2124" w:rsidRDefault="00A66F43" w:rsidP="00193D0E">
            <w:pPr>
              <w:jc w:val="center"/>
              <w:rPr>
                <w:rFonts w:ascii="Tahoma" w:hAnsi="Tahoma" w:cs="Tahoma"/>
                <w:sz w:val="22"/>
                <w:szCs w:val="22"/>
              </w:rPr>
            </w:pPr>
          </w:p>
        </w:tc>
        <w:tc>
          <w:tcPr>
            <w:tcW w:w="2530" w:type="dxa"/>
            <w:shd w:val="clear" w:color="auto" w:fill="auto"/>
            <w:vAlign w:val="center"/>
          </w:tcPr>
          <w:p w:rsidR="00A66F43" w:rsidRPr="00DB2124" w:rsidRDefault="00A66F43" w:rsidP="00193D0E">
            <w:pPr>
              <w:rPr>
                <w:rFonts w:ascii="Tahoma" w:hAnsi="Tahoma" w:cs="Tahoma"/>
                <w:noProof/>
                <w:sz w:val="22"/>
                <w:szCs w:val="22"/>
              </w:rPr>
            </w:pPr>
            <w:r w:rsidRPr="00DB2124">
              <w:rPr>
                <w:rFonts w:ascii="Tahoma" w:hAnsi="Tahoma" w:cs="Tahoma"/>
                <w:noProof/>
                <w:sz w:val="22"/>
                <w:szCs w:val="22"/>
              </w:rPr>
              <w:t xml:space="preserve">JUMLAH </w:t>
            </w:r>
          </w:p>
        </w:tc>
        <w:tc>
          <w:tcPr>
            <w:tcW w:w="851" w:type="dxa"/>
            <w:shd w:val="clear" w:color="auto" w:fill="auto"/>
            <w:vAlign w:val="center"/>
          </w:tcPr>
          <w:p w:rsidR="00A66F43" w:rsidRPr="00DB2124" w:rsidRDefault="00A66F43" w:rsidP="00193D0E">
            <w:pPr>
              <w:ind w:left="-108" w:right="-108"/>
              <w:jc w:val="center"/>
              <w:rPr>
                <w:rFonts w:ascii="Tahoma" w:hAnsi="Tahoma" w:cs="Tahoma"/>
                <w:bCs/>
                <w:noProof/>
                <w:sz w:val="22"/>
                <w:szCs w:val="22"/>
              </w:rPr>
            </w:pPr>
            <w:r w:rsidRPr="00DB2124">
              <w:rPr>
                <w:rFonts w:ascii="Tahoma" w:hAnsi="Tahoma" w:cs="Tahoma"/>
                <w:bCs/>
                <w:noProof/>
                <w:sz w:val="22"/>
                <w:szCs w:val="22"/>
              </w:rPr>
              <w:t>154</w:t>
            </w:r>
          </w:p>
        </w:tc>
        <w:tc>
          <w:tcPr>
            <w:tcW w:w="709" w:type="dxa"/>
            <w:shd w:val="clear" w:color="auto" w:fill="auto"/>
          </w:tcPr>
          <w:p w:rsidR="00A66F43" w:rsidRPr="00DB2124" w:rsidRDefault="00A66F43" w:rsidP="00193D0E">
            <w:pPr>
              <w:rPr>
                <w:rFonts w:ascii="Tahoma" w:hAnsi="Tahoma" w:cs="Tahoma"/>
                <w:bCs/>
                <w:sz w:val="22"/>
                <w:szCs w:val="22"/>
              </w:rPr>
            </w:pPr>
          </w:p>
        </w:tc>
        <w:tc>
          <w:tcPr>
            <w:tcW w:w="992" w:type="dxa"/>
            <w:shd w:val="clear" w:color="auto" w:fill="auto"/>
          </w:tcPr>
          <w:p w:rsidR="00A66F43" w:rsidRPr="00DB2124" w:rsidRDefault="00A66F43" w:rsidP="00193D0E">
            <w:pPr>
              <w:rPr>
                <w:rFonts w:ascii="Tahoma" w:hAnsi="Tahoma" w:cs="Tahoma"/>
                <w:bCs/>
                <w:sz w:val="22"/>
                <w:szCs w:val="22"/>
              </w:rPr>
            </w:pPr>
          </w:p>
        </w:tc>
        <w:tc>
          <w:tcPr>
            <w:tcW w:w="1559" w:type="dxa"/>
            <w:shd w:val="clear" w:color="auto" w:fill="auto"/>
          </w:tcPr>
          <w:p w:rsidR="00A66F43" w:rsidRPr="00DB2124" w:rsidRDefault="00A66F43" w:rsidP="00193D0E">
            <w:pPr>
              <w:rPr>
                <w:rFonts w:ascii="Tahoma" w:hAnsi="Tahoma" w:cs="Tahoma"/>
                <w:bCs/>
                <w:sz w:val="22"/>
                <w:szCs w:val="22"/>
              </w:rPr>
            </w:pPr>
          </w:p>
        </w:tc>
      </w:tr>
    </w:tbl>
    <w:p w:rsidR="00481B44" w:rsidRDefault="00481B44" w:rsidP="00481B44">
      <w:pPr>
        <w:ind w:left="284" w:hanging="360"/>
        <w:jc w:val="both"/>
        <w:rPr>
          <w:rFonts w:ascii="Arial Narrow" w:hAnsi="Arial Narrow" w:cs="Arial"/>
          <w:bCs/>
          <w:sz w:val="22"/>
          <w:szCs w:val="22"/>
          <w:lang w:val="id-ID"/>
        </w:rPr>
      </w:pPr>
    </w:p>
    <w:p w:rsidR="00A66F43" w:rsidRPr="00481B44" w:rsidRDefault="00A66F43" w:rsidP="00481B44">
      <w:pPr>
        <w:ind w:left="284" w:hanging="360"/>
        <w:jc w:val="both"/>
        <w:rPr>
          <w:rFonts w:ascii="Arial Narrow" w:hAnsi="Arial Narrow" w:cs="Arial"/>
          <w:bCs/>
          <w:sz w:val="22"/>
          <w:szCs w:val="22"/>
        </w:rPr>
      </w:pPr>
      <w:r w:rsidRPr="00481B44">
        <w:rPr>
          <w:rFonts w:ascii="Arial Narrow" w:hAnsi="Arial Narrow" w:cs="Arial"/>
          <w:bCs/>
          <w:sz w:val="22"/>
          <w:szCs w:val="22"/>
          <w:lang w:val="fi-FI"/>
        </w:rPr>
        <w:t xml:space="preserve">*  Tuliskan mata kuliah pilihan sebagai mata kuliah pilihan I, mata kuliah pilihan II, dst. </w:t>
      </w:r>
      <w:r w:rsidRPr="00481B44">
        <w:rPr>
          <w:rFonts w:ascii="Arial Narrow" w:hAnsi="Arial Narrow" w:cs="Arial"/>
          <w:bCs/>
          <w:sz w:val="22"/>
          <w:szCs w:val="22"/>
        </w:rPr>
        <w:t>(nama-nama mata kuliah pilihan yang dilaksanakan dicantumkan dalam tabel 5.1.3.)</w:t>
      </w:r>
    </w:p>
    <w:p w:rsidR="00A66F43" w:rsidRDefault="00A66F43" w:rsidP="00481B44">
      <w:pPr>
        <w:ind w:left="284" w:hanging="360"/>
        <w:jc w:val="both"/>
        <w:rPr>
          <w:rFonts w:ascii="Arial Narrow" w:hAnsi="Arial Narrow" w:cs="Arial"/>
          <w:bCs/>
          <w:sz w:val="22"/>
          <w:szCs w:val="22"/>
          <w:lang w:val="id-ID"/>
        </w:rPr>
      </w:pPr>
      <w:r w:rsidRPr="00481B44">
        <w:rPr>
          <w:rFonts w:ascii="Arial Narrow" w:hAnsi="Arial Narrow" w:cs="Arial"/>
          <w:bCs/>
          <w:sz w:val="22"/>
          <w:szCs w:val="22"/>
        </w:rPr>
        <w:t xml:space="preserve">**   Menurut rujukan </w:t>
      </w:r>
      <w:r w:rsidRPr="00481B44">
        <w:rPr>
          <w:rFonts w:ascii="Arial Narrow" w:hAnsi="Arial Narrow" w:cs="Arial"/>
          <w:bCs/>
          <w:i/>
          <w:sz w:val="22"/>
          <w:szCs w:val="22"/>
        </w:rPr>
        <w:t>peer group</w:t>
      </w:r>
      <w:r w:rsidRPr="00481B44">
        <w:rPr>
          <w:rFonts w:ascii="Arial Narrow" w:hAnsi="Arial Narrow" w:cs="Arial"/>
          <w:bCs/>
          <w:sz w:val="22"/>
          <w:szCs w:val="22"/>
        </w:rPr>
        <w:t xml:space="preserve"> / SK Mendiknas 045/2002 (ps. 3 ayat 2e)</w:t>
      </w:r>
    </w:p>
    <w:p w:rsidR="00CC3D2E" w:rsidRDefault="00CC3D2E" w:rsidP="00481B44">
      <w:pPr>
        <w:ind w:left="284" w:hanging="360"/>
        <w:jc w:val="both"/>
        <w:rPr>
          <w:rFonts w:ascii="Arial Narrow" w:hAnsi="Arial Narrow" w:cs="Arial"/>
          <w:bCs/>
          <w:sz w:val="22"/>
          <w:szCs w:val="22"/>
        </w:rPr>
      </w:pPr>
    </w:p>
    <w:p w:rsidR="00145618" w:rsidRDefault="00145618" w:rsidP="00481B44">
      <w:pPr>
        <w:ind w:left="284" w:hanging="360"/>
        <w:jc w:val="both"/>
        <w:rPr>
          <w:rFonts w:ascii="Arial Narrow" w:hAnsi="Arial Narrow" w:cs="Arial"/>
          <w:bCs/>
          <w:sz w:val="22"/>
          <w:szCs w:val="22"/>
        </w:rPr>
      </w:pPr>
    </w:p>
    <w:p w:rsidR="00A6349E" w:rsidRDefault="00A6349E" w:rsidP="00481B44">
      <w:pPr>
        <w:ind w:left="284" w:hanging="360"/>
        <w:jc w:val="both"/>
        <w:rPr>
          <w:rFonts w:ascii="Arial Narrow" w:hAnsi="Arial Narrow" w:cs="Arial"/>
          <w:bCs/>
          <w:sz w:val="22"/>
          <w:szCs w:val="22"/>
        </w:rPr>
      </w:pPr>
    </w:p>
    <w:p w:rsidR="00145618" w:rsidRPr="00145618" w:rsidRDefault="00145618" w:rsidP="00481B44">
      <w:pPr>
        <w:ind w:left="284" w:hanging="360"/>
        <w:jc w:val="both"/>
        <w:rPr>
          <w:rFonts w:ascii="Arial Narrow" w:hAnsi="Arial Narrow" w:cs="Arial"/>
          <w:bCs/>
          <w:sz w:val="22"/>
          <w:szCs w:val="22"/>
        </w:rPr>
      </w:pPr>
    </w:p>
    <w:p w:rsidR="00E31BFF" w:rsidRPr="00944EB5" w:rsidRDefault="00944EB5" w:rsidP="00E31BFF">
      <w:pPr>
        <w:rPr>
          <w:rFonts w:ascii="Tahoma" w:hAnsi="Tahoma" w:cs="Tahoma"/>
          <w:b/>
          <w:bCs/>
          <w:noProof/>
          <w:color w:val="000000"/>
          <w:sz w:val="22"/>
          <w:szCs w:val="22"/>
        </w:rPr>
      </w:pPr>
      <w:r>
        <w:rPr>
          <w:rFonts w:ascii="Tahoma" w:hAnsi="Tahoma" w:cs="Tahoma"/>
          <w:b/>
          <w:bCs/>
          <w:noProof/>
          <w:color w:val="000000"/>
          <w:sz w:val="22"/>
          <w:szCs w:val="22"/>
          <w:lang w:val="id-ID"/>
        </w:rPr>
        <w:lastRenderedPageBreak/>
        <w:t>H.4</w:t>
      </w:r>
      <w:r w:rsidR="00E31BFF" w:rsidRPr="00944EB5">
        <w:rPr>
          <w:rFonts w:ascii="Tahoma" w:hAnsi="Tahoma" w:cs="Tahoma"/>
          <w:b/>
          <w:bCs/>
          <w:noProof/>
          <w:color w:val="000000"/>
          <w:sz w:val="22"/>
          <w:szCs w:val="22"/>
        </w:rPr>
        <w:t xml:space="preserve">) </w:t>
      </w:r>
      <w:r w:rsidR="005F26BB">
        <w:rPr>
          <w:rFonts w:ascii="Tahoma" w:hAnsi="Tahoma" w:cs="Tahoma"/>
          <w:b/>
          <w:bCs/>
          <w:noProof/>
          <w:color w:val="000000"/>
        </w:rPr>
        <w:t>Jurusan</w:t>
      </w:r>
      <w:r w:rsidR="00BF5CA4">
        <w:rPr>
          <w:rFonts w:ascii="Tahoma" w:hAnsi="Tahoma" w:cs="Tahoma"/>
          <w:b/>
          <w:bCs/>
          <w:noProof/>
          <w:color w:val="000000"/>
        </w:rPr>
        <w:t xml:space="preserve">/Program Studi </w:t>
      </w:r>
      <w:r w:rsidRPr="00944EB5">
        <w:rPr>
          <w:rFonts w:ascii="Tahoma" w:hAnsi="Tahoma" w:cs="Tahoma"/>
          <w:b/>
          <w:bCs/>
          <w:noProof/>
          <w:color w:val="000000"/>
          <w:lang w:val="id-ID"/>
        </w:rPr>
        <w:t>Tradisi Lisan</w:t>
      </w:r>
    </w:p>
    <w:p w:rsidR="002C2AFA" w:rsidRPr="00D53CBF" w:rsidRDefault="002C2AFA" w:rsidP="002C2AFA">
      <w:pPr>
        <w:rPr>
          <w:rFonts w:ascii="Tahoma" w:hAnsi="Tahoma" w:cs="Tahoma"/>
          <w:sz w:val="22"/>
          <w:szCs w:val="22"/>
        </w:rPr>
      </w:pPr>
    </w:p>
    <w:p w:rsidR="00FA4F0D" w:rsidRPr="00EE6AB7" w:rsidRDefault="00BE77F4" w:rsidP="002C2AFA">
      <w:pPr>
        <w:rPr>
          <w:rFonts w:ascii="Tahoma" w:hAnsi="Tahoma" w:cs="Tahoma"/>
          <w:sz w:val="22"/>
          <w:szCs w:val="22"/>
          <w:lang w:val="id-ID"/>
        </w:rPr>
      </w:pPr>
      <w:r w:rsidRPr="00EE6AB7">
        <w:rPr>
          <w:rFonts w:ascii="Tahoma" w:hAnsi="Tahoma" w:cs="Tahoma"/>
          <w:sz w:val="22"/>
          <w:szCs w:val="22"/>
        </w:rPr>
        <w:t xml:space="preserve">a) </w:t>
      </w:r>
      <w:r w:rsidR="00FA4F0D" w:rsidRPr="00EE6AB7">
        <w:rPr>
          <w:rFonts w:ascii="Tahoma" w:hAnsi="Tahoma" w:cs="Tahoma"/>
          <w:sz w:val="22"/>
          <w:szCs w:val="22"/>
          <w:lang w:val="id-ID"/>
        </w:rPr>
        <w:t>Profil Lulusan</w:t>
      </w:r>
    </w:p>
    <w:p w:rsidR="00EE6AB7" w:rsidRPr="00EE6AB7" w:rsidRDefault="00EE6AB7" w:rsidP="00EE6AB7">
      <w:pPr>
        <w:pStyle w:val="ListParagraph"/>
        <w:ind w:left="0"/>
        <w:jc w:val="both"/>
        <w:rPr>
          <w:rFonts w:ascii="Tahoma" w:hAnsi="Tahoma" w:cs="Tahoma"/>
          <w:noProof/>
          <w:sz w:val="22"/>
          <w:szCs w:val="22"/>
          <w:lang w:val="id-ID"/>
        </w:rPr>
      </w:pPr>
      <w:r w:rsidRPr="00EE6AB7">
        <w:rPr>
          <w:rFonts w:ascii="Tahoma" w:hAnsi="Tahoma" w:cs="Tahoma"/>
          <w:noProof/>
          <w:sz w:val="22"/>
          <w:szCs w:val="22"/>
        </w:rPr>
        <w:t xml:space="preserve">Profil lulusan </w:t>
      </w:r>
      <w:r w:rsidRPr="00EE6AB7">
        <w:rPr>
          <w:rFonts w:ascii="Tahoma" w:hAnsi="Tahoma" w:cs="Tahoma"/>
          <w:noProof/>
          <w:sz w:val="22"/>
          <w:szCs w:val="22"/>
          <w:lang w:val="id-ID"/>
        </w:rPr>
        <w:t xml:space="preserve">Program </w:t>
      </w:r>
      <w:r w:rsidRPr="00EE6AB7">
        <w:rPr>
          <w:rFonts w:ascii="Tahoma" w:hAnsi="Tahoma" w:cs="Tahoma"/>
          <w:b/>
          <w:noProof/>
          <w:sz w:val="22"/>
          <w:szCs w:val="22"/>
          <w:lang w:val="id-ID"/>
        </w:rPr>
        <w:t xml:space="preserve">Studi Tradisi Lisan </w:t>
      </w:r>
      <w:r w:rsidRPr="00EE6AB7">
        <w:rPr>
          <w:rFonts w:ascii="Tahoma" w:hAnsi="Tahoma" w:cs="Tahoma"/>
          <w:noProof/>
          <w:sz w:val="22"/>
          <w:szCs w:val="22"/>
        </w:rPr>
        <w:t xml:space="preserve">Fakultas </w:t>
      </w:r>
      <w:r w:rsidRPr="00EE6AB7">
        <w:rPr>
          <w:rFonts w:ascii="Tahoma" w:hAnsi="Tahoma" w:cs="Tahoma"/>
          <w:noProof/>
          <w:sz w:val="22"/>
          <w:szCs w:val="22"/>
          <w:lang w:val="id-ID"/>
        </w:rPr>
        <w:t xml:space="preserve">Ilmu Budaya(FIB)  </w:t>
      </w:r>
      <w:r w:rsidRPr="00EE6AB7">
        <w:rPr>
          <w:rFonts w:ascii="Tahoma" w:hAnsi="Tahoma" w:cs="Tahoma"/>
          <w:noProof/>
          <w:sz w:val="22"/>
          <w:szCs w:val="22"/>
        </w:rPr>
        <w:t>adalah</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 xml:space="preserve">Ahli Tradisi (mampu melakukan pencatatan, pemeliharaan dan pengelolaan tradisi) </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Dosen / pengajar</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Peneliti</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Staf/ pejabat Direktorat Diplomasi dan Warisan Budaya serta Direktorat Tradisi dan Kepercayaan pada Tuhan Yang Maha Esa (Kemendikbud), Litbang Kebudayaan Kemenag, Kementerian Pariwisata, Badan Ekonomi Kreatif, Menko SDM dan Kebudayaan, Kemendagri dan Pemda-Pemda.</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Staf di bidang penyiaran (Radio dan Televisi)</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Atase Kebudayaan dan bidang kebudayaan lainnya Kemlu</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Fasilitator pengembangan masyarakat</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Konsultan di bidang pendidikan, kebudayaan  dan pariwisata</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Maestro Tradisi</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Pengelola Event Organizer, sanggar seni dan lainnya yang relevan dengan tradisi, seni dan komunitas pemilik tradisi.</w:t>
      </w:r>
    </w:p>
    <w:p w:rsidR="00EE6AB7" w:rsidRPr="00EE6AB7" w:rsidRDefault="00EE6AB7" w:rsidP="00EE6AB7">
      <w:pPr>
        <w:pStyle w:val="ListParagraph"/>
        <w:numPr>
          <w:ilvl w:val="0"/>
          <w:numId w:val="190"/>
        </w:numPr>
        <w:ind w:left="284" w:hanging="284"/>
        <w:jc w:val="both"/>
        <w:rPr>
          <w:rFonts w:ascii="Tahoma" w:hAnsi="Tahoma" w:cs="Tahoma"/>
          <w:noProof/>
          <w:sz w:val="22"/>
          <w:szCs w:val="22"/>
          <w:lang w:val="id-ID"/>
        </w:rPr>
      </w:pPr>
      <w:r w:rsidRPr="00EE6AB7">
        <w:rPr>
          <w:rFonts w:ascii="Tahoma" w:hAnsi="Tahoma" w:cs="Tahoma"/>
          <w:noProof/>
          <w:sz w:val="22"/>
          <w:szCs w:val="22"/>
          <w:lang w:val="id-ID"/>
        </w:rPr>
        <w:t>Jurnalis</w:t>
      </w:r>
    </w:p>
    <w:p w:rsidR="00EE6AB7" w:rsidRPr="00EE6AB7" w:rsidRDefault="00EE6AB7" w:rsidP="00EE6AB7">
      <w:pPr>
        <w:rPr>
          <w:rFonts w:ascii="Tahoma" w:hAnsi="Tahoma" w:cs="Tahoma"/>
          <w:b/>
          <w:noProof/>
          <w:sz w:val="22"/>
          <w:szCs w:val="22"/>
          <w:lang w:val="id-ID"/>
        </w:rPr>
      </w:pPr>
    </w:p>
    <w:p w:rsidR="00EE6AB7" w:rsidRPr="00EE6AB7" w:rsidRDefault="00EE6AB7" w:rsidP="00EE6AB7">
      <w:pPr>
        <w:pStyle w:val="ListParagraph"/>
        <w:numPr>
          <w:ilvl w:val="5"/>
          <w:numId w:val="26"/>
        </w:numPr>
        <w:ind w:left="284"/>
        <w:jc w:val="both"/>
        <w:rPr>
          <w:rFonts w:ascii="Tahoma" w:hAnsi="Tahoma" w:cs="Tahoma"/>
          <w:noProof/>
          <w:sz w:val="22"/>
          <w:szCs w:val="22"/>
          <w:lang w:val="id-ID"/>
        </w:rPr>
      </w:pPr>
      <w:r w:rsidRPr="00EE6AB7">
        <w:rPr>
          <w:rFonts w:ascii="Tahoma" w:hAnsi="Tahoma" w:cs="Tahoma"/>
          <w:noProof/>
          <w:sz w:val="22"/>
          <w:szCs w:val="22"/>
          <w:lang w:val="id-ID"/>
        </w:rPr>
        <w:t xml:space="preserve">Capaian Pembelajaran Program </w:t>
      </w:r>
      <w:r w:rsidRPr="00EE6AB7">
        <w:rPr>
          <w:rFonts w:ascii="Tahoma" w:hAnsi="Tahoma" w:cs="Tahoma"/>
          <w:b/>
          <w:noProof/>
          <w:sz w:val="22"/>
          <w:szCs w:val="22"/>
          <w:lang w:val="id-ID"/>
        </w:rPr>
        <w:t xml:space="preserve">Studi Tradisi Lisan </w:t>
      </w:r>
      <w:r w:rsidRPr="00EE6AB7">
        <w:rPr>
          <w:rFonts w:ascii="Tahoma" w:hAnsi="Tahoma" w:cs="Tahoma"/>
          <w:noProof/>
          <w:sz w:val="22"/>
          <w:szCs w:val="22"/>
        </w:rPr>
        <w:t xml:space="preserve">Fakultas </w:t>
      </w:r>
      <w:r w:rsidRPr="00EE6AB7">
        <w:rPr>
          <w:rFonts w:ascii="Tahoma" w:hAnsi="Tahoma" w:cs="Tahoma"/>
          <w:noProof/>
          <w:sz w:val="22"/>
          <w:szCs w:val="22"/>
          <w:lang w:val="id-ID"/>
        </w:rPr>
        <w:t xml:space="preserve">Ilmu Budaya(FIB)  </w:t>
      </w:r>
      <w:r w:rsidRPr="00EE6AB7">
        <w:rPr>
          <w:rFonts w:ascii="Tahoma" w:hAnsi="Tahoma" w:cs="Tahoma"/>
          <w:noProof/>
          <w:sz w:val="22"/>
          <w:szCs w:val="22"/>
        </w:rPr>
        <w:t>adalah:</w:t>
      </w:r>
    </w:p>
    <w:p w:rsidR="00EE6AB7" w:rsidRPr="00EE6AB7" w:rsidRDefault="00EE6AB7" w:rsidP="00EE6AB7">
      <w:pPr>
        <w:pStyle w:val="ListParagraph"/>
        <w:numPr>
          <w:ilvl w:val="0"/>
          <w:numId w:val="191"/>
        </w:numPr>
        <w:ind w:left="284" w:hanging="284"/>
        <w:jc w:val="both"/>
        <w:rPr>
          <w:rFonts w:ascii="Tahoma" w:hAnsi="Tahoma" w:cs="Tahoma"/>
          <w:b/>
          <w:noProof/>
          <w:sz w:val="22"/>
          <w:szCs w:val="22"/>
          <w:lang w:val="id-ID"/>
        </w:rPr>
      </w:pPr>
      <w:r w:rsidRPr="00EE6AB7">
        <w:rPr>
          <w:rFonts w:ascii="Tahoma" w:hAnsi="Tahoma" w:cs="Tahoma"/>
          <w:b/>
          <w:noProof/>
          <w:sz w:val="22"/>
          <w:szCs w:val="22"/>
          <w:lang w:val="id-ID"/>
        </w:rPr>
        <w:t>Penguasaan bidang pengetahuan (</w:t>
      </w:r>
      <w:r w:rsidRPr="00EE6AB7">
        <w:rPr>
          <w:rFonts w:ascii="Tahoma" w:hAnsi="Tahoma" w:cs="Tahoma"/>
          <w:b/>
          <w:i/>
          <w:noProof/>
          <w:sz w:val="22"/>
          <w:szCs w:val="22"/>
          <w:lang w:val="id-ID"/>
        </w:rPr>
        <w:t>sciences</w:t>
      </w:r>
      <w:r w:rsidRPr="00EE6AB7">
        <w:rPr>
          <w:rFonts w:ascii="Tahoma" w:hAnsi="Tahoma" w:cs="Tahoma"/>
          <w:b/>
          <w:noProof/>
          <w:sz w:val="22"/>
          <w:szCs w:val="22"/>
          <w:lang w:val="id-ID"/>
        </w:rPr>
        <w:t xml:space="preserve">)  </w:t>
      </w:r>
    </w:p>
    <w:p w:rsidR="00EE6AB7" w:rsidRPr="00EE6AB7" w:rsidRDefault="00EE6AB7" w:rsidP="00EE6AB7">
      <w:pPr>
        <w:pStyle w:val="ListParagraph"/>
        <w:numPr>
          <w:ilvl w:val="0"/>
          <w:numId w:val="193"/>
        </w:numPr>
        <w:autoSpaceDE w:val="0"/>
        <w:autoSpaceDN w:val="0"/>
        <w:adjustRightInd w:val="0"/>
        <w:ind w:left="567" w:hanging="283"/>
        <w:rPr>
          <w:rFonts w:ascii="Tahoma" w:hAnsi="Tahoma" w:cs="Tahoma"/>
          <w:color w:val="000000"/>
          <w:sz w:val="22"/>
          <w:szCs w:val="22"/>
          <w:lang w:eastAsia="id-ID"/>
        </w:rPr>
      </w:pPr>
      <w:r w:rsidRPr="00EE6AB7">
        <w:rPr>
          <w:rFonts w:ascii="Tahoma" w:hAnsi="Tahoma" w:cs="Tahoma"/>
          <w:color w:val="000000"/>
          <w:sz w:val="22"/>
          <w:szCs w:val="22"/>
          <w:lang w:eastAsia="id-ID"/>
        </w:rPr>
        <w:t>Menguasai teori, konsep, dan metode kajian tradisi lisan.</w:t>
      </w:r>
    </w:p>
    <w:p w:rsidR="00EE6AB7" w:rsidRPr="00EE6AB7" w:rsidRDefault="00EE6AB7" w:rsidP="00EE6AB7">
      <w:pPr>
        <w:numPr>
          <w:ilvl w:val="0"/>
          <w:numId w:val="193"/>
        </w:numPr>
        <w:autoSpaceDE w:val="0"/>
        <w:autoSpaceDN w:val="0"/>
        <w:adjustRightInd w:val="0"/>
        <w:ind w:left="567" w:hanging="283"/>
        <w:jc w:val="both"/>
        <w:rPr>
          <w:rFonts w:ascii="Tahoma" w:hAnsi="Tahoma" w:cs="Tahoma"/>
          <w:sz w:val="22"/>
          <w:szCs w:val="22"/>
          <w:lang w:eastAsia="id-ID"/>
        </w:rPr>
      </w:pPr>
      <w:r w:rsidRPr="00EE6AB7">
        <w:rPr>
          <w:rFonts w:ascii="Tahoma" w:hAnsi="Tahoma" w:cs="Tahoma"/>
          <w:color w:val="000000"/>
          <w:sz w:val="22"/>
          <w:szCs w:val="22"/>
          <w:lang w:eastAsia="id-ID"/>
        </w:rPr>
        <w:t xml:space="preserve">Menguasai isu-isu </w:t>
      </w:r>
      <w:r w:rsidRPr="00EE6AB7">
        <w:rPr>
          <w:rFonts w:ascii="Tahoma" w:hAnsi="Tahoma" w:cs="Tahoma"/>
          <w:sz w:val="22"/>
          <w:szCs w:val="22"/>
        </w:rPr>
        <w:t>tradisi lisan yang dihadapi masyarakat di wilayah pesisir dan pedesaan</w:t>
      </w:r>
      <w:r w:rsidRPr="00EE6AB7">
        <w:rPr>
          <w:rFonts w:ascii="Tahoma" w:hAnsi="Tahoma" w:cs="Tahoma"/>
          <w:color w:val="000000"/>
          <w:sz w:val="22"/>
          <w:szCs w:val="22"/>
          <w:lang w:eastAsia="id-ID"/>
        </w:rPr>
        <w:t>.</w:t>
      </w:r>
    </w:p>
    <w:p w:rsidR="00EE6AB7" w:rsidRPr="00EE6AB7" w:rsidRDefault="00EE6AB7" w:rsidP="00EE6AB7">
      <w:pPr>
        <w:numPr>
          <w:ilvl w:val="0"/>
          <w:numId w:val="193"/>
        </w:numPr>
        <w:autoSpaceDE w:val="0"/>
        <w:autoSpaceDN w:val="0"/>
        <w:adjustRightInd w:val="0"/>
        <w:ind w:left="567" w:hanging="283"/>
        <w:jc w:val="both"/>
        <w:rPr>
          <w:rFonts w:ascii="Tahoma" w:hAnsi="Tahoma" w:cs="Tahoma"/>
          <w:sz w:val="22"/>
          <w:szCs w:val="22"/>
          <w:lang w:eastAsia="id-ID"/>
        </w:rPr>
      </w:pPr>
      <w:r w:rsidRPr="00EE6AB7">
        <w:rPr>
          <w:rFonts w:ascii="Tahoma" w:hAnsi="Tahoma" w:cs="Tahoma"/>
          <w:sz w:val="22"/>
          <w:szCs w:val="22"/>
        </w:rPr>
        <w:t>Mampu mengembangkan</w:t>
      </w:r>
      <w:r w:rsidRPr="00EE6AB7">
        <w:rPr>
          <w:rFonts w:ascii="Tahoma" w:hAnsi="Tahoma" w:cs="Tahoma"/>
          <w:sz w:val="22"/>
          <w:szCs w:val="22"/>
          <w:lang w:val="id-ID"/>
        </w:rPr>
        <w:t xml:space="preserve"> </w:t>
      </w:r>
      <w:r w:rsidRPr="00EE6AB7">
        <w:rPr>
          <w:rFonts w:ascii="Tahoma" w:hAnsi="Tahoma" w:cs="Tahoma"/>
          <w:sz w:val="22"/>
          <w:szCs w:val="22"/>
        </w:rPr>
        <w:t>gagasan-gagasan kreatif, inovatif, adaptif, produktif dan kompetitif dalam bidang tradisi lisan</w:t>
      </w:r>
    </w:p>
    <w:p w:rsidR="00EE6AB7" w:rsidRPr="00EE6AB7" w:rsidRDefault="00EE6AB7" w:rsidP="00EE6AB7">
      <w:pPr>
        <w:numPr>
          <w:ilvl w:val="0"/>
          <w:numId w:val="193"/>
        </w:numPr>
        <w:autoSpaceDE w:val="0"/>
        <w:autoSpaceDN w:val="0"/>
        <w:adjustRightInd w:val="0"/>
        <w:ind w:left="567" w:hanging="283"/>
        <w:jc w:val="both"/>
        <w:rPr>
          <w:rFonts w:ascii="Tahoma" w:hAnsi="Tahoma" w:cs="Tahoma"/>
          <w:sz w:val="22"/>
          <w:szCs w:val="22"/>
          <w:lang w:eastAsia="id-ID"/>
        </w:rPr>
      </w:pPr>
      <w:r w:rsidRPr="00EE6AB7">
        <w:rPr>
          <w:rFonts w:ascii="Tahoma" w:hAnsi="Tahoma" w:cs="Tahoma"/>
          <w:color w:val="000000"/>
          <w:sz w:val="22"/>
          <w:szCs w:val="22"/>
          <w:lang w:eastAsia="id-ID"/>
        </w:rPr>
        <w:t xml:space="preserve">Memiliki </w:t>
      </w:r>
      <w:r w:rsidRPr="00EE6AB7">
        <w:rPr>
          <w:rFonts w:ascii="Tahoma" w:hAnsi="Tahoma" w:cs="Tahoma"/>
          <w:color w:val="000000"/>
          <w:sz w:val="22"/>
          <w:szCs w:val="22"/>
        </w:rPr>
        <w:t>kemampuan mendesain perekonomian secara kreatif</w:t>
      </w:r>
      <w:r w:rsidRPr="00EE6AB7">
        <w:rPr>
          <w:rFonts w:ascii="Tahoma" w:hAnsi="Tahoma" w:cs="Tahoma"/>
          <w:color w:val="000000"/>
          <w:sz w:val="22"/>
          <w:szCs w:val="22"/>
          <w:lang w:eastAsia="id-ID"/>
        </w:rPr>
        <w:t>.</w:t>
      </w:r>
    </w:p>
    <w:p w:rsidR="00EE6AB7" w:rsidRPr="00EE6AB7" w:rsidRDefault="00EE6AB7" w:rsidP="00EE6AB7">
      <w:pPr>
        <w:numPr>
          <w:ilvl w:val="0"/>
          <w:numId w:val="193"/>
        </w:numPr>
        <w:autoSpaceDE w:val="0"/>
        <w:autoSpaceDN w:val="0"/>
        <w:adjustRightInd w:val="0"/>
        <w:ind w:left="567" w:hanging="283"/>
        <w:jc w:val="both"/>
        <w:rPr>
          <w:rFonts w:ascii="Tahoma" w:hAnsi="Tahoma" w:cs="Tahoma"/>
          <w:sz w:val="22"/>
          <w:szCs w:val="22"/>
          <w:lang w:eastAsia="id-ID"/>
        </w:rPr>
      </w:pPr>
      <w:r w:rsidRPr="00EE6AB7">
        <w:rPr>
          <w:rFonts w:ascii="Tahoma" w:hAnsi="Tahoma" w:cs="Tahoma"/>
          <w:sz w:val="22"/>
          <w:szCs w:val="22"/>
        </w:rPr>
        <w:t>Memiliki kemampuan berbahasa asing dan menguasai IPTEKS</w:t>
      </w:r>
      <w:r w:rsidRPr="00EE6AB7">
        <w:rPr>
          <w:rFonts w:ascii="Tahoma" w:hAnsi="Tahoma" w:cs="Tahoma"/>
          <w:color w:val="000000"/>
          <w:sz w:val="22"/>
          <w:szCs w:val="22"/>
        </w:rPr>
        <w:t>.</w:t>
      </w:r>
    </w:p>
    <w:p w:rsidR="00EE6AB7" w:rsidRPr="00EE6AB7" w:rsidRDefault="00EE6AB7" w:rsidP="00EE6AB7">
      <w:pPr>
        <w:autoSpaceDE w:val="0"/>
        <w:autoSpaceDN w:val="0"/>
        <w:adjustRightInd w:val="0"/>
        <w:ind w:left="1440"/>
        <w:jc w:val="both"/>
        <w:rPr>
          <w:rFonts w:ascii="Tahoma" w:hAnsi="Tahoma" w:cs="Tahoma"/>
          <w:sz w:val="22"/>
          <w:szCs w:val="22"/>
          <w:lang w:eastAsia="id-ID"/>
        </w:rPr>
      </w:pPr>
    </w:p>
    <w:p w:rsidR="00EE6AB7" w:rsidRPr="00EE6AB7" w:rsidRDefault="00EE6AB7" w:rsidP="00EE6AB7">
      <w:pPr>
        <w:pStyle w:val="ListParagraph"/>
        <w:numPr>
          <w:ilvl w:val="0"/>
          <w:numId w:val="191"/>
        </w:numPr>
        <w:ind w:left="284" w:hanging="284"/>
        <w:jc w:val="both"/>
        <w:rPr>
          <w:rFonts w:ascii="Tahoma" w:hAnsi="Tahoma" w:cs="Tahoma"/>
          <w:b/>
          <w:noProof/>
          <w:sz w:val="22"/>
          <w:szCs w:val="22"/>
          <w:lang w:val="id-ID"/>
        </w:rPr>
      </w:pPr>
      <w:r w:rsidRPr="00EE6AB7">
        <w:rPr>
          <w:rFonts w:ascii="Tahoma" w:hAnsi="Tahoma" w:cs="Tahoma"/>
          <w:b/>
          <w:noProof/>
          <w:sz w:val="22"/>
          <w:szCs w:val="22"/>
          <w:lang w:val="id-ID"/>
        </w:rPr>
        <w:t>Penguasaan bidang keterampilan (</w:t>
      </w:r>
      <w:r w:rsidRPr="00EE6AB7">
        <w:rPr>
          <w:rFonts w:ascii="Tahoma" w:hAnsi="Tahoma" w:cs="Tahoma"/>
          <w:b/>
          <w:i/>
          <w:noProof/>
          <w:sz w:val="22"/>
          <w:szCs w:val="22"/>
          <w:lang w:val="id-ID"/>
        </w:rPr>
        <w:t>skill</w:t>
      </w:r>
      <w:r w:rsidRPr="00EE6AB7">
        <w:rPr>
          <w:rFonts w:ascii="Tahoma" w:hAnsi="Tahoma" w:cs="Tahoma"/>
          <w:b/>
          <w:noProof/>
          <w:sz w:val="22"/>
          <w:szCs w:val="22"/>
          <w:lang w:val="id-ID"/>
        </w:rPr>
        <w:t>)</w:t>
      </w:r>
    </w:p>
    <w:p w:rsidR="00EE6AB7" w:rsidRPr="00EE6AB7" w:rsidRDefault="00EE6AB7" w:rsidP="00EE6AB7">
      <w:pPr>
        <w:pStyle w:val="ListParagraph"/>
        <w:numPr>
          <w:ilvl w:val="1"/>
          <w:numId w:val="195"/>
        </w:numPr>
        <w:ind w:left="567" w:hanging="283"/>
        <w:jc w:val="both"/>
        <w:rPr>
          <w:rFonts w:ascii="Tahoma" w:hAnsi="Tahoma" w:cs="Tahoma"/>
          <w:noProof/>
          <w:sz w:val="22"/>
          <w:szCs w:val="22"/>
        </w:rPr>
      </w:pPr>
      <w:r w:rsidRPr="00EE6AB7">
        <w:rPr>
          <w:rFonts w:ascii="Tahoma" w:hAnsi="Tahoma" w:cs="Tahoma"/>
          <w:sz w:val="22"/>
          <w:szCs w:val="22"/>
        </w:rPr>
        <w:t>Mampu mengidentifikasi, menganalisis serta memecahkan</w:t>
      </w:r>
      <w:r w:rsidRPr="00EE6AB7">
        <w:rPr>
          <w:rFonts w:ascii="Tahoma" w:hAnsi="Tahoma" w:cs="Tahoma"/>
          <w:sz w:val="22"/>
          <w:szCs w:val="22"/>
          <w:lang w:val="sv-SE"/>
        </w:rPr>
        <w:t xml:space="preserve"> </w:t>
      </w:r>
      <w:r w:rsidRPr="00EE6AB7">
        <w:rPr>
          <w:rFonts w:ascii="Tahoma" w:hAnsi="Tahoma" w:cs="Tahoma"/>
          <w:sz w:val="22"/>
          <w:szCs w:val="22"/>
        </w:rPr>
        <w:t xml:space="preserve">berbagai </w:t>
      </w:r>
      <w:r w:rsidRPr="00EE6AB7">
        <w:rPr>
          <w:rFonts w:ascii="Tahoma" w:hAnsi="Tahoma" w:cs="Tahoma"/>
          <w:sz w:val="22"/>
          <w:szCs w:val="22"/>
          <w:lang w:val="sv-SE"/>
        </w:rPr>
        <w:t xml:space="preserve">masalah </w:t>
      </w:r>
      <w:r w:rsidRPr="00EE6AB7">
        <w:rPr>
          <w:rFonts w:ascii="Tahoma" w:hAnsi="Tahoma" w:cs="Tahoma"/>
          <w:sz w:val="22"/>
          <w:szCs w:val="22"/>
        </w:rPr>
        <w:t>terkait isu-isu tradisi lisan yang dihadapi masyarakat di wilayah pesisir dan pedesaan.</w:t>
      </w:r>
    </w:p>
    <w:p w:rsidR="00EE6AB7" w:rsidRPr="00EE6AB7" w:rsidRDefault="00EE6AB7" w:rsidP="00EE6AB7">
      <w:pPr>
        <w:pStyle w:val="ListParagraph"/>
        <w:numPr>
          <w:ilvl w:val="1"/>
          <w:numId w:val="195"/>
        </w:numPr>
        <w:ind w:left="567" w:hanging="283"/>
        <w:jc w:val="both"/>
        <w:rPr>
          <w:rFonts w:ascii="Tahoma" w:hAnsi="Tahoma" w:cs="Tahoma"/>
          <w:noProof/>
          <w:sz w:val="22"/>
          <w:szCs w:val="22"/>
        </w:rPr>
      </w:pPr>
      <w:r w:rsidRPr="00EE6AB7">
        <w:rPr>
          <w:rFonts w:ascii="Tahoma" w:hAnsi="Tahoma" w:cs="Tahoma"/>
          <w:sz w:val="22"/>
          <w:szCs w:val="22"/>
        </w:rPr>
        <w:t>Mampu m</w:t>
      </w:r>
      <w:r w:rsidRPr="00EE6AB7">
        <w:rPr>
          <w:rFonts w:ascii="Tahoma" w:hAnsi="Tahoma" w:cs="Tahoma"/>
          <w:sz w:val="22"/>
          <w:szCs w:val="22"/>
          <w:lang w:val="sv-SE"/>
        </w:rPr>
        <w:t>elaksanakan penelitian dengan menggunakan/menerapkan teori dan me</w:t>
      </w:r>
      <w:r w:rsidRPr="00EE6AB7">
        <w:rPr>
          <w:rFonts w:ascii="Tahoma" w:hAnsi="Tahoma" w:cs="Tahoma"/>
          <w:sz w:val="22"/>
          <w:szCs w:val="22"/>
        </w:rPr>
        <w:t>tode kajian tradisi lisan.</w:t>
      </w:r>
    </w:p>
    <w:p w:rsidR="00EE6AB7" w:rsidRPr="00EE6AB7" w:rsidRDefault="00EE6AB7" w:rsidP="00EE6AB7">
      <w:pPr>
        <w:pStyle w:val="ListParagraph"/>
        <w:numPr>
          <w:ilvl w:val="1"/>
          <w:numId w:val="195"/>
        </w:numPr>
        <w:ind w:left="567" w:hanging="283"/>
        <w:jc w:val="both"/>
        <w:rPr>
          <w:rFonts w:ascii="Tahoma" w:hAnsi="Tahoma" w:cs="Tahoma"/>
          <w:noProof/>
          <w:sz w:val="22"/>
          <w:szCs w:val="22"/>
        </w:rPr>
      </w:pPr>
      <w:r w:rsidRPr="00EE6AB7">
        <w:rPr>
          <w:rFonts w:ascii="Tahoma" w:hAnsi="Tahoma" w:cs="Tahoma"/>
          <w:sz w:val="22"/>
          <w:szCs w:val="22"/>
        </w:rPr>
        <w:t xml:space="preserve">Memiliki kemapuan berwirausaha </w:t>
      </w:r>
      <w:r w:rsidRPr="00EE6AB7">
        <w:rPr>
          <w:rFonts w:ascii="Tahoma" w:hAnsi="Tahoma" w:cs="Tahoma"/>
          <w:sz w:val="22"/>
          <w:szCs w:val="22"/>
          <w:lang w:val="sv-SE"/>
        </w:rPr>
        <w:t>melalui inovasi, kemandirian dan kreatifitas</w:t>
      </w:r>
      <w:r w:rsidRPr="00EE6AB7">
        <w:rPr>
          <w:rFonts w:ascii="Tahoma" w:hAnsi="Tahoma" w:cs="Tahoma"/>
          <w:sz w:val="22"/>
          <w:szCs w:val="22"/>
        </w:rPr>
        <w:t>.</w:t>
      </w:r>
    </w:p>
    <w:p w:rsidR="00EE6AB7" w:rsidRPr="00EE6AB7" w:rsidRDefault="00EE6AB7" w:rsidP="00EE6AB7">
      <w:pPr>
        <w:pStyle w:val="ListParagraph"/>
        <w:numPr>
          <w:ilvl w:val="1"/>
          <w:numId w:val="195"/>
        </w:numPr>
        <w:ind w:left="567" w:hanging="283"/>
        <w:jc w:val="both"/>
        <w:rPr>
          <w:rFonts w:ascii="Tahoma" w:hAnsi="Tahoma" w:cs="Tahoma"/>
          <w:noProof/>
          <w:sz w:val="22"/>
          <w:szCs w:val="22"/>
        </w:rPr>
      </w:pPr>
      <w:r w:rsidRPr="00EE6AB7">
        <w:rPr>
          <w:rFonts w:ascii="Tahoma" w:hAnsi="Tahoma" w:cs="Tahoma"/>
          <w:noProof/>
          <w:sz w:val="22"/>
          <w:szCs w:val="22"/>
        </w:rPr>
        <w:t>Mampu mengaplikasikan bidang keahliannya dan memanfaatkan IPTEKS  pada bidangnya dalam penyelesaian masalah serta mampu beradaptasi terhadap situasi yang dihadapi</w:t>
      </w:r>
    </w:p>
    <w:p w:rsidR="00EE6AB7" w:rsidRPr="00EE6AB7" w:rsidRDefault="00EE6AB7" w:rsidP="00EE6AB7">
      <w:pPr>
        <w:pStyle w:val="ListParagraph"/>
        <w:numPr>
          <w:ilvl w:val="0"/>
          <w:numId w:val="191"/>
        </w:numPr>
        <w:ind w:left="284" w:hanging="284"/>
        <w:jc w:val="both"/>
        <w:rPr>
          <w:rFonts w:ascii="Tahoma" w:hAnsi="Tahoma" w:cs="Tahoma"/>
          <w:b/>
          <w:noProof/>
          <w:sz w:val="22"/>
          <w:szCs w:val="22"/>
          <w:lang w:val="id-ID"/>
        </w:rPr>
      </w:pPr>
      <w:r w:rsidRPr="00EE6AB7">
        <w:rPr>
          <w:rFonts w:ascii="Tahoma" w:hAnsi="Tahoma" w:cs="Tahoma"/>
          <w:b/>
          <w:noProof/>
          <w:sz w:val="22"/>
          <w:szCs w:val="22"/>
          <w:lang w:val="id-ID"/>
        </w:rPr>
        <w:t xml:space="preserve">Penguasaan bidang manajerial </w:t>
      </w:r>
      <w:r w:rsidRPr="00EE6AB7">
        <w:rPr>
          <w:rFonts w:ascii="Tahoma" w:hAnsi="Tahoma" w:cs="Tahoma"/>
          <w:b/>
          <w:i/>
          <w:noProof/>
          <w:sz w:val="22"/>
          <w:szCs w:val="22"/>
          <w:lang w:val="id-ID"/>
        </w:rPr>
        <w:t>(know-how)</w:t>
      </w:r>
    </w:p>
    <w:p w:rsidR="00EE6AB7" w:rsidRPr="00EE6AB7" w:rsidRDefault="00EE6AB7" w:rsidP="00EE6AB7">
      <w:pPr>
        <w:pStyle w:val="ListParagraph"/>
        <w:numPr>
          <w:ilvl w:val="0"/>
          <w:numId w:val="194"/>
        </w:numPr>
        <w:ind w:left="567" w:hanging="283"/>
        <w:jc w:val="both"/>
        <w:rPr>
          <w:rFonts w:ascii="Tahoma" w:hAnsi="Tahoma" w:cs="Tahoma"/>
          <w:sz w:val="22"/>
          <w:szCs w:val="22"/>
          <w:lang w:eastAsia="id-ID"/>
        </w:rPr>
      </w:pPr>
      <w:r w:rsidRPr="00EE6AB7">
        <w:rPr>
          <w:rFonts w:ascii="Tahoma" w:hAnsi="Tahoma" w:cs="Tahoma"/>
          <w:color w:val="000000"/>
          <w:sz w:val="22"/>
          <w:szCs w:val="22"/>
          <w:lang w:eastAsia="id-ID"/>
        </w:rPr>
        <w:t xml:space="preserve">Mampu mengelola berbagai masalah tradisi lisan di dalam kehidupan masyarakat </w:t>
      </w:r>
      <w:r w:rsidRPr="00EE6AB7">
        <w:rPr>
          <w:rFonts w:ascii="Tahoma" w:hAnsi="Tahoma" w:cs="Tahoma"/>
          <w:sz w:val="22"/>
          <w:szCs w:val="22"/>
        </w:rPr>
        <w:t>di wilayah pesisir dan pedesaan</w:t>
      </w:r>
      <w:r w:rsidRPr="00EE6AB7">
        <w:rPr>
          <w:rFonts w:ascii="Tahoma" w:hAnsi="Tahoma" w:cs="Tahoma"/>
          <w:color w:val="000000"/>
          <w:sz w:val="22"/>
          <w:szCs w:val="22"/>
          <w:lang w:eastAsia="id-ID"/>
        </w:rPr>
        <w:t>.</w:t>
      </w:r>
    </w:p>
    <w:p w:rsidR="00EE6AB7" w:rsidRPr="00EE6AB7" w:rsidRDefault="00EE6AB7" w:rsidP="00EE6AB7">
      <w:pPr>
        <w:numPr>
          <w:ilvl w:val="0"/>
          <w:numId w:val="194"/>
        </w:numPr>
        <w:ind w:left="567" w:hanging="283"/>
        <w:jc w:val="both"/>
        <w:rPr>
          <w:rFonts w:ascii="Tahoma" w:hAnsi="Tahoma" w:cs="Tahoma"/>
          <w:b/>
          <w:bCs/>
          <w:color w:val="000000"/>
          <w:sz w:val="22"/>
          <w:szCs w:val="22"/>
          <w:lang w:eastAsia="id-ID"/>
        </w:rPr>
      </w:pPr>
      <w:r w:rsidRPr="00EE6AB7">
        <w:rPr>
          <w:rFonts w:ascii="Tahoma" w:hAnsi="Tahoma" w:cs="Tahoma"/>
          <w:sz w:val="22"/>
          <w:szCs w:val="22"/>
        </w:rPr>
        <w:lastRenderedPageBreak/>
        <w:t>Mampu menciptakan hubungan kerjasama dalam bidang penelitian dengan lembaga-lembaga pendidikan dan industri kreatif baik nasional maupun internasional</w:t>
      </w:r>
      <w:r w:rsidRPr="00EE6AB7">
        <w:rPr>
          <w:rFonts w:ascii="Tahoma" w:hAnsi="Tahoma" w:cs="Tahoma"/>
          <w:color w:val="000000"/>
          <w:sz w:val="22"/>
          <w:szCs w:val="22"/>
          <w:lang w:eastAsia="id-ID"/>
        </w:rPr>
        <w:t>.</w:t>
      </w:r>
    </w:p>
    <w:p w:rsidR="00EE6AB7" w:rsidRPr="00EE6AB7" w:rsidRDefault="00EE6AB7" w:rsidP="00EE6AB7">
      <w:pPr>
        <w:numPr>
          <w:ilvl w:val="0"/>
          <w:numId w:val="194"/>
        </w:numPr>
        <w:ind w:left="567" w:hanging="283"/>
        <w:jc w:val="both"/>
        <w:rPr>
          <w:rFonts w:ascii="Tahoma" w:hAnsi="Tahoma" w:cs="Tahoma"/>
          <w:b/>
          <w:bCs/>
          <w:color w:val="000000"/>
          <w:sz w:val="22"/>
          <w:szCs w:val="22"/>
          <w:lang w:eastAsia="id-ID"/>
        </w:rPr>
      </w:pPr>
      <w:r w:rsidRPr="00EE6AB7">
        <w:rPr>
          <w:rFonts w:ascii="Tahoma" w:hAnsi="Tahoma" w:cs="Tahoma"/>
          <w:noProof/>
          <w:sz w:val="22"/>
          <w:szCs w:val="22"/>
        </w:rPr>
        <w:t xml:space="preserve">Mampu mengembangkan potensi diri dan mendesain </w:t>
      </w:r>
      <w:r w:rsidRPr="00EE6AB7">
        <w:rPr>
          <w:rFonts w:ascii="Tahoma" w:hAnsi="Tahoma" w:cs="Tahoma"/>
          <w:color w:val="000000"/>
          <w:sz w:val="22"/>
          <w:szCs w:val="22"/>
        </w:rPr>
        <w:t>perekonomian secara kreatif</w:t>
      </w:r>
      <w:r w:rsidRPr="00EE6AB7">
        <w:rPr>
          <w:rFonts w:ascii="Tahoma" w:hAnsi="Tahoma" w:cs="Tahoma"/>
          <w:color w:val="000000"/>
          <w:sz w:val="22"/>
          <w:szCs w:val="22"/>
          <w:lang w:val="id-ID"/>
        </w:rPr>
        <w:t>.</w:t>
      </w:r>
    </w:p>
    <w:p w:rsidR="00EE6AB7" w:rsidRPr="00EE6AB7" w:rsidRDefault="00EE6AB7" w:rsidP="00EE6AB7">
      <w:pPr>
        <w:pStyle w:val="ListParagraph"/>
        <w:ind w:left="426"/>
        <w:jc w:val="center"/>
        <w:rPr>
          <w:rFonts w:ascii="Tahoma" w:hAnsi="Tahoma" w:cs="Tahoma"/>
          <w:b/>
          <w:noProof/>
          <w:sz w:val="22"/>
          <w:szCs w:val="22"/>
          <w:lang w:val="id-ID"/>
        </w:rPr>
      </w:pPr>
    </w:p>
    <w:p w:rsidR="00EE6AB7" w:rsidRPr="00EE6AB7" w:rsidRDefault="00EE6AB7" w:rsidP="00EE6AB7">
      <w:pPr>
        <w:pStyle w:val="ListParagraph"/>
        <w:ind w:left="426"/>
        <w:jc w:val="center"/>
        <w:rPr>
          <w:rFonts w:ascii="Tahoma" w:hAnsi="Tahoma" w:cs="Tahoma"/>
          <w:b/>
          <w:noProof/>
          <w:sz w:val="22"/>
          <w:szCs w:val="22"/>
          <w:lang w:val="id-ID"/>
        </w:rPr>
      </w:pPr>
    </w:p>
    <w:p w:rsidR="00EE6AB7" w:rsidRPr="00EE6AB7" w:rsidRDefault="00EE6AB7" w:rsidP="00EE6AB7">
      <w:pPr>
        <w:pStyle w:val="ListParagraph"/>
        <w:ind w:hanging="720"/>
        <w:jc w:val="both"/>
        <w:rPr>
          <w:rFonts w:ascii="Tahoma" w:hAnsi="Tahoma" w:cs="Tahoma"/>
          <w:noProof/>
          <w:sz w:val="22"/>
          <w:szCs w:val="22"/>
          <w:lang w:val="id-ID"/>
        </w:rPr>
      </w:pPr>
      <w:r w:rsidRPr="00EE6AB7">
        <w:rPr>
          <w:rFonts w:ascii="Tahoma" w:hAnsi="Tahoma" w:cs="Tahoma"/>
          <w:noProof/>
          <w:sz w:val="22"/>
          <w:szCs w:val="22"/>
          <w:lang w:val="id-ID"/>
        </w:rPr>
        <w:t xml:space="preserve">Struktur Mata Kuliah Program </w:t>
      </w:r>
      <w:r w:rsidRPr="00EE6AB7">
        <w:rPr>
          <w:rFonts w:ascii="Tahoma" w:hAnsi="Tahoma" w:cs="Tahoma"/>
          <w:b/>
          <w:noProof/>
          <w:sz w:val="22"/>
          <w:szCs w:val="22"/>
          <w:lang w:val="id-ID"/>
        </w:rPr>
        <w:t xml:space="preserve">Studi Tradisi Lisan </w:t>
      </w:r>
      <w:r w:rsidRPr="00EE6AB7">
        <w:rPr>
          <w:rFonts w:ascii="Tahoma" w:hAnsi="Tahoma" w:cs="Tahoma"/>
          <w:noProof/>
          <w:sz w:val="22"/>
          <w:szCs w:val="22"/>
        </w:rPr>
        <w:t xml:space="preserve">Fakultas </w:t>
      </w:r>
      <w:r w:rsidRPr="00EE6AB7">
        <w:rPr>
          <w:rFonts w:ascii="Tahoma" w:hAnsi="Tahoma" w:cs="Tahoma"/>
          <w:noProof/>
          <w:sz w:val="22"/>
          <w:szCs w:val="22"/>
          <w:lang w:val="id-ID"/>
        </w:rPr>
        <w:t xml:space="preserve">Ilmu Budaya(FIB)  </w:t>
      </w:r>
      <w:r w:rsidRPr="00EE6AB7">
        <w:rPr>
          <w:rFonts w:ascii="Tahoma" w:hAnsi="Tahoma" w:cs="Tahoma"/>
          <w:noProof/>
          <w:sz w:val="22"/>
          <w:szCs w:val="22"/>
        </w:rPr>
        <w:t>adalah:</w:t>
      </w:r>
    </w:p>
    <w:p w:rsidR="00EE6AB7" w:rsidRPr="00EE6AB7" w:rsidRDefault="00EE6AB7" w:rsidP="00EE6AB7">
      <w:pPr>
        <w:pStyle w:val="ListParagraph"/>
        <w:spacing w:line="360" w:lineRule="auto"/>
        <w:ind w:left="993"/>
        <w:jc w:val="both"/>
        <w:rPr>
          <w:rFonts w:ascii="Tahoma" w:hAnsi="Tahoma" w:cs="Tahoma"/>
          <w:noProof/>
          <w:sz w:val="22"/>
          <w:szCs w:val="22"/>
          <w:lang w:val="id-ID"/>
        </w:rPr>
      </w:pPr>
    </w:p>
    <w:tbl>
      <w:tblPr>
        <w:tblW w:w="8193" w:type="dxa"/>
        <w:tblInd w:w="-7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60"/>
        <w:gridCol w:w="6"/>
        <w:gridCol w:w="64"/>
        <w:gridCol w:w="1043"/>
        <w:gridCol w:w="2835"/>
        <w:gridCol w:w="709"/>
        <w:gridCol w:w="992"/>
        <w:gridCol w:w="992"/>
        <w:gridCol w:w="992"/>
      </w:tblGrid>
      <w:tr w:rsidR="00EE6AB7" w:rsidRPr="00545926" w:rsidTr="00545926">
        <w:trPr>
          <w:trHeight w:val="539"/>
        </w:trPr>
        <w:tc>
          <w:tcPr>
            <w:tcW w:w="560" w:type="dxa"/>
            <w:vMerge w:val="restart"/>
            <w:tcBorders>
              <w:top w:val="single" w:sz="4" w:space="0" w:color="auto"/>
            </w:tcBorders>
            <w:shd w:val="clear" w:color="auto" w:fill="EAF1DD" w:themeFill="accent3" w:themeFillTint="33"/>
            <w:vAlign w:val="center"/>
          </w:tcPr>
          <w:p w:rsidR="00EE6AB7" w:rsidRPr="00545926" w:rsidRDefault="00EE6AB7" w:rsidP="00AC515C">
            <w:pPr>
              <w:ind w:left="-1049" w:right="-108" w:firstLine="941"/>
              <w:jc w:val="center"/>
              <w:rPr>
                <w:rFonts w:ascii="Tahoma" w:hAnsi="Tahoma" w:cs="Tahoma"/>
                <w:bCs/>
                <w:noProof/>
                <w:sz w:val="20"/>
                <w:szCs w:val="22"/>
                <w:lang w:val="id-ID"/>
              </w:rPr>
            </w:pPr>
            <w:r w:rsidRPr="00545926">
              <w:rPr>
                <w:rFonts w:ascii="Tahoma" w:hAnsi="Tahoma" w:cs="Tahoma"/>
                <w:bCs/>
                <w:noProof/>
                <w:sz w:val="20"/>
                <w:szCs w:val="22"/>
                <w:lang w:val="id-ID"/>
              </w:rPr>
              <w:t>SMT</w:t>
            </w:r>
          </w:p>
        </w:tc>
        <w:tc>
          <w:tcPr>
            <w:tcW w:w="1113" w:type="dxa"/>
            <w:gridSpan w:val="3"/>
            <w:vMerge w:val="restart"/>
            <w:tcBorders>
              <w:top w:val="single" w:sz="4" w:space="0" w:color="auto"/>
            </w:tcBorders>
            <w:shd w:val="clear" w:color="auto" w:fill="EAF1DD" w:themeFill="accent3" w:themeFillTint="33"/>
            <w:vAlign w:val="center"/>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Kode MK</w:t>
            </w:r>
          </w:p>
        </w:tc>
        <w:tc>
          <w:tcPr>
            <w:tcW w:w="2835" w:type="dxa"/>
            <w:vMerge w:val="restart"/>
            <w:tcBorders>
              <w:top w:val="single" w:sz="4" w:space="0" w:color="auto"/>
            </w:tcBorders>
            <w:shd w:val="clear" w:color="auto" w:fill="EAF1DD" w:themeFill="accent3" w:themeFillTint="33"/>
            <w:vAlign w:val="center"/>
          </w:tcPr>
          <w:p w:rsidR="00EE6AB7" w:rsidRPr="00545926" w:rsidRDefault="00EE6AB7" w:rsidP="00AC515C">
            <w:pPr>
              <w:jc w:val="center"/>
              <w:rPr>
                <w:rFonts w:ascii="Tahoma" w:hAnsi="Tahoma" w:cs="Tahoma"/>
                <w:bCs/>
                <w:noProof/>
                <w:sz w:val="20"/>
                <w:szCs w:val="22"/>
              </w:rPr>
            </w:pPr>
            <w:r w:rsidRPr="00545926">
              <w:rPr>
                <w:rFonts w:ascii="Tahoma" w:hAnsi="Tahoma" w:cs="Tahoma"/>
                <w:bCs/>
                <w:noProof/>
                <w:sz w:val="20"/>
                <w:szCs w:val="22"/>
              </w:rPr>
              <w:t>Nama Mata Kuliah</w:t>
            </w:r>
          </w:p>
        </w:tc>
        <w:tc>
          <w:tcPr>
            <w:tcW w:w="709" w:type="dxa"/>
            <w:vMerge w:val="restart"/>
            <w:tcBorders>
              <w:top w:val="single" w:sz="4" w:space="0" w:color="auto"/>
              <w:right w:val="single" w:sz="4" w:space="0" w:color="auto"/>
            </w:tcBorders>
            <w:shd w:val="clear" w:color="auto" w:fill="EAF1DD" w:themeFill="accent3" w:themeFillTint="33"/>
            <w:vAlign w:val="center"/>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SKS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SKS</w:t>
            </w:r>
          </w:p>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(Teori-Praktik)</w:t>
            </w:r>
          </w:p>
        </w:tc>
        <w:tc>
          <w:tcPr>
            <w:tcW w:w="992" w:type="dxa"/>
            <w:vMerge w:val="restart"/>
            <w:tcBorders>
              <w:top w:val="single" w:sz="4" w:space="0" w:color="auto"/>
              <w:left w:val="single" w:sz="4" w:space="0" w:color="auto"/>
            </w:tcBorders>
            <w:shd w:val="clear" w:color="auto" w:fill="EAF1DD" w:themeFill="accent3" w:themeFillTint="33"/>
            <w:vAlign w:val="center"/>
          </w:tcPr>
          <w:p w:rsidR="00EE6AB7" w:rsidRPr="00545926" w:rsidRDefault="00EE6AB7" w:rsidP="00AC515C">
            <w:pPr>
              <w:ind w:right="-108"/>
              <w:jc w:val="center"/>
              <w:rPr>
                <w:rFonts w:ascii="Tahoma" w:hAnsi="Tahoma" w:cs="Tahoma"/>
                <w:bCs/>
                <w:noProof/>
                <w:sz w:val="20"/>
                <w:szCs w:val="22"/>
                <w:lang w:val="id-ID"/>
              </w:rPr>
            </w:pPr>
          </w:p>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Prasyarat</w:t>
            </w:r>
          </w:p>
        </w:tc>
      </w:tr>
      <w:tr w:rsidR="00EE6AB7" w:rsidRPr="00545926" w:rsidTr="00545926">
        <w:trPr>
          <w:trHeight w:val="253"/>
        </w:trPr>
        <w:tc>
          <w:tcPr>
            <w:tcW w:w="560" w:type="dxa"/>
            <w:vMerge/>
            <w:tcBorders>
              <w:bottom w:val="single" w:sz="4" w:space="0" w:color="auto"/>
            </w:tcBorders>
            <w:shd w:val="clear" w:color="auto" w:fill="B2A1C7"/>
          </w:tcPr>
          <w:p w:rsidR="00EE6AB7" w:rsidRPr="00545926" w:rsidRDefault="00EE6AB7" w:rsidP="00AC515C">
            <w:pPr>
              <w:ind w:left="-108" w:right="-108"/>
              <w:jc w:val="center"/>
              <w:rPr>
                <w:rFonts w:ascii="Tahoma" w:hAnsi="Tahoma" w:cs="Tahoma"/>
                <w:bCs/>
                <w:noProof/>
                <w:sz w:val="20"/>
                <w:szCs w:val="22"/>
              </w:rPr>
            </w:pPr>
          </w:p>
        </w:tc>
        <w:tc>
          <w:tcPr>
            <w:tcW w:w="1113" w:type="dxa"/>
            <w:gridSpan w:val="3"/>
            <w:vMerge/>
            <w:tcBorders>
              <w:bottom w:val="single" w:sz="4" w:space="0" w:color="auto"/>
            </w:tcBorders>
            <w:shd w:val="clear" w:color="auto" w:fill="B2A1C7"/>
          </w:tcPr>
          <w:p w:rsidR="00EE6AB7" w:rsidRPr="00545926" w:rsidRDefault="00EE6AB7" w:rsidP="00AC515C">
            <w:pPr>
              <w:ind w:left="-108" w:right="-108"/>
              <w:jc w:val="center"/>
              <w:rPr>
                <w:rFonts w:ascii="Tahoma" w:hAnsi="Tahoma" w:cs="Tahoma"/>
                <w:bCs/>
                <w:noProof/>
                <w:sz w:val="20"/>
                <w:szCs w:val="22"/>
              </w:rPr>
            </w:pPr>
          </w:p>
        </w:tc>
        <w:tc>
          <w:tcPr>
            <w:tcW w:w="2835" w:type="dxa"/>
            <w:vMerge/>
            <w:tcBorders>
              <w:bottom w:val="single" w:sz="4" w:space="0" w:color="auto"/>
            </w:tcBorders>
            <w:shd w:val="clear" w:color="auto" w:fill="B2A1C7"/>
          </w:tcPr>
          <w:p w:rsidR="00EE6AB7" w:rsidRPr="00545926" w:rsidRDefault="00EE6AB7" w:rsidP="00AC515C">
            <w:pPr>
              <w:jc w:val="center"/>
              <w:rPr>
                <w:rFonts w:ascii="Tahoma" w:hAnsi="Tahoma" w:cs="Tahoma"/>
                <w:bCs/>
                <w:noProof/>
                <w:sz w:val="20"/>
                <w:szCs w:val="22"/>
              </w:rPr>
            </w:pPr>
          </w:p>
        </w:tc>
        <w:tc>
          <w:tcPr>
            <w:tcW w:w="709" w:type="dxa"/>
            <w:vMerge/>
            <w:tcBorders>
              <w:bottom w:val="single" w:sz="4" w:space="0" w:color="auto"/>
              <w:right w:val="single" w:sz="4" w:space="0" w:color="auto"/>
            </w:tcBorders>
            <w:shd w:val="clear" w:color="auto" w:fill="B2A1C7"/>
          </w:tcPr>
          <w:p w:rsidR="00EE6AB7" w:rsidRPr="00545926" w:rsidRDefault="00EE6AB7" w:rsidP="00AC515C">
            <w:pPr>
              <w:ind w:left="-108"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 xml:space="preserve">Wajib </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 xml:space="preserve">Pilihan </w:t>
            </w:r>
          </w:p>
        </w:tc>
        <w:tc>
          <w:tcPr>
            <w:tcW w:w="992" w:type="dxa"/>
            <w:vMerge/>
            <w:tcBorders>
              <w:left w:val="single" w:sz="4" w:space="0" w:color="auto"/>
              <w:bottom w:val="single" w:sz="4" w:space="0" w:color="auto"/>
            </w:tcBorders>
            <w:shd w:val="clear" w:color="auto" w:fill="B2A1C7"/>
          </w:tcPr>
          <w:p w:rsidR="00EE6AB7" w:rsidRPr="00545926" w:rsidRDefault="00EE6AB7" w:rsidP="00AC515C">
            <w:pPr>
              <w:ind w:left="-108" w:right="-108"/>
              <w:jc w:val="center"/>
              <w:rPr>
                <w:rFonts w:ascii="Tahoma" w:hAnsi="Tahoma" w:cs="Tahoma"/>
                <w:bCs/>
                <w:noProof/>
                <w:sz w:val="20"/>
                <w:szCs w:val="22"/>
                <w:lang w:val="id-ID"/>
              </w:rPr>
            </w:pPr>
          </w:p>
        </w:tc>
      </w:tr>
      <w:tr w:rsidR="00EE6AB7" w:rsidRPr="00545926" w:rsidTr="00545926">
        <w:trPr>
          <w:trHeight w:val="279"/>
        </w:trPr>
        <w:tc>
          <w:tcPr>
            <w:tcW w:w="560" w:type="dxa"/>
            <w:vMerge w:val="restart"/>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r w:rsidRPr="00545926">
              <w:rPr>
                <w:rFonts w:ascii="Tahoma" w:hAnsi="Tahoma" w:cs="Tahoma"/>
                <w:sz w:val="20"/>
                <w:szCs w:val="22"/>
              </w:rPr>
              <w:t>I</w:t>
            </w:r>
          </w:p>
          <w:p w:rsidR="00EE6AB7" w:rsidRPr="00545926" w:rsidRDefault="00EE6AB7" w:rsidP="00AC515C">
            <w:pPr>
              <w:jc w:val="center"/>
              <w:rPr>
                <w:rFonts w:ascii="Tahoma" w:hAnsi="Tahoma" w:cs="Tahoma"/>
                <w:sz w:val="20"/>
                <w:szCs w:val="22"/>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UHO6101</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sv-SE"/>
              </w:rPr>
              <w:t xml:space="preserve"> Agama  </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3</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r w:rsidRPr="00545926">
              <w:rPr>
                <w:rFonts w:ascii="Tahoma" w:hAnsi="Tahoma" w:cs="Tahoma"/>
                <w:sz w:val="20"/>
                <w:szCs w:val="22"/>
                <w:lang w:val="id-ID" w:eastAsia="id-ID"/>
              </w:rPr>
              <w:t>3</w:t>
            </w:r>
            <w:r w:rsidRPr="00545926">
              <w:rPr>
                <w:rFonts w:ascii="Tahoma" w:hAnsi="Tahoma" w:cs="Tahoma"/>
                <w:sz w:val="20"/>
                <w:szCs w:val="22"/>
                <w:lang w:eastAsia="id-ID"/>
              </w:rPr>
              <w:t>(</w:t>
            </w:r>
            <w:r w:rsidRPr="00545926">
              <w:rPr>
                <w:rFonts w:ascii="Tahoma" w:hAnsi="Tahoma" w:cs="Tahoma"/>
                <w:sz w:val="20"/>
                <w:szCs w:val="22"/>
                <w:lang w:val="id-ID" w:eastAsia="id-ID"/>
              </w:rPr>
              <w:t>2</w:t>
            </w:r>
            <w:r w:rsidRPr="00545926">
              <w:rPr>
                <w:rFonts w:ascii="Tahoma" w:hAnsi="Tahoma" w:cs="Tahoma"/>
                <w:sz w:val="20"/>
                <w:szCs w:val="22"/>
                <w:lang w:eastAsia="id-ID"/>
              </w:rPr>
              <w:t>-</w:t>
            </w:r>
            <w:r w:rsidRPr="00545926">
              <w:rPr>
                <w:rFonts w:ascii="Tahoma" w:hAnsi="Tahoma" w:cs="Tahoma"/>
                <w:sz w:val="20"/>
                <w:szCs w:val="22"/>
                <w:lang w:val="id-ID" w:eastAsia="id-ID"/>
              </w:rPr>
              <w:t>1</w:t>
            </w:r>
            <w:r w:rsidRPr="00545926">
              <w:rPr>
                <w:rFonts w:ascii="Tahoma" w:hAnsi="Tahoma" w:cs="Tahoma"/>
                <w:sz w:val="20"/>
                <w:szCs w:val="22"/>
                <w:lang w:eastAsia="id-ID"/>
              </w:rPr>
              <w:t>)</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UHO6102</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Pancasila</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2</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r w:rsidRPr="00545926">
              <w:rPr>
                <w:rFonts w:ascii="Tahoma" w:hAnsi="Tahoma" w:cs="Tahoma"/>
                <w:sz w:val="20"/>
                <w:szCs w:val="22"/>
                <w:lang w:val="id-ID" w:eastAsia="id-ID"/>
              </w:rPr>
              <w:t>2</w:t>
            </w:r>
            <w:r w:rsidRPr="00545926">
              <w:rPr>
                <w:rFonts w:ascii="Tahoma" w:hAnsi="Tahoma" w:cs="Tahoma"/>
                <w:sz w:val="20"/>
                <w:szCs w:val="22"/>
                <w:lang w:eastAsia="id-ID"/>
              </w:rPr>
              <w:t>(2-0)</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UHO6104</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Bahasa Indonesia</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rPr>
            </w:pPr>
            <w:r w:rsidRPr="00545926">
              <w:rPr>
                <w:rFonts w:ascii="Tahoma" w:hAnsi="Tahoma" w:cs="Tahoma"/>
                <w:sz w:val="20"/>
                <w:szCs w:val="22"/>
              </w:rPr>
              <w:t>2</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val="id-ID" w:eastAsia="id-ID"/>
              </w:rPr>
            </w:pPr>
            <w:r w:rsidRPr="00545926">
              <w:rPr>
                <w:rFonts w:ascii="Tahoma" w:hAnsi="Tahoma" w:cs="Tahoma"/>
                <w:sz w:val="20"/>
                <w:szCs w:val="22"/>
                <w:lang w:eastAsia="id-ID"/>
              </w:rPr>
              <w:t>2(2-</w:t>
            </w:r>
            <w:r w:rsidRPr="00545926">
              <w:rPr>
                <w:rFonts w:ascii="Tahoma" w:hAnsi="Tahoma" w:cs="Tahoma"/>
                <w:sz w:val="20"/>
                <w:szCs w:val="22"/>
                <w:lang w:val="id-ID" w:eastAsia="id-ID"/>
              </w:rPr>
              <w:t>0</w:t>
            </w:r>
            <w:r w:rsidRPr="00545926">
              <w:rPr>
                <w:rFonts w:ascii="Tahoma" w:hAnsi="Tahoma" w:cs="Tahoma"/>
                <w:sz w:val="20"/>
                <w:szCs w:val="22"/>
                <w:lang w:eastAsia="id-ID"/>
              </w:rPr>
              <w:t>)</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r>
      <w:tr w:rsidR="00EE6AB7" w:rsidRPr="00545926" w:rsidTr="00545926">
        <w:trPr>
          <w:trHeight w:val="650"/>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UHO6105</w:t>
            </w:r>
          </w:p>
        </w:tc>
        <w:tc>
          <w:tcPr>
            <w:tcW w:w="2835" w:type="dxa"/>
            <w:tcBorders>
              <w:bottom w:val="single" w:sz="4" w:space="0" w:color="auto"/>
            </w:tcBorders>
            <w:shd w:val="clear" w:color="auto" w:fill="FFFFFF"/>
          </w:tcPr>
          <w:p w:rsidR="00EE6AB7" w:rsidRPr="00545926" w:rsidRDefault="00EE6AB7" w:rsidP="00EE6AB7">
            <w:pPr>
              <w:pStyle w:val="ListParagraph"/>
              <w:numPr>
                <w:ilvl w:val="0"/>
                <w:numId w:val="192"/>
              </w:numPr>
              <w:spacing w:after="160" w:line="259" w:lineRule="auto"/>
              <w:ind w:left="187" w:hanging="187"/>
              <w:rPr>
                <w:rFonts w:ascii="Tahoma" w:hAnsi="Tahoma" w:cs="Tahoma"/>
                <w:sz w:val="20"/>
                <w:szCs w:val="22"/>
                <w:lang w:val="id-ID"/>
              </w:rPr>
            </w:pPr>
            <w:r w:rsidRPr="00545926">
              <w:rPr>
                <w:rFonts w:ascii="Tahoma" w:hAnsi="Tahoma" w:cs="Tahoma"/>
                <w:sz w:val="20"/>
                <w:szCs w:val="22"/>
                <w:lang w:val="id-ID"/>
              </w:rPr>
              <w:t>Bahasa Inggris</w:t>
            </w:r>
          </w:p>
          <w:p w:rsidR="00EE6AB7" w:rsidRPr="00545926" w:rsidRDefault="00EE6AB7" w:rsidP="00EE6AB7">
            <w:pPr>
              <w:pStyle w:val="ListParagraph"/>
              <w:numPr>
                <w:ilvl w:val="0"/>
                <w:numId w:val="192"/>
              </w:numPr>
              <w:spacing w:after="160" w:line="259" w:lineRule="auto"/>
              <w:ind w:left="187" w:hanging="187"/>
              <w:rPr>
                <w:rFonts w:ascii="Tahoma" w:hAnsi="Tahoma" w:cs="Tahoma"/>
                <w:sz w:val="20"/>
                <w:szCs w:val="22"/>
                <w:lang w:val="id-ID"/>
              </w:rPr>
            </w:pPr>
            <w:r w:rsidRPr="00545926">
              <w:rPr>
                <w:rFonts w:ascii="Tahoma" w:hAnsi="Tahoma" w:cs="Tahoma"/>
                <w:sz w:val="20"/>
                <w:szCs w:val="22"/>
                <w:lang w:val="id-ID"/>
              </w:rPr>
              <w:t>Bahasa Asing Lainnya</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0</w:t>
            </w:r>
          </w:p>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0</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tcPr>
          <w:p w:rsidR="00EE6AB7" w:rsidRPr="00545926" w:rsidRDefault="00EE6AB7" w:rsidP="00AC515C">
            <w:pPr>
              <w:jc w:val="center"/>
              <w:rPr>
                <w:rFonts w:ascii="Tahoma" w:hAnsi="Tahoma" w:cs="Tahoma"/>
                <w:sz w:val="20"/>
                <w:szCs w:val="22"/>
                <w:lang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UHO6106</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lang w:val="it-IT"/>
              </w:rPr>
            </w:pPr>
            <w:r w:rsidRPr="00545926">
              <w:rPr>
                <w:rFonts w:ascii="Tahoma" w:hAnsi="Tahoma" w:cs="Tahoma"/>
                <w:sz w:val="20"/>
                <w:szCs w:val="22"/>
                <w:lang w:val="id-ID"/>
              </w:rPr>
              <w:t>Pendidikan Karakter</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0</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val="id-ID"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UHO6109</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Teknologi Informasi</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0</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val="id-ID"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rPr>
            </w:pPr>
            <w:r w:rsidRPr="00545926">
              <w:rPr>
                <w:rFonts w:ascii="Tahoma" w:hAnsi="Tahoma" w:cs="Tahoma"/>
                <w:sz w:val="20"/>
                <w:szCs w:val="22"/>
                <w:lang w:val="id-ID"/>
              </w:rPr>
              <w:t>FIB611</w:t>
            </w:r>
            <w:r w:rsidRPr="00545926">
              <w:rPr>
                <w:rFonts w:ascii="Tahoma" w:hAnsi="Tahoma" w:cs="Tahoma"/>
                <w:sz w:val="20"/>
                <w:szCs w:val="22"/>
              </w:rPr>
              <w:t>1</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rPr>
            </w:pPr>
            <w:r w:rsidRPr="00545926">
              <w:rPr>
                <w:rFonts w:ascii="Tahoma" w:hAnsi="Tahoma" w:cs="Tahoma"/>
                <w:sz w:val="20"/>
                <w:szCs w:val="22"/>
              </w:rPr>
              <w:t>Dasar-DasarJurnalistik</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3</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r w:rsidRPr="00545926">
              <w:rPr>
                <w:rFonts w:ascii="Tahoma" w:hAnsi="Tahoma" w:cs="Tahoma"/>
                <w:sz w:val="20"/>
                <w:szCs w:val="22"/>
                <w:lang w:val="id-ID" w:eastAsia="id-ID"/>
              </w:rPr>
              <w:t>3</w:t>
            </w:r>
            <w:r w:rsidRPr="00545926">
              <w:rPr>
                <w:rFonts w:ascii="Tahoma" w:hAnsi="Tahoma" w:cs="Tahoma"/>
                <w:sz w:val="20"/>
                <w:szCs w:val="22"/>
                <w:lang w:eastAsia="id-ID"/>
              </w:rPr>
              <w:t>(2-1)</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val="id-ID"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rPr>
            </w:pPr>
            <w:r w:rsidRPr="00545926">
              <w:rPr>
                <w:rFonts w:ascii="Tahoma" w:hAnsi="Tahoma" w:cs="Tahoma"/>
                <w:sz w:val="20"/>
                <w:szCs w:val="22"/>
                <w:lang w:val="id-ID"/>
              </w:rPr>
              <w:t>UHO611</w:t>
            </w:r>
            <w:r w:rsidRPr="00545926">
              <w:rPr>
                <w:rFonts w:ascii="Tahoma" w:hAnsi="Tahoma" w:cs="Tahoma"/>
                <w:sz w:val="20"/>
                <w:szCs w:val="22"/>
              </w:rPr>
              <w:t>0</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Kewirausahaan</w:t>
            </w:r>
          </w:p>
        </w:tc>
        <w:tc>
          <w:tcPr>
            <w:tcW w:w="709" w:type="dxa"/>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0</w:t>
            </w: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right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eastAsia="id-ID"/>
              </w:rPr>
            </w:pPr>
          </w:p>
        </w:tc>
        <w:tc>
          <w:tcPr>
            <w:tcW w:w="992" w:type="dxa"/>
            <w:tcBorders>
              <w:left w:val="single" w:sz="4" w:space="0" w:color="auto"/>
              <w:bottom w:val="single" w:sz="4" w:space="0" w:color="auto"/>
            </w:tcBorders>
            <w:shd w:val="clear" w:color="auto" w:fill="FFFFFF"/>
            <w:vAlign w:val="bottom"/>
          </w:tcPr>
          <w:p w:rsidR="00EE6AB7" w:rsidRPr="00545926" w:rsidRDefault="00EE6AB7" w:rsidP="00AC515C">
            <w:pPr>
              <w:jc w:val="center"/>
              <w:rPr>
                <w:rFonts w:ascii="Tahoma" w:hAnsi="Tahoma" w:cs="Tahoma"/>
                <w:sz w:val="20"/>
                <w:szCs w:val="22"/>
                <w:lang w:val="id-ID" w:eastAsia="id-ID"/>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FIB 6112</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Pengantar Antropologi</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3(3-0)</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6116</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Tradisi Lisan I</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rPr>
                <w:rFonts w:ascii="Tahoma" w:hAnsi="Tahoma" w:cs="Tahoma"/>
                <w:sz w:val="20"/>
                <w:szCs w:val="22"/>
              </w:rPr>
            </w:pPr>
            <w:r w:rsidRPr="00545926">
              <w:rPr>
                <w:rFonts w:ascii="Tahoma" w:hAnsi="Tahoma" w:cs="Tahoma"/>
                <w:bCs/>
                <w:noProof/>
                <w:sz w:val="20"/>
                <w:szCs w:val="22"/>
              </w:rPr>
              <w:t>UHO 6107</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Wawasan Kemaritiman</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right w:val="single" w:sz="4" w:space="0" w:color="auto"/>
            </w:tcBorders>
            <w:shd w:val="clear" w:color="auto" w:fill="FFFFFF"/>
          </w:tcPr>
          <w:p w:rsidR="00EE6AB7" w:rsidRPr="00545926" w:rsidRDefault="00EE6AB7" w:rsidP="00AC515C">
            <w:pPr>
              <w:rPr>
                <w:rFonts w:ascii="Tahoma" w:hAnsi="Tahoma" w:cs="Tahoma"/>
                <w:sz w:val="20"/>
                <w:szCs w:val="22"/>
              </w:rPr>
            </w:pPr>
            <w:r w:rsidRPr="00545926">
              <w:rPr>
                <w:rFonts w:ascii="Tahoma" w:hAnsi="Tahoma" w:cs="Tahoma"/>
                <w:bCs/>
                <w:noProof/>
                <w:sz w:val="20"/>
                <w:szCs w:val="22"/>
              </w:rPr>
              <w:t>FIB 6115</w:t>
            </w:r>
          </w:p>
        </w:tc>
        <w:tc>
          <w:tcPr>
            <w:tcW w:w="2835" w:type="dxa"/>
            <w:tcBorders>
              <w:left w:val="single" w:sz="4" w:space="0" w:color="auto"/>
              <w:bottom w:val="single" w:sz="4" w:space="0" w:color="auto"/>
            </w:tcBorders>
            <w:shd w:val="clear" w:color="auto" w:fill="FFFFFF"/>
          </w:tcPr>
          <w:p w:rsidR="00EE6AB7" w:rsidRPr="00545926" w:rsidRDefault="00EE6AB7" w:rsidP="00AC515C">
            <w:pPr>
              <w:rPr>
                <w:rFonts w:ascii="Tahoma" w:hAnsi="Tahoma" w:cs="Tahoma"/>
                <w:noProof/>
                <w:color w:val="FF0000"/>
                <w:sz w:val="20"/>
                <w:szCs w:val="22"/>
                <w:lang w:val="id-ID"/>
              </w:rPr>
            </w:pPr>
            <w:r w:rsidRPr="00545926">
              <w:rPr>
                <w:rFonts w:ascii="Tahoma" w:hAnsi="Tahoma" w:cs="Tahoma"/>
                <w:noProof/>
                <w:sz w:val="20"/>
                <w:szCs w:val="22"/>
              </w:rPr>
              <w:t>Dasar-Dasar Ilmu Sejarah</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2(2-0)</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right w:val="single" w:sz="4" w:space="0" w:color="auto"/>
            </w:tcBorders>
            <w:shd w:val="clear" w:color="auto" w:fill="FFFFFF"/>
          </w:tcPr>
          <w:p w:rsidR="00EE6AB7" w:rsidRPr="00545926" w:rsidRDefault="00EE6AB7" w:rsidP="00AC515C">
            <w:pPr>
              <w:rPr>
                <w:rFonts w:ascii="Tahoma" w:hAnsi="Tahoma" w:cs="Tahoma"/>
                <w:bCs/>
                <w:noProof/>
                <w:sz w:val="20"/>
                <w:szCs w:val="22"/>
              </w:rPr>
            </w:pPr>
            <w:r w:rsidRPr="00545926">
              <w:rPr>
                <w:rFonts w:ascii="Tahoma" w:hAnsi="Tahoma" w:cs="Tahoma"/>
                <w:bCs/>
                <w:noProof/>
                <w:sz w:val="20"/>
                <w:szCs w:val="22"/>
              </w:rPr>
              <w:t>FIB 6113</w:t>
            </w:r>
          </w:p>
        </w:tc>
        <w:tc>
          <w:tcPr>
            <w:tcW w:w="2835"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Pengantar Filsafat Ilmu</w:t>
            </w:r>
          </w:p>
        </w:tc>
        <w:tc>
          <w:tcPr>
            <w:tcW w:w="709"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w:t>
            </w: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right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 xml:space="preserve">  FIB 6114</w:t>
            </w:r>
          </w:p>
        </w:tc>
        <w:tc>
          <w:tcPr>
            <w:tcW w:w="2835"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Ko-Kurikuler</w:t>
            </w:r>
          </w:p>
        </w:tc>
        <w:tc>
          <w:tcPr>
            <w:tcW w:w="709"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1(0-1)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tcBorders>
              <w:bottom w:val="single" w:sz="4" w:space="0" w:color="auto"/>
              <w:right w:val="single" w:sz="4" w:space="0" w:color="auto"/>
            </w:tcBorders>
            <w:shd w:val="clear" w:color="auto" w:fill="C6D9F1" w:themeFill="text2" w:themeFillTint="33"/>
          </w:tcPr>
          <w:p w:rsidR="00EE6AB7" w:rsidRPr="00545926" w:rsidRDefault="00EE6AB7" w:rsidP="00AC515C">
            <w:pPr>
              <w:jc w:val="center"/>
              <w:rPr>
                <w:rFonts w:ascii="Tahoma" w:hAnsi="Tahoma" w:cs="Tahoma"/>
                <w:sz w:val="20"/>
                <w:szCs w:val="22"/>
                <w:lang w:val="id-ID"/>
              </w:rPr>
            </w:pPr>
          </w:p>
        </w:tc>
        <w:tc>
          <w:tcPr>
            <w:tcW w:w="1113" w:type="dxa"/>
            <w:gridSpan w:val="3"/>
            <w:tcBorders>
              <w:left w:val="single" w:sz="4" w:space="0" w:color="auto"/>
              <w:bottom w:val="single" w:sz="4" w:space="0" w:color="auto"/>
              <w:right w:val="single" w:sz="4" w:space="0" w:color="auto"/>
            </w:tcBorders>
            <w:shd w:val="clear" w:color="auto" w:fill="C6D9F1" w:themeFill="text2" w:themeFillTint="33"/>
          </w:tcPr>
          <w:p w:rsidR="00EE6AB7" w:rsidRPr="00545926" w:rsidRDefault="00EE6AB7" w:rsidP="00AC515C">
            <w:pPr>
              <w:rPr>
                <w:rFonts w:ascii="Tahoma" w:hAnsi="Tahoma" w:cs="Tahoma"/>
                <w:sz w:val="20"/>
                <w:szCs w:val="22"/>
              </w:rPr>
            </w:pPr>
          </w:p>
        </w:tc>
        <w:tc>
          <w:tcPr>
            <w:tcW w:w="2835" w:type="dxa"/>
            <w:tcBorders>
              <w:left w:val="single" w:sz="4" w:space="0" w:color="auto"/>
              <w:bottom w:val="single" w:sz="4" w:space="0" w:color="auto"/>
              <w:right w:val="single" w:sz="4" w:space="0" w:color="auto"/>
            </w:tcBorders>
            <w:shd w:val="clear" w:color="auto" w:fill="C6D9F1" w:themeFill="text2" w:themeFillTint="33"/>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Jumlah</w:t>
            </w:r>
          </w:p>
        </w:tc>
        <w:tc>
          <w:tcPr>
            <w:tcW w:w="709" w:type="dxa"/>
            <w:tcBorders>
              <w:left w:val="single" w:sz="4" w:space="0" w:color="auto"/>
              <w:bottom w:val="single" w:sz="4" w:space="0" w:color="auto"/>
              <w:right w:val="single" w:sz="4" w:space="0" w:color="auto"/>
            </w:tcBorders>
            <w:shd w:val="clear" w:color="auto" w:fill="C6D9F1" w:themeFill="text2" w:themeFillTint="33"/>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rPr>
              <w:t>24</w:t>
            </w:r>
          </w:p>
        </w:tc>
        <w:tc>
          <w:tcPr>
            <w:tcW w:w="992" w:type="dxa"/>
            <w:tcBorders>
              <w:left w:val="single" w:sz="4" w:space="0" w:color="auto"/>
              <w:bottom w:val="single" w:sz="4" w:space="0" w:color="auto"/>
              <w:right w:val="single" w:sz="4" w:space="0" w:color="auto"/>
            </w:tcBorders>
            <w:shd w:val="clear" w:color="auto" w:fill="C6D9F1" w:themeFill="text2"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24(18-6)</w:t>
            </w:r>
          </w:p>
        </w:tc>
        <w:tc>
          <w:tcPr>
            <w:tcW w:w="992" w:type="dxa"/>
            <w:tcBorders>
              <w:left w:val="single" w:sz="4" w:space="0" w:color="auto"/>
              <w:bottom w:val="single" w:sz="4" w:space="0" w:color="auto"/>
              <w:right w:val="single" w:sz="4" w:space="0" w:color="auto"/>
            </w:tcBorders>
            <w:shd w:val="clear" w:color="auto" w:fill="C6D9F1" w:themeFill="text2" w:themeFillTint="33"/>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C6D9F1" w:themeFill="text2"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38"/>
        </w:trPr>
        <w:tc>
          <w:tcPr>
            <w:tcW w:w="560" w:type="dxa"/>
            <w:tcBorders>
              <w:top w:val="single" w:sz="4" w:space="0" w:color="auto"/>
              <w:left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p>
        </w:tc>
        <w:tc>
          <w:tcPr>
            <w:tcW w:w="1113" w:type="dxa"/>
            <w:gridSpan w:val="3"/>
            <w:tcBorders>
              <w:top w:val="single" w:sz="4" w:space="0" w:color="auto"/>
              <w:left w:val="nil"/>
              <w:right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lang w:val="id-ID"/>
              </w:rPr>
              <w:t>UHO6203</w:t>
            </w:r>
          </w:p>
        </w:tc>
        <w:tc>
          <w:tcPr>
            <w:tcW w:w="2835" w:type="dxa"/>
            <w:tcBorders>
              <w:top w:val="single" w:sz="4" w:space="0" w:color="auto"/>
              <w:left w:val="nil"/>
              <w:right w:val="single" w:sz="4" w:space="0" w:color="auto"/>
            </w:tcBorders>
            <w:shd w:val="clear" w:color="auto" w:fill="FFFFFF"/>
          </w:tcPr>
          <w:p w:rsidR="00EE6AB7" w:rsidRPr="00545926" w:rsidRDefault="00EE6AB7" w:rsidP="00AC515C">
            <w:pPr>
              <w:rPr>
                <w:rFonts w:ascii="Tahoma" w:hAnsi="Tahoma" w:cs="Tahoma"/>
                <w:sz w:val="20"/>
                <w:szCs w:val="22"/>
                <w:lang w:val="id-ID"/>
              </w:rPr>
            </w:pPr>
            <w:r w:rsidRPr="00545926">
              <w:rPr>
                <w:rFonts w:ascii="Tahoma" w:hAnsi="Tahoma" w:cs="Tahoma"/>
                <w:sz w:val="20"/>
                <w:szCs w:val="22"/>
              </w:rPr>
              <w:t>Kewarganegaraan</w:t>
            </w:r>
          </w:p>
        </w:tc>
        <w:tc>
          <w:tcPr>
            <w:tcW w:w="709" w:type="dxa"/>
            <w:tcBorders>
              <w:top w:val="single" w:sz="4" w:space="0" w:color="auto"/>
              <w:left w:val="single" w:sz="4" w:space="0" w:color="auto"/>
              <w:right w:val="nil"/>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2</w:t>
            </w:r>
          </w:p>
        </w:tc>
        <w:tc>
          <w:tcPr>
            <w:tcW w:w="992" w:type="dxa"/>
            <w:tcBorders>
              <w:top w:val="single" w:sz="4" w:space="0" w:color="auto"/>
              <w:left w:val="single" w:sz="4" w:space="0" w:color="auto"/>
              <w:right w:val="nil"/>
            </w:tcBorders>
            <w:shd w:val="clear" w:color="auto" w:fill="FFFFFF"/>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2(2-0)</w:t>
            </w:r>
          </w:p>
        </w:tc>
        <w:tc>
          <w:tcPr>
            <w:tcW w:w="992" w:type="dxa"/>
            <w:tcBorders>
              <w:top w:val="single" w:sz="4" w:space="0" w:color="auto"/>
              <w:left w:val="single" w:sz="4" w:space="0" w:color="auto"/>
              <w:right w:val="nil"/>
            </w:tcBorders>
            <w:shd w:val="clear" w:color="auto" w:fill="FFFFFF"/>
          </w:tcPr>
          <w:p w:rsidR="00EE6AB7" w:rsidRPr="00545926" w:rsidRDefault="00EE6AB7" w:rsidP="00AC515C">
            <w:pPr>
              <w:jc w:val="center"/>
              <w:rPr>
                <w:rFonts w:ascii="Tahoma" w:hAnsi="Tahoma" w:cs="Tahoma"/>
                <w:sz w:val="20"/>
                <w:szCs w:val="22"/>
              </w:rPr>
            </w:pPr>
          </w:p>
        </w:tc>
        <w:tc>
          <w:tcPr>
            <w:tcW w:w="992" w:type="dxa"/>
            <w:tcBorders>
              <w:top w:val="single" w:sz="4" w:space="0" w:color="auto"/>
              <w:left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r>
      <w:tr w:rsidR="00EE6AB7" w:rsidRPr="00545926" w:rsidTr="00545926">
        <w:trPr>
          <w:trHeight w:val="279"/>
        </w:trPr>
        <w:tc>
          <w:tcPr>
            <w:tcW w:w="560" w:type="dxa"/>
            <w:vMerge w:val="restart"/>
            <w:tcBorders>
              <w:top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rPr>
                <w:rFonts w:ascii="Tahoma" w:hAnsi="Tahoma" w:cs="Tahoma"/>
                <w:sz w:val="20"/>
                <w:szCs w:val="22"/>
              </w:rPr>
            </w:pPr>
            <w:r w:rsidRPr="00545926">
              <w:rPr>
                <w:rFonts w:ascii="Tahoma" w:hAnsi="Tahoma" w:cs="Tahoma"/>
                <w:sz w:val="20"/>
                <w:szCs w:val="22"/>
              </w:rPr>
              <w:t>II</w:t>
            </w:r>
          </w:p>
        </w:tc>
        <w:tc>
          <w:tcPr>
            <w:tcW w:w="11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6218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 xml:space="preserve">Sejarah Kebudayaan Indonesia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6219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Hukum Adat Indonesia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6220</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Bahasa Inggris u</w:t>
            </w:r>
            <w:r w:rsidRPr="00545926">
              <w:rPr>
                <w:rFonts w:ascii="Tahoma" w:hAnsi="Tahoma" w:cs="Tahoma"/>
                <w:noProof/>
                <w:sz w:val="20"/>
                <w:szCs w:val="22"/>
                <w:lang w:val="id-ID"/>
              </w:rPr>
              <w:t>t</w:t>
            </w:r>
            <w:r w:rsidRPr="00545926">
              <w:rPr>
                <w:rFonts w:ascii="Tahoma" w:hAnsi="Tahoma" w:cs="Tahoma"/>
                <w:noProof/>
                <w:sz w:val="20"/>
                <w:szCs w:val="22"/>
              </w:rPr>
              <w:t xml:space="preserve"> Tradisi Lisan</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lang w:val="id-ID"/>
              </w:rPr>
              <w:t>LIS</w:t>
            </w:r>
            <w:r w:rsidRPr="00545926">
              <w:rPr>
                <w:rFonts w:ascii="Tahoma" w:hAnsi="Tahoma" w:cs="Tahoma"/>
                <w:sz w:val="20"/>
                <w:szCs w:val="22"/>
              </w:rPr>
              <w:t xml:space="preserve"> 6221</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 xml:space="preserve">Pengantar Sastra </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6222</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Bahasa-Bahasa Daerah</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 xml:space="preserve">FIB </w:t>
            </w:r>
            <w:r w:rsidRPr="00545926">
              <w:rPr>
                <w:rFonts w:ascii="Tahoma" w:hAnsi="Tahoma" w:cs="Tahoma"/>
                <w:sz w:val="20"/>
                <w:szCs w:val="22"/>
              </w:rPr>
              <w:t>6217</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Aplikasi Komputer</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3</w:t>
            </w:r>
            <w:r w:rsidRPr="00545926">
              <w:rPr>
                <w:rFonts w:ascii="Tahoma" w:hAnsi="Tahoma" w:cs="Tahoma"/>
                <w:bCs/>
                <w:noProof/>
                <w:sz w:val="20"/>
                <w:szCs w:val="22"/>
                <w:lang w:val="id-ID"/>
              </w:rPr>
              <w:t>(2-</w:t>
            </w:r>
            <w:r w:rsidRPr="00545926">
              <w:rPr>
                <w:rFonts w:ascii="Tahoma" w:hAnsi="Tahoma" w:cs="Tahoma"/>
                <w:bCs/>
                <w:noProof/>
                <w:sz w:val="20"/>
                <w:szCs w:val="22"/>
              </w:rPr>
              <w:t>1</w:t>
            </w:r>
            <w:r w:rsidRPr="00545926">
              <w:rPr>
                <w:rFonts w:ascii="Tahoma" w:hAnsi="Tahoma" w:cs="Tahoma"/>
                <w:bCs/>
                <w:noProof/>
                <w:sz w:val="20"/>
                <w:szCs w:val="22"/>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FIB 6223</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Pengantar Filologi</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tcPr>
          <w:p w:rsidR="00EE6AB7" w:rsidRPr="00545926" w:rsidRDefault="00EE6AB7" w:rsidP="00AC515C">
            <w:pPr>
              <w:rPr>
                <w:rFonts w:ascii="Tahoma" w:hAnsi="Tahoma" w:cs="Tahoma"/>
                <w:bCs/>
                <w:noProof/>
                <w:sz w:val="20"/>
                <w:szCs w:val="22"/>
              </w:rPr>
            </w:pPr>
            <w:r w:rsidRPr="00545926">
              <w:rPr>
                <w:rFonts w:ascii="Tahoma" w:hAnsi="Tahoma" w:cs="Tahoma"/>
                <w:bCs/>
                <w:noProof/>
                <w:sz w:val="20"/>
                <w:szCs w:val="22"/>
              </w:rPr>
              <w:t>LIS 6224</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Pengantar Estetika</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bottom w:val="single" w:sz="4"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6225</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Teori Kebudayaan</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tcBorders>
              <w:top w:val="single" w:sz="4" w:space="0" w:color="auto"/>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top w:val="single" w:sz="4" w:space="0" w:color="auto"/>
              <w:bottom w:val="single" w:sz="4" w:space="0" w:color="auto"/>
            </w:tcBorders>
            <w:shd w:val="clear" w:color="auto" w:fill="FFFFFF"/>
          </w:tcPr>
          <w:p w:rsidR="00EE6AB7" w:rsidRPr="00545926" w:rsidRDefault="00EE6AB7" w:rsidP="00AC515C">
            <w:pPr>
              <w:ind w:left="-108" w:right="-108"/>
              <w:rPr>
                <w:rFonts w:ascii="Tahoma" w:hAnsi="Tahoma" w:cs="Tahoma"/>
                <w:bCs/>
                <w:noProof/>
                <w:sz w:val="20"/>
                <w:szCs w:val="22"/>
              </w:rPr>
            </w:pP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 xml:space="preserve">Jumlah </w:t>
            </w:r>
            <w:r w:rsidRPr="00545926">
              <w:rPr>
                <w:rFonts w:ascii="Tahoma" w:hAnsi="Tahoma" w:cs="Tahoma"/>
                <w:noProof/>
                <w:sz w:val="20"/>
                <w:szCs w:val="22"/>
                <w:lang w:val="id-ID"/>
              </w:rPr>
              <w:t xml:space="preserve"> SKS</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24(19-5)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val="restart"/>
            <w:tcBorders>
              <w:top w:val="single" w:sz="4" w:space="0" w:color="auto"/>
            </w:tcBorders>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rPr>
              <w:t>III</w:t>
            </w:r>
          </w:p>
        </w:tc>
        <w:tc>
          <w:tcPr>
            <w:tcW w:w="1113" w:type="dxa"/>
            <w:gridSpan w:val="3"/>
            <w:tcBorders>
              <w:top w:val="single" w:sz="4" w:space="0" w:color="auto"/>
              <w:bottom w:val="nil"/>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lastRenderedPageBreak/>
              <w:t>LIS 6326</w:t>
            </w:r>
          </w:p>
        </w:tc>
        <w:tc>
          <w:tcPr>
            <w:tcW w:w="2835" w:type="dxa"/>
            <w:tcBorders>
              <w:top w:val="single" w:sz="4" w:space="0" w:color="auto"/>
              <w:bottom w:val="nil"/>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Folklor</w:t>
            </w:r>
          </w:p>
        </w:tc>
        <w:tc>
          <w:tcPr>
            <w:tcW w:w="709" w:type="dxa"/>
            <w:tcBorders>
              <w:top w:val="single" w:sz="4" w:space="0" w:color="auto"/>
              <w:bottom w:val="nil"/>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top w:val="single" w:sz="4" w:space="0" w:color="auto"/>
              <w:left w:val="single" w:sz="4" w:space="0" w:color="auto"/>
              <w:bottom w:val="nil"/>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2(2</w:t>
            </w:r>
            <w:r w:rsidRPr="00545926">
              <w:rPr>
                <w:rFonts w:ascii="Tahoma" w:hAnsi="Tahoma" w:cs="Tahoma"/>
                <w:bCs/>
                <w:noProof/>
                <w:sz w:val="20"/>
                <w:szCs w:val="22"/>
                <w:lang w:val="id-ID"/>
              </w:rPr>
              <w:t>-</w:t>
            </w:r>
            <w:r w:rsidRPr="00545926">
              <w:rPr>
                <w:rFonts w:ascii="Tahoma" w:hAnsi="Tahoma" w:cs="Tahoma"/>
                <w:bCs/>
                <w:noProof/>
                <w:sz w:val="20"/>
                <w:szCs w:val="22"/>
              </w:rPr>
              <w:t>0</w:t>
            </w:r>
            <w:r w:rsidRPr="00545926">
              <w:rPr>
                <w:rFonts w:ascii="Tahoma" w:hAnsi="Tahoma" w:cs="Tahoma"/>
                <w:bCs/>
                <w:noProof/>
                <w:sz w:val="20"/>
                <w:szCs w:val="22"/>
                <w:lang w:val="id-ID"/>
              </w:rPr>
              <w:t>)</w:t>
            </w:r>
          </w:p>
        </w:tc>
        <w:tc>
          <w:tcPr>
            <w:tcW w:w="992" w:type="dxa"/>
            <w:tcBorders>
              <w:top w:val="single" w:sz="4" w:space="0" w:color="auto"/>
              <w:left w:val="single" w:sz="4" w:space="0" w:color="auto"/>
              <w:bottom w:val="nil"/>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nil"/>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rPr>
            </w:pPr>
          </w:p>
        </w:tc>
        <w:tc>
          <w:tcPr>
            <w:tcW w:w="1113" w:type="dxa"/>
            <w:gridSpan w:val="3"/>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6327</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 xml:space="preserve">Multimedia </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316"/>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UHO6328</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Ekologi Budaya</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6329</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Bahasa Sumber</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2(2-0)</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FIB 6330</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Kapita Selekta</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w:t>
            </w: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6331</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Pengantar Teknologi Tradisional</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2(2-0)</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vMerge/>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6332</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Cerita dan Permainan Rakyat</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0" w:type="dxa"/>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LIS 6433</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Layanan Bahasa Sastra dan Seni*</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3</w:t>
            </w:r>
            <w:r w:rsidRPr="00545926">
              <w:rPr>
                <w:rFonts w:ascii="Tahoma" w:hAnsi="Tahoma" w:cs="Tahoma"/>
                <w:bCs/>
                <w:noProof/>
                <w:sz w:val="20"/>
                <w:szCs w:val="22"/>
                <w:lang w:val="id-ID"/>
              </w:rPr>
              <w:t>(</w:t>
            </w:r>
            <w:r w:rsidRPr="00545926">
              <w:rPr>
                <w:rFonts w:ascii="Tahoma" w:hAnsi="Tahoma" w:cs="Tahoma"/>
                <w:bCs/>
                <w:noProof/>
                <w:sz w:val="20"/>
                <w:szCs w:val="22"/>
              </w:rPr>
              <w:t>2</w:t>
            </w:r>
            <w:r w:rsidRPr="00545926">
              <w:rPr>
                <w:rFonts w:ascii="Tahoma" w:hAnsi="Tahoma" w:cs="Tahoma"/>
                <w:bCs/>
                <w:noProof/>
                <w:sz w:val="20"/>
                <w:szCs w:val="22"/>
                <w:lang w:val="id-ID"/>
              </w:rPr>
              <w:t>-1)</w:t>
            </w:r>
          </w:p>
        </w:tc>
        <w:tc>
          <w:tcPr>
            <w:tcW w:w="992" w:type="dxa"/>
            <w:tcBorders>
              <w:left w:val="single" w:sz="4" w:space="0" w:color="auto"/>
              <w:bottom w:val="single" w:sz="4" w:space="0" w:color="auto"/>
            </w:tcBorders>
            <w:shd w:val="clear" w:color="auto" w:fill="FFFFFF"/>
          </w:tcPr>
          <w:p w:rsidR="00EE6AB7" w:rsidRPr="00545926" w:rsidRDefault="00EE6AB7" w:rsidP="00AC515C">
            <w:pPr>
              <w:ind w:left="-108" w:right="-108"/>
              <w:rPr>
                <w:rFonts w:ascii="Tahoma" w:hAnsi="Tahoma" w:cs="Tahoma"/>
                <w:bCs/>
                <w:noProof/>
                <w:sz w:val="20"/>
                <w:szCs w:val="22"/>
              </w:rPr>
            </w:pPr>
          </w:p>
        </w:tc>
      </w:tr>
      <w:tr w:rsidR="00EE6AB7" w:rsidRPr="00545926" w:rsidTr="00545926">
        <w:trPr>
          <w:trHeight w:val="279"/>
        </w:trPr>
        <w:tc>
          <w:tcPr>
            <w:tcW w:w="560" w:type="dxa"/>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13" w:type="dxa"/>
            <w:gridSpan w:val="3"/>
            <w:tcBorders>
              <w:bottom w:val="single" w:sz="4"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LIS 6434</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Pengantar Seni (tari, musik, dan seni pertunjukan)</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left="-108" w:right="-108"/>
              <w:rPr>
                <w:rFonts w:ascii="Tahoma" w:hAnsi="Tahoma" w:cs="Tahoma"/>
                <w:bCs/>
                <w:noProof/>
                <w:sz w:val="20"/>
                <w:szCs w:val="22"/>
              </w:rPr>
            </w:pPr>
          </w:p>
        </w:tc>
      </w:tr>
      <w:tr w:rsidR="00EE6AB7" w:rsidRPr="00545926" w:rsidTr="00545926">
        <w:trPr>
          <w:trHeight w:val="279"/>
        </w:trPr>
        <w:tc>
          <w:tcPr>
            <w:tcW w:w="4508" w:type="dxa"/>
            <w:gridSpan w:val="5"/>
            <w:tcBorders>
              <w:bottom w:val="single" w:sz="4" w:space="0" w:color="auto"/>
            </w:tcBorders>
            <w:shd w:val="clear" w:color="auto" w:fill="DBE5F1" w:themeFill="accent1" w:themeFillTint="33"/>
          </w:tcPr>
          <w:p w:rsidR="00EE6AB7" w:rsidRPr="00545926" w:rsidRDefault="00EE6AB7" w:rsidP="00AC515C">
            <w:pPr>
              <w:jc w:val="center"/>
              <w:rPr>
                <w:rFonts w:ascii="Tahoma" w:hAnsi="Tahoma" w:cs="Tahoma"/>
                <w:noProof/>
                <w:sz w:val="20"/>
                <w:szCs w:val="22"/>
              </w:rPr>
            </w:pPr>
            <w:r w:rsidRPr="00545926">
              <w:rPr>
                <w:rFonts w:ascii="Tahoma" w:hAnsi="Tahoma" w:cs="Tahoma"/>
                <w:noProof/>
                <w:sz w:val="20"/>
                <w:szCs w:val="22"/>
              </w:rPr>
              <w:t xml:space="preserve">Jumlah </w:t>
            </w:r>
            <w:r w:rsidRPr="00545926">
              <w:rPr>
                <w:rFonts w:ascii="Tahoma" w:hAnsi="Tahoma" w:cs="Tahoma"/>
                <w:bCs/>
                <w:noProof/>
                <w:sz w:val="20"/>
                <w:szCs w:val="22"/>
              </w:rPr>
              <w:t>SKS</w:t>
            </w:r>
          </w:p>
        </w:tc>
        <w:tc>
          <w:tcPr>
            <w:tcW w:w="709" w:type="dxa"/>
            <w:tcBorders>
              <w:bottom w:val="single" w:sz="4" w:space="0" w:color="auto"/>
              <w:right w:val="single" w:sz="4" w:space="0" w:color="auto"/>
            </w:tcBorders>
            <w:shd w:val="clear" w:color="auto" w:fill="DBE5F1" w:themeFill="accent1" w:themeFillTint="33"/>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22</w:t>
            </w:r>
          </w:p>
        </w:tc>
        <w:tc>
          <w:tcPr>
            <w:tcW w:w="992" w:type="dxa"/>
            <w:tcBorders>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19(14-5)</w:t>
            </w:r>
          </w:p>
        </w:tc>
        <w:tc>
          <w:tcPr>
            <w:tcW w:w="992" w:type="dxa"/>
            <w:tcBorders>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3(2-1)</w:t>
            </w:r>
          </w:p>
        </w:tc>
        <w:tc>
          <w:tcPr>
            <w:tcW w:w="992" w:type="dxa"/>
            <w:tcBorders>
              <w:left w:val="single" w:sz="4" w:space="0" w:color="auto"/>
              <w:bottom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val="restart"/>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r w:rsidRPr="00545926">
              <w:rPr>
                <w:rFonts w:ascii="Tahoma" w:hAnsi="Tahoma" w:cs="Tahoma"/>
                <w:sz w:val="20"/>
                <w:szCs w:val="22"/>
              </w:rPr>
              <w:t>IV</w:t>
            </w:r>
          </w:p>
        </w:tc>
        <w:tc>
          <w:tcPr>
            <w:tcW w:w="1107" w:type="dxa"/>
            <w:gridSpan w:val="2"/>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6435</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Pengetahuan  Pariwisata</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bottom w:val="single" w:sz="6"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6436</w:t>
            </w:r>
          </w:p>
        </w:tc>
        <w:tc>
          <w:tcPr>
            <w:tcW w:w="2835" w:type="dxa"/>
            <w:tcBorders>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Pengetahuan  Multikultur</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6437</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Tradisi Lisan II</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6438</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Manajemen Seni Pertunjukan *</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6439</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rPr>
              <w:t>Broadcasting/ Penyiaran **</w:t>
            </w:r>
            <w:r w:rsidRPr="00545926">
              <w:rPr>
                <w:rFonts w:ascii="Tahoma" w:hAnsi="Tahoma" w:cs="Tahoma"/>
                <w:noProof/>
                <w:sz w:val="20"/>
                <w:szCs w:val="22"/>
                <w:lang w:val="id-ID"/>
              </w:rPr>
              <w:t>*</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LIS 6440</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Pengkajian Kesenian Tradisional</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6441</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 xml:space="preserve">Kearifan Lokal </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3(1-2)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vMerge/>
            <w:tcBorders>
              <w:bottom w:val="single" w:sz="6"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6442</w:t>
            </w:r>
          </w:p>
        </w:tc>
        <w:tc>
          <w:tcPr>
            <w:tcW w:w="2835" w:type="dxa"/>
            <w:tcBorders>
              <w:top w:val="single" w:sz="6" w:space="0" w:color="auto"/>
              <w:bottom w:val="single" w:sz="6" w:space="0" w:color="auto"/>
              <w:right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Sastra Lisan</w:t>
            </w:r>
          </w:p>
        </w:tc>
        <w:tc>
          <w:tcPr>
            <w:tcW w:w="709"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566" w:type="dxa"/>
            <w:gridSpan w:val="2"/>
            <w:tcBorders>
              <w:bottom w:val="single" w:sz="6"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107" w:type="dxa"/>
            <w:gridSpan w:val="2"/>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lang w:val="id-ID"/>
              </w:rPr>
            </w:pPr>
            <w:r w:rsidRPr="00545926">
              <w:rPr>
                <w:rFonts w:ascii="Tahoma" w:hAnsi="Tahoma" w:cs="Tahoma"/>
                <w:bCs/>
                <w:noProof/>
                <w:sz w:val="20"/>
                <w:szCs w:val="22"/>
              </w:rPr>
              <w:t>LIS 644</w:t>
            </w:r>
            <w:r w:rsidRPr="00545926">
              <w:rPr>
                <w:rFonts w:ascii="Tahoma" w:hAnsi="Tahoma" w:cs="Tahoma"/>
                <w:bCs/>
                <w:noProof/>
                <w:sz w:val="20"/>
                <w:szCs w:val="22"/>
                <w:lang w:val="id-ID"/>
              </w:rPr>
              <w:t>3</w:t>
            </w:r>
          </w:p>
        </w:tc>
        <w:tc>
          <w:tcPr>
            <w:tcW w:w="2835" w:type="dxa"/>
            <w:tcBorders>
              <w:top w:val="single" w:sz="6" w:space="0" w:color="auto"/>
              <w:bottom w:val="single" w:sz="6" w:space="0" w:color="auto"/>
              <w:right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Pengetahuan HAKI</w:t>
            </w:r>
          </w:p>
        </w:tc>
        <w:tc>
          <w:tcPr>
            <w:tcW w:w="709"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4508" w:type="dxa"/>
            <w:gridSpan w:val="5"/>
            <w:tcBorders>
              <w:top w:val="single" w:sz="6" w:space="0" w:color="auto"/>
              <w:left w:val="single" w:sz="4" w:space="0" w:color="auto"/>
              <w:bottom w:val="nil"/>
              <w:right w:val="single" w:sz="4" w:space="0" w:color="auto"/>
            </w:tcBorders>
            <w:shd w:val="clear" w:color="auto" w:fill="DBE5F1" w:themeFill="accent1" w:themeFillTint="33"/>
          </w:tcPr>
          <w:p w:rsidR="00EE6AB7" w:rsidRPr="00545926" w:rsidRDefault="00EE6AB7" w:rsidP="00AC515C">
            <w:pPr>
              <w:jc w:val="center"/>
              <w:rPr>
                <w:rFonts w:ascii="Tahoma" w:hAnsi="Tahoma" w:cs="Tahoma"/>
                <w:noProof/>
                <w:sz w:val="20"/>
                <w:szCs w:val="22"/>
              </w:rPr>
            </w:pPr>
            <w:r w:rsidRPr="00545926">
              <w:rPr>
                <w:rFonts w:ascii="Tahoma" w:hAnsi="Tahoma" w:cs="Tahoma"/>
                <w:noProof/>
                <w:sz w:val="20"/>
                <w:szCs w:val="22"/>
              </w:rPr>
              <w:t>Jumlah</w:t>
            </w:r>
            <w:r w:rsidRPr="00545926">
              <w:rPr>
                <w:rFonts w:ascii="Tahoma" w:hAnsi="Tahoma" w:cs="Tahoma"/>
                <w:noProof/>
                <w:sz w:val="20"/>
                <w:szCs w:val="22"/>
                <w:lang w:val="id-ID"/>
              </w:rPr>
              <w:t xml:space="preserve"> SKS</w:t>
            </w:r>
          </w:p>
        </w:tc>
        <w:tc>
          <w:tcPr>
            <w:tcW w:w="709" w:type="dxa"/>
            <w:tcBorders>
              <w:left w:val="single" w:sz="4" w:space="0" w:color="auto"/>
              <w:bottom w:val="nil"/>
              <w:right w:val="single" w:sz="4" w:space="0" w:color="auto"/>
            </w:tcBorders>
            <w:shd w:val="clear" w:color="auto" w:fill="DBE5F1" w:themeFill="accent1" w:themeFillTint="33"/>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rPr>
              <w:t>22</w:t>
            </w:r>
          </w:p>
        </w:tc>
        <w:tc>
          <w:tcPr>
            <w:tcW w:w="992" w:type="dxa"/>
            <w:tcBorders>
              <w:left w:val="single" w:sz="4" w:space="0" w:color="auto"/>
              <w:bottom w:val="nil"/>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18(10-8)</w:t>
            </w:r>
          </w:p>
        </w:tc>
        <w:tc>
          <w:tcPr>
            <w:tcW w:w="992" w:type="dxa"/>
            <w:tcBorders>
              <w:left w:val="single" w:sz="4" w:space="0" w:color="auto"/>
              <w:bottom w:val="nil"/>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4(2-2)</w:t>
            </w:r>
          </w:p>
        </w:tc>
        <w:tc>
          <w:tcPr>
            <w:tcW w:w="992" w:type="dxa"/>
            <w:tcBorders>
              <w:left w:val="single" w:sz="4" w:space="0" w:color="auto"/>
              <w:bottom w:val="nil"/>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val="restart"/>
            <w:tcBorders>
              <w:top w:val="single" w:sz="6" w:space="0" w:color="auto"/>
            </w:tcBorders>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r w:rsidRPr="00545926">
              <w:rPr>
                <w:rFonts w:ascii="Tahoma" w:hAnsi="Tahoma" w:cs="Tahoma"/>
                <w:sz w:val="20"/>
                <w:szCs w:val="22"/>
              </w:rPr>
              <w:t>V</w:t>
            </w:r>
          </w:p>
        </w:tc>
        <w:tc>
          <w:tcPr>
            <w:tcW w:w="1043" w:type="dxa"/>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sz w:val="20"/>
                <w:szCs w:val="22"/>
                <w:lang w:val="id-ID"/>
              </w:rPr>
            </w:pPr>
            <w:r w:rsidRPr="00545926">
              <w:rPr>
                <w:rFonts w:ascii="Tahoma" w:hAnsi="Tahoma" w:cs="Tahoma"/>
                <w:sz w:val="20"/>
                <w:szCs w:val="22"/>
              </w:rPr>
              <w:t>LIS 654</w:t>
            </w:r>
            <w:r w:rsidRPr="00545926">
              <w:rPr>
                <w:rFonts w:ascii="Tahoma" w:hAnsi="Tahoma" w:cs="Tahoma"/>
                <w:sz w:val="20"/>
                <w:szCs w:val="22"/>
                <w:lang w:val="id-ID"/>
              </w:rPr>
              <w:t>4</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Sastra Lisan Bandingan</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sz w:val="20"/>
                <w:szCs w:val="22"/>
                <w:lang w:val="id-ID"/>
              </w:rPr>
            </w:pPr>
            <w:r w:rsidRPr="00545926">
              <w:rPr>
                <w:rFonts w:ascii="Tahoma" w:hAnsi="Tahoma" w:cs="Tahoma"/>
                <w:sz w:val="20"/>
                <w:szCs w:val="22"/>
              </w:rPr>
              <w:t>LIS 654</w:t>
            </w:r>
            <w:r w:rsidRPr="00545926">
              <w:rPr>
                <w:rFonts w:ascii="Tahoma" w:hAnsi="Tahoma" w:cs="Tahoma"/>
                <w:sz w:val="20"/>
                <w:szCs w:val="22"/>
                <w:lang w:val="id-ID"/>
              </w:rPr>
              <w:t>5</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 xml:space="preserve">Metode Kajian Tradisi Lisan </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3</w:t>
            </w:r>
            <w:r w:rsidRPr="00545926">
              <w:rPr>
                <w:rFonts w:ascii="Tahoma" w:hAnsi="Tahoma" w:cs="Tahoma"/>
                <w:bCs/>
                <w:noProof/>
                <w:sz w:val="20"/>
                <w:szCs w:val="22"/>
                <w:lang w:val="id-ID"/>
              </w:rPr>
              <w:t>(</w:t>
            </w:r>
            <w:r w:rsidRPr="00545926">
              <w:rPr>
                <w:rFonts w:ascii="Tahoma" w:hAnsi="Tahoma" w:cs="Tahoma"/>
                <w:bCs/>
                <w:noProof/>
                <w:sz w:val="20"/>
                <w:szCs w:val="22"/>
              </w:rPr>
              <w:t>2</w:t>
            </w:r>
            <w:r w:rsidRPr="00545926">
              <w:rPr>
                <w:rFonts w:ascii="Tahoma" w:hAnsi="Tahoma" w:cs="Tahoma"/>
                <w:bCs/>
                <w:noProof/>
                <w:sz w:val="20"/>
                <w:szCs w:val="22"/>
                <w:lang w:val="id-ID"/>
              </w:rPr>
              <w:t>-</w:t>
            </w:r>
            <w:r w:rsidRPr="00545926">
              <w:rPr>
                <w:rFonts w:ascii="Tahoma" w:hAnsi="Tahoma" w:cs="Tahoma"/>
                <w:bCs/>
                <w:noProof/>
                <w:sz w:val="20"/>
                <w:szCs w:val="22"/>
              </w:rPr>
              <w:t>1</w:t>
            </w:r>
            <w:r w:rsidRPr="00545926">
              <w:rPr>
                <w:rFonts w:ascii="Tahoma" w:hAnsi="Tahoma" w:cs="Tahoma"/>
                <w:bCs/>
                <w:noProof/>
                <w:sz w:val="20"/>
                <w:szCs w:val="22"/>
                <w:lang w:val="id-ID"/>
              </w:rPr>
              <w: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6546</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Manajemen Promosi Pariwisata**</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4"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 xml:space="preserve">  LIS 6547</w:t>
            </w:r>
          </w:p>
        </w:tc>
        <w:tc>
          <w:tcPr>
            <w:tcW w:w="2835" w:type="dxa"/>
            <w:tcBorders>
              <w:top w:val="single" w:sz="4"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Muatan Lokal Bahasa dan Sastra Daerah</w:t>
            </w:r>
          </w:p>
        </w:tc>
        <w:tc>
          <w:tcPr>
            <w:tcW w:w="709" w:type="dxa"/>
            <w:tcBorders>
              <w:top w:val="single" w:sz="4"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3</w:t>
            </w:r>
          </w:p>
        </w:tc>
        <w:tc>
          <w:tcPr>
            <w:tcW w:w="992" w:type="dxa"/>
            <w:tcBorders>
              <w:top w:val="single" w:sz="4"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lang w:val="id-ID"/>
              </w:rPr>
              <w:t>3(2-1)</w:t>
            </w:r>
          </w:p>
        </w:tc>
        <w:tc>
          <w:tcPr>
            <w:tcW w:w="992" w:type="dxa"/>
            <w:tcBorders>
              <w:top w:val="single" w:sz="4"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p>
        </w:tc>
        <w:tc>
          <w:tcPr>
            <w:tcW w:w="992" w:type="dxa"/>
            <w:tcBorders>
              <w:top w:val="single" w:sz="4"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6548</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Tekstologi dan Kodikologi</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lang w:val="id-ID"/>
              </w:rPr>
              <w:t>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lang w:val="id-ID"/>
              </w:rPr>
              <w:t>2(1-1)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6549</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lang w:val="id-ID"/>
              </w:rPr>
              <w:t>Seni Kriya*</w:t>
            </w:r>
            <w:r w:rsidRPr="00545926">
              <w:rPr>
                <w:rFonts w:ascii="Tahoma" w:hAnsi="Tahoma" w:cs="Tahoma"/>
                <w:noProof/>
                <w:sz w:val="20"/>
                <w:szCs w:val="22"/>
              </w:rPr>
              <w:t>***</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LIS 6550</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Teori Terjemahan</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lang w:val="id-ID"/>
              </w:rPr>
              <w:t>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sz w:val="20"/>
                <w:szCs w:val="22"/>
              </w:rPr>
              <w:t>LIS 6551</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Etnografi Sultra</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tcBorders>
              <w:bottom w:val="single" w:sz="6"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bottom w:val="single" w:sz="6" w:space="0" w:color="auto"/>
            </w:tcBorders>
            <w:shd w:val="clear" w:color="auto" w:fill="FFFFFF"/>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LIS 6552</w:t>
            </w:r>
          </w:p>
        </w:tc>
        <w:tc>
          <w:tcPr>
            <w:tcW w:w="2835" w:type="dxa"/>
            <w:tcBorders>
              <w:top w:val="single" w:sz="6"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Metode Penelitian Kualitatif</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3(1-2)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4508" w:type="dxa"/>
            <w:gridSpan w:val="5"/>
            <w:tcBorders>
              <w:top w:val="single" w:sz="6" w:space="0" w:color="auto"/>
              <w:bottom w:val="single" w:sz="4" w:space="0" w:color="auto"/>
            </w:tcBorders>
            <w:shd w:val="clear" w:color="auto" w:fill="DBE5F1" w:themeFill="accent1" w:themeFillTint="33"/>
          </w:tcPr>
          <w:p w:rsidR="00EE6AB7" w:rsidRPr="00545926" w:rsidRDefault="00EE6AB7" w:rsidP="00AC515C">
            <w:pPr>
              <w:jc w:val="center"/>
              <w:rPr>
                <w:rFonts w:ascii="Tahoma" w:hAnsi="Tahoma" w:cs="Tahoma"/>
                <w:noProof/>
                <w:sz w:val="20"/>
                <w:szCs w:val="22"/>
              </w:rPr>
            </w:pPr>
            <w:r w:rsidRPr="00545926">
              <w:rPr>
                <w:rFonts w:ascii="Tahoma" w:hAnsi="Tahoma" w:cs="Tahoma"/>
                <w:noProof/>
                <w:sz w:val="20"/>
                <w:szCs w:val="22"/>
              </w:rPr>
              <w:t xml:space="preserve">Jumlah </w:t>
            </w:r>
            <w:r w:rsidRPr="00545926">
              <w:rPr>
                <w:rFonts w:ascii="Tahoma" w:hAnsi="Tahoma" w:cs="Tahoma"/>
                <w:noProof/>
                <w:sz w:val="20"/>
                <w:szCs w:val="22"/>
                <w:lang w:val="id-ID"/>
              </w:rPr>
              <w:t>SKS</w:t>
            </w:r>
          </w:p>
        </w:tc>
        <w:tc>
          <w:tcPr>
            <w:tcW w:w="709" w:type="dxa"/>
            <w:tcBorders>
              <w:top w:val="single" w:sz="6" w:space="0" w:color="auto"/>
              <w:bottom w:val="single" w:sz="4" w:space="0" w:color="auto"/>
              <w:right w:val="single" w:sz="4" w:space="0" w:color="auto"/>
            </w:tcBorders>
            <w:shd w:val="clear" w:color="auto" w:fill="DBE5F1" w:themeFill="accent1" w:themeFillTint="33"/>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lang w:val="id-ID"/>
              </w:rPr>
              <w:t>2</w:t>
            </w:r>
            <w:r w:rsidRPr="00545926">
              <w:rPr>
                <w:rFonts w:ascii="Tahoma" w:hAnsi="Tahoma" w:cs="Tahoma"/>
                <w:bCs/>
                <w:noProof/>
                <w:sz w:val="20"/>
                <w:szCs w:val="22"/>
              </w:rPr>
              <w:t>3</w:t>
            </w:r>
          </w:p>
        </w:tc>
        <w:tc>
          <w:tcPr>
            <w:tcW w:w="992" w:type="dxa"/>
            <w:tcBorders>
              <w:top w:val="single" w:sz="6" w:space="0" w:color="auto"/>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17(9-8)</w:t>
            </w:r>
          </w:p>
        </w:tc>
        <w:tc>
          <w:tcPr>
            <w:tcW w:w="992" w:type="dxa"/>
            <w:tcBorders>
              <w:top w:val="single" w:sz="6" w:space="0" w:color="auto"/>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6(4-2)</w:t>
            </w:r>
          </w:p>
        </w:tc>
        <w:tc>
          <w:tcPr>
            <w:tcW w:w="992" w:type="dxa"/>
            <w:tcBorders>
              <w:top w:val="single" w:sz="6" w:space="0" w:color="auto"/>
              <w:left w:val="single" w:sz="4" w:space="0" w:color="auto"/>
              <w:bottom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4508" w:type="dxa"/>
            <w:gridSpan w:val="5"/>
            <w:tcBorders>
              <w:top w:val="single" w:sz="6" w:space="0" w:color="auto"/>
              <w:bottom w:val="single" w:sz="4" w:space="0" w:color="auto"/>
            </w:tcBorders>
            <w:shd w:val="clear" w:color="auto" w:fill="DBE5F1" w:themeFill="accent1" w:themeFillTint="33"/>
          </w:tcPr>
          <w:p w:rsidR="00EE6AB7" w:rsidRPr="00545926" w:rsidRDefault="00EE6AB7" w:rsidP="00AC515C">
            <w:pPr>
              <w:jc w:val="center"/>
              <w:rPr>
                <w:rFonts w:ascii="Tahoma" w:hAnsi="Tahoma" w:cs="Tahoma"/>
                <w:noProof/>
                <w:sz w:val="20"/>
                <w:szCs w:val="22"/>
              </w:rPr>
            </w:pPr>
          </w:p>
          <w:p w:rsidR="00EE6AB7" w:rsidRPr="00545926" w:rsidRDefault="00EE6AB7" w:rsidP="00AC515C">
            <w:pPr>
              <w:rPr>
                <w:rFonts w:ascii="Tahoma" w:hAnsi="Tahoma" w:cs="Tahoma"/>
                <w:noProof/>
                <w:sz w:val="20"/>
                <w:szCs w:val="22"/>
              </w:rPr>
            </w:pPr>
          </w:p>
        </w:tc>
        <w:tc>
          <w:tcPr>
            <w:tcW w:w="709" w:type="dxa"/>
            <w:tcBorders>
              <w:top w:val="single" w:sz="6" w:space="0" w:color="auto"/>
              <w:bottom w:val="single" w:sz="4" w:space="0" w:color="auto"/>
              <w:right w:val="single" w:sz="4" w:space="0" w:color="auto"/>
            </w:tcBorders>
            <w:shd w:val="clear" w:color="auto" w:fill="DBE5F1" w:themeFill="accent1" w:themeFillTint="33"/>
          </w:tcPr>
          <w:p w:rsidR="00EE6AB7" w:rsidRPr="00545926" w:rsidRDefault="00EE6AB7" w:rsidP="00AC515C">
            <w:pPr>
              <w:ind w:left="-108" w:right="-108"/>
              <w:jc w:val="center"/>
              <w:rPr>
                <w:rFonts w:ascii="Tahoma" w:hAnsi="Tahoma" w:cs="Tahoma"/>
                <w:bCs/>
                <w:noProof/>
                <w:sz w:val="20"/>
                <w:szCs w:val="22"/>
                <w:lang w:val="id-ID"/>
              </w:rPr>
            </w:pPr>
          </w:p>
        </w:tc>
        <w:tc>
          <w:tcPr>
            <w:tcW w:w="992" w:type="dxa"/>
            <w:tcBorders>
              <w:top w:val="single" w:sz="6" w:space="0" w:color="auto"/>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val="restart"/>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r w:rsidRPr="00545926">
              <w:rPr>
                <w:rFonts w:ascii="Tahoma" w:hAnsi="Tahoma" w:cs="Tahoma"/>
                <w:sz w:val="20"/>
                <w:szCs w:val="22"/>
              </w:rPr>
              <w:t>VI</w:t>
            </w: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6653</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Kritik Seni</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6654</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lang w:val="id-ID"/>
              </w:rPr>
              <w:t xml:space="preserve">Pratikum </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3</w:t>
            </w:r>
            <w:r w:rsidRPr="00545926">
              <w:rPr>
                <w:rFonts w:ascii="Tahoma" w:hAnsi="Tahoma" w:cs="Tahoma"/>
                <w:bCs/>
                <w:noProof/>
                <w:sz w:val="20"/>
                <w:szCs w:val="22"/>
                <w:lang w:val="id-ID"/>
              </w:rPr>
              <w:t>(</w:t>
            </w:r>
            <w:r w:rsidRPr="00545926">
              <w:rPr>
                <w:rFonts w:ascii="Tahoma" w:hAnsi="Tahoma" w:cs="Tahoma"/>
                <w:bCs/>
                <w:noProof/>
                <w:sz w:val="20"/>
                <w:szCs w:val="22"/>
              </w:rPr>
              <w:t>2</w:t>
            </w:r>
            <w:r w:rsidRPr="00545926">
              <w:rPr>
                <w:rFonts w:ascii="Tahoma" w:hAnsi="Tahoma" w:cs="Tahoma"/>
                <w:bCs/>
                <w:noProof/>
                <w:sz w:val="20"/>
                <w:szCs w:val="22"/>
                <w:lang w:val="id-ID"/>
              </w:rPr>
              <w:t>-1)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6655</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rPr>
              <w:t>Penulisan Kolom Artikel</w:t>
            </w:r>
            <w:r w:rsidRPr="00545926">
              <w:rPr>
                <w:rFonts w:ascii="Tahoma" w:hAnsi="Tahoma" w:cs="Tahoma"/>
                <w:noProof/>
                <w:sz w:val="20"/>
                <w:szCs w:val="22"/>
                <w:lang w:val="id-ID"/>
              </w:rPr>
              <w:t>*</w:t>
            </w:r>
            <w:r w:rsidRPr="00545926">
              <w:rPr>
                <w:rFonts w:ascii="Tahoma" w:hAnsi="Tahoma" w:cs="Tahoma"/>
                <w:noProof/>
                <w:sz w:val="20"/>
                <w:szCs w:val="22"/>
              </w:rPr>
              <w:t>*</w:t>
            </w:r>
            <w:r w:rsidRPr="00545926">
              <w:rPr>
                <w:rFonts w:ascii="Tahoma" w:hAnsi="Tahoma" w:cs="Tahoma"/>
                <w:noProof/>
                <w:sz w:val="20"/>
                <w:szCs w:val="22"/>
                <w:lang w:val="id-ID"/>
              </w:rPr>
              <w:t>*</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6665</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Pengolahan Bambu****</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tcPr>
          <w:p w:rsidR="00EE6AB7" w:rsidRPr="00545926" w:rsidRDefault="00EE6AB7" w:rsidP="00AC515C">
            <w:pPr>
              <w:ind w:left="-108" w:right="-108"/>
              <w:rPr>
                <w:rFonts w:ascii="Tahoma" w:hAnsi="Tahoma" w:cs="Tahoma"/>
                <w:bCs/>
                <w:noProof/>
                <w:sz w:val="20"/>
                <w:szCs w:val="22"/>
              </w:rPr>
            </w:pPr>
            <w:r w:rsidRPr="00545926">
              <w:rPr>
                <w:rFonts w:ascii="Tahoma" w:hAnsi="Tahoma" w:cs="Tahoma"/>
                <w:sz w:val="20"/>
                <w:szCs w:val="22"/>
              </w:rPr>
              <w:t xml:space="preserve">  LIS 6657</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 xml:space="preserve">Pengelolaan Tradisi Lisan </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4" w:space="0" w:color="auto"/>
              <w:bottom w:val="single" w:sz="4" w:space="0" w:color="auto"/>
            </w:tcBorders>
            <w:shd w:val="clear" w:color="auto" w:fill="FFFFFF"/>
          </w:tcPr>
          <w:p w:rsidR="00EE6AB7" w:rsidRPr="00545926" w:rsidRDefault="00EE6AB7" w:rsidP="00AC515C">
            <w:pPr>
              <w:ind w:left="-108" w:right="-108"/>
              <w:rPr>
                <w:rFonts w:ascii="Tahoma" w:hAnsi="Tahoma" w:cs="Tahoma"/>
                <w:sz w:val="20"/>
                <w:szCs w:val="22"/>
              </w:rPr>
            </w:pPr>
            <w:r w:rsidRPr="00545926">
              <w:rPr>
                <w:rFonts w:ascii="Tahoma" w:hAnsi="Tahoma" w:cs="Tahoma"/>
                <w:sz w:val="20"/>
                <w:szCs w:val="22"/>
              </w:rPr>
              <w:t xml:space="preserve">  LIS 6658</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Revitalisasi Tradisi Lisan</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LIS6864</w:t>
            </w:r>
          </w:p>
        </w:tc>
        <w:tc>
          <w:tcPr>
            <w:tcW w:w="2835" w:type="dxa"/>
            <w:tcBorders>
              <w:top w:val="single" w:sz="4" w:space="0" w:color="auto"/>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rPr>
              <w:t xml:space="preserve">Seminar </w:t>
            </w:r>
          </w:p>
        </w:tc>
        <w:tc>
          <w:tcPr>
            <w:tcW w:w="709" w:type="dxa"/>
            <w:tcBorders>
              <w:top w:val="single" w:sz="4" w:space="0" w:color="auto"/>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w:t>
            </w:r>
            <w:r w:rsidRPr="00545926">
              <w:rPr>
                <w:rFonts w:ascii="Tahoma" w:hAnsi="Tahoma" w:cs="Tahoma"/>
                <w:bCs/>
                <w:noProof/>
                <w:sz w:val="20"/>
                <w:szCs w:val="22"/>
              </w:rPr>
              <w:t>1-2</w:t>
            </w:r>
            <w:r w:rsidRPr="00545926">
              <w:rPr>
                <w:rFonts w:ascii="Tahoma" w:hAnsi="Tahoma" w:cs="Tahoma"/>
                <w:bCs/>
                <w:noProof/>
                <w:sz w:val="20"/>
                <w:szCs w:val="22"/>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4" w:space="0" w:color="auto"/>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4508" w:type="dxa"/>
            <w:gridSpan w:val="5"/>
            <w:tcBorders>
              <w:bottom w:val="single" w:sz="4" w:space="0" w:color="auto"/>
            </w:tcBorders>
            <w:shd w:val="clear" w:color="auto" w:fill="DBE5F1" w:themeFill="accent1" w:themeFillTint="33"/>
          </w:tcPr>
          <w:p w:rsidR="00EE6AB7" w:rsidRPr="00545926" w:rsidRDefault="00EE6AB7" w:rsidP="00AC515C">
            <w:pPr>
              <w:jc w:val="center"/>
              <w:rPr>
                <w:rFonts w:ascii="Tahoma" w:hAnsi="Tahoma" w:cs="Tahoma"/>
                <w:noProof/>
                <w:sz w:val="20"/>
                <w:szCs w:val="22"/>
                <w:lang w:val="id-ID"/>
              </w:rPr>
            </w:pPr>
            <w:r w:rsidRPr="00545926">
              <w:rPr>
                <w:rFonts w:ascii="Tahoma" w:hAnsi="Tahoma" w:cs="Tahoma"/>
                <w:noProof/>
                <w:sz w:val="20"/>
                <w:szCs w:val="22"/>
              </w:rPr>
              <w:lastRenderedPageBreak/>
              <w:t xml:space="preserve">Jumlah </w:t>
            </w:r>
            <w:r w:rsidRPr="00545926">
              <w:rPr>
                <w:rFonts w:ascii="Tahoma" w:hAnsi="Tahoma" w:cs="Tahoma"/>
                <w:noProof/>
                <w:sz w:val="20"/>
                <w:szCs w:val="22"/>
                <w:lang w:val="id-ID"/>
              </w:rPr>
              <w:t>SKS</w:t>
            </w:r>
          </w:p>
          <w:p w:rsidR="00EE6AB7" w:rsidRPr="00545926" w:rsidRDefault="00EE6AB7" w:rsidP="00AC515C">
            <w:pPr>
              <w:jc w:val="center"/>
              <w:rPr>
                <w:rFonts w:ascii="Tahoma" w:hAnsi="Tahoma" w:cs="Tahoma"/>
                <w:noProof/>
                <w:sz w:val="20"/>
                <w:szCs w:val="22"/>
              </w:rPr>
            </w:pPr>
          </w:p>
        </w:tc>
        <w:tc>
          <w:tcPr>
            <w:tcW w:w="709" w:type="dxa"/>
            <w:tcBorders>
              <w:bottom w:val="single" w:sz="4" w:space="0" w:color="auto"/>
              <w:right w:val="single" w:sz="4" w:space="0" w:color="auto"/>
            </w:tcBorders>
            <w:shd w:val="clear" w:color="auto" w:fill="DBE5F1" w:themeFill="accent1" w:themeFillTint="33"/>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rPr>
              <w:t>1</w:t>
            </w:r>
            <w:r w:rsidRPr="00545926">
              <w:rPr>
                <w:rFonts w:ascii="Tahoma" w:hAnsi="Tahoma" w:cs="Tahoma"/>
                <w:bCs/>
                <w:noProof/>
                <w:sz w:val="20"/>
                <w:szCs w:val="22"/>
                <w:lang w:val="id-ID"/>
              </w:rPr>
              <w:t>9</w:t>
            </w:r>
          </w:p>
        </w:tc>
        <w:tc>
          <w:tcPr>
            <w:tcW w:w="992" w:type="dxa"/>
            <w:tcBorders>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15(10-5)</w:t>
            </w:r>
          </w:p>
        </w:tc>
        <w:tc>
          <w:tcPr>
            <w:tcW w:w="992" w:type="dxa"/>
            <w:tcBorders>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rPr>
              <w:t>4(2-2)</w:t>
            </w:r>
          </w:p>
        </w:tc>
        <w:tc>
          <w:tcPr>
            <w:tcW w:w="992" w:type="dxa"/>
            <w:tcBorders>
              <w:left w:val="single" w:sz="4" w:space="0" w:color="auto"/>
              <w:bottom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val="restart"/>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r w:rsidRPr="00545926">
              <w:rPr>
                <w:rFonts w:ascii="Tahoma" w:hAnsi="Tahoma" w:cs="Tahoma"/>
                <w:sz w:val="20"/>
                <w:szCs w:val="22"/>
              </w:rPr>
              <w:t>VII</w:t>
            </w: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6759</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Festival Tradisi *</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lang w:val="id-ID"/>
              </w:rPr>
            </w:pPr>
            <w:r w:rsidRPr="00545926">
              <w:rPr>
                <w:rFonts w:ascii="Tahoma" w:hAnsi="Tahoma" w:cs="Tahoma"/>
                <w:bCs/>
                <w:noProof/>
                <w:sz w:val="20"/>
                <w:szCs w:val="22"/>
                <w:lang w:val="id-ID"/>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6760</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rPr>
              <w:t>Copywriting/ Penulisan Iklan **</w:t>
            </w:r>
            <w:r w:rsidRPr="00545926">
              <w:rPr>
                <w:rFonts w:ascii="Tahoma" w:hAnsi="Tahoma" w:cs="Tahoma"/>
                <w:noProof/>
                <w:sz w:val="20"/>
                <w:szCs w:val="22"/>
                <w:lang w:val="id-ID"/>
              </w:rPr>
              <w:t>*</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6761</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Industri Pariwisata**</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6762</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Studi Lapangan</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3(2-1)</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r w:rsidRPr="00545926">
              <w:rPr>
                <w:rFonts w:ascii="Tahoma" w:hAnsi="Tahoma" w:cs="Tahoma"/>
                <w:sz w:val="20"/>
                <w:szCs w:val="22"/>
              </w:rPr>
              <w:t>LIS 6763</w:t>
            </w: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Warisan Budaya dan Ekonomi Kreatif**</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2</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2(1-1)</w:t>
            </w: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tcBorders>
              <w:bottom w:val="single" w:sz="4" w:space="0" w:color="auto"/>
            </w:tcBorders>
            <w:shd w:val="clear" w:color="auto" w:fill="FFFFFF"/>
          </w:tcPr>
          <w:p w:rsidR="00EE6AB7" w:rsidRPr="00545926" w:rsidRDefault="00EE6AB7" w:rsidP="00AC515C">
            <w:pPr>
              <w:jc w:val="center"/>
              <w:rPr>
                <w:rFonts w:ascii="Tahoma" w:hAnsi="Tahoma" w:cs="Tahoma"/>
                <w:sz w:val="20"/>
                <w:szCs w:val="22"/>
                <w:lang w:val="id-ID"/>
              </w:rPr>
            </w:pPr>
          </w:p>
        </w:tc>
        <w:tc>
          <w:tcPr>
            <w:tcW w:w="1043" w:type="dxa"/>
            <w:tcBorders>
              <w:bottom w:val="single" w:sz="4" w:space="0" w:color="auto"/>
            </w:tcBorders>
            <w:shd w:val="clear" w:color="auto" w:fill="FFFFFF"/>
            <w:vAlign w:val="center"/>
          </w:tcPr>
          <w:p w:rsidR="00EE6AB7" w:rsidRPr="00545926" w:rsidRDefault="00EE6AB7" w:rsidP="00AC515C">
            <w:pPr>
              <w:rPr>
                <w:rFonts w:ascii="Tahoma" w:hAnsi="Tahoma" w:cs="Tahoma"/>
                <w:sz w:val="20"/>
                <w:szCs w:val="22"/>
              </w:rPr>
            </w:pPr>
          </w:p>
        </w:tc>
        <w:tc>
          <w:tcPr>
            <w:tcW w:w="2835" w:type="dxa"/>
            <w:tcBorders>
              <w:bottom w:val="single" w:sz="4" w:space="0" w:color="auto"/>
            </w:tcBorders>
            <w:shd w:val="clear" w:color="auto" w:fill="FFFFFF"/>
          </w:tcPr>
          <w:p w:rsidR="00EE6AB7" w:rsidRPr="00545926" w:rsidRDefault="00EE6AB7" w:rsidP="00AC515C">
            <w:pPr>
              <w:rPr>
                <w:rFonts w:ascii="Tahoma" w:hAnsi="Tahoma" w:cs="Tahoma"/>
                <w:noProof/>
                <w:sz w:val="20"/>
                <w:szCs w:val="22"/>
                <w:lang w:val="id-ID"/>
              </w:rPr>
            </w:pPr>
            <w:r w:rsidRPr="00545926">
              <w:rPr>
                <w:rFonts w:ascii="Tahoma" w:hAnsi="Tahoma" w:cs="Tahoma"/>
                <w:noProof/>
                <w:sz w:val="20"/>
                <w:szCs w:val="22"/>
                <w:lang w:val="id-ID"/>
              </w:rPr>
              <w:t>KKN</w:t>
            </w:r>
          </w:p>
        </w:tc>
        <w:tc>
          <w:tcPr>
            <w:tcW w:w="709" w:type="dxa"/>
            <w:tcBorders>
              <w:bottom w:val="single" w:sz="4"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4</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4(1-3)</w:t>
            </w:r>
          </w:p>
        </w:tc>
        <w:tc>
          <w:tcPr>
            <w:tcW w:w="992" w:type="dxa"/>
            <w:tcBorders>
              <w:left w:val="single" w:sz="4" w:space="0" w:color="auto"/>
              <w:bottom w:val="single" w:sz="4"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p>
        </w:tc>
        <w:tc>
          <w:tcPr>
            <w:tcW w:w="992" w:type="dxa"/>
            <w:tcBorders>
              <w:left w:val="single" w:sz="4" w:space="0" w:color="auto"/>
              <w:bottom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4508" w:type="dxa"/>
            <w:gridSpan w:val="5"/>
            <w:tcBorders>
              <w:bottom w:val="single" w:sz="4" w:space="0" w:color="auto"/>
            </w:tcBorders>
            <w:shd w:val="clear" w:color="auto" w:fill="DBE5F1" w:themeFill="accent1" w:themeFillTint="33"/>
          </w:tcPr>
          <w:p w:rsidR="00EE6AB7" w:rsidRPr="00545926" w:rsidRDefault="00EE6AB7" w:rsidP="00AC515C">
            <w:pPr>
              <w:jc w:val="center"/>
              <w:rPr>
                <w:rFonts w:ascii="Tahoma" w:hAnsi="Tahoma" w:cs="Tahoma"/>
                <w:noProof/>
                <w:sz w:val="20"/>
                <w:szCs w:val="22"/>
              </w:rPr>
            </w:pPr>
            <w:r w:rsidRPr="00545926">
              <w:rPr>
                <w:rFonts w:ascii="Tahoma" w:hAnsi="Tahoma" w:cs="Tahoma"/>
                <w:noProof/>
                <w:sz w:val="20"/>
                <w:szCs w:val="22"/>
              </w:rPr>
              <w:t xml:space="preserve">Jumlah </w:t>
            </w:r>
            <w:r w:rsidRPr="00545926">
              <w:rPr>
                <w:rFonts w:ascii="Tahoma" w:hAnsi="Tahoma" w:cs="Tahoma"/>
                <w:noProof/>
                <w:sz w:val="20"/>
                <w:szCs w:val="22"/>
                <w:lang w:val="id-ID"/>
              </w:rPr>
              <w:t>SKS</w:t>
            </w:r>
          </w:p>
        </w:tc>
        <w:tc>
          <w:tcPr>
            <w:tcW w:w="709" w:type="dxa"/>
            <w:tcBorders>
              <w:bottom w:val="single" w:sz="4" w:space="0" w:color="auto"/>
              <w:right w:val="single" w:sz="4" w:space="0" w:color="auto"/>
            </w:tcBorders>
            <w:shd w:val="clear" w:color="auto" w:fill="DBE5F1" w:themeFill="accent1" w:themeFillTint="33"/>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lang w:val="id-ID"/>
              </w:rPr>
              <w:t>16</w:t>
            </w:r>
          </w:p>
        </w:tc>
        <w:tc>
          <w:tcPr>
            <w:tcW w:w="992" w:type="dxa"/>
            <w:tcBorders>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lang w:val="id-ID"/>
              </w:rPr>
              <w:t>7(</w:t>
            </w:r>
            <w:r w:rsidRPr="00545926">
              <w:rPr>
                <w:rFonts w:ascii="Tahoma" w:hAnsi="Tahoma" w:cs="Tahoma"/>
                <w:bCs/>
                <w:noProof/>
                <w:sz w:val="20"/>
                <w:szCs w:val="22"/>
              </w:rPr>
              <w:t>3</w:t>
            </w:r>
            <w:r w:rsidRPr="00545926">
              <w:rPr>
                <w:rFonts w:ascii="Tahoma" w:hAnsi="Tahoma" w:cs="Tahoma"/>
                <w:bCs/>
                <w:noProof/>
                <w:sz w:val="20"/>
                <w:szCs w:val="22"/>
                <w:lang w:val="id-ID"/>
              </w:rPr>
              <w:t>-</w:t>
            </w:r>
            <w:r w:rsidRPr="00545926">
              <w:rPr>
                <w:rFonts w:ascii="Tahoma" w:hAnsi="Tahoma" w:cs="Tahoma"/>
                <w:bCs/>
                <w:noProof/>
                <w:sz w:val="20"/>
                <w:szCs w:val="22"/>
              </w:rPr>
              <w:t>4</w:t>
            </w:r>
            <w:r w:rsidRPr="00545926">
              <w:rPr>
                <w:rFonts w:ascii="Tahoma" w:hAnsi="Tahoma" w:cs="Tahoma"/>
                <w:bCs/>
                <w:noProof/>
                <w:sz w:val="20"/>
                <w:szCs w:val="22"/>
                <w:lang w:val="id-ID"/>
              </w:rPr>
              <w:t>)</w:t>
            </w:r>
          </w:p>
        </w:tc>
        <w:tc>
          <w:tcPr>
            <w:tcW w:w="992" w:type="dxa"/>
            <w:tcBorders>
              <w:left w:val="single" w:sz="4" w:space="0" w:color="auto"/>
              <w:bottom w:val="single" w:sz="4" w:space="0" w:color="auto"/>
              <w:right w:val="single" w:sz="4" w:space="0" w:color="auto"/>
            </w:tcBorders>
            <w:shd w:val="clear" w:color="auto" w:fill="DBE5F1" w:themeFill="accent1" w:themeFillTint="33"/>
          </w:tcPr>
          <w:p w:rsidR="00EE6AB7" w:rsidRPr="00545926" w:rsidRDefault="00EE6AB7" w:rsidP="00AC515C">
            <w:pPr>
              <w:ind w:right="-108"/>
              <w:rPr>
                <w:rFonts w:ascii="Tahoma" w:hAnsi="Tahoma" w:cs="Tahoma"/>
                <w:bCs/>
                <w:noProof/>
                <w:sz w:val="20"/>
                <w:szCs w:val="22"/>
              </w:rPr>
            </w:pPr>
            <w:r w:rsidRPr="00545926">
              <w:rPr>
                <w:rFonts w:ascii="Tahoma" w:hAnsi="Tahoma" w:cs="Tahoma"/>
                <w:bCs/>
                <w:noProof/>
                <w:sz w:val="20"/>
                <w:szCs w:val="22"/>
              </w:rPr>
              <w:t>9(5-4)</w:t>
            </w:r>
          </w:p>
        </w:tc>
        <w:tc>
          <w:tcPr>
            <w:tcW w:w="992" w:type="dxa"/>
            <w:tcBorders>
              <w:left w:val="single" w:sz="4" w:space="0" w:color="auto"/>
              <w:bottom w:val="single" w:sz="4" w:space="0" w:color="auto"/>
            </w:tcBorders>
            <w:shd w:val="clear" w:color="auto" w:fill="DBE5F1" w:themeFill="accent1" w:themeFillTint="33"/>
          </w:tcPr>
          <w:p w:rsidR="00EE6AB7" w:rsidRPr="00545926" w:rsidRDefault="00EE6AB7" w:rsidP="00AC515C">
            <w:pPr>
              <w:ind w:right="-108"/>
              <w:jc w:val="center"/>
              <w:rPr>
                <w:rFonts w:ascii="Tahoma" w:hAnsi="Tahoma" w:cs="Tahoma"/>
                <w:bCs/>
                <w:noProof/>
                <w:sz w:val="20"/>
                <w:szCs w:val="22"/>
              </w:rPr>
            </w:pPr>
          </w:p>
        </w:tc>
      </w:tr>
      <w:tr w:rsidR="00EE6AB7" w:rsidRPr="00545926" w:rsidTr="00545926">
        <w:trPr>
          <w:trHeight w:val="279"/>
        </w:trPr>
        <w:tc>
          <w:tcPr>
            <w:tcW w:w="630" w:type="dxa"/>
            <w:gridSpan w:val="3"/>
            <w:vMerge w:val="restart"/>
            <w:tcBorders>
              <w:top w:val="single" w:sz="6" w:space="0" w:color="auto"/>
              <w:right w:val="single" w:sz="4" w:space="0" w:color="auto"/>
            </w:tcBorders>
            <w:shd w:val="clear" w:color="auto" w:fill="FFFFFF"/>
          </w:tcPr>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p>
          <w:p w:rsidR="00EE6AB7" w:rsidRPr="00545926" w:rsidRDefault="00EE6AB7" w:rsidP="00AC515C">
            <w:pPr>
              <w:jc w:val="center"/>
              <w:rPr>
                <w:rFonts w:ascii="Tahoma" w:hAnsi="Tahoma" w:cs="Tahoma"/>
                <w:sz w:val="20"/>
                <w:szCs w:val="22"/>
              </w:rPr>
            </w:pPr>
            <w:r w:rsidRPr="00545926">
              <w:rPr>
                <w:rFonts w:ascii="Tahoma" w:hAnsi="Tahoma" w:cs="Tahoma"/>
                <w:sz w:val="20"/>
                <w:szCs w:val="22"/>
              </w:rPr>
              <w:t>VIII</w:t>
            </w:r>
          </w:p>
        </w:tc>
        <w:tc>
          <w:tcPr>
            <w:tcW w:w="1043"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left="-108" w:right="-108"/>
              <w:rPr>
                <w:rFonts w:ascii="Tahoma" w:hAnsi="Tahoma" w:cs="Tahoma"/>
                <w:bCs/>
                <w:noProof/>
                <w:sz w:val="20"/>
                <w:szCs w:val="22"/>
              </w:rPr>
            </w:pPr>
            <w:r w:rsidRPr="00545926">
              <w:rPr>
                <w:rFonts w:ascii="Tahoma" w:hAnsi="Tahoma" w:cs="Tahoma"/>
                <w:sz w:val="20"/>
                <w:szCs w:val="22"/>
              </w:rPr>
              <w:t xml:space="preserve">  UHO6808</w:t>
            </w:r>
          </w:p>
        </w:tc>
        <w:tc>
          <w:tcPr>
            <w:tcW w:w="2835" w:type="dxa"/>
            <w:tcBorders>
              <w:top w:val="single" w:sz="6" w:space="0" w:color="auto"/>
              <w:left w:val="single" w:sz="4" w:space="0" w:color="auto"/>
              <w:bottom w:val="single" w:sz="6" w:space="0" w:color="auto"/>
            </w:tcBorders>
            <w:shd w:val="clear" w:color="auto" w:fill="FFFFFF"/>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KKN</w:t>
            </w:r>
          </w:p>
        </w:tc>
        <w:tc>
          <w:tcPr>
            <w:tcW w:w="709" w:type="dxa"/>
            <w:tcBorders>
              <w:top w:val="single" w:sz="6" w:space="0" w:color="auto"/>
              <w:bottom w:val="single" w:sz="6" w:space="0" w:color="auto"/>
              <w:right w:val="single" w:sz="4" w:space="0" w:color="auto"/>
            </w:tcBorders>
            <w:shd w:val="clear" w:color="auto" w:fill="FFFFFF"/>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4</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4(1-3)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rPr>
              <w:t xml:space="preserve">Lulus Minimal </w:t>
            </w:r>
            <w:r w:rsidRPr="00545926">
              <w:rPr>
                <w:rFonts w:ascii="Tahoma" w:hAnsi="Tahoma" w:cs="Tahoma"/>
                <w:bCs/>
                <w:noProof/>
                <w:sz w:val="20"/>
                <w:szCs w:val="22"/>
                <w:lang w:val="id-ID"/>
              </w:rPr>
              <w:t>120 SKS</w:t>
            </w:r>
          </w:p>
        </w:tc>
      </w:tr>
      <w:tr w:rsidR="00EE6AB7" w:rsidRPr="00545926" w:rsidTr="00545926">
        <w:trPr>
          <w:trHeight w:val="279"/>
        </w:trPr>
        <w:tc>
          <w:tcPr>
            <w:tcW w:w="630" w:type="dxa"/>
            <w:gridSpan w:val="3"/>
            <w:vMerge/>
            <w:tcBorders>
              <w:bottom w:val="single" w:sz="6" w:space="0" w:color="auto"/>
              <w:right w:val="single" w:sz="4" w:space="0" w:color="auto"/>
            </w:tcBorders>
            <w:shd w:val="clear" w:color="auto" w:fill="FFFFFF"/>
            <w:vAlign w:val="center"/>
          </w:tcPr>
          <w:p w:rsidR="00EE6AB7" w:rsidRPr="00545926" w:rsidRDefault="00EE6AB7" w:rsidP="00AC515C">
            <w:pPr>
              <w:jc w:val="center"/>
              <w:rPr>
                <w:rFonts w:ascii="Tahoma" w:hAnsi="Tahoma" w:cs="Tahoma"/>
                <w:sz w:val="20"/>
                <w:szCs w:val="22"/>
                <w:lang w:val="id-ID"/>
              </w:rPr>
            </w:pPr>
          </w:p>
        </w:tc>
        <w:tc>
          <w:tcPr>
            <w:tcW w:w="1043" w:type="dxa"/>
            <w:tcBorders>
              <w:top w:val="single" w:sz="6" w:space="0" w:color="auto"/>
              <w:left w:val="single" w:sz="4" w:space="0" w:color="auto"/>
              <w:bottom w:val="single" w:sz="6" w:space="0" w:color="auto"/>
            </w:tcBorders>
            <w:shd w:val="clear" w:color="auto" w:fill="FFFFFF"/>
            <w:vAlign w:val="center"/>
          </w:tcPr>
          <w:p w:rsidR="00EE6AB7" w:rsidRPr="00545926" w:rsidRDefault="00EE6AB7" w:rsidP="00AC515C">
            <w:pPr>
              <w:jc w:val="center"/>
              <w:rPr>
                <w:rFonts w:ascii="Tahoma" w:hAnsi="Tahoma" w:cs="Tahoma"/>
                <w:sz w:val="20"/>
                <w:szCs w:val="22"/>
              </w:rPr>
            </w:pPr>
            <w:r w:rsidRPr="00545926">
              <w:rPr>
                <w:rFonts w:ascii="Tahoma" w:hAnsi="Tahoma" w:cs="Tahoma"/>
                <w:sz w:val="20"/>
                <w:szCs w:val="22"/>
              </w:rPr>
              <w:t>FIB 6856</w:t>
            </w:r>
          </w:p>
        </w:tc>
        <w:tc>
          <w:tcPr>
            <w:tcW w:w="2835" w:type="dxa"/>
            <w:tcBorders>
              <w:top w:val="single" w:sz="6" w:space="0" w:color="auto"/>
              <w:bottom w:val="single" w:sz="6" w:space="0" w:color="auto"/>
            </w:tcBorders>
            <w:shd w:val="clear" w:color="auto" w:fill="FFFFFF"/>
            <w:vAlign w:val="center"/>
          </w:tcPr>
          <w:p w:rsidR="00EE6AB7" w:rsidRPr="00545926" w:rsidRDefault="00EE6AB7" w:rsidP="00AC515C">
            <w:pPr>
              <w:rPr>
                <w:rFonts w:ascii="Tahoma" w:hAnsi="Tahoma" w:cs="Tahoma"/>
                <w:noProof/>
                <w:sz w:val="20"/>
                <w:szCs w:val="22"/>
              </w:rPr>
            </w:pPr>
            <w:r w:rsidRPr="00545926">
              <w:rPr>
                <w:rFonts w:ascii="Tahoma" w:hAnsi="Tahoma" w:cs="Tahoma"/>
                <w:noProof/>
                <w:sz w:val="20"/>
                <w:szCs w:val="22"/>
              </w:rPr>
              <w:t>Skripsi</w:t>
            </w:r>
          </w:p>
        </w:tc>
        <w:tc>
          <w:tcPr>
            <w:tcW w:w="709" w:type="dxa"/>
            <w:tcBorders>
              <w:top w:val="single" w:sz="6" w:space="0" w:color="auto"/>
              <w:bottom w:val="single" w:sz="6" w:space="0" w:color="auto"/>
              <w:right w:val="single" w:sz="4" w:space="0" w:color="auto"/>
            </w:tcBorders>
            <w:shd w:val="clear" w:color="auto" w:fill="FFFFFF"/>
            <w:vAlign w:val="center"/>
          </w:tcPr>
          <w:p w:rsidR="00EE6AB7" w:rsidRPr="00545926" w:rsidRDefault="00EE6AB7" w:rsidP="00AC515C">
            <w:pPr>
              <w:ind w:left="-108" w:right="-108"/>
              <w:jc w:val="center"/>
              <w:rPr>
                <w:rFonts w:ascii="Tahoma" w:hAnsi="Tahoma" w:cs="Tahoma"/>
                <w:bCs/>
                <w:noProof/>
                <w:sz w:val="20"/>
                <w:szCs w:val="22"/>
              </w:rPr>
            </w:pPr>
            <w:r w:rsidRPr="00545926">
              <w:rPr>
                <w:rFonts w:ascii="Tahoma" w:hAnsi="Tahoma" w:cs="Tahoma"/>
                <w:bCs/>
                <w:noProof/>
                <w:sz w:val="20"/>
                <w:szCs w:val="22"/>
              </w:rPr>
              <w:t>6</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EE6AB7" w:rsidRPr="00545926" w:rsidRDefault="00EE6AB7" w:rsidP="00AC515C">
            <w:pPr>
              <w:ind w:right="-108"/>
              <w:jc w:val="center"/>
              <w:rPr>
                <w:rFonts w:ascii="Tahoma" w:hAnsi="Tahoma" w:cs="Tahoma"/>
                <w:bCs/>
                <w:noProof/>
                <w:sz w:val="20"/>
                <w:szCs w:val="22"/>
                <w:lang w:val="id-ID"/>
              </w:rPr>
            </w:pPr>
            <w:r w:rsidRPr="00545926">
              <w:rPr>
                <w:rFonts w:ascii="Tahoma" w:hAnsi="Tahoma" w:cs="Tahoma"/>
                <w:bCs/>
                <w:noProof/>
                <w:sz w:val="20"/>
                <w:szCs w:val="22"/>
                <w:lang w:val="id-ID"/>
              </w:rPr>
              <w:t>6 (1-5)</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EE6AB7" w:rsidRPr="00545926" w:rsidRDefault="00EE6AB7" w:rsidP="00AC515C">
            <w:pPr>
              <w:ind w:right="-108"/>
              <w:jc w:val="center"/>
              <w:rPr>
                <w:rFonts w:ascii="Tahoma" w:hAnsi="Tahoma" w:cs="Tahoma"/>
                <w:bCs/>
                <w:noProof/>
                <w:sz w:val="20"/>
                <w:szCs w:val="22"/>
              </w:rPr>
            </w:pPr>
          </w:p>
        </w:tc>
        <w:tc>
          <w:tcPr>
            <w:tcW w:w="992" w:type="dxa"/>
            <w:tcBorders>
              <w:top w:val="single" w:sz="6" w:space="0" w:color="auto"/>
              <w:left w:val="single" w:sz="4" w:space="0" w:color="auto"/>
              <w:bottom w:val="single" w:sz="6" w:space="0" w:color="auto"/>
            </w:tcBorders>
            <w:shd w:val="clear" w:color="auto" w:fill="FFFFFF"/>
          </w:tcPr>
          <w:p w:rsidR="00EE6AB7" w:rsidRPr="00545926" w:rsidRDefault="00EE6AB7" w:rsidP="00AC515C">
            <w:pPr>
              <w:ind w:right="-108"/>
              <w:jc w:val="center"/>
              <w:rPr>
                <w:rFonts w:ascii="Tahoma" w:hAnsi="Tahoma" w:cs="Tahoma"/>
                <w:bCs/>
                <w:noProof/>
                <w:sz w:val="20"/>
                <w:szCs w:val="22"/>
              </w:rPr>
            </w:pPr>
            <w:r w:rsidRPr="00545926">
              <w:rPr>
                <w:rFonts w:ascii="Tahoma" w:hAnsi="Tahoma" w:cs="Tahoma"/>
                <w:sz w:val="20"/>
                <w:szCs w:val="22"/>
                <w:lang w:val="id-ID"/>
              </w:rPr>
              <w:t>Lulus Minimal 131 SKS</w:t>
            </w:r>
          </w:p>
        </w:tc>
      </w:tr>
      <w:tr w:rsidR="00EE6AB7" w:rsidRPr="00545926" w:rsidTr="00545926">
        <w:trPr>
          <w:trHeight w:val="279"/>
        </w:trPr>
        <w:tc>
          <w:tcPr>
            <w:tcW w:w="4508" w:type="dxa"/>
            <w:gridSpan w:val="5"/>
            <w:tcBorders>
              <w:top w:val="single" w:sz="6" w:space="0" w:color="auto"/>
              <w:bottom w:val="single" w:sz="6" w:space="0" w:color="auto"/>
            </w:tcBorders>
            <w:shd w:val="clear" w:color="auto" w:fill="DBE5F1" w:themeFill="accent1" w:themeFillTint="33"/>
            <w:vAlign w:val="center"/>
          </w:tcPr>
          <w:p w:rsidR="00EE6AB7" w:rsidRPr="00545926" w:rsidRDefault="00EE6AB7" w:rsidP="00AC515C">
            <w:pPr>
              <w:spacing w:line="360" w:lineRule="auto"/>
              <w:jc w:val="center"/>
              <w:rPr>
                <w:rFonts w:ascii="Tahoma" w:hAnsi="Tahoma" w:cs="Tahoma"/>
                <w:sz w:val="20"/>
                <w:szCs w:val="22"/>
              </w:rPr>
            </w:pPr>
            <w:r w:rsidRPr="00545926">
              <w:rPr>
                <w:rFonts w:ascii="Tahoma" w:hAnsi="Tahoma" w:cs="Tahoma"/>
                <w:sz w:val="20"/>
                <w:szCs w:val="22"/>
              </w:rPr>
              <w:t>Jumlah SKS</w:t>
            </w:r>
          </w:p>
        </w:tc>
        <w:tc>
          <w:tcPr>
            <w:tcW w:w="709" w:type="dxa"/>
            <w:tcBorders>
              <w:top w:val="single" w:sz="6" w:space="0" w:color="auto"/>
              <w:bottom w:val="single" w:sz="6" w:space="0" w:color="auto"/>
              <w:right w:val="single" w:sz="4" w:space="0" w:color="auto"/>
            </w:tcBorders>
            <w:shd w:val="clear" w:color="auto" w:fill="DBE5F1" w:themeFill="accent1" w:themeFillTint="33"/>
          </w:tcPr>
          <w:p w:rsidR="00EE6AB7" w:rsidRPr="00545926" w:rsidRDefault="00EE6AB7" w:rsidP="00AC515C">
            <w:pPr>
              <w:jc w:val="center"/>
              <w:rPr>
                <w:rFonts w:ascii="Tahoma" w:hAnsi="Tahoma" w:cs="Tahoma"/>
                <w:sz w:val="20"/>
                <w:szCs w:val="22"/>
              </w:rPr>
            </w:pPr>
            <w:r w:rsidRPr="00545926">
              <w:rPr>
                <w:rFonts w:ascii="Tahoma" w:hAnsi="Tahoma" w:cs="Tahoma"/>
                <w:sz w:val="20"/>
                <w:szCs w:val="22"/>
                <w:lang w:val="id-ID"/>
              </w:rPr>
              <w:t>6</w:t>
            </w:r>
          </w:p>
        </w:tc>
        <w:tc>
          <w:tcPr>
            <w:tcW w:w="992" w:type="dxa"/>
            <w:tcBorders>
              <w:top w:val="single" w:sz="6" w:space="0" w:color="auto"/>
              <w:left w:val="single" w:sz="4" w:space="0" w:color="auto"/>
              <w:bottom w:val="single" w:sz="6" w:space="0" w:color="auto"/>
              <w:right w:val="single" w:sz="4" w:space="0" w:color="auto"/>
            </w:tcBorders>
            <w:shd w:val="clear" w:color="auto" w:fill="DBE5F1" w:themeFill="accent1" w:themeFillTint="33"/>
          </w:tcPr>
          <w:p w:rsidR="00EE6AB7" w:rsidRPr="00545926" w:rsidRDefault="00EE6AB7" w:rsidP="00AC515C">
            <w:pPr>
              <w:rPr>
                <w:rFonts w:ascii="Tahoma" w:hAnsi="Tahoma" w:cs="Tahoma"/>
                <w:sz w:val="20"/>
                <w:szCs w:val="22"/>
              </w:rPr>
            </w:pPr>
            <w:r w:rsidRPr="00545926">
              <w:rPr>
                <w:rFonts w:ascii="Tahoma" w:hAnsi="Tahoma" w:cs="Tahoma"/>
                <w:sz w:val="20"/>
                <w:szCs w:val="22"/>
              </w:rPr>
              <w:t>6(1-5)</w:t>
            </w:r>
          </w:p>
        </w:tc>
        <w:tc>
          <w:tcPr>
            <w:tcW w:w="992" w:type="dxa"/>
            <w:tcBorders>
              <w:top w:val="single" w:sz="6" w:space="0" w:color="auto"/>
              <w:left w:val="single" w:sz="4" w:space="0" w:color="auto"/>
              <w:bottom w:val="single" w:sz="6" w:space="0" w:color="auto"/>
              <w:right w:val="single" w:sz="4" w:space="0" w:color="auto"/>
            </w:tcBorders>
            <w:shd w:val="clear" w:color="auto" w:fill="DBE5F1" w:themeFill="accent1" w:themeFillTint="33"/>
          </w:tcPr>
          <w:p w:rsidR="00EE6AB7" w:rsidRPr="00545926" w:rsidRDefault="00EE6AB7" w:rsidP="00AC515C">
            <w:pPr>
              <w:rPr>
                <w:rFonts w:ascii="Tahoma" w:hAnsi="Tahoma" w:cs="Tahoma"/>
                <w:sz w:val="20"/>
                <w:szCs w:val="22"/>
              </w:rPr>
            </w:pPr>
          </w:p>
        </w:tc>
        <w:tc>
          <w:tcPr>
            <w:tcW w:w="992" w:type="dxa"/>
            <w:tcBorders>
              <w:top w:val="single" w:sz="6" w:space="0" w:color="auto"/>
              <w:left w:val="single" w:sz="4" w:space="0" w:color="auto"/>
              <w:bottom w:val="single" w:sz="6" w:space="0" w:color="auto"/>
            </w:tcBorders>
            <w:shd w:val="clear" w:color="auto" w:fill="DBE5F1" w:themeFill="accent1" w:themeFillTint="33"/>
          </w:tcPr>
          <w:p w:rsidR="00EE6AB7" w:rsidRPr="00545926" w:rsidRDefault="00EE6AB7" w:rsidP="00AC515C">
            <w:pPr>
              <w:rPr>
                <w:rFonts w:ascii="Tahoma" w:hAnsi="Tahoma" w:cs="Tahoma"/>
                <w:sz w:val="20"/>
                <w:szCs w:val="22"/>
              </w:rPr>
            </w:pPr>
          </w:p>
        </w:tc>
      </w:tr>
      <w:tr w:rsidR="00EE6AB7" w:rsidRPr="00545926" w:rsidTr="00545926">
        <w:trPr>
          <w:trHeight w:val="279"/>
        </w:trPr>
        <w:tc>
          <w:tcPr>
            <w:tcW w:w="4508" w:type="dxa"/>
            <w:gridSpan w:val="5"/>
            <w:tcBorders>
              <w:top w:val="single" w:sz="6" w:space="0" w:color="auto"/>
              <w:bottom w:val="single" w:sz="4" w:space="0" w:color="auto"/>
            </w:tcBorders>
            <w:shd w:val="clear" w:color="auto" w:fill="FBD4B4" w:themeFill="accent6" w:themeFillTint="66"/>
            <w:vAlign w:val="center"/>
          </w:tcPr>
          <w:p w:rsidR="00EE6AB7" w:rsidRPr="00545926" w:rsidRDefault="00EE6AB7" w:rsidP="00AC515C">
            <w:pPr>
              <w:spacing w:line="360" w:lineRule="auto"/>
              <w:jc w:val="center"/>
              <w:rPr>
                <w:rFonts w:ascii="Tahoma" w:hAnsi="Tahoma" w:cs="Tahoma"/>
                <w:sz w:val="20"/>
                <w:szCs w:val="22"/>
                <w:lang w:val="id-ID"/>
              </w:rPr>
            </w:pPr>
            <w:r w:rsidRPr="00545926">
              <w:rPr>
                <w:rFonts w:ascii="Tahoma" w:hAnsi="Tahoma" w:cs="Tahoma"/>
                <w:sz w:val="20"/>
                <w:szCs w:val="22"/>
                <w:lang w:val="id-ID"/>
              </w:rPr>
              <w:t xml:space="preserve">Total Jumlah SKS </w:t>
            </w:r>
          </w:p>
        </w:tc>
        <w:tc>
          <w:tcPr>
            <w:tcW w:w="709" w:type="dxa"/>
            <w:tcBorders>
              <w:top w:val="single" w:sz="6" w:space="0" w:color="auto"/>
              <w:bottom w:val="single" w:sz="4" w:space="0" w:color="auto"/>
              <w:right w:val="single" w:sz="4" w:space="0" w:color="auto"/>
            </w:tcBorders>
            <w:shd w:val="clear" w:color="auto" w:fill="FBD4B4" w:themeFill="accent6" w:themeFillTint="66"/>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lang w:val="id-ID"/>
              </w:rPr>
              <w:t>156</w:t>
            </w:r>
          </w:p>
        </w:tc>
        <w:tc>
          <w:tcPr>
            <w:tcW w:w="992" w:type="dxa"/>
            <w:tcBorders>
              <w:top w:val="single" w:sz="6" w:space="0" w:color="auto"/>
              <w:left w:val="single" w:sz="4" w:space="0" w:color="auto"/>
              <w:bottom w:val="single" w:sz="4" w:space="0" w:color="auto"/>
              <w:right w:val="single" w:sz="4" w:space="0" w:color="auto"/>
            </w:tcBorders>
            <w:shd w:val="clear" w:color="auto" w:fill="FBD4B4" w:themeFill="accent6" w:themeFillTint="66"/>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rPr>
              <w:t>1</w:t>
            </w:r>
            <w:r w:rsidRPr="00545926">
              <w:rPr>
                <w:rFonts w:ascii="Tahoma" w:hAnsi="Tahoma" w:cs="Tahoma"/>
                <w:sz w:val="20"/>
                <w:szCs w:val="22"/>
                <w:lang w:val="id-ID"/>
              </w:rPr>
              <w:t>30</w:t>
            </w:r>
          </w:p>
        </w:tc>
        <w:tc>
          <w:tcPr>
            <w:tcW w:w="992" w:type="dxa"/>
            <w:tcBorders>
              <w:top w:val="single" w:sz="6" w:space="0" w:color="auto"/>
              <w:left w:val="single" w:sz="4" w:space="0" w:color="auto"/>
              <w:bottom w:val="single" w:sz="4" w:space="0" w:color="auto"/>
              <w:right w:val="single" w:sz="4" w:space="0" w:color="auto"/>
            </w:tcBorders>
            <w:shd w:val="clear" w:color="auto" w:fill="FBD4B4" w:themeFill="accent6" w:themeFillTint="66"/>
          </w:tcPr>
          <w:p w:rsidR="00EE6AB7" w:rsidRPr="00545926" w:rsidRDefault="00EE6AB7" w:rsidP="00AC515C">
            <w:pPr>
              <w:jc w:val="center"/>
              <w:rPr>
                <w:rFonts w:ascii="Tahoma" w:hAnsi="Tahoma" w:cs="Tahoma"/>
                <w:sz w:val="20"/>
                <w:szCs w:val="22"/>
                <w:lang w:val="id-ID"/>
              </w:rPr>
            </w:pPr>
            <w:r w:rsidRPr="00545926">
              <w:rPr>
                <w:rFonts w:ascii="Tahoma" w:hAnsi="Tahoma" w:cs="Tahoma"/>
                <w:sz w:val="20"/>
                <w:szCs w:val="22"/>
              </w:rPr>
              <w:t>26</w:t>
            </w:r>
          </w:p>
        </w:tc>
        <w:tc>
          <w:tcPr>
            <w:tcW w:w="992" w:type="dxa"/>
            <w:tcBorders>
              <w:top w:val="single" w:sz="6" w:space="0" w:color="auto"/>
              <w:left w:val="single" w:sz="4" w:space="0" w:color="auto"/>
              <w:bottom w:val="single" w:sz="4" w:space="0" w:color="auto"/>
            </w:tcBorders>
            <w:shd w:val="clear" w:color="auto" w:fill="FBD4B4" w:themeFill="accent6" w:themeFillTint="66"/>
          </w:tcPr>
          <w:p w:rsidR="00EE6AB7" w:rsidRPr="00545926" w:rsidRDefault="00EE6AB7" w:rsidP="00AC515C">
            <w:pPr>
              <w:jc w:val="center"/>
              <w:rPr>
                <w:rFonts w:ascii="Tahoma" w:hAnsi="Tahoma" w:cs="Tahoma"/>
                <w:sz w:val="20"/>
                <w:szCs w:val="22"/>
              </w:rPr>
            </w:pPr>
          </w:p>
        </w:tc>
      </w:tr>
    </w:tbl>
    <w:p w:rsidR="00EE6AB7" w:rsidRPr="00EE6AB7" w:rsidRDefault="00EE6AB7" w:rsidP="00EE6AB7">
      <w:pPr>
        <w:jc w:val="both"/>
        <w:rPr>
          <w:rFonts w:ascii="Tahoma" w:hAnsi="Tahoma" w:cs="Tahoma"/>
          <w:b/>
          <w:bCs/>
          <w:i/>
          <w:w w:val="105"/>
          <w:sz w:val="22"/>
          <w:szCs w:val="22"/>
          <w:lang w:val="id-ID"/>
        </w:rPr>
      </w:pPr>
    </w:p>
    <w:p w:rsidR="00EE6AB7" w:rsidRPr="00EE6AB7" w:rsidRDefault="00EE6AB7" w:rsidP="00EE6AB7">
      <w:pPr>
        <w:jc w:val="both"/>
        <w:rPr>
          <w:rFonts w:ascii="Tahoma" w:hAnsi="Tahoma" w:cs="Tahoma"/>
          <w:b/>
          <w:bCs/>
          <w:i/>
          <w:w w:val="105"/>
          <w:sz w:val="22"/>
          <w:szCs w:val="22"/>
        </w:rPr>
      </w:pPr>
      <w:r w:rsidRPr="00EE6AB7">
        <w:rPr>
          <w:rFonts w:ascii="Tahoma" w:hAnsi="Tahoma" w:cs="Tahoma"/>
          <w:b/>
          <w:bCs/>
          <w:i/>
          <w:w w:val="105"/>
          <w:sz w:val="22"/>
          <w:szCs w:val="22"/>
        </w:rPr>
        <w:t>Keterangan:</w:t>
      </w:r>
    </w:p>
    <w:p w:rsidR="00EE6AB7" w:rsidRPr="00EE6AB7" w:rsidRDefault="00EE6AB7" w:rsidP="00EE6AB7">
      <w:pPr>
        <w:jc w:val="both"/>
        <w:rPr>
          <w:rFonts w:ascii="Tahoma" w:hAnsi="Tahoma" w:cs="Tahoma"/>
          <w:bCs/>
          <w:i/>
          <w:w w:val="105"/>
          <w:sz w:val="22"/>
          <w:szCs w:val="22"/>
          <w:lang w:val="id-ID"/>
        </w:rPr>
      </w:pPr>
      <w:r w:rsidRPr="00EE6AB7">
        <w:rPr>
          <w:rFonts w:ascii="Tahoma" w:hAnsi="Tahoma" w:cs="Tahoma"/>
          <w:bCs/>
          <w:i/>
          <w:w w:val="105"/>
          <w:sz w:val="22"/>
          <w:szCs w:val="22"/>
        </w:rPr>
        <w:t>(*)</w:t>
      </w:r>
      <w:r w:rsidRPr="00EE6AB7">
        <w:rPr>
          <w:rFonts w:ascii="Tahoma" w:hAnsi="Tahoma" w:cs="Tahoma"/>
          <w:bCs/>
          <w:i/>
          <w:w w:val="105"/>
          <w:sz w:val="22"/>
          <w:szCs w:val="22"/>
        </w:rPr>
        <w:tab/>
        <w:t>Paket</w:t>
      </w:r>
      <w:r w:rsidRPr="00EE6AB7">
        <w:rPr>
          <w:rFonts w:ascii="Tahoma" w:hAnsi="Tahoma" w:cs="Tahoma"/>
          <w:bCs/>
          <w:i/>
          <w:w w:val="105"/>
          <w:sz w:val="22"/>
          <w:szCs w:val="22"/>
          <w:lang w:val="id-ID"/>
        </w:rPr>
        <w:t xml:space="preserve"> </w:t>
      </w:r>
      <w:r w:rsidRPr="00EE6AB7">
        <w:rPr>
          <w:rFonts w:ascii="Tahoma" w:hAnsi="Tahoma" w:cs="Tahoma"/>
          <w:bCs/>
          <w:i/>
          <w:w w:val="105"/>
          <w:sz w:val="22"/>
          <w:szCs w:val="22"/>
        </w:rPr>
        <w:t>Pilihan</w:t>
      </w:r>
      <w:r w:rsidRPr="00EE6AB7">
        <w:rPr>
          <w:rFonts w:ascii="Tahoma" w:hAnsi="Tahoma" w:cs="Tahoma"/>
          <w:bCs/>
          <w:i/>
          <w:w w:val="105"/>
          <w:sz w:val="22"/>
          <w:szCs w:val="22"/>
          <w:lang w:val="id-ID"/>
        </w:rPr>
        <w:t xml:space="preserve"> Pengelola EO</w:t>
      </w:r>
    </w:p>
    <w:p w:rsidR="00EE6AB7" w:rsidRPr="00EE6AB7" w:rsidRDefault="00EE6AB7" w:rsidP="00EE6AB7">
      <w:pPr>
        <w:jc w:val="both"/>
        <w:rPr>
          <w:rFonts w:ascii="Tahoma" w:hAnsi="Tahoma" w:cs="Tahoma"/>
          <w:bCs/>
          <w:i/>
          <w:w w:val="105"/>
          <w:sz w:val="22"/>
          <w:szCs w:val="22"/>
        </w:rPr>
      </w:pPr>
      <w:r w:rsidRPr="00EE6AB7">
        <w:rPr>
          <w:rFonts w:ascii="Tahoma" w:hAnsi="Tahoma" w:cs="Tahoma"/>
          <w:bCs/>
          <w:i/>
          <w:w w:val="105"/>
          <w:sz w:val="22"/>
          <w:szCs w:val="22"/>
        </w:rPr>
        <w:t>(**)</w:t>
      </w:r>
      <w:r w:rsidRPr="00EE6AB7">
        <w:rPr>
          <w:rFonts w:ascii="Tahoma" w:hAnsi="Tahoma" w:cs="Tahoma"/>
          <w:bCs/>
          <w:i/>
          <w:w w:val="105"/>
          <w:sz w:val="22"/>
          <w:szCs w:val="22"/>
        </w:rPr>
        <w:tab/>
        <w:t>Paket</w:t>
      </w:r>
      <w:r w:rsidRPr="00EE6AB7">
        <w:rPr>
          <w:rFonts w:ascii="Tahoma" w:hAnsi="Tahoma" w:cs="Tahoma"/>
          <w:bCs/>
          <w:i/>
          <w:w w:val="105"/>
          <w:sz w:val="22"/>
          <w:szCs w:val="22"/>
          <w:lang w:val="id-ID"/>
        </w:rPr>
        <w:t xml:space="preserve"> </w:t>
      </w:r>
      <w:r w:rsidRPr="00EE6AB7">
        <w:rPr>
          <w:rFonts w:ascii="Tahoma" w:hAnsi="Tahoma" w:cs="Tahoma"/>
          <w:bCs/>
          <w:i/>
          <w:w w:val="105"/>
          <w:sz w:val="22"/>
          <w:szCs w:val="22"/>
        </w:rPr>
        <w:t>Pilihan</w:t>
      </w:r>
      <w:r w:rsidRPr="00EE6AB7">
        <w:rPr>
          <w:rFonts w:ascii="Tahoma" w:hAnsi="Tahoma" w:cs="Tahoma"/>
          <w:bCs/>
          <w:i/>
          <w:w w:val="105"/>
          <w:sz w:val="22"/>
          <w:szCs w:val="22"/>
          <w:lang w:val="id-ID"/>
        </w:rPr>
        <w:t xml:space="preserve"> </w:t>
      </w:r>
      <w:r w:rsidRPr="00EE6AB7">
        <w:rPr>
          <w:rFonts w:ascii="Tahoma" w:hAnsi="Tahoma" w:cs="Tahoma"/>
          <w:bCs/>
          <w:i/>
          <w:w w:val="105"/>
          <w:sz w:val="22"/>
          <w:szCs w:val="22"/>
        </w:rPr>
        <w:t>Pariwisata</w:t>
      </w:r>
    </w:p>
    <w:p w:rsidR="00EE6AB7" w:rsidRPr="00EE6AB7" w:rsidRDefault="00EE6AB7" w:rsidP="00EE6AB7">
      <w:pPr>
        <w:jc w:val="both"/>
        <w:rPr>
          <w:rFonts w:ascii="Tahoma" w:hAnsi="Tahoma" w:cs="Tahoma"/>
          <w:bCs/>
          <w:i/>
          <w:w w:val="105"/>
          <w:sz w:val="22"/>
          <w:szCs w:val="22"/>
          <w:lang w:val="id-ID"/>
        </w:rPr>
      </w:pPr>
      <w:r w:rsidRPr="00EE6AB7">
        <w:rPr>
          <w:rFonts w:ascii="Tahoma" w:hAnsi="Tahoma" w:cs="Tahoma"/>
          <w:bCs/>
          <w:i/>
          <w:w w:val="105"/>
          <w:sz w:val="22"/>
          <w:szCs w:val="22"/>
        </w:rPr>
        <w:t>(***)</w:t>
      </w:r>
      <w:r w:rsidRPr="00EE6AB7">
        <w:rPr>
          <w:rFonts w:ascii="Tahoma" w:hAnsi="Tahoma" w:cs="Tahoma"/>
          <w:bCs/>
          <w:i/>
          <w:w w:val="105"/>
          <w:sz w:val="22"/>
          <w:szCs w:val="22"/>
        </w:rPr>
        <w:tab/>
        <w:t>Paket</w:t>
      </w:r>
      <w:r w:rsidRPr="00EE6AB7">
        <w:rPr>
          <w:rFonts w:ascii="Tahoma" w:hAnsi="Tahoma" w:cs="Tahoma"/>
          <w:bCs/>
          <w:i/>
          <w:w w:val="105"/>
          <w:sz w:val="22"/>
          <w:szCs w:val="22"/>
          <w:lang w:val="id-ID"/>
        </w:rPr>
        <w:t xml:space="preserve"> </w:t>
      </w:r>
      <w:r w:rsidRPr="00EE6AB7">
        <w:rPr>
          <w:rFonts w:ascii="Tahoma" w:hAnsi="Tahoma" w:cs="Tahoma"/>
          <w:bCs/>
          <w:i/>
          <w:w w:val="105"/>
          <w:sz w:val="22"/>
          <w:szCs w:val="22"/>
        </w:rPr>
        <w:t>Pilihan</w:t>
      </w:r>
      <w:r w:rsidRPr="00EE6AB7">
        <w:rPr>
          <w:rFonts w:ascii="Tahoma" w:hAnsi="Tahoma" w:cs="Tahoma"/>
          <w:bCs/>
          <w:i/>
          <w:w w:val="105"/>
          <w:sz w:val="22"/>
          <w:szCs w:val="22"/>
          <w:lang w:val="id-ID"/>
        </w:rPr>
        <w:t xml:space="preserve"> </w:t>
      </w:r>
      <w:r w:rsidRPr="00EE6AB7">
        <w:rPr>
          <w:rFonts w:ascii="Tahoma" w:hAnsi="Tahoma" w:cs="Tahoma"/>
          <w:bCs/>
          <w:i/>
          <w:w w:val="105"/>
          <w:sz w:val="22"/>
          <w:szCs w:val="22"/>
        </w:rPr>
        <w:t>Jurnalistik</w:t>
      </w:r>
    </w:p>
    <w:p w:rsidR="00EE6AB7" w:rsidRPr="00EE6AB7" w:rsidRDefault="00EE6AB7" w:rsidP="00EE6AB7">
      <w:pPr>
        <w:jc w:val="both"/>
        <w:rPr>
          <w:rFonts w:ascii="Tahoma" w:hAnsi="Tahoma" w:cs="Tahoma"/>
          <w:bCs/>
          <w:i/>
          <w:w w:val="105"/>
          <w:sz w:val="22"/>
          <w:szCs w:val="22"/>
          <w:lang w:val="id-ID"/>
        </w:rPr>
      </w:pPr>
      <w:r w:rsidRPr="00EE6AB7">
        <w:rPr>
          <w:rFonts w:ascii="Tahoma" w:hAnsi="Tahoma" w:cs="Tahoma"/>
          <w:bCs/>
          <w:i/>
          <w:w w:val="105"/>
          <w:sz w:val="22"/>
          <w:szCs w:val="22"/>
          <w:lang w:val="id-ID"/>
        </w:rPr>
        <w:t>(****)   Paket Pilihan Ekonomi Kreatif?Kerajinan</w:t>
      </w:r>
    </w:p>
    <w:p w:rsidR="00EE6AB7" w:rsidRPr="00EE6AB7" w:rsidRDefault="00EE6AB7" w:rsidP="00EE6AB7">
      <w:pPr>
        <w:jc w:val="both"/>
        <w:rPr>
          <w:rFonts w:ascii="Tahoma" w:hAnsi="Tahoma" w:cs="Tahoma"/>
          <w:bCs/>
          <w:i/>
          <w:w w:val="105"/>
          <w:sz w:val="22"/>
          <w:szCs w:val="22"/>
          <w:lang w:val="id-ID"/>
        </w:rPr>
      </w:pPr>
    </w:p>
    <w:p w:rsidR="00EE6AB7" w:rsidRPr="00EE6AB7" w:rsidRDefault="00EE6AB7" w:rsidP="00EE6AB7">
      <w:pPr>
        <w:jc w:val="both"/>
        <w:rPr>
          <w:rFonts w:ascii="Tahoma" w:hAnsi="Tahoma" w:cs="Tahoma"/>
          <w:sz w:val="22"/>
          <w:szCs w:val="22"/>
        </w:rPr>
      </w:pPr>
      <w:r w:rsidRPr="00EE6AB7">
        <w:rPr>
          <w:rFonts w:ascii="Tahoma" w:hAnsi="Tahoma" w:cs="Tahoma"/>
          <w:sz w:val="22"/>
          <w:szCs w:val="22"/>
        </w:rPr>
        <w:t>Jumlah</w:t>
      </w:r>
      <w:r w:rsidRPr="00EE6AB7">
        <w:rPr>
          <w:rFonts w:ascii="Tahoma" w:hAnsi="Tahoma" w:cs="Tahoma"/>
          <w:sz w:val="22"/>
          <w:szCs w:val="22"/>
          <w:lang w:val="id-ID"/>
        </w:rPr>
        <w:t xml:space="preserve"> </w:t>
      </w:r>
      <w:r w:rsidRPr="00EE6AB7">
        <w:rPr>
          <w:rFonts w:ascii="Tahoma" w:hAnsi="Tahoma" w:cs="Tahoma"/>
          <w:sz w:val="22"/>
          <w:szCs w:val="22"/>
        </w:rPr>
        <w:t>beban SKS</w:t>
      </w:r>
      <w:r w:rsidRPr="00EE6AB7">
        <w:rPr>
          <w:rFonts w:ascii="Tahoma" w:hAnsi="Tahoma" w:cs="Tahoma"/>
          <w:sz w:val="22"/>
          <w:szCs w:val="22"/>
          <w:lang w:val="id-ID"/>
        </w:rPr>
        <w:t xml:space="preserve"> </w:t>
      </w:r>
      <w:r w:rsidRPr="00EE6AB7">
        <w:rPr>
          <w:rFonts w:ascii="Tahoma" w:hAnsi="Tahoma" w:cs="Tahoma"/>
          <w:sz w:val="22"/>
          <w:szCs w:val="22"/>
        </w:rPr>
        <w:t>mata</w:t>
      </w:r>
      <w:r w:rsidRPr="00EE6AB7">
        <w:rPr>
          <w:rFonts w:ascii="Tahoma" w:hAnsi="Tahoma" w:cs="Tahoma"/>
          <w:sz w:val="22"/>
          <w:szCs w:val="22"/>
          <w:lang w:val="id-ID"/>
        </w:rPr>
        <w:t xml:space="preserve"> </w:t>
      </w:r>
      <w:r w:rsidRPr="00EE6AB7">
        <w:rPr>
          <w:rFonts w:ascii="Tahoma" w:hAnsi="Tahoma" w:cs="Tahoma"/>
          <w:sz w:val="22"/>
          <w:szCs w:val="22"/>
        </w:rPr>
        <w:t>kuliah</w:t>
      </w:r>
      <w:r w:rsidRPr="00EE6AB7">
        <w:rPr>
          <w:rFonts w:ascii="Tahoma" w:hAnsi="Tahoma" w:cs="Tahoma"/>
          <w:sz w:val="22"/>
          <w:szCs w:val="22"/>
          <w:lang w:val="id-ID"/>
        </w:rPr>
        <w:t xml:space="preserve"> </w:t>
      </w:r>
      <w:r w:rsidRPr="00EE6AB7">
        <w:rPr>
          <w:rFonts w:ascii="Tahoma" w:hAnsi="Tahoma" w:cs="Tahoma"/>
          <w:sz w:val="22"/>
          <w:szCs w:val="22"/>
        </w:rPr>
        <w:t>wajib yang diprogramkan</w:t>
      </w:r>
      <w:r w:rsidRPr="00EE6AB7">
        <w:rPr>
          <w:rFonts w:ascii="Tahoma" w:hAnsi="Tahoma" w:cs="Tahoma"/>
          <w:sz w:val="22"/>
          <w:szCs w:val="22"/>
          <w:lang w:val="id-ID"/>
        </w:rPr>
        <w:t xml:space="preserve"> </w:t>
      </w:r>
      <w:r w:rsidRPr="00EE6AB7">
        <w:rPr>
          <w:rFonts w:ascii="Tahoma" w:hAnsi="Tahoma" w:cs="Tahoma"/>
          <w:sz w:val="22"/>
          <w:szCs w:val="22"/>
        </w:rPr>
        <w:t>mahasiswa</w:t>
      </w:r>
      <w:r w:rsidRPr="00EE6AB7">
        <w:rPr>
          <w:rFonts w:ascii="Tahoma" w:hAnsi="Tahoma" w:cs="Tahoma"/>
          <w:sz w:val="22"/>
          <w:szCs w:val="22"/>
          <w:lang w:val="id-ID"/>
        </w:rPr>
        <w:t xml:space="preserve"> </w:t>
      </w:r>
      <w:r w:rsidRPr="00EE6AB7">
        <w:rPr>
          <w:rFonts w:ascii="Tahoma" w:hAnsi="Tahoma" w:cs="Tahoma"/>
          <w:sz w:val="22"/>
          <w:szCs w:val="22"/>
        </w:rPr>
        <w:t>adalah 130 SKS</w:t>
      </w:r>
    </w:p>
    <w:p w:rsidR="00EE6AB7" w:rsidRPr="00EE6AB7" w:rsidRDefault="00EE6AB7" w:rsidP="00EE6AB7">
      <w:pPr>
        <w:jc w:val="both"/>
        <w:rPr>
          <w:rFonts w:ascii="Tahoma" w:hAnsi="Tahoma" w:cs="Tahoma"/>
          <w:sz w:val="22"/>
          <w:szCs w:val="22"/>
        </w:rPr>
      </w:pPr>
      <w:r w:rsidRPr="00EE6AB7">
        <w:rPr>
          <w:rFonts w:ascii="Tahoma" w:hAnsi="Tahoma" w:cs="Tahoma"/>
          <w:sz w:val="22"/>
          <w:szCs w:val="22"/>
        </w:rPr>
        <w:t>Jumlah</w:t>
      </w:r>
      <w:r w:rsidRPr="00EE6AB7">
        <w:rPr>
          <w:rFonts w:ascii="Tahoma" w:hAnsi="Tahoma" w:cs="Tahoma"/>
          <w:sz w:val="22"/>
          <w:szCs w:val="22"/>
          <w:lang w:val="id-ID"/>
        </w:rPr>
        <w:t xml:space="preserve"> </w:t>
      </w:r>
      <w:r w:rsidRPr="00EE6AB7">
        <w:rPr>
          <w:rFonts w:ascii="Tahoma" w:hAnsi="Tahoma" w:cs="Tahoma"/>
          <w:sz w:val="22"/>
          <w:szCs w:val="22"/>
        </w:rPr>
        <w:t>beban SKS mata</w:t>
      </w:r>
      <w:r w:rsidRPr="00EE6AB7">
        <w:rPr>
          <w:rFonts w:ascii="Tahoma" w:hAnsi="Tahoma" w:cs="Tahoma"/>
          <w:sz w:val="22"/>
          <w:szCs w:val="22"/>
          <w:lang w:val="id-ID"/>
        </w:rPr>
        <w:t xml:space="preserve"> </w:t>
      </w:r>
      <w:r w:rsidRPr="00EE6AB7">
        <w:rPr>
          <w:rFonts w:ascii="Tahoma" w:hAnsi="Tahoma" w:cs="Tahoma"/>
          <w:sz w:val="22"/>
          <w:szCs w:val="22"/>
        </w:rPr>
        <w:t>kuliah</w:t>
      </w:r>
      <w:r w:rsidRPr="00EE6AB7">
        <w:rPr>
          <w:rFonts w:ascii="Tahoma" w:hAnsi="Tahoma" w:cs="Tahoma"/>
          <w:sz w:val="22"/>
          <w:szCs w:val="22"/>
          <w:lang w:val="id-ID"/>
        </w:rPr>
        <w:t xml:space="preserve"> </w:t>
      </w:r>
      <w:r w:rsidRPr="00EE6AB7">
        <w:rPr>
          <w:rFonts w:ascii="Tahoma" w:hAnsi="Tahoma" w:cs="Tahoma"/>
          <w:sz w:val="22"/>
          <w:szCs w:val="22"/>
        </w:rPr>
        <w:t xml:space="preserve">pilihan </w:t>
      </w:r>
      <w:r w:rsidRPr="00EE6AB7">
        <w:rPr>
          <w:rFonts w:ascii="Tahoma" w:hAnsi="Tahoma" w:cs="Tahoma"/>
          <w:sz w:val="22"/>
          <w:szCs w:val="22"/>
          <w:lang w:val="id-ID"/>
        </w:rPr>
        <w:t xml:space="preserve"> </w:t>
      </w:r>
      <w:r w:rsidRPr="00EE6AB7">
        <w:rPr>
          <w:rFonts w:ascii="Tahoma" w:hAnsi="Tahoma" w:cs="Tahoma"/>
          <w:sz w:val="22"/>
          <w:szCs w:val="22"/>
        </w:rPr>
        <w:t xml:space="preserve">yang </w:t>
      </w:r>
      <w:r w:rsidRPr="00EE6AB7">
        <w:rPr>
          <w:rFonts w:ascii="Tahoma" w:hAnsi="Tahoma" w:cs="Tahoma"/>
          <w:sz w:val="22"/>
          <w:szCs w:val="22"/>
          <w:lang w:val="id-ID"/>
        </w:rPr>
        <w:t xml:space="preserve"> </w:t>
      </w:r>
      <w:r w:rsidRPr="00EE6AB7">
        <w:rPr>
          <w:rFonts w:ascii="Tahoma" w:hAnsi="Tahoma" w:cs="Tahoma"/>
          <w:sz w:val="22"/>
          <w:szCs w:val="22"/>
        </w:rPr>
        <w:t>diprogramkan</w:t>
      </w:r>
      <w:r w:rsidRPr="00EE6AB7">
        <w:rPr>
          <w:rFonts w:ascii="Tahoma" w:hAnsi="Tahoma" w:cs="Tahoma"/>
          <w:sz w:val="22"/>
          <w:szCs w:val="22"/>
          <w:lang w:val="id-ID"/>
        </w:rPr>
        <w:t xml:space="preserve"> </w:t>
      </w:r>
      <w:r w:rsidRPr="00EE6AB7">
        <w:rPr>
          <w:rFonts w:ascii="Tahoma" w:hAnsi="Tahoma" w:cs="Tahoma"/>
          <w:sz w:val="22"/>
          <w:szCs w:val="22"/>
        </w:rPr>
        <w:t>mahasiswa minimal 14 SKS dari</w:t>
      </w:r>
      <w:r w:rsidRPr="00EE6AB7">
        <w:rPr>
          <w:rFonts w:ascii="Tahoma" w:hAnsi="Tahoma" w:cs="Tahoma"/>
          <w:sz w:val="22"/>
          <w:szCs w:val="22"/>
          <w:lang w:val="id-ID"/>
        </w:rPr>
        <w:t xml:space="preserve"> </w:t>
      </w:r>
      <w:r w:rsidRPr="00EE6AB7">
        <w:rPr>
          <w:rFonts w:ascii="Tahoma" w:hAnsi="Tahoma" w:cs="Tahoma"/>
          <w:sz w:val="22"/>
          <w:szCs w:val="22"/>
        </w:rPr>
        <w:t>26 SKS matakuliah</w:t>
      </w:r>
      <w:r w:rsidRPr="00EE6AB7">
        <w:rPr>
          <w:rFonts w:ascii="Tahoma" w:hAnsi="Tahoma" w:cs="Tahoma"/>
          <w:sz w:val="22"/>
          <w:szCs w:val="22"/>
          <w:lang w:val="id-ID"/>
        </w:rPr>
        <w:t xml:space="preserve"> </w:t>
      </w:r>
      <w:r w:rsidRPr="00EE6AB7">
        <w:rPr>
          <w:rFonts w:ascii="Tahoma" w:hAnsi="Tahoma" w:cs="Tahoma"/>
          <w:sz w:val="22"/>
          <w:szCs w:val="22"/>
        </w:rPr>
        <w:t>pilihan</w:t>
      </w:r>
    </w:p>
    <w:p w:rsidR="00EE6AB7" w:rsidRPr="00EE6AB7" w:rsidRDefault="00EE6AB7" w:rsidP="00EE6AB7">
      <w:pPr>
        <w:jc w:val="both"/>
        <w:rPr>
          <w:rFonts w:ascii="Tahoma" w:hAnsi="Tahoma" w:cs="Tahoma"/>
          <w:b/>
          <w:sz w:val="22"/>
          <w:szCs w:val="22"/>
          <w:lang w:val="id-ID"/>
        </w:rPr>
      </w:pPr>
    </w:p>
    <w:p w:rsidR="00ED5A82" w:rsidRPr="00481B44" w:rsidRDefault="00EE6AB7" w:rsidP="00EE6AB7">
      <w:pPr>
        <w:ind w:left="720" w:hanging="360"/>
        <w:rPr>
          <w:rFonts w:ascii="Tahoma" w:hAnsi="Tahoma" w:cs="Tahoma"/>
          <w:bCs/>
          <w:sz w:val="22"/>
          <w:szCs w:val="22"/>
          <w:lang w:val="sv-SE"/>
        </w:rPr>
      </w:pPr>
      <w:r w:rsidRPr="00EE6AB7">
        <w:rPr>
          <w:rFonts w:ascii="Tahoma" w:hAnsi="Tahoma" w:cs="Tahoma"/>
          <w:b/>
          <w:sz w:val="22"/>
          <w:szCs w:val="22"/>
        </w:rPr>
        <w:t>Jumlah SKS mahasiswa yang dinyatakan lulus adalah</w:t>
      </w:r>
      <w:r w:rsidRPr="00EE6AB7">
        <w:rPr>
          <w:rFonts w:ascii="Tahoma" w:hAnsi="Tahoma" w:cs="Tahoma"/>
          <w:b/>
          <w:sz w:val="22"/>
          <w:szCs w:val="22"/>
          <w:lang w:val="id-ID"/>
        </w:rPr>
        <w:t xml:space="preserve"> </w:t>
      </w:r>
      <w:r w:rsidRPr="00EE6AB7">
        <w:rPr>
          <w:rFonts w:ascii="Tahoma" w:hAnsi="Tahoma" w:cs="Tahoma"/>
          <w:b/>
          <w:sz w:val="22"/>
          <w:szCs w:val="22"/>
        </w:rPr>
        <w:t>minimal 144 SKS</w:t>
      </w:r>
      <w:r w:rsidRPr="00EE6AB7">
        <w:rPr>
          <w:rFonts w:ascii="Tahoma" w:hAnsi="Tahoma" w:cs="Tahoma"/>
          <w:b/>
          <w:sz w:val="22"/>
          <w:szCs w:val="22"/>
          <w:lang w:val="id-ID"/>
        </w:rPr>
        <w:t xml:space="preserve"> </w:t>
      </w:r>
      <w:r w:rsidRPr="00EE6AB7">
        <w:rPr>
          <w:rFonts w:ascii="Tahoma" w:hAnsi="Tahoma" w:cs="Tahoma"/>
          <w:b/>
          <w:sz w:val="22"/>
          <w:szCs w:val="22"/>
        </w:rPr>
        <w:t>dan</w:t>
      </w:r>
      <w:r w:rsidRPr="00EE6AB7">
        <w:rPr>
          <w:rFonts w:ascii="Tahoma" w:hAnsi="Tahoma" w:cs="Tahoma"/>
          <w:b/>
          <w:sz w:val="22"/>
          <w:szCs w:val="22"/>
          <w:lang w:val="id-ID"/>
        </w:rPr>
        <w:t xml:space="preserve"> </w:t>
      </w:r>
      <w:r w:rsidRPr="00EE6AB7">
        <w:rPr>
          <w:rFonts w:ascii="Tahoma" w:hAnsi="Tahoma" w:cs="Tahoma"/>
          <w:b/>
          <w:sz w:val="22"/>
          <w:szCs w:val="22"/>
        </w:rPr>
        <w:t>maksimal 156 SKS</w:t>
      </w:r>
    </w:p>
    <w:p w:rsidR="00A66F43" w:rsidRPr="00481B44" w:rsidRDefault="00A66F43" w:rsidP="00E31BFF">
      <w:pPr>
        <w:rPr>
          <w:rFonts w:ascii="Tahoma" w:hAnsi="Tahoma" w:cs="Tahoma"/>
          <w:bCs/>
          <w:noProof/>
          <w:color w:val="000000"/>
          <w:sz w:val="22"/>
          <w:szCs w:val="22"/>
          <w:lang w:val="id-ID"/>
        </w:rPr>
      </w:pPr>
    </w:p>
    <w:p w:rsidR="00E31BFF" w:rsidRPr="00481B44" w:rsidRDefault="00944EB5" w:rsidP="00EE0CE3">
      <w:pPr>
        <w:spacing w:line="360" w:lineRule="auto"/>
        <w:rPr>
          <w:rFonts w:ascii="Tahoma" w:hAnsi="Tahoma" w:cs="Tahoma"/>
          <w:b/>
          <w:bCs/>
          <w:noProof/>
          <w:sz w:val="22"/>
          <w:szCs w:val="22"/>
          <w:lang w:val="id-ID"/>
        </w:rPr>
      </w:pPr>
      <w:r w:rsidRPr="00481B44">
        <w:rPr>
          <w:rFonts w:ascii="Tahoma" w:hAnsi="Tahoma" w:cs="Tahoma"/>
          <w:b/>
          <w:bCs/>
          <w:noProof/>
          <w:sz w:val="22"/>
          <w:szCs w:val="22"/>
          <w:lang w:val="id-ID"/>
        </w:rPr>
        <w:t>H.5</w:t>
      </w:r>
      <w:r w:rsidR="00E31BFF" w:rsidRPr="00481B44">
        <w:rPr>
          <w:rFonts w:ascii="Tahoma" w:hAnsi="Tahoma" w:cs="Tahoma"/>
          <w:b/>
          <w:bCs/>
          <w:noProof/>
          <w:sz w:val="22"/>
          <w:szCs w:val="22"/>
        </w:rPr>
        <w:t xml:space="preserve">) </w:t>
      </w:r>
      <w:r w:rsidR="005F26BB">
        <w:rPr>
          <w:rFonts w:ascii="Tahoma" w:hAnsi="Tahoma" w:cs="Tahoma"/>
          <w:b/>
          <w:bCs/>
          <w:noProof/>
          <w:sz w:val="22"/>
          <w:szCs w:val="22"/>
        </w:rPr>
        <w:t>Jurusan</w:t>
      </w:r>
      <w:r w:rsidR="00BF5CA4">
        <w:rPr>
          <w:rFonts w:ascii="Tahoma" w:hAnsi="Tahoma" w:cs="Tahoma"/>
          <w:b/>
          <w:bCs/>
          <w:noProof/>
          <w:sz w:val="22"/>
          <w:szCs w:val="22"/>
        </w:rPr>
        <w:t xml:space="preserve">/Program Studi </w:t>
      </w:r>
      <w:r w:rsidR="005F26BB">
        <w:rPr>
          <w:rFonts w:ascii="Tahoma" w:hAnsi="Tahoma" w:cs="Tahoma"/>
          <w:b/>
          <w:bCs/>
          <w:noProof/>
          <w:sz w:val="22"/>
          <w:szCs w:val="22"/>
        </w:rPr>
        <w:t xml:space="preserve"> </w:t>
      </w:r>
      <w:r w:rsidRPr="00481B44">
        <w:rPr>
          <w:rFonts w:ascii="Tahoma" w:hAnsi="Tahoma" w:cs="Tahoma"/>
          <w:b/>
          <w:bCs/>
          <w:noProof/>
          <w:sz w:val="22"/>
          <w:szCs w:val="22"/>
          <w:lang w:val="id-ID"/>
        </w:rPr>
        <w:t>Ilmu Sejarah</w:t>
      </w:r>
    </w:p>
    <w:p w:rsidR="00FA4F0D" w:rsidRPr="007F5AFD" w:rsidRDefault="007F5AFD" w:rsidP="007F5AFD">
      <w:pPr>
        <w:rPr>
          <w:rFonts w:ascii="Tahoma" w:hAnsi="Tahoma" w:cs="Tahoma"/>
          <w:sz w:val="22"/>
          <w:szCs w:val="22"/>
          <w:lang w:val="id-ID"/>
        </w:rPr>
      </w:pPr>
      <w:r>
        <w:rPr>
          <w:rFonts w:ascii="Tahoma" w:hAnsi="Tahoma" w:cs="Tahoma"/>
          <w:sz w:val="22"/>
          <w:szCs w:val="22"/>
          <w:lang w:val="id-ID"/>
        </w:rPr>
        <w:t>a) </w:t>
      </w:r>
      <w:r w:rsidR="00FA4F0D" w:rsidRPr="007F5AFD">
        <w:rPr>
          <w:rFonts w:ascii="Tahoma" w:hAnsi="Tahoma" w:cs="Tahoma"/>
          <w:sz w:val="22"/>
          <w:szCs w:val="22"/>
          <w:lang w:val="id-ID"/>
        </w:rPr>
        <w:t>Profil Lulusan</w:t>
      </w:r>
    </w:p>
    <w:p w:rsidR="00FA4F0D" w:rsidRPr="00481B44" w:rsidRDefault="00FA4F0D" w:rsidP="006D0624">
      <w:pPr>
        <w:pStyle w:val="ListParagraph"/>
        <w:ind w:left="0" w:firstLine="567"/>
        <w:jc w:val="both"/>
        <w:rPr>
          <w:rFonts w:ascii="Tahoma" w:hAnsi="Tahoma" w:cs="Tahoma"/>
          <w:noProof/>
          <w:sz w:val="22"/>
          <w:szCs w:val="22"/>
          <w:lang w:val="id-ID"/>
        </w:rPr>
      </w:pPr>
      <w:r w:rsidRPr="00481B44">
        <w:rPr>
          <w:rFonts w:ascii="Tahoma" w:hAnsi="Tahoma" w:cs="Tahoma"/>
          <w:noProof/>
          <w:sz w:val="22"/>
          <w:szCs w:val="22"/>
        </w:rPr>
        <w:t xml:space="preserve">Profil lulusan </w:t>
      </w:r>
      <w:r w:rsidR="00DF6EC0" w:rsidRPr="00193D0E">
        <w:rPr>
          <w:rFonts w:ascii="Tahoma" w:hAnsi="Tahoma" w:cs="Tahoma"/>
          <w:bCs/>
          <w:noProof/>
          <w:color w:val="000000"/>
          <w:sz w:val="22"/>
          <w:szCs w:val="22"/>
        </w:rPr>
        <w:t>Jurusan</w:t>
      </w:r>
      <w:r w:rsidRPr="00481B44">
        <w:rPr>
          <w:rFonts w:ascii="Tahoma" w:hAnsi="Tahoma" w:cs="Tahoma"/>
          <w:noProof/>
          <w:sz w:val="22"/>
          <w:szCs w:val="22"/>
          <w:lang w:val="id-ID"/>
        </w:rPr>
        <w:t xml:space="preserve"> </w:t>
      </w:r>
      <w:r w:rsidR="00F2570E" w:rsidRPr="00481B44">
        <w:rPr>
          <w:rFonts w:ascii="Tahoma" w:hAnsi="Tahoma" w:cs="Tahoma"/>
          <w:bCs/>
          <w:noProof/>
          <w:sz w:val="22"/>
          <w:szCs w:val="22"/>
          <w:lang w:val="id-ID"/>
        </w:rPr>
        <w:t>Ilmu Sejarah</w:t>
      </w:r>
      <w:r w:rsidRPr="00481B44">
        <w:rPr>
          <w:rFonts w:ascii="Tahoma" w:hAnsi="Tahoma" w:cs="Tahoma"/>
          <w:noProof/>
          <w:sz w:val="22"/>
          <w:szCs w:val="22"/>
        </w:rPr>
        <w:t>, adalah:</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Perencana Komunikasi</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 xml:space="preserve">Konsultan </w:t>
      </w:r>
      <w:r w:rsidR="00F2570E" w:rsidRPr="00481B44">
        <w:rPr>
          <w:rFonts w:ascii="Tahoma" w:hAnsi="Tahoma" w:cs="Tahoma"/>
          <w:bCs/>
          <w:noProof/>
          <w:sz w:val="22"/>
          <w:szCs w:val="22"/>
          <w:lang w:val="id-ID"/>
        </w:rPr>
        <w:t>Sejarah</w:t>
      </w:r>
      <w:r w:rsidR="00F2570E" w:rsidRPr="00481B44">
        <w:rPr>
          <w:rFonts w:ascii="Tahoma" w:hAnsi="Tahoma" w:cs="Tahoma"/>
          <w:sz w:val="22"/>
          <w:szCs w:val="22"/>
          <w:lang w:val="id-ID"/>
        </w:rPr>
        <w:t xml:space="preserve"> </w:t>
      </w:r>
      <w:r w:rsidRPr="00481B44">
        <w:rPr>
          <w:rFonts w:ascii="Tahoma" w:hAnsi="Tahoma" w:cs="Tahoma"/>
          <w:sz w:val="22"/>
          <w:szCs w:val="22"/>
          <w:lang w:val="id-ID"/>
        </w:rPr>
        <w:t xml:space="preserve">(pembangunan, </w:t>
      </w:r>
      <w:r w:rsidR="00EC368C" w:rsidRPr="00481B44">
        <w:rPr>
          <w:rFonts w:ascii="Tahoma" w:hAnsi="Tahoma" w:cs="Tahoma"/>
          <w:sz w:val="22"/>
          <w:szCs w:val="22"/>
          <w:lang w:val="id-ID"/>
        </w:rPr>
        <w:t>Budaya</w:t>
      </w:r>
      <w:r w:rsidR="002A1C6C">
        <w:rPr>
          <w:rFonts w:ascii="Tahoma" w:hAnsi="Tahoma" w:cs="Tahoma"/>
          <w:sz w:val="22"/>
          <w:szCs w:val="22"/>
          <w:lang w:val="id-ID"/>
        </w:rPr>
        <w:t>, politik, organisasi</w:t>
      </w:r>
      <w:r w:rsidRPr="00481B44">
        <w:rPr>
          <w:rFonts w:ascii="Tahoma" w:hAnsi="Tahoma" w:cs="Tahoma"/>
          <w:sz w:val="22"/>
          <w:szCs w:val="22"/>
          <w:lang w:val="id-ID"/>
        </w:rPr>
        <w:t>)</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Enterpreneurship</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Praktisi Humas/PRO</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 xml:space="preserve">Dosen/ Pendidik Bidang </w:t>
      </w:r>
      <w:r w:rsidR="00F2570E" w:rsidRPr="00481B44">
        <w:rPr>
          <w:rFonts w:ascii="Tahoma" w:hAnsi="Tahoma" w:cs="Tahoma"/>
          <w:bCs/>
          <w:noProof/>
          <w:sz w:val="22"/>
          <w:szCs w:val="22"/>
          <w:lang w:val="id-ID"/>
        </w:rPr>
        <w:t>Ilmu Sejarah</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 xml:space="preserve">Peneliti Bidang </w:t>
      </w:r>
      <w:r w:rsidR="00F2570E" w:rsidRPr="00481B44">
        <w:rPr>
          <w:rFonts w:ascii="Tahoma" w:hAnsi="Tahoma" w:cs="Tahoma"/>
          <w:bCs/>
          <w:noProof/>
          <w:sz w:val="22"/>
          <w:szCs w:val="22"/>
          <w:lang w:val="id-ID"/>
        </w:rPr>
        <w:t>Ilmu Sejarah</w:t>
      </w:r>
    </w:p>
    <w:p w:rsidR="00FA4F0D" w:rsidRPr="00481B44" w:rsidRDefault="00FA4F0D" w:rsidP="008B761B">
      <w:pPr>
        <w:pStyle w:val="ListParagraph"/>
        <w:numPr>
          <w:ilvl w:val="0"/>
          <w:numId w:val="168"/>
        </w:numPr>
        <w:ind w:left="567" w:hanging="425"/>
        <w:rPr>
          <w:rFonts w:ascii="Tahoma" w:hAnsi="Tahoma" w:cs="Tahoma"/>
          <w:sz w:val="22"/>
          <w:szCs w:val="22"/>
        </w:rPr>
      </w:pPr>
      <w:r w:rsidRPr="00481B44">
        <w:rPr>
          <w:rFonts w:ascii="Tahoma" w:hAnsi="Tahoma" w:cs="Tahoma"/>
          <w:sz w:val="22"/>
          <w:szCs w:val="22"/>
          <w:lang w:val="id-ID"/>
        </w:rPr>
        <w:t>Penyuluh Pembangunan</w:t>
      </w:r>
    </w:p>
    <w:p w:rsidR="00FA4F0D" w:rsidRPr="00481B44" w:rsidRDefault="00FA4F0D" w:rsidP="008B761B">
      <w:pPr>
        <w:pStyle w:val="ListParagraph"/>
        <w:numPr>
          <w:ilvl w:val="0"/>
          <w:numId w:val="168"/>
        </w:numPr>
        <w:ind w:left="567" w:hanging="425"/>
        <w:rPr>
          <w:rFonts w:ascii="Tahoma" w:hAnsi="Tahoma" w:cs="Tahoma"/>
          <w:i/>
          <w:sz w:val="22"/>
          <w:szCs w:val="22"/>
        </w:rPr>
      </w:pPr>
      <w:r w:rsidRPr="00481B44">
        <w:rPr>
          <w:rFonts w:ascii="Tahoma" w:hAnsi="Tahoma" w:cs="Tahoma"/>
          <w:sz w:val="22"/>
          <w:szCs w:val="22"/>
          <w:lang w:val="id-ID"/>
        </w:rPr>
        <w:t xml:space="preserve">Pelayanan Konsumen </w:t>
      </w:r>
      <w:r w:rsidRPr="00481B44">
        <w:rPr>
          <w:rFonts w:ascii="Tahoma" w:hAnsi="Tahoma" w:cs="Tahoma"/>
          <w:i/>
          <w:sz w:val="22"/>
          <w:szCs w:val="22"/>
          <w:lang w:val="id-ID"/>
        </w:rPr>
        <w:t>(Customer Service Officier)</w:t>
      </w:r>
    </w:p>
    <w:p w:rsidR="00FA4F0D" w:rsidRPr="00481B44" w:rsidRDefault="00FA4F0D" w:rsidP="00FA4F0D">
      <w:pPr>
        <w:pStyle w:val="ListParagraph"/>
        <w:ind w:left="0"/>
        <w:jc w:val="both"/>
        <w:rPr>
          <w:rFonts w:ascii="Tahoma" w:hAnsi="Tahoma" w:cs="Tahoma"/>
          <w:noProof/>
          <w:sz w:val="22"/>
          <w:szCs w:val="22"/>
          <w:lang w:val="id-ID"/>
        </w:rPr>
      </w:pPr>
    </w:p>
    <w:p w:rsidR="00FA4F0D" w:rsidRPr="007F5AFD" w:rsidRDefault="007F5AFD" w:rsidP="007F5AFD">
      <w:pPr>
        <w:rPr>
          <w:rFonts w:ascii="Tahoma" w:hAnsi="Tahoma" w:cs="Tahoma"/>
          <w:sz w:val="22"/>
          <w:szCs w:val="22"/>
          <w:lang w:val="id-ID"/>
        </w:rPr>
      </w:pPr>
      <w:r>
        <w:rPr>
          <w:rFonts w:ascii="Tahoma" w:hAnsi="Tahoma" w:cs="Tahoma"/>
          <w:sz w:val="22"/>
          <w:szCs w:val="22"/>
          <w:lang w:val="id-ID"/>
        </w:rPr>
        <w:lastRenderedPageBreak/>
        <w:t>b) </w:t>
      </w:r>
      <w:r w:rsidR="00FA4F0D" w:rsidRPr="007F5AFD">
        <w:rPr>
          <w:rFonts w:ascii="Tahoma" w:hAnsi="Tahoma" w:cs="Tahoma"/>
          <w:sz w:val="22"/>
          <w:szCs w:val="22"/>
          <w:lang w:val="id-ID"/>
        </w:rPr>
        <w:t>Capaian</w:t>
      </w:r>
      <w:r w:rsidR="00FA4F0D" w:rsidRPr="007F5AFD">
        <w:rPr>
          <w:rFonts w:ascii="Tahoma" w:hAnsi="Tahoma" w:cs="Tahoma"/>
          <w:sz w:val="22"/>
          <w:szCs w:val="22"/>
        </w:rPr>
        <w:t xml:space="preserve"> pembelajaran (</w:t>
      </w:r>
      <w:r w:rsidR="00FA4F0D" w:rsidRPr="007F5AFD">
        <w:rPr>
          <w:rFonts w:ascii="Tahoma" w:hAnsi="Tahoma" w:cs="Tahoma"/>
          <w:i/>
          <w:sz w:val="22"/>
          <w:szCs w:val="22"/>
        </w:rPr>
        <w:t>learning outcomes</w:t>
      </w:r>
      <w:r w:rsidR="00FA4F0D" w:rsidRPr="007F5AFD">
        <w:rPr>
          <w:rFonts w:ascii="Tahoma" w:hAnsi="Tahoma" w:cs="Tahoma"/>
          <w:sz w:val="22"/>
          <w:szCs w:val="22"/>
        </w:rPr>
        <w:t>)</w:t>
      </w:r>
    </w:p>
    <w:p w:rsidR="00FA4F0D" w:rsidRPr="00481B44" w:rsidRDefault="00FA4F0D" w:rsidP="008B761B">
      <w:pPr>
        <w:numPr>
          <w:ilvl w:val="1"/>
          <w:numId w:val="13"/>
        </w:numPr>
        <w:tabs>
          <w:tab w:val="clear" w:pos="720"/>
        </w:tabs>
        <w:ind w:left="567" w:hanging="283"/>
        <w:jc w:val="both"/>
        <w:rPr>
          <w:rFonts w:ascii="Tahoma" w:hAnsi="Tahoma" w:cs="Tahoma"/>
          <w:noProof/>
          <w:sz w:val="22"/>
          <w:szCs w:val="22"/>
          <w:lang w:val="id-ID"/>
        </w:rPr>
      </w:pPr>
      <w:r w:rsidRPr="00481B44">
        <w:rPr>
          <w:rFonts w:ascii="Tahoma" w:hAnsi="Tahoma" w:cs="Tahoma"/>
          <w:i/>
          <w:noProof/>
          <w:sz w:val="22"/>
          <w:szCs w:val="22"/>
        </w:rPr>
        <w:t xml:space="preserve">Penguasaan Bidang Ilmu Pengetahuan </w:t>
      </w:r>
      <w:r w:rsidRPr="00481B44">
        <w:rPr>
          <w:rFonts w:ascii="Tahoma" w:hAnsi="Tahoma" w:cs="Tahoma"/>
          <w:noProof/>
          <w:sz w:val="22"/>
          <w:szCs w:val="22"/>
        </w:rPr>
        <w:t>(</w:t>
      </w:r>
      <w:r w:rsidRPr="00481B44">
        <w:rPr>
          <w:rFonts w:ascii="Tahoma" w:hAnsi="Tahoma" w:cs="Tahoma"/>
          <w:i/>
          <w:noProof/>
          <w:sz w:val="22"/>
          <w:szCs w:val="22"/>
        </w:rPr>
        <w:t>Sciences</w:t>
      </w:r>
      <w:r w:rsidRPr="00481B44">
        <w:rPr>
          <w:rFonts w:ascii="Tahoma" w:hAnsi="Tahoma" w:cs="Tahoma"/>
          <w:noProof/>
          <w:sz w:val="22"/>
          <w:szCs w:val="22"/>
        </w:rPr>
        <w:t>)</w:t>
      </w:r>
      <w:r w:rsidRPr="00481B44">
        <w:rPr>
          <w:rFonts w:ascii="Tahoma" w:hAnsi="Tahoma" w:cs="Tahoma"/>
          <w:noProof/>
          <w:sz w:val="22"/>
          <w:szCs w:val="22"/>
          <w:lang w:val="id-ID"/>
        </w:rPr>
        <w:t>:</w:t>
      </w:r>
    </w:p>
    <w:p w:rsidR="00FA4F0D" w:rsidRPr="00481B44" w:rsidRDefault="00FA4F0D" w:rsidP="008B761B">
      <w:pPr>
        <w:pStyle w:val="ListParagraph"/>
        <w:numPr>
          <w:ilvl w:val="0"/>
          <w:numId w:val="163"/>
        </w:numPr>
        <w:tabs>
          <w:tab w:val="clear" w:pos="1004"/>
        </w:tabs>
        <w:autoSpaceDE w:val="0"/>
        <w:autoSpaceDN w:val="0"/>
        <w:adjustRightInd w:val="0"/>
        <w:ind w:hanging="437"/>
        <w:jc w:val="both"/>
        <w:rPr>
          <w:rFonts w:ascii="Tahoma" w:hAnsi="Tahoma" w:cs="Tahoma"/>
          <w:sz w:val="22"/>
          <w:szCs w:val="22"/>
          <w:lang w:val="id-ID" w:eastAsia="en-GB"/>
        </w:rPr>
      </w:pPr>
      <w:r w:rsidRPr="00481B44">
        <w:rPr>
          <w:rFonts w:ascii="Tahoma" w:hAnsi="Tahoma" w:cs="Tahoma"/>
          <w:sz w:val="22"/>
          <w:szCs w:val="22"/>
          <w:lang w:val="id-ID" w:eastAsia="en-GB"/>
        </w:rPr>
        <w:t xml:space="preserve">Menguasai konsep teoritis bidang pengetahuan spesialis dan mendalam dalam mengelola  </w:t>
      </w:r>
      <w:r w:rsidR="00F2570E" w:rsidRPr="00481B44">
        <w:rPr>
          <w:rFonts w:ascii="Tahoma" w:hAnsi="Tahoma" w:cs="Tahoma"/>
          <w:sz w:val="22"/>
          <w:szCs w:val="22"/>
          <w:lang w:val="id-ID" w:eastAsia="en-GB"/>
        </w:rPr>
        <w:t xml:space="preserve">peninggalan-peninggalan yang ada pada suatu daerah dalamhubungannya dengan </w:t>
      </w:r>
      <w:r w:rsidR="00F2570E" w:rsidRPr="00481B44">
        <w:rPr>
          <w:rFonts w:ascii="Tahoma" w:hAnsi="Tahoma" w:cs="Tahoma"/>
          <w:bCs/>
          <w:noProof/>
          <w:sz w:val="22"/>
          <w:szCs w:val="22"/>
          <w:lang w:val="id-ID"/>
        </w:rPr>
        <w:t>Ilmu Sejarah</w:t>
      </w:r>
      <w:r w:rsidRPr="00481B44">
        <w:rPr>
          <w:rFonts w:ascii="Tahoma" w:hAnsi="Tahoma" w:cs="Tahoma"/>
          <w:sz w:val="22"/>
          <w:szCs w:val="22"/>
          <w:lang w:val="id-ID" w:eastAsia="en-GB"/>
        </w:rPr>
        <w:t xml:space="preserve"> </w:t>
      </w:r>
    </w:p>
    <w:p w:rsidR="00FA4F0D" w:rsidRPr="00481B44" w:rsidRDefault="00FA4F0D" w:rsidP="008B761B">
      <w:pPr>
        <w:pStyle w:val="ListParagraph"/>
        <w:numPr>
          <w:ilvl w:val="0"/>
          <w:numId w:val="163"/>
        </w:numPr>
        <w:autoSpaceDE w:val="0"/>
        <w:autoSpaceDN w:val="0"/>
        <w:adjustRightInd w:val="0"/>
        <w:ind w:hanging="437"/>
        <w:jc w:val="both"/>
        <w:rPr>
          <w:rFonts w:ascii="Tahoma" w:hAnsi="Tahoma" w:cs="Tahoma"/>
          <w:sz w:val="22"/>
          <w:szCs w:val="22"/>
          <w:lang w:val="id-ID" w:eastAsia="en-GB"/>
        </w:rPr>
      </w:pPr>
      <w:r w:rsidRPr="00481B44">
        <w:rPr>
          <w:rFonts w:ascii="Tahoma" w:hAnsi="Tahoma" w:cs="Tahoma"/>
          <w:sz w:val="22"/>
          <w:szCs w:val="22"/>
          <w:lang w:val="id-ID" w:eastAsia="en-GB"/>
        </w:rPr>
        <w:t xml:space="preserve">Berpikir logis dan berstruktur berdasarkan kaidah ilmu pengetahuan dalam bidang </w:t>
      </w:r>
      <w:r w:rsidR="00F2570E" w:rsidRPr="00481B44">
        <w:rPr>
          <w:rFonts w:ascii="Tahoma" w:hAnsi="Tahoma" w:cs="Tahoma"/>
          <w:bCs/>
          <w:noProof/>
          <w:sz w:val="22"/>
          <w:szCs w:val="22"/>
          <w:lang w:val="id-ID"/>
        </w:rPr>
        <w:t>Sejarah</w:t>
      </w:r>
      <w:r w:rsidRPr="00481B44">
        <w:rPr>
          <w:rFonts w:ascii="Tahoma" w:hAnsi="Tahoma" w:cs="Tahoma"/>
          <w:sz w:val="22"/>
          <w:szCs w:val="22"/>
          <w:lang w:val="id-ID" w:eastAsia="en-GB"/>
        </w:rPr>
        <w:t>.</w:t>
      </w:r>
    </w:p>
    <w:p w:rsidR="00FA4F0D" w:rsidRPr="00481B44" w:rsidRDefault="00FA4F0D" w:rsidP="008B761B">
      <w:pPr>
        <w:numPr>
          <w:ilvl w:val="1"/>
          <w:numId w:val="13"/>
        </w:numPr>
        <w:tabs>
          <w:tab w:val="clear" w:pos="720"/>
        </w:tabs>
        <w:ind w:left="567" w:hanging="283"/>
        <w:jc w:val="both"/>
        <w:rPr>
          <w:rFonts w:ascii="Tahoma" w:hAnsi="Tahoma" w:cs="Tahoma"/>
          <w:sz w:val="22"/>
          <w:szCs w:val="22"/>
          <w:lang w:val="id-ID"/>
        </w:rPr>
      </w:pPr>
      <w:r w:rsidRPr="00481B44">
        <w:rPr>
          <w:rFonts w:ascii="Tahoma" w:hAnsi="Tahoma" w:cs="Tahoma"/>
          <w:i/>
          <w:noProof/>
          <w:sz w:val="22"/>
          <w:szCs w:val="22"/>
        </w:rPr>
        <w:t>Penguasaan</w:t>
      </w:r>
      <w:r w:rsidR="00E42DCA" w:rsidRPr="00481B44">
        <w:rPr>
          <w:rFonts w:ascii="Tahoma" w:hAnsi="Tahoma" w:cs="Tahoma"/>
          <w:i/>
          <w:noProof/>
          <w:sz w:val="22"/>
          <w:szCs w:val="22"/>
        </w:rPr>
        <w:t xml:space="preserve"> </w:t>
      </w:r>
      <w:r w:rsidRPr="00481B44">
        <w:rPr>
          <w:rFonts w:ascii="Tahoma" w:hAnsi="Tahoma" w:cs="Tahoma"/>
          <w:i/>
          <w:noProof/>
          <w:sz w:val="22"/>
          <w:szCs w:val="22"/>
        </w:rPr>
        <w:t xml:space="preserve">Bidang Keterampilan Kerja </w:t>
      </w:r>
      <w:r w:rsidRPr="00481B44">
        <w:rPr>
          <w:rFonts w:ascii="Tahoma" w:hAnsi="Tahoma" w:cs="Tahoma"/>
          <w:noProof/>
          <w:sz w:val="22"/>
          <w:szCs w:val="22"/>
        </w:rPr>
        <w:t>(</w:t>
      </w:r>
      <w:r w:rsidRPr="00481B44">
        <w:rPr>
          <w:rFonts w:ascii="Tahoma" w:hAnsi="Tahoma" w:cs="Tahoma"/>
          <w:i/>
          <w:noProof/>
          <w:sz w:val="22"/>
          <w:szCs w:val="22"/>
        </w:rPr>
        <w:t>Skills</w:t>
      </w:r>
      <w:r w:rsidRPr="00481B44">
        <w:rPr>
          <w:rFonts w:ascii="Tahoma" w:hAnsi="Tahoma" w:cs="Tahoma"/>
          <w:noProof/>
          <w:sz w:val="22"/>
          <w:szCs w:val="22"/>
        </w:rPr>
        <w:t>)</w:t>
      </w:r>
      <w:r w:rsidRPr="00481B44">
        <w:rPr>
          <w:rFonts w:ascii="Tahoma" w:hAnsi="Tahoma" w:cs="Tahoma"/>
          <w:noProof/>
          <w:sz w:val="22"/>
          <w:szCs w:val="22"/>
          <w:lang w:val="id-ID"/>
        </w:rPr>
        <w:t>:</w:t>
      </w:r>
    </w:p>
    <w:p w:rsidR="00FA4F0D" w:rsidRPr="00481B44" w:rsidRDefault="00FA4F0D" w:rsidP="008B761B">
      <w:pPr>
        <w:pStyle w:val="ListParagraph"/>
        <w:numPr>
          <w:ilvl w:val="1"/>
          <w:numId w:val="164"/>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Mampu memanfaatkan IPTEKS dalam </w:t>
      </w:r>
      <w:r w:rsidR="00F2570E" w:rsidRPr="00481B44">
        <w:rPr>
          <w:rFonts w:ascii="Tahoma" w:hAnsi="Tahoma" w:cs="Tahoma"/>
          <w:sz w:val="22"/>
          <w:szCs w:val="22"/>
          <w:lang w:val="id-ID" w:eastAsia="en-GB"/>
        </w:rPr>
        <w:t xml:space="preserve">dalam menganalisis dan mengelola berbagai peninggalan suatu daerah, </w:t>
      </w:r>
      <w:r w:rsidRPr="00481B44">
        <w:rPr>
          <w:rFonts w:ascii="Tahoma" w:hAnsi="Tahoma" w:cs="Tahoma"/>
          <w:sz w:val="22"/>
          <w:szCs w:val="22"/>
          <w:lang w:val="id-ID" w:eastAsia="en-GB"/>
        </w:rPr>
        <w:t xml:space="preserve">serta beradaptasi terhadap situasi yang dihadapi dalam penyelesaian masalah-masalah </w:t>
      </w:r>
      <w:r w:rsidR="00721A96" w:rsidRPr="00481B44">
        <w:rPr>
          <w:rFonts w:ascii="Tahoma" w:hAnsi="Tahoma" w:cs="Tahoma"/>
          <w:sz w:val="22"/>
          <w:szCs w:val="22"/>
          <w:lang w:val="id-ID" w:eastAsia="en-GB"/>
        </w:rPr>
        <w:t>Sejarah</w:t>
      </w:r>
      <w:r w:rsidRPr="00481B44">
        <w:rPr>
          <w:rFonts w:ascii="Tahoma" w:hAnsi="Tahoma" w:cs="Tahoma"/>
          <w:sz w:val="22"/>
          <w:szCs w:val="22"/>
          <w:lang w:val="id-ID" w:eastAsia="en-GB"/>
        </w:rPr>
        <w:t>.</w:t>
      </w:r>
    </w:p>
    <w:p w:rsidR="00FA4F0D" w:rsidRPr="00481B44" w:rsidRDefault="00FA4F0D" w:rsidP="008B761B">
      <w:pPr>
        <w:pStyle w:val="ListParagraph"/>
        <w:numPr>
          <w:ilvl w:val="1"/>
          <w:numId w:val="164"/>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Menguasai metode dan teknik analisis kualitatif dan kuantitatif dalam bidang </w:t>
      </w:r>
      <w:r w:rsidR="00721A96" w:rsidRPr="00481B44">
        <w:rPr>
          <w:rFonts w:ascii="Tahoma" w:hAnsi="Tahoma" w:cs="Tahoma"/>
          <w:bCs/>
          <w:noProof/>
          <w:sz w:val="22"/>
          <w:szCs w:val="22"/>
          <w:lang w:val="id-ID"/>
        </w:rPr>
        <w:t>Sejarah</w:t>
      </w:r>
    </w:p>
    <w:p w:rsidR="00FA4F0D" w:rsidRPr="00481B44" w:rsidRDefault="00FA4F0D" w:rsidP="008B761B">
      <w:pPr>
        <w:pStyle w:val="ListParagraph"/>
        <w:numPr>
          <w:ilvl w:val="1"/>
          <w:numId w:val="164"/>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Mampu memanfaatkan informasi dan data dalam menentukan alternatif yang paling tepat dalam pemecahan masalah </w:t>
      </w:r>
      <w:r w:rsidR="00721A96" w:rsidRPr="00481B44">
        <w:rPr>
          <w:rFonts w:ascii="Tahoma" w:hAnsi="Tahoma" w:cs="Tahoma"/>
          <w:sz w:val="22"/>
          <w:szCs w:val="22"/>
          <w:lang w:val="id-ID" w:eastAsia="en-GB"/>
        </w:rPr>
        <w:t>Ilmu Sejarah</w:t>
      </w:r>
    </w:p>
    <w:p w:rsidR="00FA4F0D" w:rsidRPr="00481B44" w:rsidRDefault="007F5AFD" w:rsidP="007F5AFD">
      <w:pPr>
        <w:ind w:left="284"/>
        <w:jc w:val="both"/>
        <w:rPr>
          <w:rFonts w:ascii="Tahoma" w:hAnsi="Tahoma" w:cs="Tahoma"/>
          <w:noProof/>
          <w:sz w:val="22"/>
          <w:szCs w:val="22"/>
          <w:lang w:val="id-ID"/>
        </w:rPr>
      </w:pPr>
      <w:r>
        <w:rPr>
          <w:rFonts w:ascii="Tahoma" w:hAnsi="Tahoma" w:cs="Tahoma"/>
          <w:i/>
          <w:noProof/>
          <w:sz w:val="22"/>
          <w:szCs w:val="22"/>
          <w:lang w:val="id-ID"/>
        </w:rPr>
        <w:t>3) </w:t>
      </w:r>
      <w:r w:rsidR="00FA4F0D" w:rsidRPr="00481B44">
        <w:rPr>
          <w:rFonts w:ascii="Tahoma" w:hAnsi="Tahoma" w:cs="Tahoma"/>
          <w:i/>
          <w:noProof/>
          <w:sz w:val="22"/>
          <w:szCs w:val="22"/>
        </w:rPr>
        <w:t xml:space="preserve">Penguasaan Bidang </w:t>
      </w:r>
      <w:r w:rsidR="00FA4F0D" w:rsidRPr="00481B44">
        <w:rPr>
          <w:rFonts w:ascii="Tahoma" w:hAnsi="Tahoma" w:cs="Tahoma"/>
          <w:i/>
          <w:noProof/>
          <w:sz w:val="22"/>
          <w:szCs w:val="22"/>
          <w:lang w:val="id-ID"/>
        </w:rPr>
        <w:t>M</w:t>
      </w:r>
      <w:r w:rsidR="00FA4F0D" w:rsidRPr="00481B44">
        <w:rPr>
          <w:rFonts w:ascii="Tahoma" w:hAnsi="Tahoma" w:cs="Tahoma"/>
          <w:i/>
          <w:noProof/>
          <w:sz w:val="22"/>
          <w:szCs w:val="22"/>
        </w:rPr>
        <w:t xml:space="preserve">anajerial </w:t>
      </w:r>
      <w:r w:rsidR="00FA4F0D" w:rsidRPr="00481B44">
        <w:rPr>
          <w:rFonts w:ascii="Tahoma" w:hAnsi="Tahoma" w:cs="Tahoma"/>
          <w:noProof/>
          <w:sz w:val="22"/>
          <w:szCs w:val="22"/>
        </w:rPr>
        <w:t>(</w:t>
      </w:r>
      <w:r w:rsidR="00FA4F0D" w:rsidRPr="00481B44">
        <w:rPr>
          <w:rFonts w:ascii="Tahoma" w:hAnsi="Tahoma" w:cs="Tahoma"/>
          <w:i/>
          <w:noProof/>
          <w:sz w:val="22"/>
          <w:szCs w:val="22"/>
        </w:rPr>
        <w:t>Know-how</w:t>
      </w:r>
      <w:r w:rsidR="00FA4F0D" w:rsidRPr="00481B44">
        <w:rPr>
          <w:rFonts w:ascii="Tahoma" w:hAnsi="Tahoma" w:cs="Tahoma"/>
          <w:noProof/>
          <w:sz w:val="22"/>
          <w:szCs w:val="22"/>
        </w:rPr>
        <w:t>)</w:t>
      </w:r>
      <w:r w:rsidR="00FA4F0D" w:rsidRPr="00481B44">
        <w:rPr>
          <w:rFonts w:ascii="Tahoma" w:hAnsi="Tahoma" w:cs="Tahoma"/>
          <w:noProof/>
          <w:sz w:val="22"/>
          <w:szCs w:val="22"/>
          <w:lang w:val="id-ID"/>
        </w:rPr>
        <w:t>:</w:t>
      </w:r>
    </w:p>
    <w:p w:rsidR="00721A96" w:rsidRPr="00481B44" w:rsidRDefault="00FA4F0D" w:rsidP="008B761B">
      <w:pPr>
        <w:numPr>
          <w:ilvl w:val="0"/>
          <w:numId w:val="165"/>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Mampu mengambil keputusan strategis berdasarkan analisis informasi dan data, dan memberikan petunjuk dalam memilih berbagai solusi alternatif dalam </w:t>
      </w:r>
      <w:r w:rsidR="00721A96" w:rsidRPr="00481B44">
        <w:rPr>
          <w:rFonts w:ascii="Tahoma" w:hAnsi="Tahoma" w:cs="Tahoma"/>
          <w:sz w:val="22"/>
          <w:szCs w:val="22"/>
          <w:lang w:val="id-ID" w:eastAsia="en-GB"/>
        </w:rPr>
        <w:t xml:space="preserve">menganalisis dan mengelola peninggalan-peninggalan yang ada. </w:t>
      </w:r>
    </w:p>
    <w:p w:rsidR="00FA4F0D" w:rsidRPr="00481B44" w:rsidRDefault="00FA4F0D" w:rsidP="008B761B">
      <w:pPr>
        <w:pStyle w:val="ListParagraph"/>
        <w:numPr>
          <w:ilvl w:val="0"/>
          <w:numId w:val="165"/>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Mampu memecahkan permasalahan </w:t>
      </w:r>
      <w:r w:rsidR="00721A96" w:rsidRPr="00481B44">
        <w:rPr>
          <w:rFonts w:ascii="Tahoma" w:hAnsi="Tahoma" w:cs="Tahoma"/>
          <w:bCs/>
          <w:noProof/>
          <w:sz w:val="22"/>
          <w:szCs w:val="22"/>
          <w:lang w:val="id-ID"/>
        </w:rPr>
        <w:t>Sejarah</w:t>
      </w:r>
      <w:r w:rsidR="00721A96" w:rsidRPr="00481B44">
        <w:rPr>
          <w:rFonts w:ascii="Tahoma" w:hAnsi="Tahoma" w:cs="Tahoma"/>
          <w:sz w:val="22"/>
          <w:szCs w:val="22"/>
          <w:lang w:val="id-ID" w:eastAsia="en-GB"/>
        </w:rPr>
        <w:t xml:space="preserve"> </w:t>
      </w:r>
      <w:r w:rsidRPr="00481B44">
        <w:rPr>
          <w:rFonts w:ascii="Tahoma" w:hAnsi="Tahoma" w:cs="Tahoma"/>
          <w:sz w:val="22"/>
          <w:szCs w:val="22"/>
          <w:lang w:val="id-ID" w:eastAsia="en-GB"/>
        </w:rPr>
        <w:t>dengan</w:t>
      </w:r>
      <w:r w:rsidRPr="00481B44">
        <w:rPr>
          <w:rFonts w:ascii="Tahoma" w:hAnsi="Tahoma" w:cs="Tahoma"/>
          <w:color w:val="FF0000"/>
          <w:sz w:val="22"/>
          <w:szCs w:val="22"/>
          <w:lang w:val="id-ID" w:eastAsia="en-GB"/>
        </w:rPr>
        <w:t xml:space="preserve"> </w:t>
      </w:r>
      <w:r w:rsidRPr="00481B44">
        <w:rPr>
          <w:rFonts w:ascii="Tahoma" w:hAnsi="Tahoma" w:cs="Tahoma"/>
          <w:sz w:val="22"/>
          <w:szCs w:val="22"/>
          <w:lang w:val="id-ID" w:eastAsia="en-GB"/>
        </w:rPr>
        <w:t xml:space="preserve">memanfaatkan ilmu </w:t>
      </w:r>
      <w:r w:rsidR="00721A96" w:rsidRPr="00481B44">
        <w:rPr>
          <w:rFonts w:ascii="Tahoma" w:hAnsi="Tahoma" w:cs="Tahoma"/>
          <w:sz w:val="22"/>
          <w:szCs w:val="22"/>
          <w:lang w:val="id-ID" w:eastAsia="en-GB"/>
        </w:rPr>
        <w:t xml:space="preserve">pengetahuan </w:t>
      </w:r>
      <w:r w:rsidRPr="00481B44">
        <w:rPr>
          <w:rFonts w:ascii="Tahoma" w:hAnsi="Tahoma" w:cs="Tahoma"/>
          <w:sz w:val="22"/>
          <w:szCs w:val="22"/>
          <w:lang w:val="id-ID" w:eastAsia="en-GB"/>
        </w:rPr>
        <w:t xml:space="preserve">dan teknologi. </w:t>
      </w:r>
    </w:p>
    <w:p w:rsidR="00FA4F0D" w:rsidRPr="00481B44" w:rsidRDefault="00FA4F0D" w:rsidP="008B761B">
      <w:pPr>
        <w:pStyle w:val="ListParagraph"/>
        <w:numPr>
          <w:ilvl w:val="0"/>
          <w:numId w:val="165"/>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Mampu menawarkan alternatif penyelesaian masalah prosedural untuk efektivitas dan efisiensi pengelolaan lembaga dalam rangka kegiatan </w:t>
      </w:r>
      <w:r w:rsidR="00721A96" w:rsidRPr="00481B44">
        <w:rPr>
          <w:rFonts w:ascii="Tahoma" w:hAnsi="Tahoma" w:cs="Tahoma"/>
          <w:sz w:val="22"/>
          <w:szCs w:val="22"/>
          <w:lang w:val="id-ID" w:eastAsia="en-GB"/>
        </w:rPr>
        <w:t>penelitian sejarah</w:t>
      </w:r>
    </w:p>
    <w:p w:rsidR="00FA4F0D" w:rsidRPr="00481B44" w:rsidRDefault="00FA4F0D" w:rsidP="008B761B">
      <w:pPr>
        <w:pStyle w:val="ListParagraph"/>
        <w:numPr>
          <w:ilvl w:val="0"/>
          <w:numId w:val="165"/>
        </w:numPr>
        <w:autoSpaceDE w:val="0"/>
        <w:autoSpaceDN w:val="0"/>
        <w:adjustRightInd w:val="0"/>
        <w:ind w:left="993" w:hanging="426"/>
        <w:jc w:val="both"/>
        <w:rPr>
          <w:rFonts w:ascii="Tahoma" w:hAnsi="Tahoma" w:cs="Tahoma"/>
          <w:sz w:val="22"/>
          <w:szCs w:val="22"/>
          <w:lang w:val="id-ID" w:eastAsia="en-GB"/>
        </w:rPr>
      </w:pPr>
      <w:r w:rsidRPr="00481B44">
        <w:rPr>
          <w:rFonts w:ascii="Tahoma" w:hAnsi="Tahoma" w:cs="Tahoma"/>
          <w:sz w:val="22"/>
          <w:szCs w:val="22"/>
          <w:lang w:val="id-ID" w:eastAsia="en-GB"/>
        </w:rPr>
        <w:t xml:space="preserve">Mampu menyusun telaahan (evaluasi) tentang kelebihan, kelemahan, peluang dan ancaman dalam proses pengelolaan lembaga dalam rangka kegiatan </w:t>
      </w:r>
      <w:r w:rsidR="00721A96" w:rsidRPr="00481B44">
        <w:rPr>
          <w:rFonts w:ascii="Tahoma" w:hAnsi="Tahoma" w:cs="Tahoma"/>
          <w:sz w:val="22"/>
          <w:szCs w:val="22"/>
          <w:lang w:val="id-ID" w:eastAsia="en-GB"/>
        </w:rPr>
        <w:t>penelitian sejarah</w:t>
      </w:r>
    </w:p>
    <w:p w:rsidR="00E42DCA" w:rsidRDefault="00E42DCA" w:rsidP="00FA4F0D">
      <w:pPr>
        <w:pStyle w:val="ListParagraph"/>
        <w:ind w:left="0"/>
        <w:rPr>
          <w:rFonts w:ascii="Tahoma" w:hAnsi="Tahoma" w:cs="Tahoma"/>
          <w:sz w:val="22"/>
          <w:szCs w:val="22"/>
          <w:lang w:val="id-ID"/>
        </w:rPr>
      </w:pPr>
    </w:p>
    <w:p w:rsidR="00ED5A82" w:rsidRPr="006660D2" w:rsidRDefault="00944EB5" w:rsidP="006660D2">
      <w:pPr>
        <w:pStyle w:val="ListParagraph"/>
        <w:numPr>
          <w:ilvl w:val="0"/>
          <w:numId w:val="163"/>
        </w:numPr>
        <w:tabs>
          <w:tab w:val="clear" w:pos="1004"/>
        </w:tabs>
        <w:ind w:left="284" w:hanging="284"/>
        <w:rPr>
          <w:rFonts w:ascii="Tahoma" w:hAnsi="Tahoma" w:cs="Tahoma"/>
          <w:sz w:val="22"/>
          <w:szCs w:val="22"/>
          <w:lang w:val="id-ID"/>
        </w:rPr>
      </w:pPr>
      <w:r w:rsidRPr="00481B44">
        <w:rPr>
          <w:rFonts w:ascii="Tahoma" w:hAnsi="Tahoma" w:cs="Tahoma"/>
          <w:bCs/>
          <w:sz w:val="22"/>
          <w:szCs w:val="22"/>
          <w:lang w:val="sv-SE"/>
        </w:rPr>
        <w:t xml:space="preserve">struktur kurikulum berdasarkan urutan mata kuliah (MK) semester </w:t>
      </w:r>
      <w:r w:rsidRPr="00481B44">
        <w:rPr>
          <w:rFonts w:ascii="Tahoma" w:hAnsi="Tahoma" w:cs="Tahoma"/>
          <w:bCs/>
          <w:sz w:val="22"/>
          <w:szCs w:val="22"/>
          <w:lang w:val="id-ID"/>
        </w:rPr>
        <w:t>     </w:t>
      </w:r>
      <w:r w:rsidRPr="00481B44">
        <w:rPr>
          <w:rFonts w:ascii="Tahoma" w:hAnsi="Tahoma" w:cs="Tahoma"/>
          <w:bCs/>
          <w:sz w:val="22"/>
          <w:szCs w:val="22"/>
          <w:lang w:val="sv-SE"/>
        </w:rPr>
        <w:t>demi semester, dengan mengikuti format</w:t>
      </w:r>
      <w:r w:rsidRPr="00481B44">
        <w:rPr>
          <w:rFonts w:ascii="Tahoma" w:hAnsi="Tahoma" w:cs="Tahoma"/>
          <w:bCs/>
          <w:sz w:val="22"/>
          <w:szCs w:val="22"/>
          <w:lang w:val="id-ID"/>
        </w:rPr>
        <w:t xml:space="preserve"> </w:t>
      </w:r>
      <w:r w:rsidRPr="00481B44">
        <w:rPr>
          <w:rFonts w:ascii="Tahoma" w:hAnsi="Tahoma" w:cs="Tahoma"/>
          <w:bCs/>
          <w:sz w:val="22"/>
          <w:szCs w:val="22"/>
          <w:lang w:val="sv-SE"/>
        </w:rPr>
        <w:t>tabel berikut:</w:t>
      </w:r>
    </w:p>
    <w:tbl>
      <w:tblPr>
        <w:tblpPr w:leftFromText="180" w:rightFromText="180" w:vertAnchor="text" w:horzAnchor="margin" w:tblpXSpec="center" w:tblpY="787"/>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993"/>
        <w:gridCol w:w="2552"/>
        <w:gridCol w:w="992"/>
        <w:gridCol w:w="851"/>
        <w:gridCol w:w="1015"/>
        <w:gridCol w:w="1536"/>
      </w:tblGrid>
      <w:tr w:rsidR="00ED5A82" w:rsidRPr="00545926" w:rsidTr="00545926">
        <w:trPr>
          <w:cantSplit/>
          <w:trHeight w:val="223"/>
        </w:trPr>
        <w:tc>
          <w:tcPr>
            <w:tcW w:w="816" w:type="dxa"/>
            <w:vMerge w:val="restart"/>
            <w:shd w:val="clear" w:color="auto" w:fill="auto"/>
            <w:vAlign w:val="center"/>
          </w:tcPr>
          <w:p w:rsidR="00ED5A82" w:rsidRPr="00545926" w:rsidRDefault="00ED5A82" w:rsidP="00AF31D2">
            <w:pPr>
              <w:spacing w:before="120"/>
              <w:ind w:right="-108" w:hanging="142"/>
              <w:jc w:val="center"/>
              <w:rPr>
                <w:rFonts w:ascii="Tahoma" w:hAnsi="Tahoma" w:cs="Tahoma"/>
                <w:bCs/>
                <w:color w:val="000000" w:themeColor="text1"/>
                <w:sz w:val="20"/>
                <w:szCs w:val="22"/>
              </w:rPr>
            </w:pPr>
            <w:r w:rsidRPr="00545926">
              <w:rPr>
                <w:rFonts w:ascii="Tahoma" w:hAnsi="Tahoma" w:cs="Tahoma"/>
                <w:bCs/>
                <w:color w:val="000000" w:themeColor="text1"/>
                <w:sz w:val="20"/>
                <w:szCs w:val="22"/>
              </w:rPr>
              <w:t>Smt</w:t>
            </w:r>
          </w:p>
        </w:tc>
        <w:tc>
          <w:tcPr>
            <w:tcW w:w="993" w:type="dxa"/>
            <w:vMerge w:val="restart"/>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Kode MK</w:t>
            </w:r>
          </w:p>
        </w:tc>
        <w:tc>
          <w:tcPr>
            <w:tcW w:w="2552" w:type="dxa"/>
            <w:vMerge w:val="restart"/>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Nama Mata Kuliah*</w:t>
            </w:r>
          </w:p>
        </w:tc>
        <w:tc>
          <w:tcPr>
            <w:tcW w:w="992" w:type="dxa"/>
            <w:vMerge w:val="restart"/>
            <w:shd w:val="clear" w:color="auto" w:fill="auto"/>
            <w:vAlign w:val="center"/>
          </w:tcPr>
          <w:p w:rsidR="00ED5A82" w:rsidRPr="00545926" w:rsidRDefault="00ED5A82" w:rsidP="00AF31D2">
            <w:pPr>
              <w:tabs>
                <w:tab w:val="left" w:pos="601"/>
              </w:tabs>
              <w:spacing w:before="120"/>
              <w:ind w:hanging="108"/>
              <w:rPr>
                <w:rFonts w:ascii="Tahoma" w:hAnsi="Tahoma" w:cs="Tahoma"/>
                <w:bCs/>
                <w:color w:val="000000" w:themeColor="text1"/>
                <w:sz w:val="20"/>
                <w:szCs w:val="22"/>
              </w:rPr>
            </w:pPr>
            <w:r w:rsidRPr="00545926">
              <w:rPr>
                <w:rFonts w:ascii="Tahoma" w:hAnsi="Tahoma" w:cs="Tahoma"/>
                <w:bCs/>
                <w:color w:val="000000" w:themeColor="text1"/>
                <w:sz w:val="20"/>
                <w:szCs w:val="22"/>
              </w:rPr>
              <w:t>Bobot sks</w:t>
            </w:r>
          </w:p>
        </w:tc>
        <w:tc>
          <w:tcPr>
            <w:tcW w:w="1866" w:type="dxa"/>
            <w:gridSpan w:val="2"/>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sks MK dalam Kurikulum</w:t>
            </w:r>
          </w:p>
        </w:tc>
        <w:tc>
          <w:tcPr>
            <w:tcW w:w="1536" w:type="dxa"/>
            <w:vMerge w:val="restart"/>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Unit/ Jur/ Fak Penyelenggara</w:t>
            </w:r>
          </w:p>
        </w:tc>
      </w:tr>
      <w:tr w:rsidR="00ED5A82" w:rsidRPr="00545926" w:rsidTr="00545926">
        <w:trPr>
          <w:cantSplit/>
          <w:trHeight w:val="252"/>
        </w:trPr>
        <w:tc>
          <w:tcPr>
            <w:tcW w:w="816" w:type="dxa"/>
            <w:vMerge/>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vMerge/>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2552" w:type="dxa"/>
            <w:vMerge/>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2" w:type="dxa"/>
            <w:vMerge/>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851" w:type="dxa"/>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Inti**</w:t>
            </w:r>
          </w:p>
        </w:tc>
        <w:tc>
          <w:tcPr>
            <w:tcW w:w="1015" w:type="dxa"/>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Insti-tusional</w:t>
            </w:r>
          </w:p>
        </w:tc>
        <w:tc>
          <w:tcPr>
            <w:tcW w:w="1536" w:type="dxa"/>
            <w:vMerge/>
            <w:tcBorders>
              <w:bottom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r>
      <w:tr w:rsidR="00ED5A82" w:rsidRPr="00545926" w:rsidTr="00545926">
        <w:trPr>
          <w:cantSplit/>
          <w:trHeight w:val="333"/>
        </w:trPr>
        <w:tc>
          <w:tcPr>
            <w:tcW w:w="816" w:type="dxa"/>
            <w:tcBorders>
              <w:top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(I)</w:t>
            </w:r>
          </w:p>
        </w:tc>
        <w:tc>
          <w:tcPr>
            <w:tcW w:w="993" w:type="dxa"/>
            <w:tcBorders>
              <w:top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(2)</w:t>
            </w:r>
          </w:p>
        </w:tc>
        <w:tc>
          <w:tcPr>
            <w:tcW w:w="2552" w:type="dxa"/>
            <w:tcBorders>
              <w:top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(3)</w:t>
            </w:r>
          </w:p>
        </w:tc>
        <w:tc>
          <w:tcPr>
            <w:tcW w:w="992" w:type="dxa"/>
            <w:tcBorders>
              <w:top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(4)</w:t>
            </w:r>
          </w:p>
        </w:tc>
        <w:tc>
          <w:tcPr>
            <w:tcW w:w="851" w:type="dxa"/>
            <w:tcBorders>
              <w:top w:val="double" w:sz="4" w:space="0" w:color="auto"/>
              <w:bottom w:val="sing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(5)</w:t>
            </w:r>
          </w:p>
        </w:tc>
        <w:tc>
          <w:tcPr>
            <w:tcW w:w="1015" w:type="dxa"/>
            <w:tcBorders>
              <w:top w:val="double" w:sz="4" w:space="0" w:color="auto"/>
              <w:bottom w:val="sing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(6)</w:t>
            </w:r>
          </w:p>
        </w:tc>
        <w:tc>
          <w:tcPr>
            <w:tcW w:w="1536" w:type="dxa"/>
            <w:tcBorders>
              <w:top w:val="double" w:sz="4" w:space="0" w:color="auto"/>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(11)</w:t>
            </w:r>
          </w:p>
        </w:tc>
      </w:tr>
      <w:tr w:rsidR="00ED5A82" w:rsidRPr="00545926" w:rsidTr="00545926">
        <w:trPr>
          <w:cantSplit/>
          <w:trHeight w:val="223"/>
        </w:trPr>
        <w:tc>
          <w:tcPr>
            <w:tcW w:w="816" w:type="dxa"/>
            <w:vMerge w:val="restart"/>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UHO6103</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rPr>
              <w:t>Agama</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UHO6102</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rPr>
              <w:t>Pancasila</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2</w:t>
            </w:r>
          </w:p>
          <w:p w:rsidR="00ED5A82" w:rsidRPr="00545926" w:rsidRDefault="00ED5A82" w:rsidP="00AF31D2">
            <w:pPr>
              <w:spacing w:before="120"/>
              <w:ind w:right="-108"/>
              <w:rPr>
                <w:rFonts w:ascii="Tahoma" w:hAnsi="Tahoma" w:cs="Tahoma"/>
                <w:color w:val="000000" w:themeColor="text1"/>
                <w:sz w:val="20"/>
                <w:szCs w:val="22"/>
              </w:rPr>
            </w:pP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ISJ 6101</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rPr>
              <w:t>Dasar-Dasar Ilmu Sejarah</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FIB6111</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rPr>
              <w:t>Dasar-Dasar Jurnalistik</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UHO6105</w:t>
            </w:r>
          </w:p>
        </w:tc>
        <w:tc>
          <w:tcPr>
            <w:tcW w:w="2552" w:type="dxa"/>
            <w:shd w:val="clear" w:color="auto" w:fill="auto"/>
            <w:vAlign w:val="center"/>
          </w:tcPr>
          <w:p w:rsidR="00ED5A82" w:rsidRPr="00545926" w:rsidRDefault="00ED5A82" w:rsidP="008B761B">
            <w:pPr>
              <w:pStyle w:val="ListParagraph"/>
              <w:numPr>
                <w:ilvl w:val="0"/>
                <w:numId w:val="181"/>
              </w:numPr>
              <w:tabs>
                <w:tab w:val="clear" w:pos="960"/>
              </w:tabs>
              <w:autoSpaceDE w:val="0"/>
              <w:autoSpaceDN w:val="0"/>
              <w:adjustRightInd w:val="0"/>
              <w:spacing w:before="120"/>
              <w:ind w:left="197" w:right="-108" w:hanging="197"/>
              <w:rPr>
                <w:rFonts w:ascii="Tahoma" w:hAnsi="Tahoma" w:cs="Tahoma"/>
                <w:color w:val="000000" w:themeColor="text1"/>
                <w:sz w:val="20"/>
                <w:szCs w:val="22"/>
              </w:rPr>
            </w:pPr>
            <w:r w:rsidRPr="00545926">
              <w:rPr>
                <w:rFonts w:ascii="Tahoma" w:hAnsi="Tahoma" w:cs="Tahoma"/>
                <w:color w:val="000000" w:themeColor="text1"/>
                <w:sz w:val="20"/>
                <w:szCs w:val="22"/>
              </w:rPr>
              <w:t>Bahasa Inggris</w:t>
            </w:r>
          </w:p>
          <w:p w:rsidR="00ED5A82" w:rsidRPr="00545926" w:rsidRDefault="00ED5A82" w:rsidP="008B761B">
            <w:pPr>
              <w:pStyle w:val="ListParagraph"/>
              <w:numPr>
                <w:ilvl w:val="0"/>
                <w:numId w:val="181"/>
              </w:numPr>
              <w:tabs>
                <w:tab w:val="clear" w:pos="960"/>
              </w:tabs>
              <w:autoSpaceDE w:val="0"/>
              <w:autoSpaceDN w:val="0"/>
              <w:adjustRightInd w:val="0"/>
              <w:spacing w:before="120"/>
              <w:ind w:left="197" w:right="-108" w:hanging="197"/>
              <w:rPr>
                <w:rFonts w:ascii="Tahoma" w:hAnsi="Tahoma" w:cs="Tahoma"/>
                <w:color w:val="000000" w:themeColor="text1"/>
                <w:sz w:val="20"/>
                <w:szCs w:val="22"/>
              </w:rPr>
            </w:pPr>
            <w:r w:rsidRPr="00545926">
              <w:rPr>
                <w:rFonts w:ascii="Tahoma" w:hAnsi="Tahoma" w:cs="Tahoma"/>
                <w:color w:val="000000" w:themeColor="text1"/>
                <w:sz w:val="20"/>
                <w:szCs w:val="22"/>
              </w:rPr>
              <w:t>Bahasa Asing Lainnya</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0</w:t>
            </w:r>
          </w:p>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0</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UHO6110</w:t>
            </w:r>
          </w:p>
        </w:tc>
        <w:tc>
          <w:tcPr>
            <w:tcW w:w="2552" w:type="dxa"/>
            <w:shd w:val="clear" w:color="auto" w:fill="auto"/>
            <w:vAlign w:val="center"/>
          </w:tcPr>
          <w:p w:rsidR="00ED5A82" w:rsidRPr="00545926" w:rsidRDefault="00ED5A82" w:rsidP="00AF31D2">
            <w:pPr>
              <w:autoSpaceDE w:val="0"/>
              <w:autoSpaceDN w:val="0"/>
              <w:adjustRightInd w:val="0"/>
              <w:spacing w:before="120"/>
              <w:ind w:left="17" w:right="-108"/>
              <w:rPr>
                <w:rFonts w:ascii="Tahoma" w:hAnsi="Tahoma" w:cs="Tahoma"/>
                <w:color w:val="000000" w:themeColor="text1"/>
                <w:sz w:val="20"/>
                <w:szCs w:val="22"/>
              </w:rPr>
            </w:pPr>
            <w:r w:rsidRPr="00545926">
              <w:rPr>
                <w:rFonts w:ascii="Tahoma" w:hAnsi="Tahoma" w:cs="Tahoma"/>
                <w:color w:val="000000" w:themeColor="text1"/>
                <w:sz w:val="20"/>
                <w:szCs w:val="22"/>
              </w:rPr>
              <w:t>Kewirausahaan</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0</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UHO6109</w:t>
            </w:r>
          </w:p>
        </w:tc>
        <w:tc>
          <w:tcPr>
            <w:tcW w:w="2552" w:type="dxa"/>
            <w:shd w:val="clear" w:color="auto" w:fill="auto"/>
            <w:vAlign w:val="center"/>
          </w:tcPr>
          <w:p w:rsidR="00ED5A82" w:rsidRPr="00545926" w:rsidRDefault="00ED5A82" w:rsidP="00AF31D2">
            <w:pPr>
              <w:autoSpaceDE w:val="0"/>
              <w:autoSpaceDN w:val="0"/>
              <w:adjustRightInd w:val="0"/>
              <w:spacing w:before="120"/>
              <w:ind w:left="17" w:right="-108"/>
              <w:rPr>
                <w:rFonts w:ascii="Tahoma" w:hAnsi="Tahoma" w:cs="Tahoma"/>
                <w:color w:val="000000" w:themeColor="text1"/>
                <w:sz w:val="20"/>
                <w:szCs w:val="22"/>
              </w:rPr>
            </w:pPr>
            <w:r w:rsidRPr="00545926">
              <w:rPr>
                <w:rFonts w:ascii="Tahoma" w:hAnsi="Tahoma" w:cs="Tahoma"/>
                <w:color w:val="000000" w:themeColor="text1"/>
                <w:sz w:val="20"/>
                <w:szCs w:val="22"/>
              </w:rPr>
              <w:t>Teknologi Informasi</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0</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UHO6107</w:t>
            </w:r>
          </w:p>
        </w:tc>
        <w:tc>
          <w:tcPr>
            <w:tcW w:w="2552" w:type="dxa"/>
            <w:shd w:val="clear" w:color="auto" w:fill="auto"/>
            <w:vAlign w:val="center"/>
          </w:tcPr>
          <w:p w:rsidR="00ED5A82" w:rsidRPr="00545926" w:rsidRDefault="00ED5A82" w:rsidP="00AF31D2">
            <w:pPr>
              <w:autoSpaceDE w:val="0"/>
              <w:autoSpaceDN w:val="0"/>
              <w:adjustRightInd w:val="0"/>
              <w:spacing w:before="120"/>
              <w:ind w:left="17" w:right="-108"/>
              <w:rPr>
                <w:rFonts w:ascii="Tahoma" w:hAnsi="Tahoma" w:cs="Tahoma"/>
                <w:color w:val="000000" w:themeColor="text1"/>
                <w:sz w:val="20"/>
                <w:szCs w:val="22"/>
              </w:rPr>
            </w:pPr>
            <w:r w:rsidRPr="00545926">
              <w:rPr>
                <w:rFonts w:ascii="Tahoma" w:hAnsi="Tahoma" w:cs="Tahoma"/>
                <w:color w:val="000000" w:themeColor="text1"/>
                <w:sz w:val="20"/>
                <w:szCs w:val="22"/>
              </w:rPr>
              <w:t>Wawasan Kemaritiman</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FIB6101</w:t>
            </w:r>
          </w:p>
        </w:tc>
        <w:tc>
          <w:tcPr>
            <w:tcW w:w="255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Dasar-dasar Antropologi</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Fakultas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FIB6113</w:t>
            </w:r>
          </w:p>
        </w:tc>
        <w:tc>
          <w:tcPr>
            <w:tcW w:w="2552" w:type="dxa"/>
            <w:shd w:val="clear" w:color="auto" w:fill="auto"/>
            <w:vAlign w:val="center"/>
          </w:tcPr>
          <w:p w:rsidR="00ED5A82" w:rsidRPr="00545926" w:rsidRDefault="00ED5A82" w:rsidP="00AF31D2">
            <w:pPr>
              <w:autoSpaceDE w:val="0"/>
              <w:autoSpaceDN w:val="0"/>
              <w:adjustRightInd w:val="0"/>
              <w:spacing w:before="120"/>
              <w:rPr>
                <w:rFonts w:ascii="Tahoma" w:hAnsi="Tahoma" w:cs="Tahoma"/>
                <w:color w:val="000000" w:themeColor="text1"/>
                <w:sz w:val="20"/>
                <w:szCs w:val="22"/>
              </w:rPr>
            </w:pPr>
            <w:r w:rsidRPr="00545926">
              <w:rPr>
                <w:rFonts w:ascii="Tahoma" w:hAnsi="Tahoma" w:cs="Tahoma"/>
                <w:color w:val="000000" w:themeColor="text1"/>
                <w:sz w:val="20"/>
                <w:szCs w:val="22"/>
              </w:rPr>
              <w:t>Dasar-Dasar Ilmu Politik</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Fakultas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ISJ6115</w:t>
            </w:r>
          </w:p>
        </w:tc>
        <w:tc>
          <w:tcPr>
            <w:tcW w:w="255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Bahasa Sumber I/Bahasa Belanda</w:t>
            </w:r>
          </w:p>
        </w:tc>
        <w:tc>
          <w:tcPr>
            <w:tcW w:w="99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993" w:type="dxa"/>
            <w:shd w:val="clear" w:color="auto" w:fill="auto"/>
            <w:vAlign w:val="center"/>
          </w:tcPr>
          <w:p w:rsidR="00ED5A82" w:rsidRPr="00545926" w:rsidRDefault="00ED5A82" w:rsidP="00AF31D2">
            <w:pPr>
              <w:autoSpaceDE w:val="0"/>
              <w:autoSpaceDN w:val="0"/>
              <w:adjustRightInd w:val="0"/>
              <w:spacing w:before="120"/>
              <w:ind w:right="-9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 6223</w:t>
            </w:r>
          </w:p>
        </w:tc>
        <w:tc>
          <w:tcPr>
            <w:tcW w:w="2552"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Historiografi umum</w:t>
            </w:r>
          </w:p>
        </w:tc>
        <w:tc>
          <w:tcPr>
            <w:tcW w:w="992" w:type="dxa"/>
            <w:shd w:val="clear" w:color="auto" w:fill="auto"/>
            <w:vAlign w:val="center"/>
          </w:tcPr>
          <w:p w:rsidR="00ED5A82" w:rsidRPr="00545926" w:rsidRDefault="00ED5A82" w:rsidP="00AF31D2">
            <w:pPr>
              <w:autoSpaceDE w:val="0"/>
              <w:autoSpaceDN w:val="0"/>
              <w:adjustRightInd w:val="0"/>
              <w:spacing w:before="120"/>
              <w:ind w:right="-99"/>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UHO6104</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Bahasa Indonesia</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FIB 6114</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Kookulikuler</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1</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Fakultas</w:t>
            </w:r>
          </w:p>
        </w:tc>
      </w:tr>
      <w:tr w:rsidR="00ED5A82" w:rsidRPr="00545926" w:rsidTr="00545926">
        <w:trPr>
          <w:cantSplit/>
          <w:trHeight w:val="223"/>
        </w:trPr>
        <w:tc>
          <w:tcPr>
            <w:tcW w:w="816" w:type="dxa"/>
            <w:tcBorders>
              <w:top w:val="single" w:sz="4" w:space="0" w:color="000000"/>
              <w:bottom w:val="single" w:sz="4" w:space="0" w:color="000000"/>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lang w:val="id-ID"/>
              </w:rPr>
            </w:pP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r>
      <w:tr w:rsidR="00ED5A82" w:rsidRPr="00545926" w:rsidTr="00545926">
        <w:trPr>
          <w:cantSplit/>
          <w:trHeight w:val="223"/>
        </w:trPr>
        <w:tc>
          <w:tcPr>
            <w:tcW w:w="816" w:type="dxa"/>
            <w:vMerge w:val="restart"/>
            <w:tcBorders>
              <w:top w:val="single" w:sz="4" w:space="0" w:color="000000"/>
            </w:tcBorders>
            <w:shd w:val="clear" w:color="auto" w:fill="auto"/>
            <w:vAlign w:val="center"/>
          </w:tcPr>
          <w:p w:rsidR="00AF31D2" w:rsidRPr="00545926" w:rsidRDefault="00AF31D2" w:rsidP="00AF31D2">
            <w:pPr>
              <w:spacing w:before="120"/>
              <w:rPr>
                <w:rFonts w:ascii="Tahoma" w:hAnsi="Tahoma" w:cs="Tahoma"/>
                <w:bCs/>
                <w:color w:val="000000" w:themeColor="text1"/>
                <w:sz w:val="20"/>
                <w:szCs w:val="22"/>
                <w:lang w:val="id-ID"/>
              </w:rPr>
            </w:pPr>
          </w:p>
          <w:p w:rsidR="00ED5A82" w:rsidRPr="00545926" w:rsidRDefault="00AF31D2" w:rsidP="00AF31D2">
            <w:pPr>
              <w:spacing w:before="120"/>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II</w:t>
            </w:r>
          </w:p>
        </w:tc>
        <w:tc>
          <w:tcPr>
            <w:tcW w:w="993" w:type="dxa"/>
            <w:shd w:val="clear" w:color="auto" w:fill="auto"/>
            <w:vAlign w:val="center"/>
          </w:tcPr>
          <w:p w:rsidR="00ED5A82" w:rsidRPr="00545926" w:rsidRDefault="00ED5A82" w:rsidP="00AF31D2">
            <w:pPr>
              <w:autoSpaceDE w:val="0"/>
              <w:autoSpaceDN w:val="0"/>
              <w:adjustRightInd w:val="0"/>
              <w:spacing w:before="120"/>
              <w:ind w:right="-108"/>
              <w:rPr>
                <w:rFonts w:ascii="Tahoma" w:hAnsi="Tahoma" w:cs="Tahoma"/>
                <w:color w:val="000000" w:themeColor="text1"/>
                <w:sz w:val="20"/>
                <w:szCs w:val="22"/>
              </w:rPr>
            </w:pPr>
            <w:r w:rsidRPr="00545926">
              <w:rPr>
                <w:rFonts w:ascii="Tahoma" w:hAnsi="Tahoma" w:cs="Tahoma"/>
                <w:color w:val="000000" w:themeColor="text1"/>
                <w:sz w:val="20"/>
                <w:szCs w:val="22"/>
              </w:rPr>
              <w:t>ISJ6220</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lang w:val="id-ID"/>
              </w:rPr>
              <w:t>Bahasa Sumber</w:t>
            </w:r>
            <w:r w:rsidRPr="00545926">
              <w:rPr>
                <w:rFonts w:ascii="Tahoma" w:hAnsi="Tahoma" w:cs="Tahoma"/>
                <w:color w:val="000000" w:themeColor="text1"/>
                <w:sz w:val="20"/>
                <w:szCs w:val="22"/>
              </w:rPr>
              <w:t xml:space="preserve"> II/Bahasa Belanda II</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ISJ6218</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Sejarah Indonesia Sampai 1500 M</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ISJ6219</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Historiografi Indonesia</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rPr>
              <w:t>UHO</w:t>
            </w:r>
            <w:r w:rsidRPr="00545926">
              <w:rPr>
                <w:rFonts w:ascii="Tahoma" w:hAnsi="Tahoma" w:cs="Tahoma"/>
                <w:color w:val="000000" w:themeColor="text1"/>
                <w:sz w:val="20"/>
                <w:szCs w:val="22"/>
                <w:lang w:val="id-ID"/>
              </w:rPr>
              <w:t>62</w:t>
            </w:r>
            <w:r w:rsidRPr="00545926">
              <w:rPr>
                <w:rFonts w:ascii="Tahoma" w:hAnsi="Tahoma" w:cs="Tahoma"/>
                <w:color w:val="000000" w:themeColor="text1"/>
                <w:sz w:val="20"/>
                <w:szCs w:val="22"/>
              </w:rPr>
              <w:t>03</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rPr>
              <w:t>Kewarganegaraan</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Universitas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 6221</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Teori Sosial</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FIB 6216</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Filsafat Ilmu</w:t>
            </w:r>
          </w:p>
        </w:tc>
        <w:tc>
          <w:tcPr>
            <w:tcW w:w="99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Fakultas</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 6222</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Sejarah Islam</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 6438</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Penelitian Arsip</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223"/>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 6224</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Sejarah Ketatanegaraan</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462"/>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ISJ 6225</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Sejarah Asia Tenggara</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144"/>
        </w:trPr>
        <w:tc>
          <w:tcPr>
            <w:tcW w:w="81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rPr>
            </w:pP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r>
      <w:tr w:rsidR="00ED5A82" w:rsidRPr="00545926" w:rsidTr="00545926">
        <w:trPr>
          <w:cantSplit/>
          <w:trHeight w:val="1273"/>
        </w:trPr>
        <w:tc>
          <w:tcPr>
            <w:tcW w:w="816" w:type="dxa"/>
            <w:vMerge w:val="restart"/>
            <w:shd w:val="clear" w:color="auto" w:fill="auto"/>
            <w:vAlign w:val="center"/>
          </w:tcPr>
          <w:p w:rsidR="00ED5A82" w:rsidRPr="00545926" w:rsidRDefault="008E3F02" w:rsidP="00AF31D2">
            <w:pPr>
              <w:spacing w:before="120"/>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III</w:t>
            </w:r>
          </w:p>
        </w:tc>
        <w:tc>
          <w:tcPr>
            <w:tcW w:w="993"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32</w:t>
            </w:r>
            <w:r w:rsidRPr="00545926">
              <w:rPr>
                <w:rFonts w:ascii="Tahoma" w:hAnsi="Tahoma" w:cs="Tahoma"/>
                <w:color w:val="000000" w:themeColor="text1"/>
                <w:sz w:val="20"/>
                <w:szCs w:val="22"/>
                <w:lang w:eastAsia="id-ID"/>
              </w:rPr>
              <w:t>6</w:t>
            </w:r>
          </w:p>
        </w:tc>
        <w:tc>
          <w:tcPr>
            <w:tcW w:w="2552" w:type="dxa"/>
            <w:shd w:val="clear" w:color="auto" w:fill="auto"/>
            <w:vAlign w:val="center"/>
          </w:tcPr>
          <w:p w:rsidR="008E3F0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Bahasa Sumber III/Bahasa Belanda III</w:t>
            </w:r>
          </w:p>
          <w:p w:rsidR="008E3F02" w:rsidRPr="00545926" w:rsidRDefault="008E3F02" w:rsidP="00AF31D2">
            <w:pPr>
              <w:spacing w:before="120"/>
              <w:rPr>
                <w:rFonts w:ascii="Tahoma" w:hAnsi="Tahoma" w:cs="Tahoma"/>
                <w:sz w:val="20"/>
                <w:szCs w:val="22"/>
                <w:lang w:val="id-ID"/>
              </w:rPr>
            </w:pPr>
          </w:p>
          <w:p w:rsidR="00ED5A82" w:rsidRPr="00545926" w:rsidRDefault="00ED5A82" w:rsidP="00AF31D2">
            <w:pPr>
              <w:spacing w:before="120"/>
              <w:rPr>
                <w:rFonts w:ascii="Tahoma" w:hAnsi="Tahoma" w:cs="Tahoma"/>
                <w:sz w:val="20"/>
                <w:szCs w:val="22"/>
                <w:lang w:val="id-ID"/>
              </w:rPr>
            </w:pP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665"/>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32</w:t>
            </w:r>
            <w:r w:rsidRPr="00545926">
              <w:rPr>
                <w:rFonts w:ascii="Tahoma" w:hAnsi="Tahoma" w:cs="Tahoma"/>
                <w:color w:val="000000" w:themeColor="text1"/>
                <w:sz w:val="20"/>
                <w:szCs w:val="22"/>
                <w:lang w:eastAsia="id-ID"/>
              </w:rPr>
              <w:t>7</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Teori Kebudayaan</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636"/>
        </w:trPr>
        <w:tc>
          <w:tcPr>
            <w:tcW w:w="816" w:type="dxa"/>
            <w:vMerge/>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shd w:val="clear" w:color="auto" w:fill="auto"/>
            <w:vAlign w:val="center"/>
          </w:tcPr>
          <w:p w:rsidR="00ED5A82" w:rsidRPr="00545926" w:rsidRDefault="00ED5A82" w:rsidP="00AF31D2">
            <w:pPr>
              <w:spacing w:before="120"/>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3</w:t>
            </w:r>
            <w:r w:rsidRPr="00545926">
              <w:rPr>
                <w:rFonts w:ascii="Tahoma" w:hAnsi="Tahoma" w:cs="Tahoma"/>
                <w:color w:val="000000" w:themeColor="text1"/>
                <w:sz w:val="20"/>
                <w:szCs w:val="22"/>
                <w:lang w:eastAsia="id-ID"/>
              </w:rPr>
              <w:t>28</w:t>
            </w:r>
          </w:p>
        </w:tc>
        <w:tc>
          <w:tcPr>
            <w:tcW w:w="2552" w:type="dxa"/>
            <w:shd w:val="clear" w:color="auto" w:fill="auto"/>
            <w:vAlign w:val="center"/>
          </w:tcPr>
          <w:p w:rsidR="00ED5A82" w:rsidRPr="00545926" w:rsidRDefault="00ED5A82" w:rsidP="00AF31D2">
            <w:pPr>
              <w:spacing w:before="120"/>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Sejarah Kota</w:t>
            </w:r>
          </w:p>
        </w:tc>
        <w:tc>
          <w:tcPr>
            <w:tcW w:w="992" w:type="dxa"/>
            <w:shd w:val="clear" w:color="auto" w:fill="auto"/>
            <w:vAlign w:val="center"/>
          </w:tcPr>
          <w:p w:rsidR="00ED5A82" w:rsidRPr="00545926" w:rsidRDefault="00ED5A82" w:rsidP="00AF31D2">
            <w:pPr>
              <w:spacing w:before="120"/>
              <w:ind w:right="-108"/>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1"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p>
        </w:tc>
        <w:tc>
          <w:tcPr>
            <w:tcW w:w="1015"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36" w:type="dxa"/>
            <w:shd w:val="clear" w:color="auto" w:fill="auto"/>
            <w:vAlign w:val="center"/>
          </w:tcPr>
          <w:p w:rsidR="00ED5A82" w:rsidRPr="00545926" w:rsidRDefault="00ED5A82" w:rsidP="00AF31D2">
            <w:pPr>
              <w:spacing w:before="120"/>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ED5A82" w:rsidRPr="00545926" w:rsidTr="00545926">
        <w:trPr>
          <w:cantSplit/>
          <w:trHeight w:val="665"/>
        </w:trPr>
        <w:tc>
          <w:tcPr>
            <w:tcW w:w="816" w:type="dxa"/>
            <w:vMerge/>
            <w:tcBorders>
              <w:bottom w:val="nil"/>
            </w:tcBorders>
            <w:shd w:val="clear" w:color="auto" w:fill="auto"/>
            <w:vAlign w:val="center"/>
          </w:tcPr>
          <w:p w:rsidR="00ED5A82" w:rsidRPr="00545926" w:rsidRDefault="00ED5A82" w:rsidP="00AF31D2">
            <w:pPr>
              <w:spacing w:before="120"/>
              <w:rPr>
                <w:rFonts w:ascii="Tahoma" w:hAnsi="Tahoma" w:cs="Tahoma"/>
                <w:bCs/>
                <w:color w:val="000000" w:themeColor="text1"/>
                <w:sz w:val="20"/>
                <w:szCs w:val="22"/>
                <w:lang w:val="id-ID"/>
              </w:rPr>
            </w:pPr>
          </w:p>
        </w:tc>
        <w:tc>
          <w:tcPr>
            <w:tcW w:w="993" w:type="dxa"/>
            <w:tcBorders>
              <w:bottom w:val="nil"/>
            </w:tcBorders>
            <w:shd w:val="clear" w:color="auto" w:fill="auto"/>
            <w:vAlign w:val="center"/>
          </w:tcPr>
          <w:p w:rsidR="00ED5A82" w:rsidRPr="00545926" w:rsidRDefault="00245116" w:rsidP="00AF31D2">
            <w:pPr>
              <w:spacing w:before="120"/>
              <w:rPr>
                <w:rFonts w:ascii="Tahoma" w:hAnsi="Tahoma" w:cs="Tahoma"/>
                <w:color w:val="000000" w:themeColor="text1"/>
                <w:sz w:val="20"/>
                <w:szCs w:val="22"/>
              </w:rPr>
            </w:pPr>
            <w:r w:rsidRPr="00245116">
              <w:rPr>
                <w:rFonts w:ascii="Tahoma" w:hAnsi="Tahoma" w:cs="Tahoma"/>
                <w:bCs/>
                <w:noProof/>
                <w:color w:val="000000" w:themeColor="text1"/>
                <w:sz w:val="20"/>
                <w:szCs w:val="22"/>
                <w:lang w:val="id-ID" w:eastAsia="id-ID"/>
              </w:rPr>
              <w:pict>
                <v:shape id="_x0000_s1775" type="#_x0000_t32" style="position:absolute;margin-left:-45.95pt;margin-top:23.85pt;width:0;height:49.65pt;z-index:251749888;mso-position-horizontal-relative:text;mso-position-vertical-relative:text" o:connectortype="straight"/>
              </w:pict>
            </w:r>
            <w:r w:rsidRPr="00245116">
              <w:rPr>
                <w:rFonts w:ascii="Tahoma" w:hAnsi="Tahoma" w:cs="Tahoma"/>
                <w:bCs/>
                <w:noProof/>
                <w:color w:val="000000" w:themeColor="text1"/>
                <w:sz w:val="20"/>
                <w:szCs w:val="22"/>
                <w:lang w:val="id-ID" w:eastAsia="id-ID"/>
              </w:rPr>
              <w:pict>
                <v:shape id="_x0000_s1768" type="#_x0000_t32" style="position:absolute;margin-left:44.45pt;margin-top:25.3pt;width:0;height:35.1pt;z-index:251742720;mso-position-horizontal-relative:text;mso-position-vertical-relative:text" o:connectortype="straight"/>
              </w:pict>
            </w:r>
            <w:r w:rsidRPr="00245116">
              <w:rPr>
                <w:rFonts w:ascii="Tahoma" w:hAnsi="Tahoma" w:cs="Tahoma"/>
                <w:bCs/>
                <w:noProof/>
                <w:color w:val="000000" w:themeColor="text1"/>
                <w:sz w:val="20"/>
                <w:szCs w:val="22"/>
                <w:lang w:val="id-ID" w:eastAsia="id-ID"/>
              </w:rPr>
              <w:pict>
                <v:shape id="_x0000_s1767" type="#_x0000_t32" style="position:absolute;margin-left:-5.65pt;margin-top:26.3pt;width:0;height:49.65pt;z-index:251741696;mso-position-horizontal-relative:text;mso-position-vertical-relative:text" o:connectortype="straight"/>
              </w:pict>
            </w:r>
            <w:r w:rsidR="00ED5A82" w:rsidRPr="00545926">
              <w:rPr>
                <w:rFonts w:ascii="Tahoma" w:hAnsi="Tahoma" w:cs="Tahoma"/>
                <w:color w:val="000000" w:themeColor="text1"/>
                <w:sz w:val="20"/>
                <w:szCs w:val="22"/>
                <w:lang w:eastAsia="id-ID"/>
              </w:rPr>
              <w:t>ISJ6</w:t>
            </w:r>
            <w:r w:rsidR="00ED5A82" w:rsidRPr="00545926">
              <w:rPr>
                <w:rFonts w:ascii="Tahoma" w:hAnsi="Tahoma" w:cs="Tahoma"/>
                <w:color w:val="000000" w:themeColor="text1"/>
                <w:sz w:val="20"/>
                <w:szCs w:val="22"/>
                <w:lang w:val="id-ID" w:eastAsia="id-ID"/>
              </w:rPr>
              <w:t>3</w:t>
            </w:r>
            <w:r w:rsidR="00ED5A82" w:rsidRPr="00545926">
              <w:rPr>
                <w:rFonts w:ascii="Tahoma" w:hAnsi="Tahoma" w:cs="Tahoma"/>
                <w:color w:val="000000" w:themeColor="text1"/>
                <w:sz w:val="20"/>
                <w:szCs w:val="22"/>
                <w:lang w:eastAsia="id-ID"/>
              </w:rPr>
              <w:t>29</w:t>
            </w:r>
          </w:p>
        </w:tc>
        <w:tc>
          <w:tcPr>
            <w:tcW w:w="2552" w:type="dxa"/>
            <w:tcBorders>
              <w:bottom w:val="nil"/>
            </w:tcBorders>
            <w:shd w:val="clear" w:color="auto" w:fill="auto"/>
            <w:vAlign w:val="center"/>
          </w:tcPr>
          <w:p w:rsidR="00ED5A82" w:rsidRPr="00545926" w:rsidRDefault="00245116" w:rsidP="00AF31D2">
            <w:pPr>
              <w:spacing w:before="120"/>
              <w:rPr>
                <w:rFonts w:ascii="Tahoma" w:hAnsi="Tahoma" w:cs="Tahoma"/>
                <w:color w:val="000000" w:themeColor="text1"/>
                <w:sz w:val="20"/>
                <w:szCs w:val="22"/>
                <w:lang w:val="id-ID"/>
              </w:rPr>
            </w:pPr>
            <w:r w:rsidRPr="00245116">
              <w:rPr>
                <w:rFonts w:ascii="Tahoma" w:hAnsi="Tahoma" w:cs="Tahoma"/>
                <w:bCs/>
                <w:noProof/>
                <w:color w:val="000000" w:themeColor="text1"/>
                <w:sz w:val="20"/>
                <w:szCs w:val="22"/>
                <w:lang w:val="id-ID" w:eastAsia="id-ID"/>
              </w:rPr>
              <w:pict>
                <v:shape id="_x0000_s1769" type="#_x0000_t32" style="position:absolute;margin-left:121.95pt;margin-top:3.8pt;width:0;height:46.65pt;z-index:251743744;mso-position-horizontal-relative:text;mso-position-vertical-relative:text" o:connectortype="straight"/>
              </w:pict>
            </w:r>
            <w:r w:rsidR="00ED5A82" w:rsidRPr="00545926">
              <w:rPr>
                <w:rFonts w:ascii="Tahoma" w:hAnsi="Tahoma" w:cs="Tahoma"/>
                <w:color w:val="000000" w:themeColor="text1"/>
                <w:sz w:val="20"/>
                <w:szCs w:val="22"/>
                <w:lang w:val="id-ID"/>
              </w:rPr>
              <w:t>Sej</w:t>
            </w:r>
            <w:r w:rsidR="00ED5A82" w:rsidRPr="00545926">
              <w:rPr>
                <w:rFonts w:ascii="Tahoma" w:hAnsi="Tahoma" w:cs="Tahoma"/>
                <w:color w:val="000000" w:themeColor="text1"/>
                <w:sz w:val="20"/>
                <w:szCs w:val="22"/>
              </w:rPr>
              <w:t xml:space="preserve">arah </w:t>
            </w:r>
            <w:r w:rsidR="00ED5A82" w:rsidRPr="00545926">
              <w:rPr>
                <w:rFonts w:ascii="Tahoma" w:hAnsi="Tahoma" w:cs="Tahoma"/>
                <w:color w:val="000000" w:themeColor="text1"/>
                <w:sz w:val="20"/>
                <w:szCs w:val="22"/>
                <w:lang w:val="id-ID"/>
              </w:rPr>
              <w:t xml:space="preserve"> Indo. </w:t>
            </w:r>
            <w:r w:rsidR="00ED5A82" w:rsidRPr="00545926">
              <w:rPr>
                <w:rFonts w:ascii="Tahoma" w:hAnsi="Tahoma" w:cs="Tahoma"/>
                <w:color w:val="000000" w:themeColor="text1"/>
                <w:sz w:val="20"/>
                <w:szCs w:val="22"/>
              </w:rPr>
              <w:t>1500-1900</w:t>
            </w:r>
          </w:p>
        </w:tc>
        <w:tc>
          <w:tcPr>
            <w:tcW w:w="992" w:type="dxa"/>
            <w:tcBorders>
              <w:bottom w:val="nil"/>
            </w:tcBorders>
            <w:shd w:val="clear" w:color="auto" w:fill="auto"/>
            <w:vAlign w:val="center"/>
          </w:tcPr>
          <w:p w:rsidR="00ED5A82" w:rsidRPr="00545926" w:rsidRDefault="00245116" w:rsidP="00AF31D2">
            <w:pPr>
              <w:spacing w:before="120"/>
              <w:ind w:right="-108"/>
              <w:rPr>
                <w:rFonts w:ascii="Tahoma" w:hAnsi="Tahoma" w:cs="Tahoma"/>
                <w:color w:val="000000" w:themeColor="text1"/>
                <w:sz w:val="20"/>
                <w:szCs w:val="22"/>
                <w:lang w:val="id-ID"/>
              </w:rPr>
            </w:pPr>
            <w:r w:rsidRPr="00245116">
              <w:rPr>
                <w:rFonts w:ascii="Tahoma" w:hAnsi="Tahoma" w:cs="Tahoma"/>
                <w:bCs/>
                <w:noProof/>
                <w:color w:val="000000" w:themeColor="text1"/>
                <w:sz w:val="20"/>
                <w:szCs w:val="22"/>
                <w:lang w:val="id-ID" w:eastAsia="id-ID"/>
              </w:rPr>
              <w:pict>
                <v:shape id="_x0000_s1770" type="#_x0000_t32" style="position:absolute;margin-left:43.9pt;margin-top:8.9pt;width:0;height:43.6pt;z-index:251744768;mso-position-horizontal-relative:text;mso-position-vertical-relative:text" o:connectortype="straight"/>
              </w:pict>
            </w:r>
            <w:r w:rsidR="00ED5A82" w:rsidRPr="00545926">
              <w:rPr>
                <w:rFonts w:ascii="Tahoma" w:hAnsi="Tahoma" w:cs="Tahoma"/>
                <w:color w:val="000000" w:themeColor="text1"/>
                <w:sz w:val="20"/>
                <w:szCs w:val="22"/>
                <w:lang w:val="id-ID"/>
              </w:rPr>
              <w:t>2</w:t>
            </w:r>
          </w:p>
        </w:tc>
        <w:tc>
          <w:tcPr>
            <w:tcW w:w="851" w:type="dxa"/>
            <w:tcBorders>
              <w:bottom w:val="nil"/>
            </w:tcBorders>
            <w:shd w:val="clear" w:color="auto" w:fill="auto"/>
            <w:vAlign w:val="center"/>
          </w:tcPr>
          <w:p w:rsidR="00ED5A82" w:rsidRPr="00545926" w:rsidRDefault="00245116" w:rsidP="00AF31D2">
            <w:pPr>
              <w:spacing w:before="120"/>
              <w:rPr>
                <w:rFonts w:ascii="Tahoma" w:hAnsi="Tahoma" w:cs="Tahoma"/>
                <w:bCs/>
                <w:color w:val="000000" w:themeColor="text1"/>
                <w:sz w:val="20"/>
                <w:szCs w:val="22"/>
              </w:rPr>
            </w:pPr>
            <w:r w:rsidRPr="00245116">
              <w:rPr>
                <w:rFonts w:ascii="Tahoma" w:hAnsi="Tahoma" w:cs="Tahoma"/>
                <w:bCs/>
                <w:noProof/>
                <w:color w:val="000000" w:themeColor="text1"/>
                <w:sz w:val="20"/>
                <w:szCs w:val="22"/>
                <w:lang w:val="id-ID" w:eastAsia="id-ID"/>
              </w:rPr>
              <w:pict>
                <v:shape id="_x0000_s1772" type="#_x0000_t32" style="position:absolute;margin-left:36.95pt;margin-top:24.25pt;width:0;height:43.6pt;z-index:251746816;mso-position-horizontal-relative:text;mso-position-vertical-relative:text" o:connectortype="straight"/>
              </w:pict>
            </w:r>
          </w:p>
        </w:tc>
        <w:tc>
          <w:tcPr>
            <w:tcW w:w="1015" w:type="dxa"/>
            <w:tcBorders>
              <w:bottom w:val="nil"/>
              <w:right w:val="single" w:sz="4" w:space="0" w:color="000000"/>
            </w:tcBorders>
            <w:shd w:val="clear" w:color="auto" w:fill="auto"/>
            <w:vAlign w:val="center"/>
          </w:tcPr>
          <w:p w:rsidR="00ED5A82" w:rsidRPr="00545926" w:rsidRDefault="00245116" w:rsidP="00AF31D2">
            <w:pPr>
              <w:spacing w:before="120"/>
              <w:rPr>
                <w:rFonts w:ascii="Tahoma" w:hAnsi="Tahoma" w:cs="Tahoma"/>
                <w:bCs/>
                <w:color w:val="000000" w:themeColor="text1"/>
                <w:sz w:val="20"/>
                <w:szCs w:val="22"/>
              </w:rPr>
            </w:pPr>
            <w:r w:rsidRPr="00245116">
              <w:rPr>
                <w:rFonts w:ascii="Tahoma" w:hAnsi="Tahoma" w:cs="Tahoma"/>
                <w:bCs/>
                <w:noProof/>
                <w:color w:val="000000" w:themeColor="text1"/>
                <w:sz w:val="20"/>
                <w:szCs w:val="22"/>
                <w:lang w:val="id-ID" w:eastAsia="id-ID"/>
              </w:rPr>
              <w:pict>
                <v:shape id="_x0000_s1773" type="#_x0000_t32" style="position:absolute;margin-left:45.1pt;margin-top:22.8pt;width:0;height:43.6pt;z-index:251747840;mso-position-horizontal-relative:text;mso-position-vertical-relative:text" o:connectortype="straight"/>
              </w:pict>
            </w:r>
          </w:p>
        </w:tc>
        <w:tc>
          <w:tcPr>
            <w:tcW w:w="1536" w:type="dxa"/>
            <w:tcBorders>
              <w:left w:val="single" w:sz="4" w:space="0" w:color="000000"/>
              <w:bottom w:val="nil"/>
            </w:tcBorders>
            <w:shd w:val="clear" w:color="auto" w:fill="auto"/>
            <w:vAlign w:val="center"/>
          </w:tcPr>
          <w:p w:rsidR="00ED5A82" w:rsidRPr="00545926" w:rsidRDefault="00245116" w:rsidP="00AF31D2">
            <w:pPr>
              <w:spacing w:before="120"/>
              <w:rPr>
                <w:rFonts w:ascii="Tahoma" w:hAnsi="Tahoma" w:cs="Tahoma"/>
                <w:bCs/>
                <w:color w:val="000000" w:themeColor="text1"/>
                <w:sz w:val="20"/>
                <w:szCs w:val="22"/>
              </w:rPr>
            </w:pPr>
            <w:r w:rsidRPr="00245116">
              <w:rPr>
                <w:rFonts w:ascii="Tahoma" w:hAnsi="Tahoma" w:cs="Tahoma"/>
                <w:bCs/>
                <w:noProof/>
                <w:color w:val="000000" w:themeColor="text1"/>
                <w:sz w:val="20"/>
                <w:szCs w:val="22"/>
                <w:lang w:val="id-ID" w:eastAsia="id-ID"/>
              </w:rPr>
              <w:pict>
                <v:shape id="_x0000_s1774" type="#_x0000_t32" style="position:absolute;margin-left:71.3pt;margin-top:16.8pt;width:0;height:43.6pt;z-index:251748864;mso-position-horizontal-relative:text;mso-position-vertical-relative:text" o:connectortype="straight"/>
              </w:pict>
            </w:r>
            <w:r w:rsidR="00ED5A82" w:rsidRPr="00545926">
              <w:rPr>
                <w:rFonts w:ascii="Tahoma" w:hAnsi="Tahoma" w:cs="Tahoma"/>
                <w:bCs/>
                <w:color w:val="000000" w:themeColor="text1"/>
                <w:sz w:val="20"/>
                <w:szCs w:val="22"/>
              </w:rPr>
              <w:t>Prodi</w:t>
            </w:r>
          </w:p>
        </w:tc>
      </w:tr>
    </w:tbl>
    <w:p w:rsidR="00944EB5" w:rsidRDefault="00944EB5" w:rsidP="00FA4F0D">
      <w:pPr>
        <w:rPr>
          <w:rFonts w:ascii="Tahoma" w:hAnsi="Tahoma" w:cs="Tahoma"/>
          <w:sz w:val="20"/>
          <w:szCs w:val="20"/>
          <w:lang w:val="id-ID"/>
        </w:rPr>
      </w:pPr>
    </w:p>
    <w:tbl>
      <w:tblPr>
        <w:tblpPr w:leftFromText="180" w:rightFromText="180" w:vertAnchor="text" w:horzAnchor="margin" w:tblpXSpec="center" w:tblpY="214"/>
        <w:tblW w:w="8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8"/>
        <w:gridCol w:w="1008"/>
        <w:gridCol w:w="2563"/>
        <w:gridCol w:w="976"/>
        <w:gridCol w:w="850"/>
        <w:gridCol w:w="1004"/>
        <w:gridCol w:w="1544"/>
      </w:tblGrid>
      <w:tr w:rsidR="00944EB5" w:rsidRPr="00545926" w:rsidTr="001169DC">
        <w:trPr>
          <w:cantSplit/>
        </w:trPr>
        <w:tc>
          <w:tcPr>
            <w:tcW w:w="808" w:type="dxa"/>
            <w:vMerge w:val="restart"/>
            <w:tcBorders>
              <w:top w:val="nil"/>
            </w:tcBorders>
            <w:vAlign w:val="center"/>
          </w:tcPr>
          <w:p w:rsidR="00944EB5" w:rsidRPr="00545926" w:rsidRDefault="00944EB5" w:rsidP="00944EB5">
            <w:pPr>
              <w:rPr>
                <w:rFonts w:ascii="Tahoma" w:hAnsi="Tahoma" w:cs="Tahoma"/>
                <w:bCs/>
                <w:color w:val="000000" w:themeColor="text1"/>
                <w:sz w:val="20"/>
                <w:szCs w:val="22"/>
                <w:lang w:val="id-ID"/>
              </w:rPr>
            </w:pPr>
          </w:p>
        </w:tc>
        <w:tc>
          <w:tcPr>
            <w:tcW w:w="1008" w:type="dxa"/>
            <w:tcBorders>
              <w:top w:val="nil"/>
            </w:tcBorders>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 6330</w:t>
            </w:r>
          </w:p>
        </w:tc>
        <w:tc>
          <w:tcPr>
            <w:tcW w:w="2563" w:type="dxa"/>
            <w:tcBorders>
              <w:top w:val="nil"/>
            </w:tcBorders>
            <w:shd w:val="clear" w:color="auto" w:fill="auto"/>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Maritim Dunia</w:t>
            </w:r>
          </w:p>
        </w:tc>
        <w:tc>
          <w:tcPr>
            <w:tcW w:w="976" w:type="dxa"/>
            <w:tcBorders>
              <w:top w:val="nil"/>
            </w:tcBorders>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0" w:type="dxa"/>
            <w:tcBorders>
              <w:top w:val="nil"/>
            </w:tcBorders>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Borders>
              <w:top w:val="nil"/>
            </w:tcBorders>
          </w:tcPr>
          <w:p w:rsidR="00944EB5" w:rsidRPr="00545926" w:rsidRDefault="00944EB5" w:rsidP="00944EB5">
            <w:pPr>
              <w:jc w:val="center"/>
              <w:rPr>
                <w:rFonts w:ascii="Tahoma" w:hAnsi="Tahoma" w:cs="Tahoma"/>
                <w:bCs/>
                <w:color w:val="000000" w:themeColor="text1"/>
                <w:sz w:val="20"/>
                <w:szCs w:val="22"/>
              </w:rPr>
            </w:pPr>
          </w:p>
        </w:tc>
        <w:tc>
          <w:tcPr>
            <w:tcW w:w="1544" w:type="dxa"/>
            <w:tcBorders>
              <w:top w:val="nil"/>
            </w:tcBorders>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33</w:t>
            </w:r>
            <w:r w:rsidRPr="00545926">
              <w:rPr>
                <w:rFonts w:ascii="Tahoma" w:hAnsi="Tahoma" w:cs="Tahoma"/>
                <w:color w:val="000000" w:themeColor="text1"/>
                <w:sz w:val="20"/>
                <w:szCs w:val="22"/>
                <w:lang w:eastAsia="id-ID"/>
              </w:rPr>
              <w:t>1</w:t>
            </w:r>
          </w:p>
        </w:tc>
        <w:tc>
          <w:tcPr>
            <w:tcW w:w="2563" w:type="dxa"/>
            <w:shd w:val="clear" w:color="auto" w:fill="auto"/>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Sejarah Pendidikan</w:t>
            </w:r>
          </w:p>
        </w:tc>
        <w:tc>
          <w:tcPr>
            <w:tcW w:w="976" w:type="dxa"/>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33</w:t>
            </w:r>
            <w:r w:rsidRPr="00545926">
              <w:rPr>
                <w:rFonts w:ascii="Tahoma" w:hAnsi="Tahoma" w:cs="Tahoma"/>
                <w:color w:val="000000" w:themeColor="text1"/>
                <w:sz w:val="20"/>
                <w:szCs w:val="22"/>
                <w:lang w:eastAsia="id-ID"/>
              </w:rPr>
              <w:t>2</w:t>
            </w:r>
          </w:p>
        </w:tc>
        <w:tc>
          <w:tcPr>
            <w:tcW w:w="2563" w:type="dxa"/>
            <w:shd w:val="clear" w:color="auto" w:fill="auto"/>
            <w:vAlign w:val="center"/>
          </w:tcPr>
          <w:p w:rsidR="00944EB5" w:rsidRPr="00545926" w:rsidRDefault="00944EB5"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Sejarah Perekonomian</w:t>
            </w:r>
          </w:p>
        </w:tc>
        <w:tc>
          <w:tcPr>
            <w:tcW w:w="976" w:type="dxa"/>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 6</w:t>
            </w:r>
            <w:r w:rsidRPr="00545926">
              <w:rPr>
                <w:rFonts w:ascii="Tahoma" w:hAnsi="Tahoma" w:cs="Tahoma"/>
                <w:color w:val="000000" w:themeColor="text1"/>
                <w:sz w:val="20"/>
                <w:szCs w:val="22"/>
                <w:lang w:val="id-ID" w:eastAsia="id-ID"/>
              </w:rPr>
              <w:t>33</w:t>
            </w:r>
            <w:r w:rsidRPr="00545926">
              <w:rPr>
                <w:rFonts w:ascii="Tahoma" w:hAnsi="Tahoma" w:cs="Tahoma"/>
                <w:color w:val="000000" w:themeColor="text1"/>
                <w:sz w:val="20"/>
                <w:szCs w:val="22"/>
                <w:lang w:eastAsia="id-ID"/>
              </w:rPr>
              <w:t>3</w:t>
            </w:r>
          </w:p>
        </w:tc>
        <w:tc>
          <w:tcPr>
            <w:tcW w:w="2563" w:type="dxa"/>
            <w:shd w:val="clear" w:color="auto" w:fill="auto"/>
            <w:vAlign w:val="center"/>
          </w:tcPr>
          <w:p w:rsidR="00944EB5" w:rsidRPr="00545926" w:rsidRDefault="00944EB5"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Sejarah Kebudayaan Indonesia</w:t>
            </w:r>
          </w:p>
        </w:tc>
        <w:tc>
          <w:tcPr>
            <w:tcW w:w="976" w:type="dxa"/>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3</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 6</w:t>
            </w:r>
            <w:r w:rsidRPr="00545926">
              <w:rPr>
                <w:rFonts w:ascii="Tahoma" w:hAnsi="Tahoma" w:cs="Tahoma"/>
                <w:color w:val="000000" w:themeColor="text1"/>
                <w:sz w:val="20"/>
                <w:szCs w:val="22"/>
                <w:lang w:val="id-ID" w:eastAsia="id-ID"/>
              </w:rPr>
              <w:t>33</w:t>
            </w:r>
            <w:r w:rsidRPr="00545926">
              <w:rPr>
                <w:rFonts w:ascii="Tahoma" w:hAnsi="Tahoma" w:cs="Tahoma"/>
                <w:color w:val="000000" w:themeColor="text1"/>
                <w:sz w:val="20"/>
                <w:szCs w:val="22"/>
                <w:lang w:eastAsia="id-ID"/>
              </w:rPr>
              <w:t>4</w:t>
            </w:r>
          </w:p>
        </w:tc>
        <w:tc>
          <w:tcPr>
            <w:tcW w:w="2563" w:type="dxa"/>
            <w:shd w:val="clear" w:color="auto" w:fill="auto"/>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Geo</w:t>
            </w:r>
            <w:r w:rsidRPr="00545926">
              <w:rPr>
                <w:rFonts w:ascii="Tahoma" w:hAnsi="Tahoma" w:cs="Tahoma"/>
                <w:color w:val="000000" w:themeColor="text1"/>
                <w:sz w:val="20"/>
                <w:szCs w:val="22"/>
                <w:lang w:eastAsia="id-ID"/>
              </w:rPr>
              <w:t xml:space="preserve"> Histori</w:t>
            </w:r>
          </w:p>
        </w:tc>
        <w:tc>
          <w:tcPr>
            <w:tcW w:w="976" w:type="dxa"/>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2</w:t>
            </w:r>
          </w:p>
        </w:tc>
        <w:tc>
          <w:tcPr>
            <w:tcW w:w="850" w:type="dxa"/>
          </w:tcPr>
          <w:p w:rsidR="00944EB5" w:rsidRPr="00545926" w:rsidRDefault="00944EB5" w:rsidP="00944EB5">
            <w:pPr>
              <w:jc w:val="center"/>
              <w:rPr>
                <w:rFonts w:ascii="Tahoma" w:hAnsi="Tahoma" w:cs="Tahoma"/>
                <w:bCs/>
                <w:color w:val="000000" w:themeColor="text1"/>
                <w:sz w:val="20"/>
                <w:szCs w:val="22"/>
              </w:rPr>
            </w:pPr>
          </w:p>
        </w:tc>
        <w:tc>
          <w:tcPr>
            <w:tcW w:w="1004"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33</w:t>
            </w:r>
            <w:r w:rsidRPr="00545926">
              <w:rPr>
                <w:rFonts w:ascii="Tahoma" w:hAnsi="Tahoma" w:cs="Tahoma"/>
                <w:color w:val="000000" w:themeColor="text1"/>
                <w:sz w:val="20"/>
                <w:szCs w:val="22"/>
                <w:lang w:eastAsia="id-ID"/>
              </w:rPr>
              <w:t>5</w:t>
            </w:r>
          </w:p>
        </w:tc>
        <w:tc>
          <w:tcPr>
            <w:tcW w:w="2563" w:type="dxa"/>
            <w:shd w:val="clear" w:color="auto" w:fill="auto"/>
            <w:vAlign w:val="center"/>
          </w:tcPr>
          <w:p w:rsidR="00944EB5" w:rsidRPr="00545926" w:rsidRDefault="00944EB5"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Sejarah Lokal I</w:t>
            </w:r>
          </w:p>
        </w:tc>
        <w:tc>
          <w:tcPr>
            <w:tcW w:w="976" w:type="dxa"/>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2</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shd w:val="clear" w:color="auto" w:fill="BFBFBF" w:themeFill="background1" w:themeFillShade="BF"/>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BFBFBF" w:themeFill="background1" w:themeFillShade="BF"/>
            <w:vAlign w:val="center"/>
          </w:tcPr>
          <w:p w:rsidR="008E3F02" w:rsidRPr="00545926" w:rsidRDefault="008E3F02" w:rsidP="00944EB5">
            <w:pPr>
              <w:jc w:val="center"/>
              <w:rPr>
                <w:rFonts w:ascii="Tahoma" w:hAnsi="Tahoma" w:cs="Tahoma"/>
                <w:color w:val="000000" w:themeColor="text1"/>
                <w:sz w:val="20"/>
                <w:szCs w:val="22"/>
                <w:lang w:eastAsia="id-ID"/>
              </w:rPr>
            </w:pPr>
          </w:p>
        </w:tc>
        <w:tc>
          <w:tcPr>
            <w:tcW w:w="2563" w:type="dxa"/>
            <w:shd w:val="clear" w:color="auto" w:fill="BFBFBF" w:themeFill="background1" w:themeFillShade="BF"/>
            <w:vAlign w:val="center"/>
          </w:tcPr>
          <w:p w:rsidR="008E3F02" w:rsidRPr="00545926" w:rsidRDefault="008E3F02" w:rsidP="00944EB5">
            <w:pPr>
              <w:rPr>
                <w:rFonts w:ascii="Tahoma" w:hAnsi="Tahoma" w:cs="Tahoma"/>
                <w:color w:val="000000" w:themeColor="text1"/>
                <w:sz w:val="20"/>
                <w:szCs w:val="22"/>
                <w:lang w:val="id-ID" w:eastAsia="id-ID"/>
              </w:rPr>
            </w:pPr>
          </w:p>
        </w:tc>
        <w:tc>
          <w:tcPr>
            <w:tcW w:w="976" w:type="dxa"/>
            <w:shd w:val="clear" w:color="auto" w:fill="BFBFBF" w:themeFill="background1" w:themeFillShade="BF"/>
          </w:tcPr>
          <w:p w:rsidR="008E3F02" w:rsidRPr="00545926" w:rsidRDefault="008E3F02" w:rsidP="00944EB5">
            <w:pPr>
              <w:spacing w:line="360" w:lineRule="auto"/>
              <w:jc w:val="center"/>
              <w:rPr>
                <w:rFonts w:ascii="Tahoma" w:hAnsi="Tahoma" w:cs="Tahoma"/>
                <w:color w:val="000000" w:themeColor="text1"/>
                <w:sz w:val="20"/>
                <w:szCs w:val="22"/>
              </w:rPr>
            </w:pPr>
          </w:p>
        </w:tc>
        <w:tc>
          <w:tcPr>
            <w:tcW w:w="850" w:type="dxa"/>
            <w:shd w:val="clear" w:color="auto" w:fill="BFBFBF" w:themeFill="background1" w:themeFillShade="BF"/>
          </w:tcPr>
          <w:p w:rsidR="008E3F02" w:rsidRPr="00545926" w:rsidRDefault="008E3F02" w:rsidP="00944EB5">
            <w:pPr>
              <w:jc w:val="center"/>
              <w:rPr>
                <w:rFonts w:ascii="Tahoma" w:hAnsi="Tahoma" w:cs="Tahoma"/>
                <w:color w:val="000000" w:themeColor="text1"/>
                <w:sz w:val="20"/>
                <w:szCs w:val="22"/>
              </w:rPr>
            </w:pPr>
          </w:p>
        </w:tc>
        <w:tc>
          <w:tcPr>
            <w:tcW w:w="1004" w:type="dxa"/>
            <w:shd w:val="clear" w:color="auto" w:fill="BFBFBF" w:themeFill="background1" w:themeFillShade="BF"/>
          </w:tcPr>
          <w:p w:rsidR="008E3F02" w:rsidRPr="00545926" w:rsidRDefault="008E3F02" w:rsidP="00944EB5">
            <w:pPr>
              <w:jc w:val="center"/>
              <w:rPr>
                <w:rFonts w:ascii="Tahoma" w:hAnsi="Tahoma" w:cs="Tahoma"/>
                <w:bCs/>
                <w:color w:val="000000" w:themeColor="text1"/>
                <w:sz w:val="20"/>
                <w:szCs w:val="22"/>
              </w:rPr>
            </w:pPr>
          </w:p>
        </w:tc>
        <w:tc>
          <w:tcPr>
            <w:tcW w:w="1544" w:type="dxa"/>
            <w:shd w:val="clear" w:color="auto" w:fill="BFBFBF" w:themeFill="background1" w:themeFillShade="BF"/>
          </w:tcPr>
          <w:p w:rsidR="008E3F02" w:rsidRPr="00545926" w:rsidRDefault="008E3F02" w:rsidP="00944EB5">
            <w:pPr>
              <w:rPr>
                <w:rFonts w:ascii="Tahoma" w:hAnsi="Tahoma" w:cs="Tahoma"/>
                <w:bCs/>
                <w:color w:val="000000" w:themeColor="text1"/>
                <w:sz w:val="20"/>
                <w:szCs w:val="22"/>
              </w:rPr>
            </w:pPr>
          </w:p>
        </w:tc>
      </w:tr>
      <w:tr w:rsidR="008E3F02" w:rsidRPr="00545926" w:rsidTr="001169DC">
        <w:trPr>
          <w:cantSplit/>
        </w:trPr>
        <w:tc>
          <w:tcPr>
            <w:tcW w:w="808" w:type="dxa"/>
            <w:vMerge w:val="restart"/>
            <w:vAlign w:val="center"/>
          </w:tcPr>
          <w:p w:rsidR="008E3F02" w:rsidRPr="00545926" w:rsidRDefault="008E3F02" w:rsidP="00944EB5">
            <w:pPr>
              <w:jc w:val="center"/>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IV</w:t>
            </w: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43</w:t>
            </w:r>
            <w:r w:rsidRPr="00545926">
              <w:rPr>
                <w:rFonts w:ascii="Tahoma" w:hAnsi="Tahoma" w:cs="Tahoma"/>
                <w:color w:val="000000" w:themeColor="text1"/>
                <w:sz w:val="20"/>
                <w:szCs w:val="22"/>
                <w:lang w:eastAsia="id-ID"/>
              </w:rPr>
              <w:t>7</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Etno History*</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p>
        </w:tc>
        <w:tc>
          <w:tcPr>
            <w:tcW w:w="1004"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39</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 xml:space="preserve">Sej. Indo. Masa </w:t>
            </w:r>
            <w:r w:rsidRPr="00545926">
              <w:rPr>
                <w:rFonts w:ascii="Tahoma" w:hAnsi="Tahoma" w:cs="Tahoma"/>
                <w:color w:val="000000" w:themeColor="text1"/>
                <w:sz w:val="20"/>
                <w:szCs w:val="22"/>
                <w:lang w:eastAsia="id-ID"/>
              </w:rPr>
              <w:t>Pergerakan 1900-1945</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0</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Asia Selatan*</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1</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S</w:t>
            </w:r>
            <w:r w:rsidRPr="00545926">
              <w:rPr>
                <w:rFonts w:ascii="Tahoma" w:hAnsi="Tahoma" w:cs="Tahoma"/>
                <w:color w:val="000000" w:themeColor="text1"/>
                <w:sz w:val="20"/>
                <w:szCs w:val="22"/>
                <w:lang w:eastAsia="id-ID"/>
              </w:rPr>
              <w:t>ejarah Afrika*</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2</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 xml:space="preserve">Sejarah </w:t>
            </w:r>
            <w:r w:rsidRPr="00545926">
              <w:rPr>
                <w:rFonts w:ascii="Tahoma" w:hAnsi="Tahoma" w:cs="Tahoma"/>
                <w:color w:val="000000" w:themeColor="text1"/>
                <w:sz w:val="20"/>
                <w:szCs w:val="22"/>
                <w:lang w:eastAsia="id-ID"/>
              </w:rPr>
              <w:t>Eropa*</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3</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Asia  Timur*</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4</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Australia dan Oceania*</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5</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Bahasa Sumber IV/Bahasa Belanda IV</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8E3F02" w:rsidRPr="00545926" w:rsidRDefault="008E3F02" w:rsidP="00944EB5">
            <w:pPr>
              <w:jc w:val="center"/>
              <w:rPr>
                <w:rFonts w:ascii="Tahoma" w:hAnsi="Tahoma" w:cs="Tahoma"/>
                <w:bCs/>
                <w:color w:val="000000" w:themeColor="text1"/>
                <w:sz w:val="20"/>
                <w:szCs w:val="22"/>
              </w:rPr>
            </w:pP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Ilmu Sejarah</w:t>
            </w:r>
          </w:p>
        </w:tc>
      </w:tr>
      <w:tr w:rsidR="008E3F02" w:rsidRPr="00545926" w:rsidTr="001169DC">
        <w:trPr>
          <w:cantSplit/>
        </w:trPr>
        <w:tc>
          <w:tcPr>
            <w:tcW w:w="808" w:type="dxa"/>
            <w:vMerge/>
            <w:vAlign w:val="center"/>
          </w:tcPr>
          <w:p w:rsidR="008E3F02" w:rsidRPr="00545926" w:rsidRDefault="008E3F0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ISJ64</w:t>
            </w:r>
            <w:r w:rsidRPr="00545926">
              <w:rPr>
                <w:rFonts w:ascii="Tahoma" w:hAnsi="Tahoma" w:cs="Tahoma"/>
                <w:color w:val="000000" w:themeColor="text1"/>
                <w:sz w:val="20"/>
                <w:szCs w:val="22"/>
                <w:lang w:val="id-ID" w:eastAsia="id-ID"/>
              </w:rPr>
              <w:t>4</w:t>
            </w:r>
            <w:r w:rsidRPr="00545926">
              <w:rPr>
                <w:rFonts w:ascii="Tahoma" w:hAnsi="Tahoma" w:cs="Tahoma"/>
                <w:color w:val="000000" w:themeColor="text1"/>
                <w:sz w:val="20"/>
                <w:szCs w:val="22"/>
                <w:lang w:eastAsia="id-ID"/>
              </w:rPr>
              <w:t>6</w:t>
            </w:r>
          </w:p>
        </w:tc>
        <w:tc>
          <w:tcPr>
            <w:tcW w:w="2563" w:type="dxa"/>
            <w:shd w:val="clear" w:color="auto" w:fill="FFFFFF"/>
            <w:vAlign w:val="center"/>
          </w:tcPr>
          <w:p w:rsidR="008E3F02" w:rsidRPr="00545926" w:rsidRDefault="008E3F0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Studi Masyarakat Indonesia</w:t>
            </w:r>
          </w:p>
        </w:tc>
        <w:tc>
          <w:tcPr>
            <w:tcW w:w="976" w:type="dxa"/>
            <w:shd w:val="clear" w:color="auto" w:fill="FFFFFF"/>
            <w:vAlign w:val="center"/>
          </w:tcPr>
          <w:p w:rsidR="008E3F02" w:rsidRPr="00545926" w:rsidRDefault="008E3F0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8E3F02" w:rsidRPr="00545926" w:rsidRDefault="008E3F02" w:rsidP="00944EB5">
            <w:pPr>
              <w:jc w:val="center"/>
              <w:rPr>
                <w:rFonts w:ascii="Tahoma" w:hAnsi="Tahoma" w:cs="Tahoma"/>
                <w:bCs/>
                <w:color w:val="000000" w:themeColor="text1"/>
                <w:sz w:val="20"/>
                <w:szCs w:val="22"/>
              </w:rPr>
            </w:pPr>
          </w:p>
        </w:tc>
        <w:tc>
          <w:tcPr>
            <w:tcW w:w="1004" w:type="dxa"/>
          </w:tcPr>
          <w:p w:rsidR="008E3F02" w:rsidRPr="00545926" w:rsidRDefault="008E3F0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44" w:type="dxa"/>
          </w:tcPr>
          <w:p w:rsidR="008E3F02" w:rsidRPr="00545926" w:rsidRDefault="008E3F0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shd w:val="clear" w:color="auto" w:fill="BFBFBF" w:themeFill="background1" w:themeFillShade="BF"/>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BFBFBF" w:themeFill="background1" w:themeFillShade="BF"/>
          </w:tcPr>
          <w:p w:rsidR="00944EB5" w:rsidRPr="00545926" w:rsidRDefault="00944EB5" w:rsidP="00944EB5">
            <w:pPr>
              <w:autoSpaceDE w:val="0"/>
              <w:autoSpaceDN w:val="0"/>
              <w:adjustRightInd w:val="0"/>
              <w:spacing w:line="360" w:lineRule="auto"/>
              <w:jc w:val="center"/>
              <w:rPr>
                <w:rFonts w:ascii="Tahoma" w:hAnsi="Tahoma" w:cs="Tahoma"/>
                <w:color w:val="000000" w:themeColor="text1"/>
                <w:sz w:val="20"/>
                <w:szCs w:val="22"/>
                <w:lang w:val="id-ID"/>
              </w:rPr>
            </w:pPr>
          </w:p>
        </w:tc>
        <w:tc>
          <w:tcPr>
            <w:tcW w:w="2563" w:type="dxa"/>
            <w:shd w:val="clear" w:color="auto" w:fill="BFBFBF" w:themeFill="background1" w:themeFillShade="BF"/>
          </w:tcPr>
          <w:p w:rsidR="00944EB5" w:rsidRPr="00545926" w:rsidRDefault="00944EB5" w:rsidP="00944EB5">
            <w:pPr>
              <w:spacing w:line="360" w:lineRule="auto"/>
              <w:rPr>
                <w:rFonts w:ascii="Tahoma" w:hAnsi="Tahoma" w:cs="Tahoma"/>
                <w:color w:val="000000" w:themeColor="text1"/>
                <w:sz w:val="20"/>
                <w:szCs w:val="22"/>
              </w:rPr>
            </w:pPr>
          </w:p>
        </w:tc>
        <w:tc>
          <w:tcPr>
            <w:tcW w:w="976" w:type="dxa"/>
            <w:shd w:val="clear" w:color="auto" w:fill="BFBFBF" w:themeFill="background1" w:themeFillShade="BF"/>
          </w:tcPr>
          <w:p w:rsidR="00944EB5" w:rsidRPr="00545926" w:rsidRDefault="00944EB5" w:rsidP="00944EB5">
            <w:pPr>
              <w:spacing w:line="360" w:lineRule="auto"/>
              <w:jc w:val="center"/>
              <w:rPr>
                <w:rFonts w:ascii="Tahoma" w:hAnsi="Tahoma" w:cs="Tahoma"/>
                <w:color w:val="000000" w:themeColor="text1"/>
                <w:sz w:val="20"/>
                <w:szCs w:val="22"/>
              </w:rPr>
            </w:pPr>
          </w:p>
        </w:tc>
        <w:tc>
          <w:tcPr>
            <w:tcW w:w="850" w:type="dxa"/>
            <w:shd w:val="clear" w:color="auto" w:fill="BFBFBF" w:themeFill="background1" w:themeFillShade="BF"/>
          </w:tcPr>
          <w:p w:rsidR="00944EB5" w:rsidRPr="00545926" w:rsidRDefault="00944EB5" w:rsidP="00944EB5">
            <w:pPr>
              <w:jc w:val="center"/>
              <w:rPr>
                <w:rFonts w:ascii="Tahoma" w:hAnsi="Tahoma" w:cs="Tahoma"/>
                <w:bCs/>
                <w:color w:val="000000" w:themeColor="text1"/>
                <w:sz w:val="20"/>
                <w:szCs w:val="22"/>
              </w:rPr>
            </w:pPr>
          </w:p>
        </w:tc>
        <w:tc>
          <w:tcPr>
            <w:tcW w:w="1004" w:type="dxa"/>
            <w:shd w:val="clear" w:color="auto" w:fill="BFBFBF" w:themeFill="background1" w:themeFillShade="BF"/>
          </w:tcPr>
          <w:p w:rsidR="00944EB5" w:rsidRPr="00545926" w:rsidRDefault="00944EB5" w:rsidP="00944EB5">
            <w:pPr>
              <w:jc w:val="center"/>
              <w:rPr>
                <w:rFonts w:ascii="Tahoma" w:hAnsi="Tahoma" w:cs="Tahoma"/>
                <w:bCs/>
                <w:color w:val="000000" w:themeColor="text1"/>
                <w:sz w:val="20"/>
                <w:szCs w:val="22"/>
              </w:rPr>
            </w:pPr>
          </w:p>
        </w:tc>
        <w:tc>
          <w:tcPr>
            <w:tcW w:w="1544" w:type="dxa"/>
            <w:shd w:val="clear" w:color="auto" w:fill="BFBFBF" w:themeFill="background1" w:themeFillShade="BF"/>
          </w:tcPr>
          <w:p w:rsidR="00944EB5" w:rsidRPr="00545926" w:rsidRDefault="00944EB5" w:rsidP="00944EB5">
            <w:pPr>
              <w:rPr>
                <w:rFonts w:ascii="Tahoma" w:hAnsi="Tahoma" w:cs="Tahoma"/>
                <w:bCs/>
                <w:color w:val="000000" w:themeColor="text1"/>
                <w:sz w:val="20"/>
                <w:szCs w:val="22"/>
              </w:rPr>
            </w:pPr>
          </w:p>
        </w:tc>
      </w:tr>
      <w:tr w:rsidR="00944EB5" w:rsidRPr="00545926" w:rsidTr="001169DC">
        <w:trPr>
          <w:cantSplit/>
        </w:trPr>
        <w:tc>
          <w:tcPr>
            <w:tcW w:w="808" w:type="dxa"/>
            <w:vMerge w:val="restart"/>
            <w:vAlign w:val="center"/>
          </w:tcPr>
          <w:p w:rsidR="00944EB5" w:rsidRPr="00545926" w:rsidRDefault="00944EB5" w:rsidP="00944EB5">
            <w:pPr>
              <w:jc w:val="center"/>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V</w:t>
            </w: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54</w:t>
            </w:r>
            <w:r w:rsidRPr="00545926">
              <w:rPr>
                <w:rFonts w:ascii="Tahoma" w:hAnsi="Tahoma" w:cs="Tahoma"/>
                <w:color w:val="000000" w:themeColor="text1"/>
                <w:sz w:val="20"/>
                <w:szCs w:val="22"/>
                <w:lang w:eastAsia="id-ID"/>
              </w:rPr>
              <w:t>7</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Agraria</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944EB5" w:rsidRPr="00545926" w:rsidRDefault="00944EB5" w:rsidP="00944EB5">
            <w:pPr>
              <w:jc w:val="center"/>
              <w:rPr>
                <w:rFonts w:ascii="Tahoma" w:hAnsi="Tahoma" w:cs="Tahoma"/>
                <w:bCs/>
                <w:color w:val="000000" w:themeColor="text1"/>
                <w:sz w:val="20"/>
                <w:szCs w:val="22"/>
              </w:rPr>
            </w:pPr>
          </w:p>
        </w:tc>
        <w:tc>
          <w:tcPr>
            <w:tcW w:w="1004"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5</w:t>
            </w:r>
            <w:r w:rsidRPr="00545926">
              <w:rPr>
                <w:rFonts w:ascii="Tahoma" w:hAnsi="Tahoma" w:cs="Tahoma"/>
                <w:color w:val="000000" w:themeColor="text1"/>
                <w:sz w:val="20"/>
                <w:szCs w:val="22"/>
                <w:lang w:eastAsia="id-ID"/>
              </w:rPr>
              <w:t>48</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Ketatanegaraan</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5</w:t>
            </w:r>
            <w:r w:rsidRPr="00545926">
              <w:rPr>
                <w:rFonts w:ascii="Tahoma" w:hAnsi="Tahoma" w:cs="Tahoma"/>
                <w:color w:val="000000" w:themeColor="text1"/>
                <w:sz w:val="20"/>
                <w:szCs w:val="22"/>
                <w:lang w:eastAsia="id-ID"/>
              </w:rPr>
              <w:t>49</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 xml:space="preserve">Sejarah </w:t>
            </w:r>
            <w:r w:rsidRPr="00545926">
              <w:rPr>
                <w:rFonts w:ascii="Tahoma" w:hAnsi="Tahoma" w:cs="Tahoma"/>
                <w:color w:val="000000" w:themeColor="text1"/>
                <w:sz w:val="20"/>
                <w:szCs w:val="22"/>
                <w:lang w:eastAsia="id-ID"/>
              </w:rPr>
              <w:t>Pemikiran Modern</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55</w:t>
            </w:r>
            <w:r w:rsidRPr="00545926">
              <w:rPr>
                <w:rFonts w:ascii="Tahoma" w:hAnsi="Tahoma" w:cs="Tahoma"/>
                <w:color w:val="000000" w:themeColor="text1"/>
                <w:sz w:val="20"/>
                <w:szCs w:val="22"/>
                <w:lang w:eastAsia="id-ID"/>
              </w:rPr>
              <w:t>0</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Sejarah Kebudayaan Dunia</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3</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55</w:t>
            </w:r>
            <w:r w:rsidRPr="00545926">
              <w:rPr>
                <w:rFonts w:ascii="Tahoma" w:hAnsi="Tahoma" w:cs="Tahoma"/>
                <w:color w:val="000000" w:themeColor="text1"/>
                <w:sz w:val="20"/>
                <w:szCs w:val="22"/>
                <w:lang w:eastAsia="id-ID"/>
              </w:rPr>
              <w:t>1</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Sejarah Sosial</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ISJ65</w:t>
            </w:r>
            <w:r w:rsidRPr="00545926">
              <w:rPr>
                <w:rFonts w:ascii="Tahoma" w:hAnsi="Tahoma" w:cs="Tahoma"/>
                <w:color w:val="000000" w:themeColor="text1"/>
                <w:sz w:val="20"/>
                <w:szCs w:val="22"/>
                <w:lang w:val="id-ID" w:eastAsia="id-ID"/>
              </w:rPr>
              <w:t>5</w:t>
            </w:r>
            <w:r w:rsidRPr="00545926">
              <w:rPr>
                <w:rFonts w:ascii="Tahoma" w:hAnsi="Tahoma" w:cs="Tahoma"/>
                <w:color w:val="000000" w:themeColor="text1"/>
                <w:sz w:val="20"/>
                <w:szCs w:val="22"/>
                <w:lang w:eastAsia="id-ID"/>
              </w:rPr>
              <w:t>2</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Sej. Indonesia 19</w:t>
            </w:r>
            <w:r w:rsidRPr="00545926">
              <w:rPr>
                <w:rFonts w:ascii="Tahoma" w:hAnsi="Tahoma" w:cs="Tahoma"/>
                <w:color w:val="000000" w:themeColor="text1"/>
                <w:sz w:val="20"/>
                <w:szCs w:val="22"/>
                <w:lang w:eastAsia="id-ID"/>
              </w:rPr>
              <w:t>45-1965</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3</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 6</w:t>
            </w:r>
            <w:r w:rsidRPr="00545926">
              <w:rPr>
                <w:rFonts w:ascii="Tahoma" w:hAnsi="Tahoma" w:cs="Tahoma"/>
                <w:color w:val="000000" w:themeColor="text1"/>
                <w:sz w:val="20"/>
                <w:szCs w:val="22"/>
                <w:lang w:val="id-ID" w:eastAsia="id-ID"/>
              </w:rPr>
              <w:t>55</w:t>
            </w:r>
            <w:r w:rsidRPr="00545926">
              <w:rPr>
                <w:rFonts w:ascii="Tahoma" w:hAnsi="Tahoma" w:cs="Tahoma"/>
                <w:color w:val="000000" w:themeColor="text1"/>
                <w:sz w:val="20"/>
                <w:szCs w:val="22"/>
                <w:lang w:eastAsia="id-ID"/>
              </w:rPr>
              <w:t>3</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Sejarah Maritim</w:t>
            </w:r>
            <w:r w:rsidRPr="00545926">
              <w:rPr>
                <w:rFonts w:ascii="Tahoma" w:hAnsi="Tahoma" w:cs="Tahoma"/>
                <w:color w:val="000000" w:themeColor="text1"/>
                <w:sz w:val="20"/>
                <w:szCs w:val="22"/>
                <w:lang w:eastAsia="id-ID"/>
              </w:rPr>
              <w:t xml:space="preserve"> Indonesia</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55</w:t>
            </w:r>
            <w:r w:rsidRPr="00545926">
              <w:rPr>
                <w:rFonts w:ascii="Tahoma" w:hAnsi="Tahoma" w:cs="Tahoma"/>
                <w:color w:val="000000" w:themeColor="text1"/>
                <w:sz w:val="20"/>
                <w:szCs w:val="22"/>
                <w:lang w:eastAsia="id-ID"/>
              </w:rPr>
              <w:t>4</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Sejarah Asia Barat</w:t>
            </w:r>
            <w:r w:rsidRPr="00545926">
              <w:rPr>
                <w:rFonts w:ascii="Tahoma" w:hAnsi="Tahoma" w:cs="Tahoma"/>
                <w:color w:val="000000" w:themeColor="text1"/>
                <w:sz w:val="20"/>
                <w:szCs w:val="22"/>
                <w:lang w:eastAsia="id-ID"/>
              </w:rPr>
              <w:t xml:space="preserve"> </w:t>
            </w:r>
            <w:r w:rsidRPr="00545926">
              <w:rPr>
                <w:rFonts w:ascii="Tahoma" w:hAnsi="Tahoma" w:cs="Tahoma"/>
                <w:color w:val="000000" w:themeColor="text1"/>
                <w:sz w:val="20"/>
                <w:szCs w:val="22"/>
                <w:lang w:val="id-ID" w:eastAsia="id-ID"/>
              </w:rPr>
              <w:t>Daya</w:t>
            </w:r>
            <w:r w:rsidRPr="00545926">
              <w:rPr>
                <w:rFonts w:ascii="Tahoma" w:hAnsi="Tahoma" w:cs="Tahoma"/>
                <w:color w:val="000000" w:themeColor="text1"/>
                <w:sz w:val="20"/>
                <w:szCs w:val="22"/>
                <w:lang w:eastAsia="id-ID"/>
              </w:rPr>
              <w:t>*</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2</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ISJ65</w:t>
            </w:r>
            <w:r w:rsidRPr="00545926">
              <w:rPr>
                <w:rFonts w:ascii="Tahoma" w:hAnsi="Tahoma" w:cs="Tahoma"/>
                <w:color w:val="000000" w:themeColor="text1"/>
                <w:sz w:val="20"/>
                <w:szCs w:val="22"/>
                <w:lang w:val="id-ID" w:eastAsia="id-ID"/>
              </w:rPr>
              <w:t>5</w:t>
            </w:r>
            <w:r w:rsidRPr="00545926">
              <w:rPr>
                <w:rFonts w:ascii="Tahoma" w:hAnsi="Tahoma" w:cs="Tahoma"/>
                <w:color w:val="000000" w:themeColor="text1"/>
                <w:sz w:val="20"/>
                <w:szCs w:val="22"/>
                <w:lang w:eastAsia="id-ID"/>
              </w:rPr>
              <w:t>5</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Metodologi Sejarah</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4</w:t>
            </w:r>
          </w:p>
        </w:tc>
        <w:tc>
          <w:tcPr>
            <w:tcW w:w="850" w:type="dxa"/>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944EB5" w:rsidRPr="00545926" w:rsidRDefault="00944EB5" w:rsidP="00944EB5">
            <w:pPr>
              <w:jc w:val="center"/>
              <w:rPr>
                <w:rFonts w:ascii="Tahoma" w:hAnsi="Tahoma" w:cs="Tahoma"/>
                <w:bCs/>
                <w:color w:val="000000" w:themeColor="text1"/>
                <w:sz w:val="20"/>
                <w:szCs w:val="22"/>
              </w:rPr>
            </w:pPr>
          </w:p>
        </w:tc>
        <w:tc>
          <w:tcPr>
            <w:tcW w:w="1544" w:type="dxa"/>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shd w:val="clear" w:color="auto" w:fill="BFBFBF" w:themeFill="background1" w:themeFillShade="BF"/>
            <w:vAlign w:val="center"/>
          </w:tcPr>
          <w:p w:rsidR="00944EB5" w:rsidRPr="00545926" w:rsidRDefault="00944EB5" w:rsidP="00944EB5">
            <w:pPr>
              <w:jc w:val="center"/>
              <w:rPr>
                <w:rFonts w:ascii="Tahoma" w:hAnsi="Tahoma" w:cs="Tahoma"/>
                <w:bCs/>
                <w:color w:val="000000" w:themeColor="text1"/>
                <w:sz w:val="20"/>
                <w:szCs w:val="22"/>
              </w:rPr>
            </w:pPr>
          </w:p>
        </w:tc>
        <w:tc>
          <w:tcPr>
            <w:tcW w:w="1008" w:type="dxa"/>
            <w:shd w:val="clear" w:color="auto" w:fill="BFBFBF" w:themeFill="background1" w:themeFillShade="BF"/>
          </w:tcPr>
          <w:p w:rsidR="00944EB5" w:rsidRPr="00545926" w:rsidRDefault="00944EB5" w:rsidP="00944EB5">
            <w:pPr>
              <w:autoSpaceDE w:val="0"/>
              <w:autoSpaceDN w:val="0"/>
              <w:adjustRightInd w:val="0"/>
              <w:spacing w:line="360" w:lineRule="auto"/>
              <w:jc w:val="center"/>
              <w:rPr>
                <w:rFonts w:ascii="Tahoma" w:hAnsi="Tahoma" w:cs="Tahoma"/>
                <w:color w:val="000000" w:themeColor="text1"/>
                <w:sz w:val="20"/>
                <w:szCs w:val="22"/>
                <w:lang w:val="id-ID"/>
              </w:rPr>
            </w:pPr>
          </w:p>
        </w:tc>
        <w:tc>
          <w:tcPr>
            <w:tcW w:w="2563" w:type="dxa"/>
            <w:shd w:val="clear" w:color="auto" w:fill="BFBFBF" w:themeFill="background1" w:themeFillShade="BF"/>
          </w:tcPr>
          <w:p w:rsidR="00944EB5" w:rsidRPr="00545926" w:rsidRDefault="00944EB5" w:rsidP="00944EB5">
            <w:pPr>
              <w:spacing w:line="360" w:lineRule="auto"/>
              <w:rPr>
                <w:rFonts w:ascii="Tahoma" w:hAnsi="Tahoma" w:cs="Tahoma"/>
                <w:color w:val="000000" w:themeColor="text1"/>
                <w:sz w:val="20"/>
                <w:szCs w:val="22"/>
              </w:rPr>
            </w:pPr>
          </w:p>
        </w:tc>
        <w:tc>
          <w:tcPr>
            <w:tcW w:w="976" w:type="dxa"/>
            <w:shd w:val="clear" w:color="auto" w:fill="BFBFBF" w:themeFill="background1" w:themeFillShade="BF"/>
          </w:tcPr>
          <w:p w:rsidR="00944EB5" w:rsidRPr="00545926" w:rsidRDefault="00944EB5" w:rsidP="00944EB5">
            <w:pPr>
              <w:spacing w:line="360" w:lineRule="auto"/>
              <w:jc w:val="center"/>
              <w:rPr>
                <w:rFonts w:ascii="Tahoma" w:hAnsi="Tahoma" w:cs="Tahoma"/>
                <w:color w:val="000000" w:themeColor="text1"/>
                <w:sz w:val="20"/>
                <w:szCs w:val="22"/>
              </w:rPr>
            </w:pPr>
          </w:p>
        </w:tc>
        <w:tc>
          <w:tcPr>
            <w:tcW w:w="850" w:type="dxa"/>
            <w:shd w:val="clear" w:color="auto" w:fill="BFBFBF" w:themeFill="background1" w:themeFillShade="BF"/>
          </w:tcPr>
          <w:p w:rsidR="00944EB5" w:rsidRPr="00545926" w:rsidRDefault="00944EB5" w:rsidP="00944EB5">
            <w:pPr>
              <w:jc w:val="center"/>
              <w:rPr>
                <w:rFonts w:ascii="Tahoma" w:hAnsi="Tahoma" w:cs="Tahoma"/>
                <w:bCs/>
                <w:color w:val="000000" w:themeColor="text1"/>
                <w:sz w:val="20"/>
                <w:szCs w:val="22"/>
              </w:rPr>
            </w:pPr>
          </w:p>
        </w:tc>
        <w:tc>
          <w:tcPr>
            <w:tcW w:w="1004" w:type="dxa"/>
            <w:shd w:val="clear" w:color="auto" w:fill="BFBFBF" w:themeFill="background1" w:themeFillShade="BF"/>
          </w:tcPr>
          <w:p w:rsidR="00944EB5" w:rsidRPr="00545926" w:rsidRDefault="00944EB5" w:rsidP="00944EB5">
            <w:pPr>
              <w:jc w:val="center"/>
              <w:rPr>
                <w:rFonts w:ascii="Tahoma" w:hAnsi="Tahoma" w:cs="Tahoma"/>
                <w:bCs/>
                <w:color w:val="000000" w:themeColor="text1"/>
                <w:sz w:val="20"/>
                <w:szCs w:val="22"/>
              </w:rPr>
            </w:pPr>
          </w:p>
        </w:tc>
        <w:tc>
          <w:tcPr>
            <w:tcW w:w="1544" w:type="dxa"/>
            <w:shd w:val="clear" w:color="auto" w:fill="BFBFBF" w:themeFill="background1" w:themeFillShade="BF"/>
          </w:tcPr>
          <w:p w:rsidR="00944EB5" w:rsidRPr="00545926" w:rsidRDefault="00944EB5" w:rsidP="00944EB5">
            <w:pPr>
              <w:rPr>
                <w:rFonts w:ascii="Tahoma" w:hAnsi="Tahoma" w:cs="Tahoma"/>
                <w:bCs/>
                <w:color w:val="000000" w:themeColor="text1"/>
                <w:sz w:val="20"/>
                <w:szCs w:val="22"/>
              </w:rPr>
            </w:pPr>
          </w:p>
        </w:tc>
      </w:tr>
      <w:tr w:rsidR="00AF31D2" w:rsidRPr="00545926" w:rsidTr="001169DC">
        <w:trPr>
          <w:cantSplit/>
        </w:trPr>
        <w:tc>
          <w:tcPr>
            <w:tcW w:w="808" w:type="dxa"/>
            <w:vMerge w:val="restart"/>
            <w:vAlign w:val="center"/>
          </w:tcPr>
          <w:p w:rsidR="00AF31D2" w:rsidRPr="00545926" w:rsidRDefault="00AF31D2" w:rsidP="00944EB5">
            <w:pPr>
              <w:jc w:val="center"/>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VI</w:t>
            </w: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65</w:t>
            </w:r>
            <w:r w:rsidRPr="00545926">
              <w:rPr>
                <w:rFonts w:ascii="Tahoma" w:hAnsi="Tahoma" w:cs="Tahoma"/>
                <w:color w:val="000000" w:themeColor="text1"/>
                <w:sz w:val="20"/>
                <w:szCs w:val="22"/>
                <w:lang w:eastAsia="id-ID"/>
              </w:rPr>
              <w:t>9</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Sejarah Hubungan Internasional</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AF31D2" w:rsidRPr="00545926" w:rsidRDefault="00AF31D2" w:rsidP="00944EB5">
            <w:pPr>
              <w:jc w:val="center"/>
              <w:rPr>
                <w:rFonts w:ascii="Tahoma" w:hAnsi="Tahoma" w:cs="Tahoma"/>
                <w:bCs/>
                <w:color w:val="000000" w:themeColor="text1"/>
                <w:sz w:val="20"/>
                <w:szCs w:val="22"/>
              </w:rPr>
            </w:pP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65</w:t>
            </w:r>
            <w:r w:rsidRPr="00545926">
              <w:rPr>
                <w:rFonts w:ascii="Tahoma" w:hAnsi="Tahoma" w:cs="Tahoma"/>
                <w:color w:val="000000" w:themeColor="text1"/>
                <w:sz w:val="20"/>
                <w:szCs w:val="22"/>
                <w:lang w:eastAsia="id-ID"/>
              </w:rPr>
              <w:t>7</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Filsafat Sejarah</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AF31D2" w:rsidRPr="00545926" w:rsidRDefault="00AF31D2" w:rsidP="00944EB5">
            <w:pPr>
              <w:jc w:val="center"/>
              <w:rPr>
                <w:rFonts w:ascii="Tahoma" w:hAnsi="Tahoma" w:cs="Tahoma"/>
                <w:bCs/>
                <w:color w:val="000000" w:themeColor="text1"/>
                <w:sz w:val="20"/>
                <w:szCs w:val="22"/>
              </w:rPr>
            </w:pP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w:t>
            </w:r>
            <w:r w:rsidRPr="00545926">
              <w:rPr>
                <w:rFonts w:ascii="Tahoma" w:hAnsi="Tahoma" w:cs="Tahoma"/>
                <w:color w:val="000000" w:themeColor="text1"/>
                <w:sz w:val="20"/>
                <w:szCs w:val="22"/>
                <w:lang w:eastAsia="id-ID"/>
              </w:rPr>
              <w:t>58</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Sejarah Amerika</w:t>
            </w:r>
            <w:r w:rsidRPr="00545926">
              <w:rPr>
                <w:rFonts w:ascii="Tahoma" w:hAnsi="Tahoma" w:cs="Tahoma"/>
                <w:color w:val="000000" w:themeColor="text1"/>
                <w:sz w:val="20"/>
                <w:szCs w:val="22"/>
                <w:lang w:eastAsia="id-ID"/>
              </w:rPr>
              <w:t>*</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AF31D2" w:rsidRPr="00545926" w:rsidRDefault="00AF31D2" w:rsidP="00944EB5">
            <w:pPr>
              <w:jc w:val="center"/>
              <w:rPr>
                <w:rFonts w:ascii="Tahoma" w:hAnsi="Tahoma" w:cs="Tahoma"/>
                <w:bCs/>
                <w:color w:val="000000" w:themeColor="text1"/>
                <w:sz w:val="20"/>
                <w:szCs w:val="22"/>
              </w:rPr>
            </w:pP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w:t>
            </w:r>
            <w:r w:rsidRPr="00545926">
              <w:rPr>
                <w:rFonts w:ascii="Tahoma" w:hAnsi="Tahoma" w:cs="Tahoma"/>
                <w:color w:val="000000" w:themeColor="text1"/>
                <w:sz w:val="20"/>
                <w:szCs w:val="22"/>
                <w:lang w:eastAsia="id-ID"/>
              </w:rPr>
              <w:t>59</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Lokal II (Sejarah Sulawesi Tenggara)</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3</w:t>
            </w:r>
          </w:p>
        </w:tc>
        <w:tc>
          <w:tcPr>
            <w:tcW w:w="850" w:type="dxa"/>
          </w:tcPr>
          <w:p w:rsidR="00AF31D2" w:rsidRPr="00545926" w:rsidRDefault="00AF31D2" w:rsidP="00944EB5">
            <w:pPr>
              <w:jc w:val="center"/>
              <w:rPr>
                <w:rFonts w:ascii="Tahoma" w:hAnsi="Tahoma" w:cs="Tahoma"/>
                <w:bCs/>
                <w:color w:val="000000" w:themeColor="text1"/>
                <w:sz w:val="20"/>
                <w:szCs w:val="22"/>
              </w:rPr>
            </w:pPr>
          </w:p>
        </w:tc>
        <w:tc>
          <w:tcPr>
            <w:tcW w:w="1004"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66</w:t>
            </w:r>
            <w:r w:rsidRPr="00545926">
              <w:rPr>
                <w:rFonts w:ascii="Tahoma" w:hAnsi="Tahoma" w:cs="Tahoma"/>
                <w:color w:val="000000" w:themeColor="text1"/>
                <w:sz w:val="20"/>
                <w:szCs w:val="22"/>
                <w:lang w:eastAsia="id-ID"/>
              </w:rPr>
              <w:t>0</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Etnografi Sulawesi Tenggara</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p>
        </w:tc>
        <w:tc>
          <w:tcPr>
            <w:tcW w:w="1004" w:type="dxa"/>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rPr>
              <w:t>√</w:t>
            </w: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66</w:t>
            </w:r>
            <w:r w:rsidRPr="00545926">
              <w:rPr>
                <w:rFonts w:ascii="Tahoma" w:hAnsi="Tahoma" w:cs="Tahoma"/>
                <w:color w:val="000000" w:themeColor="text1"/>
                <w:sz w:val="20"/>
                <w:szCs w:val="22"/>
                <w:lang w:eastAsia="id-ID"/>
              </w:rPr>
              <w:t>1</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Lisan</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p>
        </w:tc>
        <w:tc>
          <w:tcPr>
            <w:tcW w:w="1004" w:type="dxa"/>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rPr>
              <w:t>√</w:t>
            </w: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66</w:t>
            </w:r>
            <w:r w:rsidRPr="00545926">
              <w:rPr>
                <w:rFonts w:ascii="Tahoma" w:hAnsi="Tahoma" w:cs="Tahoma"/>
                <w:color w:val="000000" w:themeColor="text1"/>
                <w:sz w:val="20"/>
                <w:szCs w:val="22"/>
                <w:lang w:eastAsia="id-ID"/>
              </w:rPr>
              <w:t>2</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Kapita Selekta Sejarah</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AF31D2" w:rsidRPr="00545926" w:rsidRDefault="00AF31D2" w:rsidP="00944EB5">
            <w:pPr>
              <w:jc w:val="center"/>
              <w:rPr>
                <w:rFonts w:ascii="Tahoma" w:hAnsi="Tahoma" w:cs="Tahoma"/>
                <w:color w:val="000000" w:themeColor="text1"/>
                <w:sz w:val="20"/>
                <w:szCs w:val="22"/>
              </w:rPr>
            </w:pP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66</w:t>
            </w:r>
            <w:r w:rsidRPr="00545926">
              <w:rPr>
                <w:rFonts w:ascii="Tahoma" w:hAnsi="Tahoma" w:cs="Tahoma"/>
                <w:color w:val="000000" w:themeColor="text1"/>
                <w:sz w:val="20"/>
                <w:szCs w:val="22"/>
                <w:lang w:eastAsia="id-ID"/>
              </w:rPr>
              <w:t>3</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Meseulogi*</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2</w:t>
            </w:r>
          </w:p>
        </w:tc>
        <w:tc>
          <w:tcPr>
            <w:tcW w:w="850"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AF31D2" w:rsidRPr="00545926" w:rsidRDefault="00AF31D2" w:rsidP="00944EB5">
            <w:pPr>
              <w:jc w:val="center"/>
              <w:rPr>
                <w:rFonts w:ascii="Tahoma" w:hAnsi="Tahoma" w:cs="Tahoma"/>
                <w:color w:val="000000" w:themeColor="text1"/>
                <w:sz w:val="20"/>
                <w:szCs w:val="22"/>
              </w:rPr>
            </w:pP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vMerge/>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FFFFFF"/>
            <w:vAlign w:val="center"/>
          </w:tcPr>
          <w:p w:rsidR="00AF31D2" w:rsidRPr="00545926" w:rsidRDefault="00AF31D2"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ISJ6552</w:t>
            </w:r>
          </w:p>
        </w:tc>
        <w:tc>
          <w:tcPr>
            <w:tcW w:w="2563" w:type="dxa"/>
            <w:shd w:val="clear" w:color="auto" w:fill="FFFFFF"/>
            <w:vAlign w:val="center"/>
          </w:tcPr>
          <w:p w:rsidR="00AF31D2" w:rsidRPr="00545926" w:rsidRDefault="00AF31D2"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Sejarah Indonesia 1966-Reformasi</w:t>
            </w:r>
          </w:p>
        </w:tc>
        <w:tc>
          <w:tcPr>
            <w:tcW w:w="976" w:type="dxa"/>
          </w:tcPr>
          <w:p w:rsidR="00AF31D2" w:rsidRPr="00545926" w:rsidRDefault="00AF31D2"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2</w:t>
            </w:r>
          </w:p>
        </w:tc>
        <w:tc>
          <w:tcPr>
            <w:tcW w:w="850" w:type="dxa"/>
          </w:tcPr>
          <w:p w:rsidR="00AF31D2" w:rsidRPr="00545926" w:rsidRDefault="00AF31D2"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Pr>
          <w:p w:rsidR="00AF31D2" w:rsidRPr="00545926" w:rsidRDefault="00AF31D2" w:rsidP="00944EB5">
            <w:pPr>
              <w:jc w:val="center"/>
              <w:rPr>
                <w:rFonts w:ascii="Tahoma" w:hAnsi="Tahoma" w:cs="Tahoma"/>
                <w:color w:val="000000" w:themeColor="text1"/>
                <w:sz w:val="20"/>
                <w:szCs w:val="22"/>
              </w:rPr>
            </w:pPr>
          </w:p>
        </w:tc>
        <w:tc>
          <w:tcPr>
            <w:tcW w:w="1544" w:type="dxa"/>
          </w:tcPr>
          <w:p w:rsidR="00AF31D2" w:rsidRPr="00545926" w:rsidRDefault="00AF31D2"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AF31D2" w:rsidRPr="00545926" w:rsidTr="001169DC">
        <w:trPr>
          <w:cantSplit/>
        </w:trPr>
        <w:tc>
          <w:tcPr>
            <w:tcW w:w="808" w:type="dxa"/>
            <w:shd w:val="clear" w:color="auto" w:fill="BFBFBF" w:themeFill="background1" w:themeFillShade="BF"/>
            <w:vAlign w:val="center"/>
          </w:tcPr>
          <w:p w:rsidR="00AF31D2" w:rsidRPr="00545926" w:rsidRDefault="00AF31D2" w:rsidP="00944EB5">
            <w:pPr>
              <w:jc w:val="center"/>
              <w:rPr>
                <w:rFonts w:ascii="Tahoma" w:hAnsi="Tahoma" w:cs="Tahoma"/>
                <w:bCs/>
                <w:color w:val="000000" w:themeColor="text1"/>
                <w:sz w:val="20"/>
                <w:szCs w:val="22"/>
                <w:lang w:val="id-ID"/>
              </w:rPr>
            </w:pPr>
          </w:p>
        </w:tc>
        <w:tc>
          <w:tcPr>
            <w:tcW w:w="1008" w:type="dxa"/>
            <w:shd w:val="clear" w:color="auto" w:fill="BFBFBF" w:themeFill="background1" w:themeFillShade="BF"/>
            <w:vAlign w:val="center"/>
          </w:tcPr>
          <w:p w:rsidR="00AF31D2" w:rsidRPr="00545926" w:rsidRDefault="00AF31D2" w:rsidP="00944EB5">
            <w:pPr>
              <w:jc w:val="center"/>
              <w:rPr>
                <w:rFonts w:ascii="Tahoma" w:hAnsi="Tahoma" w:cs="Tahoma"/>
                <w:color w:val="000000" w:themeColor="text1"/>
                <w:sz w:val="20"/>
                <w:szCs w:val="22"/>
                <w:lang w:eastAsia="id-ID"/>
              </w:rPr>
            </w:pPr>
          </w:p>
        </w:tc>
        <w:tc>
          <w:tcPr>
            <w:tcW w:w="2563" w:type="dxa"/>
            <w:shd w:val="clear" w:color="auto" w:fill="BFBFBF" w:themeFill="background1" w:themeFillShade="BF"/>
            <w:vAlign w:val="center"/>
          </w:tcPr>
          <w:p w:rsidR="00AF31D2" w:rsidRPr="00545926" w:rsidRDefault="00AF31D2" w:rsidP="00944EB5">
            <w:pPr>
              <w:rPr>
                <w:rFonts w:ascii="Tahoma" w:hAnsi="Tahoma" w:cs="Tahoma"/>
                <w:color w:val="000000" w:themeColor="text1"/>
                <w:sz w:val="20"/>
                <w:szCs w:val="22"/>
                <w:lang w:eastAsia="id-ID"/>
              </w:rPr>
            </w:pPr>
          </w:p>
        </w:tc>
        <w:tc>
          <w:tcPr>
            <w:tcW w:w="976" w:type="dxa"/>
            <w:shd w:val="clear" w:color="auto" w:fill="BFBFBF" w:themeFill="background1" w:themeFillShade="BF"/>
          </w:tcPr>
          <w:p w:rsidR="00AF31D2" w:rsidRPr="00545926" w:rsidRDefault="00AF31D2" w:rsidP="00944EB5">
            <w:pPr>
              <w:spacing w:line="360" w:lineRule="auto"/>
              <w:jc w:val="center"/>
              <w:rPr>
                <w:rFonts w:ascii="Tahoma" w:hAnsi="Tahoma" w:cs="Tahoma"/>
                <w:color w:val="000000" w:themeColor="text1"/>
                <w:sz w:val="20"/>
                <w:szCs w:val="22"/>
              </w:rPr>
            </w:pPr>
          </w:p>
        </w:tc>
        <w:tc>
          <w:tcPr>
            <w:tcW w:w="850" w:type="dxa"/>
            <w:shd w:val="clear" w:color="auto" w:fill="BFBFBF" w:themeFill="background1" w:themeFillShade="BF"/>
          </w:tcPr>
          <w:p w:rsidR="00AF31D2" w:rsidRPr="00545926" w:rsidRDefault="00AF31D2" w:rsidP="00944EB5">
            <w:pPr>
              <w:jc w:val="center"/>
              <w:rPr>
                <w:rFonts w:ascii="Tahoma" w:hAnsi="Tahoma" w:cs="Tahoma"/>
                <w:color w:val="000000" w:themeColor="text1"/>
                <w:sz w:val="20"/>
                <w:szCs w:val="22"/>
              </w:rPr>
            </w:pPr>
          </w:p>
        </w:tc>
        <w:tc>
          <w:tcPr>
            <w:tcW w:w="1004" w:type="dxa"/>
            <w:shd w:val="clear" w:color="auto" w:fill="BFBFBF" w:themeFill="background1" w:themeFillShade="BF"/>
          </w:tcPr>
          <w:p w:rsidR="00AF31D2" w:rsidRPr="00545926" w:rsidRDefault="00AF31D2" w:rsidP="00944EB5">
            <w:pPr>
              <w:jc w:val="center"/>
              <w:rPr>
                <w:rFonts w:ascii="Tahoma" w:hAnsi="Tahoma" w:cs="Tahoma"/>
                <w:color w:val="000000" w:themeColor="text1"/>
                <w:sz w:val="20"/>
                <w:szCs w:val="22"/>
              </w:rPr>
            </w:pPr>
          </w:p>
        </w:tc>
        <w:tc>
          <w:tcPr>
            <w:tcW w:w="1544" w:type="dxa"/>
            <w:shd w:val="clear" w:color="auto" w:fill="BFBFBF" w:themeFill="background1" w:themeFillShade="BF"/>
          </w:tcPr>
          <w:p w:rsidR="00AF31D2" w:rsidRPr="00545926" w:rsidRDefault="00AF31D2" w:rsidP="00944EB5">
            <w:pPr>
              <w:rPr>
                <w:rFonts w:ascii="Tahoma" w:hAnsi="Tahoma" w:cs="Tahoma"/>
                <w:bCs/>
                <w:color w:val="000000" w:themeColor="text1"/>
                <w:sz w:val="20"/>
                <w:szCs w:val="22"/>
              </w:rPr>
            </w:pPr>
          </w:p>
        </w:tc>
      </w:tr>
      <w:tr w:rsidR="00944EB5" w:rsidRPr="00545926" w:rsidTr="001169DC">
        <w:trPr>
          <w:cantSplit/>
        </w:trPr>
        <w:tc>
          <w:tcPr>
            <w:tcW w:w="808" w:type="dxa"/>
            <w:vMerge w:val="restart"/>
            <w:vAlign w:val="center"/>
          </w:tcPr>
          <w:p w:rsidR="00944EB5" w:rsidRPr="00545926" w:rsidRDefault="00944EB5" w:rsidP="00944EB5">
            <w:pPr>
              <w:jc w:val="center"/>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VII</w:t>
            </w: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76</w:t>
            </w:r>
            <w:r w:rsidRPr="00545926">
              <w:rPr>
                <w:rFonts w:ascii="Tahoma" w:hAnsi="Tahoma" w:cs="Tahoma"/>
                <w:color w:val="000000" w:themeColor="text1"/>
                <w:sz w:val="20"/>
                <w:szCs w:val="22"/>
                <w:lang w:eastAsia="id-ID"/>
              </w:rPr>
              <w:t>4</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Kuliah Praktek Lapangan/Praktek Penelitian Sejarah</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3</w:t>
            </w:r>
          </w:p>
        </w:tc>
        <w:tc>
          <w:tcPr>
            <w:tcW w:w="850" w:type="dxa"/>
            <w:tcBorders>
              <w:bottom w:val="double" w:sz="4" w:space="0" w:color="auto"/>
            </w:tcBorders>
          </w:tcPr>
          <w:p w:rsidR="00944EB5" w:rsidRPr="00545926" w:rsidRDefault="00944EB5" w:rsidP="00944EB5">
            <w:pPr>
              <w:jc w:val="center"/>
              <w:rPr>
                <w:rFonts w:ascii="Tahoma" w:hAnsi="Tahoma" w:cs="Tahoma"/>
                <w:bCs/>
                <w:color w:val="000000" w:themeColor="text1"/>
                <w:sz w:val="20"/>
                <w:szCs w:val="22"/>
              </w:rPr>
            </w:pPr>
          </w:p>
        </w:tc>
        <w:tc>
          <w:tcPr>
            <w:tcW w:w="1004" w:type="dxa"/>
            <w:tcBorders>
              <w:bottom w:val="double" w:sz="4" w:space="0" w:color="auto"/>
            </w:tcBorders>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rPr>
              <w:t>√</w:t>
            </w:r>
          </w:p>
        </w:tc>
        <w:tc>
          <w:tcPr>
            <w:tcW w:w="1544"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ign w:val="center"/>
          </w:tcPr>
          <w:p w:rsidR="00944EB5" w:rsidRPr="00545926" w:rsidRDefault="00944EB5" w:rsidP="00944EB5">
            <w:pPr>
              <w:jc w:val="center"/>
              <w:rPr>
                <w:rFonts w:ascii="Tahoma" w:hAnsi="Tahoma" w:cs="Tahoma"/>
                <w:bCs/>
                <w:color w:val="000000" w:themeColor="text1"/>
                <w:sz w:val="20"/>
                <w:szCs w:val="22"/>
              </w:rPr>
            </w:pPr>
          </w:p>
        </w:tc>
        <w:tc>
          <w:tcPr>
            <w:tcW w:w="1008"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ISJ66</w:t>
            </w:r>
            <w:r w:rsidRPr="00545926">
              <w:rPr>
                <w:rFonts w:ascii="Tahoma" w:hAnsi="Tahoma" w:cs="Tahoma"/>
                <w:color w:val="000000" w:themeColor="text1"/>
                <w:sz w:val="20"/>
                <w:szCs w:val="22"/>
                <w:lang w:val="id-ID" w:eastAsia="id-ID"/>
              </w:rPr>
              <w:t>6</w:t>
            </w:r>
            <w:r w:rsidRPr="00545926">
              <w:rPr>
                <w:rFonts w:ascii="Tahoma" w:hAnsi="Tahoma" w:cs="Tahoma"/>
                <w:color w:val="000000" w:themeColor="text1"/>
                <w:sz w:val="20"/>
                <w:szCs w:val="22"/>
                <w:lang w:eastAsia="id-ID"/>
              </w:rPr>
              <w:t>5</w:t>
            </w:r>
          </w:p>
        </w:tc>
        <w:tc>
          <w:tcPr>
            <w:tcW w:w="2563" w:type="dxa"/>
            <w:shd w:val="clear" w:color="auto" w:fill="FFFFFF"/>
            <w:vAlign w:val="center"/>
          </w:tcPr>
          <w:p w:rsidR="00944EB5" w:rsidRPr="00545926" w:rsidRDefault="00944EB5" w:rsidP="00944EB5">
            <w:pP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Praktek Penulisan Sejarah</w:t>
            </w:r>
          </w:p>
        </w:tc>
        <w:tc>
          <w:tcPr>
            <w:tcW w:w="976" w:type="dxa"/>
            <w:shd w:val="clear" w:color="auto" w:fill="FFFFFF"/>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3</w:t>
            </w:r>
          </w:p>
        </w:tc>
        <w:tc>
          <w:tcPr>
            <w:tcW w:w="850" w:type="dxa"/>
            <w:tcBorders>
              <w:bottom w:val="double" w:sz="4" w:space="0" w:color="auto"/>
            </w:tcBorders>
          </w:tcPr>
          <w:p w:rsidR="00944EB5" w:rsidRPr="00545926" w:rsidRDefault="00944EB5" w:rsidP="00944EB5">
            <w:pPr>
              <w:jc w:val="center"/>
              <w:rPr>
                <w:rFonts w:ascii="Tahoma" w:hAnsi="Tahoma" w:cs="Tahoma"/>
                <w:bCs/>
                <w:color w:val="000000" w:themeColor="text1"/>
                <w:sz w:val="20"/>
                <w:szCs w:val="22"/>
              </w:rPr>
            </w:pPr>
          </w:p>
        </w:tc>
        <w:tc>
          <w:tcPr>
            <w:tcW w:w="1004" w:type="dxa"/>
            <w:tcBorders>
              <w:bottom w:val="double" w:sz="4" w:space="0" w:color="auto"/>
            </w:tcBorders>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rPr>
              <w:t>√</w:t>
            </w:r>
          </w:p>
        </w:tc>
        <w:tc>
          <w:tcPr>
            <w:tcW w:w="1544"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tcBorders>
              <w:bottom w:val="double" w:sz="4" w:space="0" w:color="auto"/>
            </w:tcBorders>
            <w:vAlign w:val="center"/>
          </w:tcPr>
          <w:p w:rsidR="00944EB5" w:rsidRPr="00545926" w:rsidRDefault="00944EB5" w:rsidP="00944EB5">
            <w:pPr>
              <w:jc w:val="center"/>
              <w:rPr>
                <w:rFonts w:ascii="Tahoma" w:hAnsi="Tahoma" w:cs="Tahoma"/>
                <w:bCs/>
                <w:color w:val="000000" w:themeColor="text1"/>
                <w:sz w:val="20"/>
                <w:szCs w:val="22"/>
              </w:rPr>
            </w:pPr>
          </w:p>
        </w:tc>
        <w:tc>
          <w:tcPr>
            <w:tcW w:w="1008" w:type="dxa"/>
            <w:tcBorders>
              <w:bottom w:val="double" w:sz="4" w:space="0" w:color="auto"/>
            </w:tcBorders>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ISJ6</w:t>
            </w:r>
            <w:r w:rsidRPr="00545926">
              <w:rPr>
                <w:rFonts w:ascii="Tahoma" w:hAnsi="Tahoma" w:cs="Tahoma"/>
                <w:color w:val="000000" w:themeColor="text1"/>
                <w:sz w:val="20"/>
                <w:szCs w:val="22"/>
                <w:lang w:val="id-ID" w:eastAsia="id-ID"/>
              </w:rPr>
              <w:t>76</w:t>
            </w:r>
            <w:r w:rsidRPr="00545926">
              <w:rPr>
                <w:rFonts w:ascii="Tahoma" w:hAnsi="Tahoma" w:cs="Tahoma"/>
                <w:color w:val="000000" w:themeColor="text1"/>
                <w:sz w:val="20"/>
                <w:szCs w:val="22"/>
                <w:lang w:eastAsia="id-ID"/>
              </w:rPr>
              <w:t>6</w:t>
            </w:r>
          </w:p>
        </w:tc>
        <w:tc>
          <w:tcPr>
            <w:tcW w:w="2563" w:type="dxa"/>
            <w:tcBorders>
              <w:bottom w:val="double" w:sz="4" w:space="0" w:color="auto"/>
            </w:tcBorders>
          </w:tcPr>
          <w:p w:rsidR="00944EB5" w:rsidRPr="00545926" w:rsidRDefault="00944EB5" w:rsidP="00944EB5">
            <w:pPr>
              <w:spacing w:line="360" w:lineRule="auto"/>
              <w:rPr>
                <w:rFonts w:ascii="Tahoma" w:hAnsi="Tahoma" w:cs="Tahoma"/>
                <w:color w:val="000000" w:themeColor="text1"/>
                <w:sz w:val="20"/>
                <w:szCs w:val="22"/>
              </w:rPr>
            </w:pPr>
            <w:r w:rsidRPr="00545926">
              <w:rPr>
                <w:rFonts w:ascii="Tahoma" w:hAnsi="Tahoma" w:cs="Tahoma"/>
                <w:color w:val="000000" w:themeColor="text1"/>
                <w:sz w:val="20"/>
                <w:szCs w:val="22"/>
                <w:lang w:eastAsia="id-ID"/>
              </w:rPr>
              <w:t>Seminar Sejarah</w:t>
            </w:r>
          </w:p>
        </w:tc>
        <w:tc>
          <w:tcPr>
            <w:tcW w:w="976" w:type="dxa"/>
            <w:tcBorders>
              <w:bottom w:val="double" w:sz="4" w:space="0" w:color="auto"/>
            </w:tcBorders>
          </w:tcPr>
          <w:p w:rsidR="00944EB5" w:rsidRPr="00545926" w:rsidRDefault="00944EB5" w:rsidP="00944EB5">
            <w:pPr>
              <w:spacing w:line="360" w:lineRule="auto"/>
              <w:jc w:val="center"/>
              <w:rPr>
                <w:rFonts w:ascii="Tahoma" w:hAnsi="Tahoma" w:cs="Tahoma"/>
                <w:color w:val="000000" w:themeColor="text1"/>
                <w:sz w:val="20"/>
                <w:szCs w:val="22"/>
                <w:lang w:val="id-ID"/>
              </w:rPr>
            </w:pPr>
            <w:r w:rsidRPr="00545926">
              <w:rPr>
                <w:rFonts w:ascii="Tahoma" w:hAnsi="Tahoma" w:cs="Tahoma"/>
                <w:color w:val="000000" w:themeColor="text1"/>
                <w:sz w:val="20"/>
                <w:szCs w:val="22"/>
                <w:lang w:val="id-ID"/>
              </w:rPr>
              <w:t>3</w:t>
            </w:r>
          </w:p>
        </w:tc>
        <w:tc>
          <w:tcPr>
            <w:tcW w:w="850" w:type="dxa"/>
            <w:tcBorders>
              <w:bottom w:val="double" w:sz="4" w:space="0" w:color="auto"/>
            </w:tcBorders>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004" w:type="dxa"/>
            <w:tcBorders>
              <w:bottom w:val="double" w:sz="4" w:space="0" w:color="auto"/>
            </w:tcBorders>
          </w:tcPr>
          <w:p w:rsidR="00944EB5" w:rsidRPr="00545926" w:rsidRDefault="00944EB5" w:rsidP="00944EB5">
            <w:pPr>
              <w:jc w:val="center"/>
              <w:rPr>
                <w:rFonts w:ascii="Tahoma" w:hAnsi="Tahoma" w:cs="Tahoma"/>
                <w:bCs/>
                <w:color w:val="000000" w:themeColor="text1"/>
                <w:sz w:val="20"/>
                <w:szCs w:val="22"/>
              </w:rPr>
            </w:pPr>
          </w:p>
        </w:tc>
        <w:tc>
          <w:tcPr>
            <w:tcW w:w="1544"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Prodi</w:t>
            </w:r>
          </w:p>
        </w:tc>
      </w:tr>
      <w:tr w:rsidR="00944EB5" w:rsidRPr="00545926" w:rsidTr="001169DC">
        <w:trPr>
          <w:cantSplit/>
        </w:trPr>
        <w:tc>
          <w:tcPr>
            <w:tcW w:w="808" w:type="dxa"/>
            <w:vMerge w:val="restart"/>
            <w:vAlign w:val="center"/>
          </w:tcPr>
          <w:p w:rsidR="00944EB5" w:rsidRPr="00545926" w:rsidRDefault="00944EB5" w:rsidP="00944EB5">
            <w:pPr>
              <w:jc w:val="center"/>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VIII</w:t>
            </w: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UHO6</w:t>
            </w:r>
            <w:r w:rsidRPr="00545926">
              <w:rPr>
                <w:rFonts w:ascii="Tahoma" w:hAnsi="Tahoma" w:cs="Tahoma"/>
                <w:color w:val="000000" w:themeColor="text1"/>
                <w:sz w:val="20"/>
                <w:szCs w:val="22"/>
                <w:lang w:val="id-ID" w:eastAsia="id-ID"/>
              </w:rPr>
              <w:t>80</w:t>
            </w:r>
            <w:r w:rsidRPr="00545926">
              <w:rPr>
                <w:rFonts w:ascii="Tahoma" w:hAnsi="Tahoma" w:cs="Tahoma"/>
                <w:color w:val="000000" w:themeColor="text1"/>
                <w:sz w:val="20"/>
                <w:szCs w:val="22"/>
                <w:lang w:eastAsia="id-ID"/>
              </w:rPr>
              <w:t>8</w:t>
            </w:r>
          </w:p>
        </w:tc>
        <w:tc>
          <w:tcPr>
            <w:tcW w:w="2563" w:type="dxa"/>
            <w:shd w:val="clear" w:color="auto" w:fill="auto"/>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Kuliah Kerja Nyata (KKN)</w:t>
            </w:r>
          </w:p>
        </w:tc>
        <w:tc>
          <w:tcPr>
            <w:tcW w:w="976" w:type="dxa"/>
            <w:shd w:val="clear" w:color="auto" w:fill="auto"/>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4</w:t>
            </w:r>
          </w:p>
        </w:tc>
        <w:tc>
          <w:tcPr>
            <w:tcW w:w="850" w:type="dxa"/>
            <w:tcBorders>
              <w:bottom w:val="double" w:sz="4" w:space="0" w:color="auto"/>
            </w:tcBorders>
          </w:tcPr>
          <w:p w:rsidR="00944EB5" w:rsidRPr="00545926" w:rsidRDefault="00944EB5" w:rsidP="00944EB5">
            <w:pPr>
              <w:spacing w:line="360" w:lineRule="auto"/>
              <w:jc w:val="center"/>
              <w:rPr>
                <w:rFonts w:ascii="Tahoma" w:hAnsi="Tahoma" w:cs="Tahoma"/>
                <w:color w:val="000000" w:themeColor="text1"/>
                <w:sz w:val="20"/>
                <w:szCs w:val="22"/>
              </w:rPr>
            </w:pPr>
          </w:p>
        </w:tc>
        <w:tc>
          <w:tcPr>
            <w:tcW w:w="1004" w:type="dxa"/>
            <w:tcBorders>
              <w:bottom w:val="double" w:sz="4" w:space="0" w:color="auto"/>
            </w:tcBorders>
          </w:tcPr>
          <w:p w:rsidR="00944EB5" w:rsidRPr="00545926" w:rsidRDefault="00944EB5" w:rsidP="00944EB5">
            <w:pPr>
              <w:jc w:val="center"/>
              <w:rPr>
                <w:rFonts w:ascii="Tahoma" w:hAnsi="Tahoma" w:cs="Tahoma"/>
                <w:bCs/>
                <w:color w:val="000000" w:themeColor="text1"/>
                <w:sz w:val="20"/>
                <w:szCs w:val="22"/>
              </w:rPr>
            </w:pPr>
            <w:r w:rsidRPr="00545926">
              <w:rPr>
                <w:rFonts w:ascii="Tahoma" w:hAnsi="Tahoma" w:cs="Tahoma"/>
                <w:color w:val="000000" w:themeColor="text1"/>
                <w:sz w:val="20"/>
                <w:szCs w:val="22"/>
              </w:rPr>
              <w:t>√</w:t>
            </w:r>
          </w:p>
        </w:tc>
        <w:tc>
          <w:tcPr>
            <w:tcW w:w="1544" w:type="dxa"/>
            <w:tcBorders>
              <w:bottom w:val="double" w:sz="4" w:space="0" w:color="auto"/>
            </w:tcBorders>
          </w:tcPr>
          <w:p w:rsidR="00944EB5" w:rsidRPr="00545926" w:rsidRDefault="00944EB5" w:rsidP="00944EB5">
            <w:pPr>
              <w:rPr>
                <w:rFonts w:ascii="Tahoma" w:hAnsi="Tahoma" w:cs="Tahoma"/>
                <w:bCs/>
                <w:color w:val="000000" w:themeColor="text1"/>
                <w:sz w:val="20"/>
                <w:szCs w:val="22"/>
                <w:lang w:val="id-ID"/>
              </w:rPr>
            </w:pPr>
            <w:r w:rsidRPr="00545926">
              <w:rPr>
                <w:rFonts w:ascii="Tahoma" w:hAnsi="Tahoma" w:cs="Tahoma"/>
                <w:bCs/>
                <w:color w:val="000000" w:themeColor="text1"/>
                <w:sz w:val="20"/>
                <w:szCs w:val="22"/>
                <w:lang w:val="id-ID"/>
              </w:rPr>
              <w:t>Universitas</w:t>
            </w:r>
          </w:p>
        </w:tc>
      </w:tr>
      <w:tr w:rsidR="00944EB5" w:rsidRPr="00545926" w:rsidTr="001169DC">
        <w:trPr>
          <w:cantSplit/>
        </w:trPr>
        <w:tc>
          <w:tcPr>
            <w:tcW w:w="808" w:type="dxa"/>
            <w:vMerge/>
            <w:tcBorders>
              <w:bottom w:val="double" w:sz="4" w:space="0" w:color="auto"/>
            </w:tcBorders>
            <w:vAlign w:val="center"/>
          </w:tcPr>
          <w:p w:rsidR="00944EB5" w:rsidRPr="00545926" w:rsidRDefault="00944EB5" w:rsidP="00944EB5">
            <w:pPr>
              <w:jc w:val="center"/>
              <w:rPr>
                <w:rFonts w:ascii="Tahoma" w:hAnsi="Tahoma" w:cs="Tahoma"/>
                <w:bCs/>
                <w:color w:val="000000" w:themeColor="text1"/>
                <w:sz w:val="20"/>
                <w:szCs w:val="22"/>
              </w:rPr>
            </w:pPr>
          </w:p>
        </w:tc>
        <w:tc>
          <w:tcPr>
            <w:tcW w:w="1008" w:type="dxa"/>
            <w:shd w:val="clear" w:color="auto" w:fill="auto"/>
            <w:vAlign w:val="center"/>
          </w:tcPr>
          <w:p w:rsidR="00944EB5" w:rsidRPr="00545926" w:rsidRDefault="00944EB5" w:rsidP="00944EB5">
            <w:pPr>
              <w:jc w:val="center"/>
              <w:rPr>
                <w:rFonts w:ascii="Tahoma" w:hAnsi="Tahoma" w:cs="Tahoma"/>
                <w:color w:val="000000" w:themeColor="text1"/>
                <w:sz w:val="20"/>
                <w:szCs w:val="22"/>
              </w:rPr>
            </w:pPr>
            <w:r w:rsidRPr="00545926">
              <w:rPr>
                <w:rFonts w:ascii="Tahoma" w:hAnsi="Tahoma" w:cs="Tahoma"/>
                <w:color w:val="000000" w:themeColor="text1"/>
                <w:sz w:val="20"/>
                <w:szCs w:val="22"/>
                <w:lang w:eastAsia="id-ID"/>
              </w:rPr>
              <w:t>FIB6856</w:t>
            </w:r>
          </w:p>
        </w:tc>
        <w:tc>
          <w:tcPr>
            <w:tcW w:w="2563" w:type="dxa"/>
            <w:shd w:val="clear" w:color="auto" w:fill="auto"/>
            <w:vAlign w:val="center"/>
          </w:tcPr>
          <w:p w:rsidR="00944EB5" w:rsidRPr="00545926" w:rsidRDefault="00944EB5" w:rsidP="00944EB5">
            <w:pPr>
              <w:jc w:val="center"/>
              <w:rPr>
                <w:rFonts w:ascii="Tahoma" w:hAnsi="Tahoma" w:cs="Tahoma"/>
                <w:color w:val="000000" w:themeColor="text1"/>
                <w:sz w:val="20"/>
                <w:szCs w:val="22"/>
                <w:lang w:val="id-ID" w:eastAsia="id-ID"/>
              </w:rPr>
            </w:pPr>
            <w:r w:rsidRPr="00545926">
              <w:rPr>
                <w:rFonts w:ascii="Tahoma" w:hAnsi="Tahoma" w:cs="Tahoma"/>
                <w:color w:val="000000" w:themeColor="text1"/>
                <w:sz w:val="20"/>
                <w:szCs w:val="22"/>
                <w:lang w:val="id-ID" w:eastAsia="id-ID"/>
              </w:rPr>
              <w:t>Skripsi</w:t>
            </w:r>
          </w:p>
        </w:tc>
        <w:tc>
          <w:tcPr>
            <w:tcW w:w="976" w:type="dxa"/>
            <w:shd w:val="clear" w:color="auto" w:fill="auto"/>
            <w:vAlign w:val="center"/>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eastAsia="id-ID"/>
              </w:rPr>
              <w:t>6</w:t>
            </w:r>
          </w:p>
        </w:tc>
        <w:tc>
          <w:tcPr>
            <w:tcW w:w="850" w:type="dxa"/>
            <w:tcBorders>
              <w:bottom w:val="double" w:sz="4" w:space="0" w:color="auto"/>
            </w:tcBorders>
          </w:tcPr>
          <w:p w:rsidR="00944EB5" w:rsidRPr="00545926" w:rsidRDefault="00944EB5" w:rsidP="00944EB5">
            <w:pPr>
              <w:spacing w:line="360" w:lineRule="auto"/>
              <w:jc w:val="center"/>
              <w:rPr>
                <w:rFonts w:ascii="Tahoma" w:hAnsi="Tahoma" w:cs="Tahoma"/>
                <w:color w:val="000000" w:themeColor="text1"/>
                <w:sz w:val="20"/>
                <w:szCs w:val="22"/>
              </w:rPr>
            </w:pPr>
            <w:r w:rsidRPr="00545926">
              <w:rPr>
                <w:rFonts w:ascii="Tahoma" w:hAnsi="Tahoma" w:cs="Tahoma"/>
                <w:color w:val="000000" w:themeColor="text1"/>
                <w:sz w:val="20"/>
                <w:szCs w:val="22"/>
              </w:rPr>
              <w:t>√</w:t>
            </w:r>
          </w:p>
        </w:tc>
        <w:tc>
          <w:tcPr>
            <w:tcW w:w="1004" w:type="dxa"/>
            <w:tcBorders>
              <w:bottom w:val="double" w:sz="4" w:space="0" w:color="auto"/>
            </w:tcBorders>
          </w:tcPr>
          <w:p w:rsidR="00944EB5" w:rsidRPr="00545926" w:rsidRDefault="00944EB5" w:rsidP="00944EB5">
            <w:pPr>
              <w:jc w:val="center"/>
              <w:rPr>
                <w:rFonts w:ascii="Tahoma" w:hAnsi="Tahoma" w:cs="Tahoma"/>
                <w:bCs/>
                <w:color w:val="000000" w:themeColor="text1"/>
                <w:sz w:val="20"/>
                <w:szCs w:val="22"/>
              </w:rPr>
            </w:pPr>
          </w:p>
        </w:tc>
        <w:tc>
          <w:tcPr>
            <w:tcW w:w="1544"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Fakultas</w:t>
            </w:r>
          </w:p>
        </w:tc>
      </w:tr>
      <w:tr w:rsidR="00944EB5" w:rsidRPr="00545926" w:rsidTr="001169DC">
        <w:trPr>
          <w:cantSplit/>
        </w:trPr>
        <w:tc>
          <w:tcPr>
            <w:tcW w:w="808" w:type="dxa"/>
            <w:tcBorders>
              <w:bottom w:val="double" w:sz="4" w:space="0" w:color="auto"/>
            </w:tcBorders>
            <w:vAlign w:val="center"/>
          </w:tcPr>
          <w:p w:rsidR="00944EB5" w:rsidRPr="00545926" w:rsidRDefault="00944EB5" w:rsidP="00944EB5">
            <w:pPr>
              <w:jc w:val="center"/>
              <w:rPr>
                <w:rFonts w:ascii="Tahoma" w:hAnsi="Tahoma" w:cs="Tahoma"/>
                <w:bCs/>
                <w:color w:val="000000" w:themeColor="text1"/>
                <w:sz w:val="20"/>
                <w:szCs w:val="22"/>
              </w:rPr>
            </w:pPr>
          </w:p>
        </w:tc>
        <w:tc>
          <w:tcPr>
            <w:tcW w:w="1008" w:type="dxa"/>
            <w:tcBorders>
              <w:bottom w:val="double" w:sz="4" w:space="0" w:color="auto"/>
            </w:tcBorders>
            <w:vAlign w:val="center"/>
          </w:tcPr>
          <w:p w:rsidR="00944EB5" w:rsidRPr="00545926" w:rsidRDefault="00944EB5" w:rsidP="00944EB5">
            <w:pPr>
              <w:jc w:val="center"/>
              <w:rPr>
                <w:rFonts w:ascii="Tahoma" w:eastAsia="MS PGothic" w:hAnsi="Tahoma" w:cs="Tahoma"/>
                <w:bCs/>
                <w:color w:val="000000" w:themeColor="text1"/>
                <w:sz w:val="20"/>
                <w:szCs w:val="22"/>
                <w:lang w:eastAsia="ja-JP"/>
              </w:rPr>
            </w:pPr>
          </w:p>
        </w:tc>
        <w:tc>
          <w:tcPr>
            <w:tcW w:w="2563" w:type="dxa"/>
            <w:tcBorders>
              <w:bottom w:val="double" w:sz="4" w:space="0" w:color="auto"/>
            </w:tcBorders>
            <w:vAlign w:val="center"/>
          </w:tcPr>
          <w:p w:rsidR="00944EB5" w:rsidRPr="00545926" w:rsidRDefault="00944EB5" w:rsidP="00944EB5">
            <w:pPr>
              <w:rPr>
                <w:rFonts w:ascii="Tahoma" w:eastAsia="MS PGothic" w:hAnsi="Tahoma" w:cs="Tahoma"/>
                <w:bCs/>
                <w:color w:val="000000" w:themeColor="text1"/>
                <w:sz w:val="20"/>
                <w:szCs w:val="22"/>
                <w:lang w:eastAsia="ja-JP"/>
              </w:rPr>
            </w:pPr>
          </w:p>
        </w:tc>
        <w:tc>
          <w:tcPr>
            <w:tcW w:w="976"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p>
        </w:tc>
        <w:tc>
          <w:tcPr>
            <w:tcW w:w="850"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p>
        </w:tc>
        <w:tc>
          <w:tcPr>
            <w:tcW w:w="1004"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p>
        </w:tc>
        <w:tc>
          <w:tcPr>
            <w:tcW w:w="1544" w:type="dxa"/>
            <w:tcBorders>
              <w:bottom w:val="double" w:sz="4" w:space="0" w:color="auto"/>
            </w:tcBorders>
          </w:tcPr>
          <w:p w:rsidR="00944EB5" w:rsidRPr="00545926" w:rsidRDefault="00944EB5" w:rsidP="00944EB5">
            <w:pPr>
              <w:rPr>
                <w:rFonts w:ascii="Tahoma" w:hAnsi="Tahoma" w:cs="Tahoma"/>
                <w:bCs/>
                <w:color w:val="000000" w:themeColor="text1"/>
                <w:sz w:val="20"/>
                <w:szCs w:val="22"/>
              </w:rPr>
            </w:pPr>
          </w:p>
        </w:tc>
      </w:tr>
      <w:tr w:rsidR="0015682F" w:rsidRPr="00545926" w:rsidTr="001169DC">
        <w:trPr>
          <w:cantSplit/>
        </w:trPr>
        <w:tc>
          <w:tcPr>
            <w:tcW w:w="4379" w:type="dxa"/>
            <w:gridSpan w:val="3"/>
            <w:tcBorders>
              <w:top w:val="double" w:sz="4" w:space="0" w:color="auto"/>
              <w:bottom w:val="double" w:sz="4" w:space="0" w:color="auto"/>
            </w:tcBorders>
            <w:shd w:val="clear" w:color="auto" w:fill="auto"/>
            <w:vAlign w:val="center"/>
          </w:tcPr>
          <w:p w:rsidR="00944EB5" w:rsidRPr="00545926" w:rsidRDefault="00944EB5" w:rsidP="00944EB5">
            <w:pPr>
              <w:rPr>
                <w:rFonts w:ascii="Tahoma" w:hAnsi="Tahoma" w:cs="Tahoma"/>
                <w:bCs/>
                <w:color w:val="000000" w:themeColor="text1"/>
                <w:sz w:val="20"/>
                <w:szCs w:val="22"/>
              </w:rPr>
            </w:pPr>
            <w:r w:rsidRPr="00545926">
              <w:rPr>
                <w:rFonts w:ascii="Tahoma" w:hAnsi="Tahoma" w:cs="Tahoma"/>
                <w:bCs/>
                <w:color w:val="000000" w:themeColor="text1"/>
                <w:sz w:val="20"/>
                <w:szCs w:val="22"/>
              </w:rPr>
              <w:t>Total sks</w:t>
            </w:r>
          </w:p>
        </w:tc>
        <w:tc>
          <w:tcPr>
            <w:tcW w:w="976" w:type="dxa"/>
            <w:shd w:val="clear" w:color="auto" w:fill="auto"/>
            <w:vAlign w:val="bottom"/>
          </w:tcPr>
          <w:p w:rsidR="00944EB5" w:rsidRPr="00545926" w:rsidRDefault="00944EB5" w:rsidP="00944EB5">
            <w:pPr>
              <w:jc w:val="center"/>
              <w:rPr>
                <w:rFonts w:ascii="Tahoma" w:hAnsi="Tahoma" w:cs="Tahoma"/>
                <w:color w:val="000000" w:themeColor="text1"/>
                <w:sz w:val="20"/>
                <w:szCs w:val="22"/>
                <w:lang w:eastAsia="id-ID"/>
              </w:rPr>
            </w:pPr>
            <w:r w:rsidRPr="00545926">
              <w:rPr>
                <w:rFonts w:ascii="Tahoma" w:hAnsi="Tahoma" w:cs="Tahoma"/>
                <w:color w:val="000000" w:themeColor="text1"/>
                <w:sz w:val="20"/>
                <w:szCs w:val="22"/>
                <w:lang w:val="id-ID" w:eastAsia="id-ID"/>
              </w:rPr>
              <w:t>1</w:t>
            </w:r>
            <w:r w:rsidRPr="00545926">
              <w:rPr>
                <w:rFonts w:ascii="Tahoma" w:hAnsi="Tahoma" w:cs="Tahoma"/>
                <w:color w:val="000000" w:themeColor="text1"/>
                <w:sz w:val="20"/>
                <w:szCs w:val="22"/>
                <w:lang w:eastAsia="id-ID"/>
              </w:rPr>
              <w:t>50</w:t>
            </w:r>
          </w:p>
        </w:tc>
        <w:tc>
          <w:tcPr>
            <w:tcW w:w="850" w:type="dxa"/>
            <w:shd w:val="clear" w:color="auto" w:fill="auto"/>
            <w:vAlign w:val="center"/>
          </w:tcPr>
          <w:p w:rsidR="00944EB5" w:rsidRPr="00545926" w:rsidRDefault="00944EB5" w:rsidP="00944EB5">
            <w:pPr>
              <w:jc w:val="center"/>
              <w:rPr>
                <w:rFonts w:ascii="Tahoma" w:hAnsi="Tahoma" w:cs="Tahoma"/>
                <w:color w:val="000000" w:themeColor="text1"/>
                <w:sz w:val="20"/>
                <w:szCs w:val="22"/>
                <w:lang w:eastAsia="id-ID"/>
              </w:rPr>
            </w:pPr>
          </w:p>
        </w:tc>
        <w:tc>
          <w:tcPr>
            <w:tcW w:w="1004" w:type="dxa"/>
            <w:shd w:val="clear" w:color="auto" w:fill="auto"/>
            <w:vAlign w:val="center"/>
          </w:tcPr>
          <w:p w:rsidR="00944EB5" w:rsidRPr="00545926" w:rsidRDefault="00944EB5" w:rsidP="00944EB5">
            <w:pPr>
              <w:jc w:val="center"/>
              <w:rPr>
                <w:rFonts w:ascii="Tahoma" w:hAnsi="Tahoma" w:cs="Tahoma"/>
                <w:color w:val="000000" w:themeColor="text1"/>
                <w:sz w:val="20"/>
                <w:szCs w:val="22"/>
                <w:lang w:eastAsia="id-ID"/>
              </w:rPr>
            </w:pPr>
          </w:p>
        </w:tc>
        <w:tc>
          <w:tcPr>
            <w:tcW w:w="1544" w:type="dxa"/>
            <w:tcBorders>
              <w:top w:val="double" w:sz="4" w:space="0" w:color="auto"/>
              <w:bottom w:val="double" w:sz="4" w:space="0" w:color="auto"/>
            </w:tcBorders>
            <w:shd w:val="clear" w:color="auto" w:fill="auto"/>
          </w:tcPr>
          <w:p w:rsidR="00944EB5" w:rsidRPr="00545926" w:rsidRDefault="00944EB5" w:rsidP="00944EB5">
            <w:pPr>
              <w:rPr>
                <w:rFonts w:ascii="Tahoma" w:hAnsi="Tahoma" w:cs="Tahoma"/>
                <w:bCs/>
                <w:color w:val="000000" w:themeColor="text1"/>
                <w:sz w:val="20"/>
                <w:szCs w:val="22"/>
              </w:rPr>
            </w:pPr>
          </w:p>
        </w:tc>
      </w:tr>
    </w:tbl>
    <w:p w:rsidR="008E3F02" w:rsidRDefault="008E3F02" w:rsidP="008E3F02">
      <w:pPr>
        <w:tabs>
          <w:tab w:val="left" w:pos="2361"/>
        </w:tabs>
        <w:rPr>
          <w:rFonts w:ascii="Tahoma" w:hAnsi="Tahoma" w:cs="Tahoma"/>
          <w:sz w:val="20"/>
          <w:szCs w:val="20"/>
          <w:lang w:val="id-ID"/>
        </w:rPr>
      </w:pPr>
    </w:p>
    <w:p w:rsidR="00ED5A82" w:rsidRPr="00481B44" w:rsidRDefault="00ED5A82" w:rsidP="008E3F02">
      <w:pPr>
        <w:tabs>
          <w:tab w:val="left" w:pos="2361"/>
        </w:tabs>
        <w:rPr>
          <w:rFonts w:ascii="Tahoma" w:hAnsi="Tahoma" w:cs="Tahoma"/>
          <w:bCs/>
          <w:color w:val="000000" w:themeColor="text1"/>
          <w:sz w:val="22"/>
          <w:szCs w:val="22"/>
        </w:rPr>
      </w:pPr>
      <w:r w:rsidRPr="00481B44">
        <w:rPr>
          <w:rFonts w:ascii="Tahoma" w:hAnsi="Tahoma" w:cs="Tahoma"/>
          <w:bCs/>
          <w:color w:val="000000" w:themeColor="text1"/>
          <w:sz w:val="22"/>
          <w:szCs w:val="22"/>
          <w:lang w:val="fi-FI"/>
        </w:rPr>
        <w:t xml:space="preserve">Tuliskan mata kuliah pilihan sebagai mata kuliah pilihan I, mata kuliah pilihan II, dst. </w:t>
      </w:r>
      <w:r w:rsidRPr="00481B44">
        <w:rPr>
          <w:rFonts w:ascii="Tahoma" w:hAnsi="Tahoma" w:cs="Tahoma"/>
          <w:bCs/>
          <w:color w:val="000000" w:themeColor="text1"/>
          <w:sz w:val="22"/>
          <w:szCs w:val="22"/>
        </w:rPr>
        <w:t>(nama-nama mata kuliah pilihan yang dilaksanakan dicantumkan dalam tabel 5.1.3.)</w:t>
      </w:r>
    </w:p>
    <w:p w:rsidR="00ED5A82" w:rsidRPr="00481B44" w:rsidRDefault="00ED5A82" w:rsidP="00ED5A82">
      <w:pPr>
        <w:spacing w:line="360" w:lineRule="auto"/>
        <w:ind w:left="426" w:hanging="360"/>
        <w:rPr>
          <w:rFonts w:ascii="Tahoma" w:hAnsi="Tahoma" w:cs="Tahoma"/>
          <w:bCs/>
          <w:color w:val="000000" w:themeColor="text1"/>
          <w:sz w:val="22"/>
          <w:szCs w:val="22"/>
        </w:rPr>
      </w:pPr>
      <w:r w:rsidRPr="00481B44">
        <w:rPr>
          <w:rFonts w:ascii="Tahoma" w:hAnsi="Tahoma" w:cs="Tahoma"/>
          <w:bCs/>
          <w:color w:val="000000" w:themeColor="text1"/>
          <w:sz w:val="22"/>
          <w:szCs w:val="22"/>
        </w:rPr>
        <w:t xml:space="preserve">**   Menurut rujukan </w:t>
      </w:r>
      <w:r w:rsidRPr="00481B44">
        <w:rPr>
          <w:rFonts w:ascii="Tahoma" w:hAnsi="Tahoma" w:cs="Tahoma"/>
          <w:bCs/>
          <w:i/>
          <w:color w:val="000000" w:themeColor="text1"/>
          <w:sz w:val="22"/>
          <w:szCs w:val="22"/>
        </w:rPr>
        <w:t>peer group</w:t>
      </w:r>
      <w:r w:rsidRPr="00481B44">
        <w:rPr>
          <w:rFonts w:ascii="Tahoma" w:hAnsi="Tahoma" w:cs="Tahoma"/>
          <w:bCs/>
          <w:color w:val="000000" w:themeColor="text1"/>
          <w:sz w:val="22"/>
          <w:szCs w:val="22"/>
        </w:rPr>
        <w:t xml:space="preserve"> / SK Mendiknas 045/2002 (ps. 3 ayat 2e)</w:t>
      </w:r>
    </w:p>
    <w:p w:rsidR="00ED5A82" w:rsidRPr="00481B44" w:rsidRDefault="00ED5A82" w:rsidP="00ED5A82">
      <w:pPr>
        <w:spacing w:line="360" w:lineRule="auto"/>
        <w:ind w:left="426" w:hanging="360"/>
        <w:rPr>
          <w:rFonts w:ascii="Tahoma" w:hAnsi="Tahoma" w:cs="Tahoma"/>
          <w:bCs/>
          <w:color w:val="000000" w:themeColor="text1"/>
          <w:sz w:val="22"/>
          <w:szCs w:val="22"/>
        </w:rPr>
      </w:pPr>
      <w:r w:rsidRPr="00481B44">
        <w:rPr>
          <w:rFonts w:ascii="Tahoma" w:hAnsi="Tahoma" w:cs="Tahoma"/>
          <w:bCs/>
          <w:color w:val="000000" w:themeColor="text1"/>
          <w:sz w:val="22"/>
          <w:szCs w:val="22"/>
        </w:rPr>
        <w:t xml:space="preserve">*** Beri tanda √ pada mata kuliah yang dalam penentuan nilai akhirnya </w:t>
      </w:r>
      <w:r w:rsidRPr="00481B44">
        <w:rPr>
          <w:rFonts w:ascii="Tahoma" w:hAnsi="Tahoma" w:cs="Tahoma"/>
          <w:bCs/>
          <w:color w:val="000000" w:themeColor="text1"/>
          <w:sz w:val="22"/>
          <w:szCs w:val="22"/>
          <w:lang w:val="id-ID"/>
        </w:rPr>
        <w:t xml:space="preserve">       </w:t>
      </w:r>
      <w:r w:rsidRPr="00481B44">
        <w:rPr>
          <w:rFonts w:ascii="Tahoma" w:hAnsi="Tahoma" w:cs="Tahoma"/>
          <w:bCs/>
          <w:color w:val="000000" w:themeColor="text1"/>
          <w:sz w:val="22"/>
          <w:szCs w:val="22"/>
        </w:rPr>
        <w:t>memberikan bobot pada tugas-tugas (PR atau makalah) ≥ 20%.</w:t>
      </w:r>
    </w:p>
    <w:p w:rsidR="002C2AFA" w:rsidRPr="00ED5A82" w:rsidRDefault="002C2AFA" w:rsidP="00E31BFF">
      <w:pPr>
        <w:rPr>
          <w:rFonts w:ascii="Tahoma" w:hAnsi="Tahoma" w:cs="Tahoma"/>
          <w:bCs/>
          <w:noProof/>
          <w:color w:val="FF0000"/>
          <w:sz w:val="22"/>
          <w:szCs w:val="22"/>
        </w:rPr>
      </w:pPr>
    </w:p>
    <w:p w:rsidR="00E31BFF" w:rsidRPr="003B70B6" w:rsidRDefault="0015682F" w:rsidP="00E31BFF">
      <w:pPr>
        <w:rPr>
          <w:rFonts w:ascii="Tahoma" w:hAnsi="Tahoma" w:cs="Tahoma"/>
          <w:b/>
          <w:bCs/>
          <w:noProof/>
          <w:sz w:val="22"/>
          <w:szCs w:val="22"/>
          <w:lang w:val="id-ID"/>
        </w:rPr>
      </w:pPr>
      <w:r w:rsidRPr="003B70B6">
        <w:rPr>
          <w:rFonts w:ascii="Tahoma" w:hAnsi="Tahoma" w:cs="Tahoma"/>
          <w:b/>
          <w:bCs/>
          <w:noProof/>
          <w:sz w:val="22"/>
          <w:szCs w:val="22"/>
          <w:lang w:val="id-ID"/>
        </w:rPr>
        <w:t>H.6</w:t>
      </w:r>
      <w:r w:rsidR="00E31BFF" w:rsidRPr="003B70B6">
        <w:rPr>
          <w:rFonts w:ascii="Tahoma" w:hAnsi="Tahoma" w:cs="Tahoma"/>
          <w:b/>
          <w:bCs/>
          <w:noProof/>
          <w:sz w:val="22"/>
          <w:szCs w:val="22"/>
        </w:rPr>
        <w:t xml:space="preserve">) </w:t>
      </w:r>
      <w:r w:rsidR="005F26BB">
        <w:rPr>
          <w:rFonts w:ascii="Tahoma" w:hAnsi="Tahoma" w:cs="Tahoma"/>
          <w:b/>
          <w:bCs/>
          <w:noProof/>
          <w:sz w:val="22"/>
          <w:szCs w:val="22"/>
        </w:rPr>
        <w:t>Jurusan</w:t>
      </w:r>
      <w:r w:rsidR="00E31BFF" w:rsidRPr="003B70B6">
        <w:rPr>
          <w:rFonts w:ascii="Tahoma" w:hAnsi="Tahoma" w:cs="Tahoma"/>
          <w:b/>
          <w:bCs/>
          <w:noProof/>
          <w:sz w:val="22"/>
          <w:szCs w:val="22"/>
        </w:rPr>
        <w:t xml:space="preserve"> </w:t>
      </w:r>
      <w:r w:rsidRPr="003B70B6">
        <w:rPr>
          <w:rFonts w:ascii="Tahoma" w:hAnsi="Tahoma" w:cs="Tahoma"/>
          <w:b/>
          <w:bCs/>
          <w:noProof/>
          <w:sz w:val="22"/>
          <w:szCs w:val="22"/>
          <w:lang w:val="id-ID"/>
        </w:rPr>
        <w:t>Arkeologi</w:t>
      </w:r>
    </w:p>
    <w:p w:rsidR="00851163" w:rsidRPr="003B70B6" w:rsidRDefault="00851163" w:rsidP="002C2AFA">
      <w:pPr>
        <w:rPr>
          <w:rFonts w:ascii="Tahoma" w:hAnsi="Tahoma" w:cs="Tahoma"/>
          <w:b/>
          <w:sz w:val="22"/>
          <w:szCs w:val="22"/>
        </w:rPr>
      </w:pPr>
    </w:p>
    <w:p w:rsidR="00FA4F0D" w:rsidRPr="003B70B6" w:rsidRDefault="008E3F02" w:rsidP="008B761B">
      <w:pPr>
        <w:numPr>
          <w:ilvl w:val="2"/>
          <w:numId w:val="150"/>
        </w:numPr>
        <w:ind w:left="426" w:hanging="426"/>
        <w:rPr>
          <w:rFonts w:ascii="Tahoma" w:hAnsi="Tahoma" w:cs="Tahoma"/>
          <w:b/>
          <w:sz w:val="22"/>
          <w:szCs w:val="22"/>
        </w:rPr>
      </w:pPr>
      <w:r w:rsidRPr="003B70B6">
        <w:rPr>
          <w:rFonts w:ascii="Tahoma" w:hAnsi="Tahoma" w:cs="Tahoma"/>
          <w:b/>
          <w:sz w:val="22"/>
          <w:szCs w:val="22"/>
          <w:lang w:val="id-ID"/>
        </w:rPr>
        <w:t xml:space="preserve">  </w:t>
      </w:r>
      <w:r w:rsidR="00FA4F0D" w:rsidRPr="003B70B6">
        <w:rPr>
          <w:rFonts w:ascii="Tahoma" w:hAnsi="Tahoma" w:cs="Tahoma"/>
          <w:b/>
          <w:sz w:val="22"/>
          <w:szCs w:val="22"/>
          <w:lang w:val="id-ID"/>
        </w:rPr>
        <w:t>Profil Lulusan</w:t>
      </w:r>
    </w:p>
    <w:p w:rsidR="00FA4F0D" w:rsidRPr="003B70B6" w:rsidRDefault="00FA4F0D" w:rsidP="006D0624">
      <w:pPr>
        <w:pStyle w:val="ListParagraph"/>
        <w:ind w:left="0" w:firstLine="567"/>
        <w:jc w:val="both"/>
        <w:rPr>
          <w:rFonts w:ascii="Tahoma" w:hAnsi="Tahoma" w:cs="Tahoma"/>
          <w:noProof/>
          <w:sz w:val="22"/>
          <w:szCs w:val="22"/>
          <w:lang w:val="id-ID"/>
        </w:rPr>
      </w:pPr>
      <w:r w:rsidRPr="003B70B6">
        <w:rPr>
          <w:rFonts w:ascii="Tahoma" w:hAnsi="Tahoma" w:cs="Tahoma"/>
          <w:noProof/>
          <w:sz w:val="22"/>
          <w:szCs w:val="22"/>
        </w:rPr>
        <w:t xml:space="preserve">Profil lulusan </w:t>
      </w:r>
      <w:r w:rsidR="005F26BB">
        <w:rPr>
          <w:rFonts w:ascii="Tahoma" w:hAnsi="Tahoma" w:cs="Tahoma"/>
          <w:noProof/>
          <w:sz w:val="22"/>
          <w:szCs w:val="22"/>
        </w:rPr>
        <w:t>Jurusan</w:t>
      </w:r>
      <w:r w:rsidRPr="003B70B6">
        <w:rPr>
          <w:rFonts w:ascii="Tahoma" w:hAnsi="Tahoma" w:cs="Tahoma"/>
          <w:noProof/>
          <w:sz w:val="22"/>
          <w:szCs w:val="22"/>
          <w:lang w:val="id-ID"/>
        </w:rPr>
        <w:t xml:space="preserve"> </w:t>
      </w:r>
      <w:r w:rsidR="008E3F02" w:rsidRPr="003B70B6">
        <w:rPr>
          <w:rFonts w:ascii="Tahoma" w:hAnsi="Tahoma" w:cs="Tahoma"/>
          <w:bCs/>
          <w:noProof/>
          <w:sz w:val="22"/>
          <w:szCs w:val="22"/>
          <w:lang w:val="id-ID"/>
        </w:rPr>
        <w:t>Arkeologi</w:t>
      </w:r>
      <w:r w:rsidRPr="003B70B6">
        <w:rPr>
          <w:rFonts w:ascii="Tahoma" w:hAnsi="Tahoma" w:cs="Tahoma"/>
          <w:noProof/>
          <w:sz w:val="22"/>
          <w:szCs w:val="22"/>
        </w:rPr>
        <w:t>, adalah:</w:t>
      </w:r>
    </w:p>
    <w:p w:rsidR="00FA4F0D" w:rsidRPr="003B70B6" w:rsidRDefault="003B70B6" w:rsidP="008B761B">
      <w:pPr>
        <w:pStyle w:val="ListParagraph"/>
        <w:numPr>
          <w:ilvl w:val="0"/>
          <w:numId w:val="169"/>
        </w:numPr>
        <w:ind w:left="567" w:hanging="425"/>
        <w:jc w:val="both"/>
        <w:rPr>
          <w:rFonts w:ascii="Tahoma" w:hAnsi="Tahoma" w:cs="Tahoma"/>
          <w:sz w:val="22"/>
          <w:szCs w:val="22"/>
        </w:rPr>
      </w:pPr>
      <w:r w:rsidRPr="003B70B6">
        <w:rPr>
          <w:rFonts w:ascii="Tahoma" w:hAnsi="Tahoma" w:cs="Tahoma"/>
          <w:sz w:val="22"/>
          <w:szCs w:val="22"/>
          <w:lang w:val="id-ID"/>
        </w:rPr>
        <w:t>Arkeolog</w:t>
      </w:r>
    </w:p>
    <w:p w:rsidR="00FA4F0D" w:rsidRPr="003B70B6" w:rsidRDefault="003B70B6" w:rsidP="008B761B">
      <w:pPr>
        <w:pStyle w:val="ListParagraph"/>
        <w:numPr>
          <w:ilvl w:val="0"/>
          <w:numId w:val="169"/>
        </w:numPr>
        <w:ind w:left="567" w:hanging="425"/>
        <w:jc w:val="both"/>
        <w:rPr>
          <w:rFonts w:ascii="Tahoma" w:hAnsi="Tahoma" w:cs="Tahoma"/>
          <w:sz w:val="22"/>
          <w:szCs w:val="22"/>
        </w:rPr>
      </w:pPr>
      <w:r w:rsidRPr="003B70B6">
        <w:rPr>
          <w:rFonts w:ascii="Tahoma" w:hAnsi="Tahoma" w:cs="Tahoma"/>
          <w:sz w:val="22"/>
          <w:szCs w:val="22"/>
          <w:lang w:val="id-ID"/>
        </w:rPr>
        <w:t xml:space="preserve">Peneliti dalam bidang kajian Arkeologi </w:t>
      </w:r>
    </w:p>
    <w:p w:rsidR="00FA4F0D" w:rsidRPr="003B70B6" w:rsidRDefault="003B70B6" w:rsidP="008B761B">
      <w:pPr>
        <w:pStyle w:val="ListParagraph"/>
        <w:numPr>
          <w:ilvl w:val="0"/>
          <w:numId w:val="169"/>
        </w:numPr>
        <w:ind w:left="567" w:hanging="425"/>
        <w:jc w:val="both"/>
        <w:rPr>
          <w:rFonts w:ascii="Tahoma" w:hAnsi="Tahoma" w:cs="Tahoma"/>
          <w:sz w:val="22"/>
          <w:szCs w:val="22"/>
        </w:rPr>
      </w:pPr>
      <w:r w:rsidRPr="003B70B6">
        <w:rPr>
          <w:rFonts w:ascii="Tahoma" w:hAnsi="Tahoma" w:cs="Tahoma"/>
          <w:sz w:val="22"/>
          <w:szCs w:val="22"/>
          <w:lang w:val="id-ID"/>
        </w:rPr>
        <w:t>Konsultan</w:t>
      </w:r>
      <w:r>
        <w:rPr>
          <w:rFonts w:ascii="Tahoma" w:hAnsi="Tahoma" w:cs="Tahoma"/>
          <w:sz w:val="22"/>
          <w:szCs w:val="22"/>
          <w:lang w:val="id-ID"/>
        </w:rPr>
        <w:t xml:space="preserve"> Lingkungan</w:t>
      </w:r>
    </w:p>
    <w:p w:rsidR="00FA4F0D" w:rsidRPr="003B70B6" w:rsidRDefault="003B70B6" w:rsidP="008B761B">
      <w:pPr>
        <w:pStyle w:val="ListParagraph"/>
        <w:numPr>
          <w:ilvl w:val="0"/>
          <w:numId w:val="169"/>
        </w:numPr>
        <w:ind w:left="567" w:hanging="425"/>
        <w:jc w:val="both"/>
        <w:rPr>
          <w:rFonts w:ascii="Tahoma" w:hAnsi="Tahoma" w:cs="Tahoma"/>
          <w:sz w:val="22"/>
          <w:szCs w:val="22"/>
        </w:rPr>
      </w:pPr>
      <w:r w:rsidRPr="003B70B6">
        <w:rPr>
          <w:rFonts w:ascii="Tahoma" w:hAnsi="Tahoma" w:cs="Tahoma"/>
          <w:sz w:val="22"/>
          <w:szCs w:val="22"/>
          <w:lang w:val="id-ID"/>
        </w:rPr>
        <w:t>Tenaga Dosen</w:t>
      </w:r>
    </w:p>
    <w:p w:rsidR="00FA4F0D" w:rsidRPr="005645FF" w:rsidRDefault="003B70B6" w:rsidP="008B761B">
      <w:pPr>
        <w:pStyle w:val="ListParagraph"/>
        <w:numPr>
          <w:ilvl w:val="0"/>
          <w:numId w:val="169"/>
        </w:numPr>
        <w:ind w:left="567" w:hanging="425"/>
        <w:jc w:val="both"/>
        <w:rPr>
          <w:rFonts w:ascii="Tahoma" w:hAnsi="Tahoma" w:cs="Tahoma"/>
          <w:sz w:val="22"/>
          <w:szCs w:val="22"/>
        </w:rPr>
      </w:pPr>
      <w:r w:rsidRPr="005645FF">
        <w:rPr>
          <w:rFonts w:ascii="Tahoma" w:hAnsi="Tahoma" w:cs="Tahoma"/>
          <w:sz w:val="22"/>
          <w:szCs w:val="22"/>
          <w:lang w:val="id-ID"/>
        </w:rPr>
        <w:t>Arsiparis Museum</w:t>
      </w:r>
    </w:p>
    <w:p w:rsidR="00FA4F0D" w:rsidRPr="00ED5A82" w:rsidRDefault="00FA4F0D" w:rsidP="00FA4F0D">
      <w:pPr>
        <w:jc w:val="center"/>
        <w:rPr>
          <w:rFonts w:ascii="Tahoma" w:hAnsi="Tahoma" w:cs="Tahoma"/>
          <w:b/>
          <w:color w:val="FF0000"/>
          <w:sz w:val="22"/>
          <w:szCs w:val="22"/>
          <w:lang w:val="id-ID"/>
        </w:rPr>
      </w:pPr>
    </w:p>
    <w:p w:rsidR="00FA4F0D" w:rsidRPr="003D1D91" w:rsidRDefault="00FA4F0D" w:rsidP="008B761B">
      <w:pPr>
        <w:numPr>
          <w:ilvl w:val="2"/>
          <w:numId w:val="150"/>
        </w:numPr>
        <w:ind w:left="426" w:hanging="426"/>
        <w:rPr>
          <w:rFonts w:ascii="Tahoma" w:hAnsi="Tahoma" w:cs="Tahoma"/>
          <w:sz w:val="22"/>
          <w:szCs w:val="22"/>
          <w:lang w:val="id-ID"/>
        </w:rPr>
      </w:pPr>
      <w:r w:rsidRPr="003D1D91">
        <w:rPr>
          <w:rFonts w:ascii="Tahoma" w:hAnsi="Tahoma" w:cs="Tahoma"/>
          <w:sz w:val="22"/>
          <w:szCs w:val="22"/>
          <w:lang w:val="id-ID"/>
        </w:rPr>
        <w:t>Capaian Pembelajaran</w:t>
      </w:r>
    </w:p>
    <w:p w:rsidR="00FA4F0D" w:rsidRPr="003D1D91" w:rsidRDefault="00FA4F0D" w:rsidP="002C2AFA">
      <w:pPr>
        <w:pStyle w:val="ListParagraph"/>
        <w:ind w:left="0" w:firstLine="567"/>
        <w:jc w:val="both"/>
        <w:rPr>
          <w:rFonts w:ascii="Tahoma" w:hAnsi="Tahoma" w:cs="Tahoma"/>
          <w:noProof/>
          <w:sz w:val="22"/>
          <w:szCs w:val="22"/>
          <w:lang w:val="id-ID"/>
        </w:rPr>
      </w:pPr>
      <w:r w:rsidRPr="003D1D91">
        <w:rPr>
          <w:rFonts w:ascii="Tahoma" w:hAnsi="Tahoma" w:cs="Tahoma"/>
          <w:sz w:val="22"/>
          <w:szCs w:val="22"/>
        </w:rPr>
        <w:t>Capaian pembelajaran (</w:t>
      </w:r>
      <w:r w:rsidRPr="003D1D91">
        <w:rPr>
          <w:rFonts w:ascii="Tahoma" w:hAnsi="Tahoma" w:cs="Tahoma"/>
          <w:i/>
          <w:sz w:val="22"/>
          <w:szCs w:val="22"/>
        </w:rPr>
        <w:t>learning outcomes</w:t>
      </w:r>
      <w:r w:rsidRPr="003D1D91">
        <w:rPr>
          <w:rFonts w:ascii="Tahoma" w:hAnsi="Tahoma" w:cs="Tahoma"/>
          <w:sz w:val="22"/>
          <w:szCs w:val="22"/>
        </w:rPr>
        <w:t xml:space="preserve">) Program Studi </w:t>
      </w:r>
      <w:r w:rsidR="008E3F02" w:rsidRPr="003D1D91">
        <w:rPr>
          <w:rFonts w:ascii="Tahoma" w:hAnsi="Tahoma" w:cs="Tahoma"/>
          <w:bCs/>
          <w:noProof/>
          <w:sz w:val="22"/>
          <w:szCs w:val="22"/>
          <w:lang w:val="id-ID"/>
        </w:rPr>
        <w:t>Arkeologi</w:t>
      </w:r>
      <w:r w:rsidRPr="003D1D91">
        <w:rPr>
          <w:rFonts w:ascii="Tahoma" w:hAnsi="Tahoma" w:cs="Tahoma"/>
          <w:sz w:val="22"/>
          <w:szCs w:val="22"/>
        </w:rPr>
        <w:t>, adalah :</w:t>
      </w:r>
    </w:p>
    <w:p w:rsidR="00FA4F0D" w:rsidRPr="003D1D91" w:rsidRDefault="00FA4F0D" w:rsidP="008B761B">
      <w:pPr>
        <w:numPr>
          <w:ilvl w:val="0"/>
          <w:numId w:val="155"/>
        </w:numPr>
        <w:jc w:val="both"/>
        <w:rPr>
          <w:rFonts w:ascii="Tahoma" w:hAnsi="Tahoma" w:cs="Tahoma"/>
          <w:noProof/>
          <w:sz w:val="22"/>
          <w:szCs w:val="22"/>
          <w:lang w:val="id-ID"/>
        </w:rPr>
      </w:pPr>
      <w:r w:rsidRPr="003D1D91">
        <w:rPr>
          <w:rFonts w:ascii="Tahoma" w:hAnsi="Tahoma" w:cs="Tahoma"/>
          <w:i/>
          <w:noProof/>
          <w:sz w:val="22"/>
          <w:szCs w:val="22"/>
        </w:rPr>
        <w:t xml:space="preserve">Penguasaan Bidang Ilmu </w:t>
      </w:r>
      <w:r w:rsidR="008E3F02" w:rsidRPr="003D1D91">
        <w:rPr>
          <w:rFonts w:ascii="Tahoma" w:hAnsi="Tahoma" w:cs="Tahoma"/>
          <w:bCs/>
          <w:i/>
          <w:noProof/>
          <w:sz w:val="22"/>
          <w:szCs w:val="22"/>
          <w:lang w:val="id-ID"/>
        </w:rPr>
        <w:t>Arkeologi</w:t>
      </w:r>
      <w:r w:rsidR="008E3F02" w:rsidRPr="003D1D91">
        <w:rPr>
          <w:rFonts w:ascii="Tahoma" w:hAnsi="Tahoma" w:cs="Tahoma"/>
          <w:noProof/>
          <w:sz w:val="22"/>
          <w:szCs w:val="22"/>
        </w:rPr>
        <w:t xml:space="preserve"> </w:t>
      </w:r>
      <w:r w:rsidRPr="003D1D91">
        <w:rPr>
          <w:rFonts w:ascii="Tahoma" w:hAnsi="Tahoma" w:cs="Tahoma"/>
          <w:noProof/>
          <w:sz w:val="22"/>
          <w:szCs w:val="22"/>
        </w:rPr>
        <w:t>(</w:t>
      </w:r>
      <w:r w:rsidRPr="003D1D91">
        <w:rPr>
          <w:rFonts w:ascii="Tahoma" w:hAnsi="Tahoma" w:cs="Tahoma"/>
          <w:i/>
          <w:noProof/>
          <w:sz w:val="22"/>
          <w:szCs w:val="22"/>
        </w:rPr>
        <w:t>Sciences</w:t>
      </w:r>
      <w:r w:rsidRPr="003D1D91">
        <w:rPr>
          <w:rFonts w:ascii="Tahoma" w:hAnsi="Tahoma" w:cs="Tahoma"/>
          <w:noProof/>
          <w:sz w:val="22"/>
          <w:szCs w:val="22"/>
        </w:rPr>
        <w:t>)</w:t>
      </w:r>
      <w:r w:rsidRPr="003D1D91">
        <w:rPr>
          <w:rFonts w:ascii="Tahoma" w:hAnsi="Tahoma" w:cs="Tahoma"/>
          <w:noProof/>
          <w:sz w:val="22"/>
          <w:szCs w:val="22"/>
          <w:lang w:val="id-ID"/>
        </w:rPr>
        <w:t>:</w:t>
      </w:r>
    </w:p>
    <w:p w:rsidR="008E3F02" w:rsidRPr="003D1D91" w:rsidRDefault="003D3FEC" w:rsidP="008B761B">
      <w:pPr>
        <w:pStyle w:val="NoSpacing"/>
        <w:numPr>
          <w:ilvl w:val="1"/>
          <w:numId w:val="155"/>
        </w:numPr>
        <w:ind w:left="993" w:hanging="284"/>
        <w:jc w:val="both"/>
        <w:rPr>
          <w:rFonts w:ascii="Tahoma" w:hAnsi="Tahoma" w:cs="Tahoma"/>
          <w:sz w:val="22"/>
          <w:szCs w:val="22"/>
        </w:rPr>
      </w:pPr>
      <w:r w:rsidRPr="003D1D91">
        <w:rPr>
          <w:rFonts w:ascii="Tahoma" w:hAnsi="Tahoma" w:cs="Tahoma"/>
          <w:sz w:val="22"/>
          <w:szCs w:val="22"/>
        </w:rPr>
        <w:lastRenderedPageBreak/>
        <w:t>Menguasai konsep teoritis bidang pengetahuan spesialis dan mendalam di bidang</w:t>
      </w:r>
      <w:r w:rsidRPr="003D1D91">
        <w:rPr>
          <w:rFonts w:ascii="Cambria Math" w:hAnsi="Cambria Math" w:cs="Tahoma"/>
          <w:sz w:val="22"/>
          <w:szCs w:val="22"/>
        </w:rPr>
        <w:t>‐</w:t>
      </w:r>
      <w:r w:rsidRPr="003D1D91">
        <w:rPr>
          <w:rFonts w:ascii="Tahoma" w:hAnsi="Tahoma" w:cs="Tahoma"/>
          <w:sz w:val="22"/>
          <w:szCs w:val="22"/>
        </w:rPr>
        <w:t xml:space="preserve">bidang </w:t>
      </w:r>
      <w:r w:rsidR="008E3F02" w:rsidRPr="003D1D91">
        <w:rPr>
          <w:rFonts w:ascii="Tahoma" w:hAnsi="Tahoma" w:cs="Tahoma"/>
          <w:bCs/>
          <w:noProof/>
          <w:sz w:val="22"/>
          <w:szCs w:val="22"/>
          <w:lang w:val="id-ID"/>
        </w:rPr>
        <w:t>Arkeologi</w:t>
      </w:r>
      <w:r w:rsidR="008E3F02" w:rsidRPr="003D1D91">
        <w:rPr>
          <w:rFonts w:ascii="Tahoma" w:hAnsi="Tahoma" w:cs="Tahoma"/>
          <w:sz w:val="22"/>
          <w:szCs w:val="22"/>
        </w:rPr>
        <w:t xml:space="preserve"> </w:t>
      </w:r>
    </w:p>
    <w:p w:rsidR="003D3FEC" w:rsidRPr="003D1D91" w:rsidRDefault="003D3FEC" w:rsidP="008B761B">
      <w:pPr>
        <w:pStyle w:val="NoSpacing"/>
        <w:numPr>
          <w:ilvl w:val="1"/>
          <w:numId w:val="155"/>
        </w:numPr>
        <w:ind w:left="993" w:hanging="284"/>
        <w:jc w:val="both"/>
        <w:rPr>
          <w:rFonts w:ascii="Tahoma" w:hAnsi="Tahoma" w:cs="Tahoma"/>
          <w:noProof/>
          <w:sz w:val="22"/>
          <w:szCs w:val="22"/>
          <w:lang w:val="en-GB"/>
        </w:rPr>
      </w:pPr>
      <w:r w:rsidRPr="003D1D91">
        <w:rPr>
          <w:rFonts w:ascii="Tahoma" w:hAnsi="Tahoma" w:cs="Tahoma"/>
          <w:sz w:val="22"/>
          <w:szCs w:val="22"/>
        </w:rPr>
        <w:t xml:space="preserve">Berpikir logis dan berstruktur  berdasarkan kaidah ilmu  pengetahuan dalam bidang  </w:t>
      </w:r>
      <w:r w:rsidR="008E3F02" w:rsidRPr="003D1D91">
        <w:rPr>
          <w:rFonts w:ascii="Tahoma" w:hAnsi="Tahoma" w:cs="Tahoma"/>
          <w:bCs/>
          <w:noProof/>
          <w:sz w:val="22"/>
          <w:szCs w:val="22"/>
          <w:lang w:val="id-ID"/>
        </w:rPr>
        <w:t>Arkeologi</w:t>
      </w:r>
      <w:r w:rsidR="008E3F02" w:rsidRPr="003D1D91">
        <w:rPr>
          <w:rFonts w:ascii="Tahoma" w:hAnsi="Tahoma" w:cs="Tahoma"/>
          <w:sz w:val="22"/>
          <w:szCs w:val="22"/>
        </w:rPr>
        <w:t xml:space="preserve"> </w:t>
      </w:r>
    </w:p>
    <w:p w:rsidR="008E3F02" w:rsidRPr="003D1D91" w:rsidRDefault="008E3F02" w:rsidP="008E3F02">
      <w:pPr>
        <w:ind w:left="720"/>
        <w:jc w:val="both"/>
        <w:rPr>
          <w:rFonts w:ascii="Tahoma" w:hAnsi="Tahoma" w:cs="Tahoma"/>
          <w:noProof/>
          <w:sz w:val="22"/>
          <w:szCs w:val="22"/>
          <w:lang w:val="id-ID"/>
        </w:rPr>
      </w:pPr>
    </w:p>
    <w:p w:rsidR="00FA4F0D" w:rsidRPr="003D1D91" w:rsidRDefault="00FA4F0D" w:rsidP="008B761B">
      <w:pPr>
        <w:pStyle w:val="ListParagraph"/>
        <w:numPr>
          <w:ilvl w:val="0"/>
          <w:numId w:val="155"/>
        </w:numPr>
        <w:ind w:left="709"/>
        <w:jc w:val="both"/>
        <w:rPr>
          <w:rFonts w:ascii="Tahoma" w:hAnsi="Tahoma" w:cs="Tahoma"/>
          <w:noProof/>
          <w:sz w:val="22"/>
          <w:szCs w:val="22"/>
          <w:lang w:val="en-GB"/>
        </w:rPr>
      </w:pPr>
      <w:r w:rsidRPr="003D1D91">
        <w:rPr>
          <w:rFonts w:ascii="Tahoma" w:hAnsi="Tahoma" w:cs="Tahoma"/>
          <w:i/>
          <w:noProof/>
          <w:sz w:val="22"/>
          <w:szCs w:val="22"/>
        </w:rPr>
        <w:t>Penguasaan</w:t>
      </w:r>
      <w:r w:rsidR="00E42DCA" w:rsidRPr="003D1D91">
        <w:rPr>
          <w:rFonts w:ascii="Tahoma" w:hAnsi="Tahoma" w:cs="Tahoma"/>
          <w:i/>
          <w:noProof/>
          <w:sz w:val="22"/>
          <w:szCs w:val="22"/>
        </w:rPr>
        <w:t xml:space="preserve"> </w:t>
      </w:r>
      <w:r w:rsidRPr="003D1D91">
        <w:rPr>
          <w:rFonts w:ascii="Tahoma" w:hAnsi="Tahoma" w:cs="Tahoma"/>
          <w:i/>
          <w:noProof/>
          <w:sz w:val="22"/>
          <w:szCs w:val="22"/>
        </w:rPr>
        <w:t xml:space="preserve">Bidang Keterampilan Kerja </w:t>
      </w:r>
      <w:r w:rsidRPr="003D1D91">
        <w:rPr>
          <w:rFonts w:ascii="Tahoma" w:hAnsi="Tahoma" w:cs="Tahoma"/>
          <w:noProof/>
          <w:sz w:val="22"/>
          <w:szCs w:val="22"/>
        </w:rPr>
        <w:t>(</w:t>
      </w:r>
      <w:r w:rsidRPr="003D1D91">
        <w:rPr>
          <w:rFonts w:ascii="Tahoma" w:hAnsi="Tahoma" w:cs="Tahoma"/>
          <w:i/>
          <w:noProof/>
          <w:sz w:val="22"/>
          <w:szCs w:val="22"/>
        </w:rPr>
        <w:t>Skills</w:t>
      </w:r>
      <w:r w:rsidRPr="003D1D91">
        <w:rPr>
          <w:rFonts w:ascii="Tahoma" w:hAnsi="Tahoma" w:cs="Tahoma"/>
          <w:noProof/>
          <w:sz w:val="22"/>
          <w:szCs w:val="22"/>
        </w:rPr>
        <w:t>)</w:t>
      </w:r>
      <w:r w:rsidRPr="003D1D91">
        <w:rPr>
          <w:rFonts w:ascii="Tahoma" w:hAnsi="Tahoma" w:cs="Tahoma"/>
          <w:noProof/>
          <w:sz w:val="22"/>
          <w:szCs w:val="22"/>
          <w:lang w:val="id-ID"/>
        </w:rPr>
        <w:t xml:space="preserve">: </w:t>
      </w:r>
    </w:p>
    <w:p w:rsidR="003D1D91" w:rsidRPr="003D1D91" w:rsidRDefault="003D3FEC" w:rsidP="008B761B">
      <w:pPr>
        <w:pStyle w:val="NoSpacing"/>
        <w:numPr>
          <w:ilvl w:val="0"/>
          <w:numId w:val="166"/>
        </w:numPr>
        <w:jc w:val="both"/>
        <w:rPr>
          <w:rFonts w:ascii="Tahoma" w:hAnsi="Tahoma" w:cs="Tahoma"/>
          <w:sz w:val="22"/>
          <w:szCs w:val="22"/>
        </w:rPr>
      </w:pPr>
      <w:r w:rsidRPr="003D1D91">
        <w:rPr>
          <w:rFonts w:ascii="Tahoma" w:hAnsi="Tahoma" w:cs="Tahoma"/>
          <w:sz w:val="22"/>
          <w:szCs w:val="22"/>
        </w:rPr>
        <w:t xml:space="preserve">Mampu  memanfaatkan IPTEKS  dalam bidang </w:t>
      </w:r>
      <w:r w:rsidR="003D1D91" w:rsidRPr="003D1D91">
        <w:rPr>
          <w:rFonts w:ascii="Tahoma" w:hAnsi="Tahoma" w:cs="Tahoma"/>
          <w:bCs/>
          <w:noProof/>
          <w:sz w:val="22"/>
          <w:szCs w:val="22"/>
          <w:lang w:val="id-ID"/>
        </w:rPr>
        <w:t>Arkeologi</w:t>
      </w:r>
      <w:r w:rsidR="003D1D91" w:rsidRPr="003D1D91">
        <w:rPr>
          <w:rFonts w:ascii="Tahoma" w:hAnsi="Tahoma" w:cs="Tahoma"/>
          <w:sz w:val="22"/>
          <w:szCs w:val="22"/>
        </w:rPr>
        <w:t xml:space="preserve"> </w:t>
      </w:r>
    </w:p>
    <w:p w:rsidR="003D1D91" w:rsidRPr="003D1D91" w:rsidRDefault="003D3FEC" w:rsidP="008B761B">
      <w:pPr>
        <w:pStyle w:val="NoSpacing"/>
        <w:numPr>
          <w:ilvl w:val="0"/>
          <w:numId w:val="166"/>
        </w:numPr>
        <w:jc w:val="both"/>
        <w:rPr>
          <w:rFonts w:ascii="Tahoma" w:hAnsi="Tahoma" w:cs="Tahoma"/>
          <w:sz w:val="22"/>
          <w:szCs w:val="22"/>
        </w:rPr>
      </w:pPr>
      <w:r w:rsidRPr="003D1D91">
        <w:rPr>
          <w:rFonts w:ascii="Tahoma" w:hAnsi="Tahoma" w:cs="Tahoma"/>
          <w:sz w:val="22"/>
          <w:szCs w:val="22"/>
        </w:rPr>
        <w:t xml:space="preserve">Mampu memanfaatkan teknologi informasi dan komunikasi dalam merancang dan mengelola kegiatan </w:t>
      </w:r>
      <w:r w:rsidR="003D1D91" w:rsidRPr="003D1D91">
        <w:rPr>
          <w:rFonts w:ascii="Tahoma" w:hAnsi="Tahoma" w:cs="Tahoma"/>
          <w:bCs/>
          <w:noProof/>
          <w:sz w:val="22"/>
          <w:szCs w:val="22"/>
          <w:lang w:val="id-ID"/>
        </w:rPr>
        <w:t>Arkeologi</w:t>
      </w:r>
      <w:r w:rsidR="003D1D91" w:rsidRPr="003D1D91">
        <w:rPr>
          <w:rFonts w:ascii="Tahoma" w:hAnsi="Tahoma" w:cs="Tahoma"/>
          <w:sz w:val="22"/>
          <w:szCs w:val="22"/>
        </w:rPr>
        <w:t xml:space="preserve"> </w:t>
      </w:r>
    </w:p>
    <w:p w:rsidR="003D3FEC" w:rsidRPr="003D1D91" w:rsidRDefault="003D3FEC" w:rsidP="008B761B">
      <w:pPr>
        <w:pStyle w:val="NoSpacing"/>
        <w:numPr>
          <w:ilvl w:val="0"/>
          <w:numId w:val="166"/>
        </w:numPr>
        <w:jc w:val="both"/>
        <w:rPr>
          <w:rFonts w:ascii="Tahoma" w:hAnsi="Tahoma" w:cs="Tahoma"/>
          <w:sz w:val="22"/>
          <w:szCs w:val="22"/>
        </w:rPr>
      </w:pPr>
      <w:r w:rsidRPr="003D1D91">
        <w:rPr>
          <w:rFonts w:ascii="Tahoma" w:hAnsi="Tahoma" w:cs="Tahoma"/>
          <w:sz w:val="22"/>
          <w:szCs w:val="22"/>
        </w:rPr>
        <w:t xml:space="preserve">Mampu memanfaatkan informasi dan data dalam menentukan alternatif yang  paling tepat dalam pemecahan masalah  </w:t>
      </w:r>
      <w:r w:rsidR="003D1D91" w:rsidRPr="003D1D91">
        <w:rPr>
          <w:rFonts w:ascii="Tahoma" w:hAnsi="Tahoma" w:cs="Tahoma"/>
          <w:bCs/>
          <w:noProof/>
          <w:sz w:val="22"/>
          <w:szCs w:val="22"/>
          <w:lang w:val="id-ID"/>
        </w:rPr>
        <w:t>Arkeologi</w:t>
      </w:r>
    </w:p>
    <w:p w:rsidR="003D3FEC" w:rsidRPr="003D1D91" w:rsidRDefault="003D3FEC" w:rsidP="002C2AFA">
      <w:pPr>
        <w:pStyle w:val="ListParagraph"/>
        <w:jc w:val="both"/>
        <w:rPr>
          <w:rFonts w:ascii="Tahoma" w:hAnsi="Tahoma" w:cs="Tahoma"/>
          <w:noProof/>
          <w:sz w:val="22"/>
          <w:szCs w:val="22"/>
          <w:lang w:val="en-GB"/>
        </w:rPr>
      </w:pPr>
    </w:p>
    <w:p w:rsidR="00FA4F0D" w:rsidRPr="003D1D91" w:rsidRDefault="00FA4F0D" w:rsidP="008B761B">
      <w:pPr>
        <w:numPr>
          <w:ilvl w:val="0"/>
          <w:numId w:val="155"/>
        </w:numPr>
        <w:jc w:val="both"/>
        <w:rPr>
          <w:rFonts w:ascii="Tahoma" w:hAnsi="Tahoma" w:cs="Tahoma"/>
          <w:noProof/>
          <w:sz w:val="22"/>
          <w:szCs w:val="22"/>
          <w:lang w:val="en-GB"/>
        </w:rPr>
      </w:pPr>
      <w:r w:rsidRPr="003D1D91">
        <w:rPr>
          <w:rFonts w:ascii="Tahoma" w:hAnsi="Tahoma" w:cs="Tahoma"/>
          <w:i/>
          <w:noProof/>
          <w:sz w:val="22"/>
          <w:szCs w:val="22"/>
        </w:rPr>
        <w:t xml:space="preserve">Penguasaan Bidang </w:t>
      </w:r>
      <w:r w:rsidRPr="003D1D91">
        <w:rPr>
          <w:rFonts w:ascii="Tahoma" w:hAnsi="Tahoma" w:cs="Tahoma"/>
          <w:i/>
          <w:noProof/>
          <w:sz w:val="22"/>
          <w:szCs w:val="22"/>
          <w:lang w:val="id-ID"/>
        </w:rPr>
        <w:t>M</w:t>
      </w:r>
      <w:r w:rsidRPr="003D1D91">
        <w:rPr>
          <w:rFonts w:ascii="Tahoma" w:hAnsi="Tahoma" w:cs="Tahoma"/>
          <w:i/>
          <w:noProof/>
          <w:sz w:val="22"/>
          <w:szCs w:val="22"/>
        </w:rPr>
        <w:t xml:space="preserve">anajerial </w:t>
      </w:r>
      <w:r w:rsidRPr="003D1D91">
        <w:rPr>
          <w:rFonts w:ascii="Tahoma" w:hAnsi="Tahoma" w:cs="Tahoma"/>
          <w:noProof/>
          <w:sz w:val="22"/>
          <w:szCs w:val="22"/>
        </w:rPr>
        <w:t>(</w:t>
      </w:r>
      <w:r w:rsidRPr="003D1D91">
        <w:rPr>
          <w:rFonts w:ascii="Tahoma" w:hAnsi="Tahoma" w:cs="Tahoma"/>
          <w:i/>
          <w:noProof/>
          <w:sz w:val="22"/>
          <w:szCs w:val="22"/>
        </w:rPr>
        <w:t>Know-how</w:t>
      </w:r>
      <w:r w:rsidRPr="003D1D91">
        <w:rPr>
          <w:rFonts w:ascii="Tahoma" w:hAnsi="Tahoma" w:cs="Tahoma"/>
          <w:noProof/>
          <w:sz w:val="22"/>
          <w:szCs w:val="22"/>
        </w:rPr>
        <w:t>)</w:t>
      </w:r>
      <w:r w:rsidRPr="003D1D91">
        <w:rPr>
          <w:rFonts w:ascii="Tahoma" w:hAnsi="Tahoma" w:cs="Tahoma"/>
          <w:noProof/>
          <w:sz w:val="22"/>
          <w:szCs w:val="22"/>
          <w:lang w:val="id-ID"/>
        </w:rPr>
        <w:t>:</w:t>
      </w:r>
    </w:p>
    <w:p w:rsidR="003D1D91" w:rsidRPr="003D1D91" w:rsidRDefault="003D3FEC" w:rsidP="008B761B">
      <w:pPr>
        <w:pStyle w:val="NoSpacing"/>
        <w:numPr>
          <w:ilvl w:val="0"/>
          <w:numId w:val="167"/>
        </w:numPr>
        <w:ind w:left="1134" w:hanging="425"/>
        <w:jc w:val="both"/>
        <w:rPr>
          <w:rFonts w:ascii="Tahoma" w:hAnsi="Tahoma" w:cs="Tahoma"/>
          <w:sz w:val="22"/>
          <w:szCs w:val="22"/>
        </w:rPr>
      </w:pPr>
      <w:r w:rsidRPr="003D1D91">
        <w:rPr>
          <w:rFonts w:ascii="Tahoma" w:hAnsi="Tahoma" w:cs="Tahoma"/>
          <w:sz w:val="22"/>
          <w:szCs w:val="22"/>
        </w:rPr>
        <w:t xml:space="preserve">Mampu mengambil keputusan strategis berdasarkan analisis  informasi dan data, dan  memberikan petunjuk dalam memilih berbagai alternatif solusi dalam bidang </w:t>
      </w:r>
      <w:r w:rsidR="003D1D91" w:rsidRPr="003D1D91">
        <w:rPr>
          <w:rFonts w:ascii="Tahoma" w:hAnsi="Tahoma" w:cs="Tahoma"/>
          <w:bCs/>
          <w:noProof/>
          <w:sz w:val="22"/>
          <w:szCs w:val="22"/>
          <w:lang w:val="id-ID"/>
        </w:rPr>
        <w:t>Arkeologi</w:t>
      </w:r>
      <w:r w:rsidR="003D1D91" w:rsidRPr="003D1D91">
        <w:rPr>
          <w:rFonts w:ascii="Tahoma" w:hAnsi="Tahoma" w:cs="Tahoma"/>
          <w:sz w:val="22"/>
          <w:szCs w:val="22"/>
        </w:rPr>
        <w:t xml:space="preserve"> </w:t>
      </w:r>
    </w:p>
    <w:p w:rsidR="003D1D91" w:rsidRPr="003D1D91" w:rsidRDefault="003D3FEC" w:rsidP="008B761B">
      <w:pPr>
        <w:pStyle w:val="NoSpacing"/>
        <w:numPr>
          <w:ilvl w:val="0"/>
          <w:numId w:val="167"/>
        </w:numPr>
        <w:ind w:left="1134" w:hanging="425"/>
        <w:jc w:val="both"/>
        <w:rPr>
          <w:rFonts w:ascii="Tahoma" w:hAnsi="Tahoma" w:cs="Tahoma"/>
          <w:sz w:val="22"/>
          <w:szCs w:val="22"/>
        </w:rPr>
      </w:pPr>
      <w:r w:rsidRPr="003D1D91">
        <w:rPr>
          <w:rFonts w:ascii="Tahoma" w:hAnsi="Tahoma" w:cs="Tahoma"/>
          <w:sz w:val="22"/>
          <w:szCs w:val="22"/>
        </w:rPr>
        <w:t xml:space="preserve">Bertanggung jawab pada pekerjaan sendiri dan dapat diberi tanggung jawab atas pencapaian hasil kerja dalam bidang </w:t>
      </w:r>
      <w:r w:rsidR="003D1D91" w:rsidRPr="003D1D91">
        <w:rPr>
          <w:rFonts w:ascii="Tahoma" w:hAnsi="Tahoma" w:cs="Tahoma"/>
          <w:bCs/>
          <w:noProof/>
          <w:sz w:val="22"/>
          <w:szCs w:val="22"/>
          <w:lang w:val="id-ID"/>
        </w:rPr>
        <w:t>Arkeologi</w:t>
      </w:r>
      <w:r w:rsidR="003D1D91" w:rsidRPr="003D1D91">
        <w:rPr>
          <w:rFonts w:ascii="Tahoma" w:hAnsi="Tahoma" w:cs="Tahoma"/>
          <w:sz w:val="22"/>
          <w:szCs w:val="22"/>
        </w:rPr>
        <w:t xml:space="preserve"> </w:t>
      </w:r>
    </w:p>
    <w:p w:rsidR="003D3FEC" w:rsidRPr="003D1D91" w:rsidRDefault="003D3FEC" w:rsidP="008B761B">
      <w:pPr>
        <w:pStyle w:val="NoSpacing"/>
        <w:numPr>
          <w:ilvl w:val="0"/>
          <w:numId w:val="167"/>
        </w:numPr>
        <w:ind w:left="1134" w:hanging="425"/>
        <w:jc w:val="both"/>
        <w:rPr>
          <w:rFonts w:ascii="Tahoma" w:hAnsi="Tahoma" w:cs="Tahoma"/>
          <w:sz w:val="22"/>
          <w:szCs w:val="22"/>
        </w:rPr>
      </w:pPr>
      <w:r w:rsidRPr="003D1D91">
        <w:rPr>
          <w:rFonts w:ascii="Tahoma" w:hAnsi="Tahoma" w:cs="Tahoma"/>
          <w:sz w:val="22"/>
          <w:szCs w:val="22"/>
        </w:rPr>
        <w:t xml:space="preserve">Mampu memecahkan permasalahan </w:t>
      </w:r>
      <w:r w:rsidR="003D1D91" w:rsidRPr="003D1D91">
        <w:rPr>
          <w:rFonts w:ascii="Tahoma" w:hAnsi="Tahoma" w:cs="Tahoma"/>
          <w:bCs/>
          <w:noProof/>
          <w:sz w:val="22"/>
          <w:szCs w:val="22"/>
          <w:lang w:val="id-ID"/>
        </w:rPr>
        <w:t>Arkeologi</w:t>
      </w:r>
      <w:r w:rsidRPr="003D1D91">
        <w:rPr>
          <w:rFonts w:ascii="Tahoma" w:hAnsi="Tahoma" w:cs="Tahoma"/>
          <w:sz w:val="22"/>
          <w:szCs w:val="22"/>
        </w:rPr>
        <w:t xml:space="preserve"> dengan memanfaatkan ilmu </w:t>
      </w:r>
      <w:r w:rsidR="003D1D91" w:rsidRPr="003D1D91">
        <w:rPr>
          <w:rFonts w:ascii="Tahoma" w:hAnsi="Tahoma" w:cs="Tahoma"/>
          <w:sz w:val="22"/>
          <w:szCs w:val="22"/>
          <w:lang w:val="id-ID"/>
        </w:rPr>
        <w:t xml:space="preserve">pengetahuan </w:t>
      </w:r>
      <w:r w:rsidRPr="003D1D91">
        <w:rPr>
          <w:rFonts w:ascii="Tahoma" w:hAnsi="Tahoma" w:cs="Tahoma"/>
          <w:sz w:val="22"/>
          <w:szCs w:val="22"/>
        </w:rPr>
        <w:t xml:space="preserve">dan  </w:t>
      </w:r>
      <w:r w:rsidR="003D1D91" w:rsidRPr="003D1D91">
        <w:rPr>
          <w:rFonts w:ascii="Tahoma" w:hAnsi="Tahoma" w:cs="Tahoma"/>
          <w:sz w:val="22"/>
          <w:szCs w:val="22"/>
        </w:rPr>
        <w:t>teknologi</w:t>
      </w:r>
      <w:r w:rsidRPr="003D1D91">
        <w:rPr>
          <w:rFonts w:ascii="Tahoma" w:hAnsi="Tahoma" w:cs="Tahoma"/>
          <w:sz w:val="22"/>
          <w:szCs w:val="22"/>
        </w:rPr>
        <w:t>.</w:t>
      </w:r>
    </w:p>
    <w:p w:rsidR="003D3FEC" w:rsidRPr="003D1D91" w:rsidRDefault="003D3FEC" w:rsidP="008B761B">
      <w:pPr>
        <w:pStyle w:val="NoSpacing"/>
        <w:numPr>
          <w:ilvl w:val="0"/>
          <w:numId w:val="167"/>
        </w:numPr>
        <w:ind w:left="1134" w:hanging="425"/>
        <w:jc w:val="both"/>
        <w:rPr>
          <w:rFonts w:ascii="Tahoma" w:hAnsi="Tahoma" w:cs="Tahoma"/>
          <w:sz w:val="22"/>
          <w:szCs w:val="22"/>
          <w:lang w:val="id-ID"/>
        </w:rPr>
      </w:pPr>
      <w:r w:rsidRPr="003D1D91">
        <w:rPr>
          <w:rFonts w:ascii="Tahoma" w:hAnsi="Tahoma" w:cs="Tahoma"/>
          <w:sz w:val="22"/>
          <w:szCs w:val="22"/>
        </w:rPr>
        <w:t>Berpegang teguh pada prinsip</w:t>
      </w:r>
      <w:r w:rsidRPr="003D1D91">
        <w:rPr>
          <w:rFonts w:ascii="Cambria Math" w:hAnsi="Cambria Math" w:cs="Tahoma"/>
          <w:sz w:val="22"/>
          <w:szCs w:val="22"/>
        </w:rPr>
        <w:t>‐</w:t>
      </w:r>
      <w:r w:rsidRPr="003D1D91">
        <w:rPr>
          <w:rFonts w:ascii="Tahoma" w:hAnsi="Tahoma" w:cs="Tahoma"/>
          <w:sz w:val="22"/>
          <w:szCs w:val="22"/>
        </w:rPr>
        <w:t xml:space="preserve">prinsip hukum, etika, moral dan  ketuhanan, berakhlak mulia, dan  memiliki etos kerja yang tinggi  dalam menyelenggarakan layanan  kepada masyarakat yang terkait  dengan bidang </w:t>
      </w:r>
      <w:r w:rsidR="003D1D91" w:rsidRPr="003D1D91">
        <w:rPr>
          <w:rFonts w:ascii="Tahoma" w:hAnsi="Tahoma" w:cs="Tahoma"/>
          <w:bCs/>
          <w:noProof/>
          <w:sz w:val="22"/>
          <w:szCs w:val="22"/>
          <w:lang w:val="id-ID"/>
        </w:rPr>
        <w:t>Arkeologi</w:t>
      </w:r>
    </w:p>
    <w:p w:rsidR="008E3F02" w:rsidRDefault="003D1D91" w:rsidP="003D1D91">
      <w:pPr>
        <w:tabs>
          <w:tab w:val="left" w:pos="2177"/>
        </w:tabs>
        <w:rPr>
          <w:rFonts w:ascii="Tahoma" w:hAnsi="Tahoma" w:cs="Tahoma"/>
          <w:sz w:val="22"/>
          <w:szCs w:val="22"/>
          <w:lang w:val="id-ID"/>
        </w:rPr>
      </w:pPr>
      <w:r>
        <w:rPr>
          <w:rFonts w:ascii="Tahoma" w:hAnsi="Tahoma" w:cs="Tahoma"/>
          <w:sz w:val="22"/>
          <w:szCs w:val="22"/>
          <w:lang w:val="id-ID"/>
        </w:rPr>
        <w:tab/>
      </w:r>
    </w:p>
    <w:p w:rsidR="00BA2066" w:rsidRDefault="00BA2066" w:rsidP="003D1D91">
      <w:pPr>
        <w:tabs>
          <w:tab w:val="left" w:pos="2177"/>
        </w:tabs>
        <w:rPr>
          <w:rFonts w:ascii="Tahoma" w:hAnsi="Tahoma" w:cs="Tahoma"/>
          <w:sz w:val="22"/>
          <w:szCs w:val="22"/>
          <w:lang w:val="id-ID"/>
        </w:rPr>
      </w:pPr>
    </w:p>
    <w:p w:rsidR="00FA4F0D" w:rsidRPr="00A60E44" w:rsidRDefault="00FA4F0D" w:rsidP="008B761B">
      <w:pPr>
        <w:pStyle w:val="ListParagraph"/>
        <w:numPr>
          <w:ilvl w:val="2"/>
          <w:numId w:val="150"/>
        </w:numPr>
        <w:ind w:left="284" w:hanging="284"/>
        <w:rPr>
          <w:rFonts w:ascii="Tahoma" w:hAnsi="Tahoma" w:cs="Tahoma"/>
          <w:sz w:val="22"/>
          <w:szCs w:val="22"/>
        </w:rPr>
      </w:pPr>
      <w:r w:rsidRPr="00A60E44">
        <w:rPr>
          <w:rFonts w:ascii="Tahoma" w:hAnsi="Tahoma" w:cs="Tahoma"/>
          <w:sz w:val="22"/>
          <w:szCs w:val="22"/>
          <w:lang w:val="id-ID"/>
        </w:rPr>
        <w:t>Struktur</w:t>
      </w:r>
      <w:r w:rsidRPr="00A60E44">
        <w:rPr>
          <w:rFonts w:ascii="Tahoma" w:hAnsi="Tahoma" w:cs="Tahoma"/>
          <w:sz w:val="22"/>
          <w:szCs w:val="22"/>
        </w:rPr>
        <w:t xml:space="preserve"> mata kuliah </w:t>
      </w:r>
      <w:r w:rsidR="000040FC" w:rsidRPr="00193D0E">
        <w:rPr>
          <w:rFonts w:ascii="Tahoma" w:hAnsi="Tahoma" w:cs="Tahoma"/>
          <w:bCs/>
          <w:noProof/>
          <w:color w:val="000000"/>
          <w:sz w:val="22"/>
          <w:szCs w:val="22"/>
        </w:rPr>
        <w:t>Jurusan</w:t>
      </w:r>
      <w:r w:rsidR="00BF5CA4">
        <w:rPr>
          <w:rFonts w:ascii="Tahoma" w:hAnsi="Tahoma" w:cs="Tahoma"/>
          <w:bCs/>
          <w:noProof/>
          <w:color w:val="000000"/>
          <w:sz w:val="22"/>
          <w:szCs w:val="22"/>
        </w:rPr>
        <w:t>/Program Studi</w:t>
      </w:r>
      <w:r w:rsidRPr="00A60E44">
        <w:rPr>
          <w:rFonts w:ascii="Tahoma" w:hAnsi="Tahoma" w:cs="Tahoma"/>
          <w:sz w:val="22"/>
          <w:szCs w:val="22"/>
        </w:rPr>
        <w:t xml:space="preserve"> </w:t>
      </w:r>
      <w:r w:rsidR="00ED5A82" w:rsidRPr="00A60E44">
        <w:rPr>
          <w:rFonts w:ascii="Tahoma" w:hAnsi="Tahoma" w:cs="Tahoma"/>
          <w:sz w:val="22"/>
          <w:szCs w:val="22"/>
          <w:lang w:val="id-ID"/>
        </w:rPr>
        <w:t>Arkeologi</w:t>
      </w:r>
      <w:r w:rsidRPr="00A60E44">
        <w:rPr>
          <w:rFonts w:ascii="Tahoma" w:hAnsi="Tahoma" w:cs="Tahoma"/>
          <w:sz w:val="22"/>
          <w:szCs w:val="22"/>
        </w:rPr>
        <w:t xml:space="preserve"> </w:t>
      </w:r>
    </w:p>
    <w:p w:rsidR="00ED5A82" w:rsidRDefault="00ED5A82" w:rsidP="00ED5A82">
      <w:pPr>
        <w:ind w:left="426"/>
        <w:rPr>
          <w:rFonts w:ascii="Tahoma" w:hAnsi="Tahoma" w:cs="Tahoma"/>
          <w:sz w:val="22"/>
          <w:szCs w:val="22"/>
          <w:lang w:val="id-ID"/>
        </w:rPr>
      </w:pPr>
    </w:p>
    <w:tbl>
      <w:tblPr>
        <w:tblW w:w="822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135"/>
        <w:gridCol w:w="2409"/>
        <w:gridCol w:w="851"/>
        <w:gridCol w:w="709"/>
        <w:gridCol w:w="1275"/>
        <w:gridCol w:w="1276"/>
      </w:tblGrid>
      <w:tr w:rsidR="0015682F" w:rsidRPr="00545926" w:rsidTr="00545926">
        <w:tc>
          <w:tcPr>
            <w:tcW w:w="567" w:type="dxa"/>
            <w:vMerge w:val="restart"/>
            <w:shd w:val="clear" w:color="auto" w:fill="auto"/>
            <w:vAlign w:val="center"/>
          </w:tcPr>
          <w:p w:rsidR="0015682F" w:rsidRPr="00545926" w:rsidRDefault="0015682F" w:rsidP="00E15A59">
            <w:pPr>
              <w:spacing w:line="276" w:lineRule="auto"/>
              <w:ind w:right="-108" w:hanging="142"/>
              <w:jc w:val="center"/>
              <w:rPr>
                <w:rFonts w:ascii="Arial" w:hAnsi="Arial" w:cs="Arial"/>
                <w:bCs/>
                <w:color w:val="000000"/>
                <w:sz w:val="20"/>
                <w:szCs w:val="22"/>
                <w:lang w:val="id-ID"/>
              </w:rPr>
            </w:pPr>
            <w:r w:rsidRPr="00545926">
              <w:rPr>
                <w:rFonts w:ascii="Arial" w:hAnsi="Arial" w:cs="Arial"/>
                <w:bCs/>
                <w:color w:val="000000"/>
                <w:sz w:val="20"/>
                <w:szCs w:val="22"/>
                <w:lang w:val="id-ID"/>
              </w:rPr>
              <w:t>Smt</w:t>
            </w:r>
          </w:p>
        </w:tc>
        <w:tc>
          <w:tcPr>
            <w:tcW w:w="1135" w:type="dxa"/>
            <w:vMerge w:val="restart"/>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lang w:val="id-ID"/>
              </w:rPr>
            </w:pPr>
            <w:r w:rsidRPr="00545926">
              <w:rPr>
                <w:rFonts w:ascii="Arial" w:hAnsi="Arial" w:cs="Arial"/>
                <w:bCs/>
                <w:color w:val="000000"/>
                <w:sz w:val="20"/>
                <w:szCs w:val="22"/>
                <w:lang w:val="id-ID"/>
              </w:rPr>
              <w:t>Kode MK</w:t>
            </w:r>
          </w:p>
        </w:tc>
        <w:tc>
          <w:tcPr>
            <w:tcW w:w="2409" w:type="dxa"/>
            <w:vMerge w:val="restart"/>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lang w:val="id-ID"/>
              </w:rPr>
            </w:pPr>
            <w:r w:rsidRPr="00545926">
              <w:rPr>
                <w:rFonts w:ascii="Arial" w:hAnsi="Arial" w:cs="Arial"/>
                <w:bCs/>
                <w:color w:val="000000"/>
                <w:sz w:val="20"/>
                <w:szCs w:val="22"/>
                <w:lang w:val="id-ID"/>
              </w:rPr>
              <w:t>Nama Mata Kuliah*</w:t>
            </w:r>
          </w:p>
        </w:tc>
        <w:tc>
          <w:tcPr>
            <w:tcW w:w="851" w:type="dxa"/>
            <w:vMerge w:val="restart"/>
            <w:shd w:val="clear" w:color="auto" w:fill="auto"/>
            <w:vAlign w:val="center"/>
          </w:tcPr>
          <w:p w:rsidR="0015682F" w:rsidRPr="00545926" w:rsidRDefault="0015682F" w:rsidP="00E15A59">
            <w:pPr>
              <w:tabs>
                <w:tab w:val="left" w:pos="601"/>
              </w:tabs>
              <w:spacing w:line="276" w:lineRule="auto"/>
              <w:ind w:hanging="108"/>
              <w:jc w:val="center"/>
              <w:rPr>
                <w:rFonts w:ascii="Arial" w:hAnsi="Arial" w:cs="Arial"/>
                <w:bCs/>
                <w:color w:val="000000"/>
                <w:sz w:val="20"/>
                <w:szCs w:val="22"/>
                <w:lang w:val="id-ID"/>
              </w:rPr>
            </w:pPr>
            <w:r w:rsidRPr="00545926">
              <w:rPr>
                <w:rFonts w:ascii="Arial" w:hAnsi="Arial" w:cs="Arial"/>
                <w:bCs/>
                <w:color w:val="000000"/>
                <w:sz w:val="20"/>
                <w:szCs w:val="22"/>
                <w:lang w:val="id-ID"/>
              </w:rPr>
              <w:t>Bobot SKS</w:t>
            </w:r>
          </w:p>
        </w:tc>
        <w:tc>
          <w:tcPr>
            <w:tcW w:w="1984" w:type="dxa"/>
            <w:gridSpan w:val="2"/>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lang w:val="id-ID"/>
              </w:rPr>
            </w:pPr>
            <w:r w:rsidRPr="00545926">
              <w:rPr>
                <w:rFonts w:ascii="Arial" w:hAnsi="Arial" w:cs="Arial"/>
                <w:bCs/>
                <w:color w:val="000000"/>
                <w:sz w:val="20"/>
                <w:szCs w:val="22"/>
                <w:lang w:val="id-ID"/>
              </w:rPr>
              <w:t>sks MK dalam Kurikulum</w:t>
            </w:r>
          </w:p>
        </w:tc>
        <w:tc>
          <w:tcPr>
            <w:tcW w:w="1276" w:type="dxa"/>
            <w:vMerge w:val="restart"/>
            <w:shd w:val="clear" w:color="auto" w:fill="auto"/>
          </w:tcPr>
          <w:p w:rsidR="0015682F" w:rsidRPr="00545926" w:rsidRDefault="0015682F" w:rsidP="00E15A59">
            <w:pPr>
              <w:spacing w:line="276" w:lineRule="auto"/>
              <w:jc w:val="center"/>
              <w:rPr>
                <w:rFonts w:ascii="Arial" w:hAnsi="Arial" w:cs="Arial"/>
                <w:bCs/>
                <w:color w:val="000000"/>
                <w:sz w:val="20"/>
                <w:szCs w:val="22"/>
                <w:lang w:val="id-ID"/>
              </w:rPr>
            </w:pPr>
            <w:r w:rsidRPr="00545926">
              <w:rPr>
                <w:rFonts w:ascii="Arial" w:hAnsi="Arial" w:cs="Arial"/>
                <w:bCs/>
                <w:color w:val="000000"/>
                <w:sz w:val="20"/>
                <w:szCs w:val="22"/>
                <w:lang w:val="id-ID"/>
              </w:rPr>
              <w:t>Unit/ Jur/ Fak Penyele-nggara</w:t>
            </w:r>
          </w:p>
        </w:tc>
      </w:tr>
      <w:tr w:rsidR="0015682F" w:rsidRPr="00545926" w:rsidTr="00545926">
        <w:tc>
          <w:tcPr>
            <w:tcW w:w="567" w:type="dxa"/>
            <w:vMerge/>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highlight w:val="black"/>
                <w:lang w:val="id-ID"/>
              </w:rPr>
            </w:pPr>
          </w:p>
        </w:tc>
        <w:tc>
          <w:tcPr>
            <w:tcW w:w="1135" w:type="dxa"/>
            <w:vMerge/>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highlight w:val="black"/>
                <w:lang w:val="id-ID"/>
              </w:rPr>
            </w:pPr>
          </w:p>
        </w:tc>
        <w:tc>
          <w:tcPr>
            <w:tcW w:w="2409" w:type="dxa"/>
            <w:vMerge/>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highlight w:val="black"/>
                <w:lang w:val="id-ID"/>
              </w:rPr>
            </w:pPr>
          </w:p>
        </w:tc>
        <w:tc>
          <w:tcPr>
            <w:tcW w:w="851" w:type="dxa"/>
            <w:vMerge/>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highlight w:val="black"/>
                <w:lang w:val="id-ID"/>
              </w:rPr>
            </w:pPr>
          </w:p>
        </w:tc>
        <w:tc>
          <w:tcPr>
            <w:tcW w:w="709" w:type="dxa"/>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lang w:val="id-ID"/>
              </w:rPr>
            </w:pPr>
            <w:r w:rsidRPr="00545926">
              <w:rPr>
                <w:rFonts w:ascii="Arial" w:hAnsi="Arial" w:cs="Arial"/>
                <w:bCs/>
                <w:color w:val="000000"/>
                <w:sz w:val="20"/>
                <w:szCs w:val="22"/>
                <w:lang w:val="id-ID"/>
              </w:rPr>
              <w:t>Inti**</w:t>
            </w:r>
          </w:p>
        </w:tc>
        <w:tc>
          <w:tcPr>
            <w:tcW w:w="1275" w:type="dxa"/>
            <w:shd w:val="clear" w:color="auto" w:fill="auto"/>
            <w:vAlign w:val="center"/>
          </w:tcPr>
          <w:p w:rsidR="0015682F" w:rsidRPr="00545926" w:rsidRDefault="0015682F" w:rsidP="00E15A59">
            <w:pPr>
              <w:spacing w:line="276" w:lineRule="auto"/>
              <w:jc w:val="center"/>
              <w:rPr>
                <w:rFonts w:ascii="Arial" w:hAnsi="Arial" w:cs="Arial"/>
                <w:bCs/>
                <w:color w:val="000000"/>
                <w:sz w:val="20"/>
                <w:szCs w:val="22"/>
                <w:lang w:val="id-ID"/>
              </w:rPr>
            </w:pPr>
            <w:r w:rsidRPr="00545926">
              <w:rPr>
                <w:rFonts w:ascii="Arial" w:hAnsi="Arial" w:cs="Arial"/>
                <w:bCs/>
                <w:color w:val="000000"/>
                <w:sz w:val="20"/>
                <w:szCs w:val="22"/>
                <w:lang w:val="id-ID"/>
              </w:rPr>
              <w:t>Insti-tusio-nal</w:t>
            </w:r>
          </w:p>
        </w:tc>
        <w:tc>
          <w:tcPr>
            <w:tcW w:w="1276" w:type="dxa"/>
            <w:vMerge/>
            <w:shd w:val="clear" w:color="auto" w:fill="auto"/>
          </w:tcPr>
          <w:p w:rsidR="0015682F" w:rsidRPr="00545926" w:rsidRDefault="0015682F" w:rsidP="00E15A59">
            <w:pPr>
              <w:spacing w:line="276" w:lineRule="auto"/>
              <w:jc w:val="center"/>
              <w:rPr>
                <w:rFonts w:ascii="Arial" w:hAnsi="Arial" w:cs="Arial"/>
                <w:color w:val="000000"/>
                <w:sz w:val="20"/>
                <w:szCs w:val="22"/>
                <w:highlight w:val="black"/>
                <w:lang w:val="id-ID"/>
              </w:rPr>
            </w:pP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(1)</w:t>
            </w:r>
          </w:p>
        </w:tc>
        <w:tc>
          <w:tcPr>
            <w:tcW w:w="1135" w:type="dxa"/>
            <w:shd w:val="clear" w:color="auto" w:fill="auto"/>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(2)</w:t>
            </w:r>
          </w:p>
        </w:tc>
        <w:tc>
          <w:tcPr>
            <w:tcW w:w="2409" w:type="dxa"/>
            <w:shd w:val="clear" w:color="auto" w:fill="auto"/>
            <w:vAlign w:val="bottom"/>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(3)</w:t>
            </w:r>
          </w:p>
        </w:tc>
        <w:tc>
          <w:tcPr>
            <w:tcW w:w="851" w:type="dxa"/>
            <w:shd w:val="clear" w:color="auto" w:fill="auto"/>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(4)</w:t>
            </w:r>
          </w:p>
        </w:tc>
        <w:tc>
          <w:tcPr>
            <w:tcW w:w="709" w:type="dxa"/>
            <w:shd w:val="clear" w:color="auto" w:fill="auto"/>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(5)</w:t>
            </w:r>
          </w:p>
        </w:tc>
        <w:tc>
          <w:tcPr>
            <w:tcW w:w="1275" w:type="dxa"/>
            <w:shd w:val="clear" w:color="auto" w:fill="auto"/>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(6)</w:t>
            </w:r>
          </w:p>
        </w:tc>
        <w:tc>
          <w:tcPr>
            <w:tcW w:w="1276" w:type="dxa"/>
            <w:shd w:val="clear" w:color="auto" w:fill="auto"/>
          </w:tcPr>
          <w:p w:rsidR="0015682F" w:rsidRPr="00545926" w:rsidRDefault="0015682F" w:rsidP="00E15A59">
            <w:pPr>
              <w:spacing w:line="276" w:lineRule="auto"/>
              <w:jc w:val="center"/>
              <w:rPr>
                <w:rFonts w:ascii="Arial" w:hAnsi="Arial" w:cs="Arial"/>
                <w:color w:val="000000"/>
                <w:sz w:val="20"/>
                <w:szCs w:val="22"/>
                <w:lang w:val="id-ID"/>
              </w:rPr>
            </w:pPr>
            <w:r w:rsidRPr="00545926">
              <w:rPr>
                <w:rFonts w:ascii="Arial" w:hAnsi="Arial" w:cs="Arial"/>
                <w:color w:val="000000"/>
                <w:sz w:val="20"/>
                <w:szCs w:val="22"/>
                <w:lang w:val="id-ID"/>
              </w:rPr>
              <w:t>(11)</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UHO6101</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sv-SE" w:eastAsia="id-ID"/>
              </w:rPr>
              <w:t xml:space="preserve">Agama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r w:rsidRPr="00545926">
              <w:rPr>
                <w:rFonts w:ascii="Arial" w:hAnsi="Arial" w:cs="Arial"/>
                <w:sz w:val="20"/>
                <w:szCs w:val="22"/>
                <w:lang w:val="id-ID" w:eastAsia="id-ID"/>
              </w:rPr>
              <w:t>3</w:t>
            </w:r>
            <w:r w:rsidRPr="00545926">
              <w:rPr>
                <w:rFonts w:ascii="Arial" w:hAnsi="Arial" w:cs="Arial"/>
                <w:sz w:val="20"/>
                <w:szCs w:val="22"/>
                <w:lang w:eastAsia="id-ID"/>
              </w:rPr>
              <w:t>(</w:t>
            </w:r>
            <w:r w:rsidRPr="00545926">
              <w:rPr>
                <w:rFonts w:ascii="Arial" w:hAnsi="Arial" w:cs="Arial"/>
                <w:sz w:val="20"/>
                <w:szCs w:val="22"/>
                <w:lang w:val="id-ID" w:eastAsia="id-ID"/>
              </w:rPr>
              <w:t>3</w:t>
            </w:r>
            <w:r w:rsidRPr="00545926">
              <w:rPr>
                <w:rFonts w:ascii="Arial" w:hAnsi="Arial" w:cs="Arial"/>
                <w:sz w:val="20"/>
                <w:szCs w:val="22"/>
                <w:lang w:eastAsia="id-ID"/>
              </w:rPr>
              <w:t>-0)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UHO6102</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Pancasila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r w:rsidRPr="00545926">
              <w:rPr>
                <w:rFonts w:ascii="Arial" w:hAnsi="Arial" w:cs="Arial"/>
                <w:sz w:val="20"/>
                <w:szCs w:val="22"/>
                <w:lang w:val="id-ID" w:eastAsia="id-ID"/>
              </w:rPr>
              <w:t>2</w:t>
            </w:r>
            <w:r w:rsidRPr="00545926">
              <w:rPr>
                <w:rFonts w:ascii="Arial" w:hAnsi="Arial" w:cs="Arial"/>
                <w:sz w:val="20"/>
                <w:szCs w:val="22"/>
                <w:lang w:eastAsia="id-ID"/>
              </w:rPr>
              <w:t>(2-0)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UHO6104</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Bahasa Indonesia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r w:rsidRPr="00545926">
              <w:rPr>
                <w:rFonts w:ascii="Arial" w:hAnsi="Arial" w:cs="Arial"/>
                <w:sz w:val="20"/>
                <w:szCs w:val="22"/>
                <w:lang w:eastAsia="id-ID"/>
              </w:rPr>
              <w:t>3(3-0)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UHO6105</w:t>
            </w:r>
          </w:p>
        </w:tc>
        <w:tc>
          <w:tcPr>
            <w:tcW w:w="2409" w:type="dxa"/>
            <w:shd w:val="clear" w:color="auto" w:fill="auto"/>
          </w:tcPr>
          <w:p w:rsidR="0015682F" w:rsidRPr="00545926" w:rsidRDefault="0015682F" w:rsidP="008B761B">
            <w:pPr>
              <w:pStyle w:val="ListParagraph"/>
              <w:numPr>
                <w:ilvl w:val="0"/>
                <w:numId w:val="183"/>
              </w:numPr>
              <w:spacing w:line="276" w:lineRule="auto"/>
              <w:ind w:left="187" w:hanging="187"/>
              <w:rPr>
                <w:rFonts w:ascii="Arial" w:hAnsi="Arial" w:cs="Arial"/>
                <w:sz w:val="20"/>
                <w:szCs w:val="22"/>
                <w:lang w:eastAsia="id-ID"/>
              </w:rPr>
            </w:pPr>
            <w:r w:rsidRPr="00545926">
              <w:rPr>
                <w:rFonts w:ascii="Arial" w:hAnsi="Arial" w:cs="Arial"/>
                <w:sz w:val="20"/>
                <w:szCs w:val="22"/>
                <w:lang w:eastAsia="id-ID"/>
              </w:rPr>
              <w:t>Bahasa Inggris</w:t>
            </w:r>
          </w:p>
          <w:p w:rsidR="0015682F" w:rsidRPr="00545926" w:rsidRDefault="0015682F" w:rsidP="008B761B">
            <w:pPr>
              <w:pStyle w:val="ListParagraph"/>
              <w:numPr>
                <w:ilvl w:val="0"/>
                <w:numId w:val="183"/>
              </w:numPr>
              <w:spacing w:line="276" w:lineRule="auto"/>
              <w:ind w:left="187" w:hanging="187"/>
              <w:rPr>
                <w:rFonts w:ascii="Arial" w:hAnsi="Arial" w:cs="Arial"/>
                <w:sz w:val="20"/>
                <w:szCs w:val="22"/>
                <w:lang w:eastAsia="id-ID"/>
              </w:rPr>
            </w:pPr>
            <w:r w:rsidRPr="00545926">
              <w:rPr>
                <w:rFonts w:ascii="Arial" w:hAnsi="Arial" w:cs="Arial"/>
                <w:sz w:val="20"/>
                <w:szCs w:val="22"/>
                <w:lang w:eastAsia="id-ID"/>
              </w:rPr>
              <w:t>Bahasa Asing Lainnya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eastAsia="id-ID"/>
              </w:rPr>
            </w:pPr>
            <w:r w:rsidRPr="00545926">
              <w:rPr>
                <w:rFonts w:ascii="Arial" w:hAnsi="Arial" w:cs="Arial"/>
                <w:sz w:val="20"/>
                <w:szCs w:val="22"/>
                <w:lang w:eastAsia="id-ID"/>
              </w:rPr>
              <w:t>2</w:t>
            </w:r>
          </w:p>
          <w:p w:rsidR="0015682F" w:rsidRPr="00545926" w:rsidRDefault="0015682F" w:rsidP="00E15A59">
            <w:pPr>
              <w:spacing w:line="276" w:lineRule="auto"/>
              <w:jc w:val="center"/>
              <w:rPr>
                <w:rFonts w:ascii="Arial" w:hAnsi="Arial" w:cs="Arial"/>
                <w:sz w:val="20"/>
                <w:szCs w:val="22"/>
                <w:lang w:val="id-ID" w:eastAsia="id-ID"/>
              </w:rPr>
            </w:pPr>
          </w:p>
        </w:tc>
        <w:tc>
          <w:tcPr>
            <w:tcW w:w="709" w:type="dxa"/>
            <w:shd w:val="clear" w:color="auto" w:fill="auto"/>
            <w:vAlign w:val="bottom"/>
          </w:tcPr>
          <w:p w:rsidR="0015682F" w:rsidRPr="00545926" w:rsidRDefault="0015682F" w:rsidP="00E15A59">
            <w:pPr>
              <w:spacing w:line="276" w:lineRule="auto"/>
              <w:rPr>
                <w:rFonts w:ascii="Arial" w:hAnsi="Arial" w:cs="Arial"/>
                <w:sz w:val="20"/>
                <w:szCs w:val="22"/>
                <w:lang w:eastAsia="id-ID"/>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UHO6106</w:t>
            </w:r>
          </w:p>
        </w:tc>
        <w:tc>
          <w:tcPr>
            <w:tcW w:w="2409" w:type="dxa"/>
            <w:shd w:val="clear" w:color="auto" w:fill="auto"/>
          </w:tcPr>
          <w:p w:rsidR="0015682F" w:rsidRPr="00545926" w:rsidRDefault="0015682F" w:rsidP="00E15A59">
            <w:pPr>
              <w:spacing w:line="276" w:lineRule="auto"/>
              <w:rPr>
                <w:rFonts w:ascii="Arial" w:hAnsi="Arial" w:cs="Arial"/>
                <w:sz w:val="20"/>
                <w:szCs w:val="22"/>
                <w:lang w:val="it-IT" w:eastAsia="id-ID"/>
              </w:rPr>
            </w:pPr>
            <w:r w:rsidRPr="00545926">
              <w:rPr>
                <w:rFonts w:ascii="Arial" w:hAnsi="Arial" w:cs="Arial"/>
                <w:sz w:val="20"/>
                <w:szCs w:val="22"/>
                <w:lang w:val="id-ID" w:eastAsia="id-ID"/>
              </w:rPr>
              <w:t>Pendidikan Karakter</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UHO6109</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Teknologi Informasi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FIB6111</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Dasar-Dasar Jurnalistik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r w:rsidRPr="00545926">
              <w:rPr>
                <w:rFonts w:ascii="Arial" w:hAnsi="Arial" w:cs="Arial"/>
                <w:sz w:val="20"/>
                <w:szCs w:val="22"/>
                <w:lang w:val="id-ID" w:eastAsia="id-ID"/>
              </w:rPr>
              <w:t>3</w:t>
            </w:r>
            <w:r w:rsidRPr="00545926">
              <w:rPr>
                <w:rFonts w:ascii="Arial" w:hAnsi="Arial" w:cs="Arial"/>
                <w:sz w:val="20"/>
                <w:szCs w:val="22"/>
                <w:lang w:eastAsia="id-ID"/>
              </w:rPr>
              <w:t>(</w:t>
            </w:r>
            <w:r w:rsidRPr="00545926">
              <w:rPr>
                <w:rFonts w:ascii="Arial" w:hAnsi="Arial" w:cs="Arial"/>
                <w:sz w:val="20"/>
                <w:szCs w:val="22"/>
                <w:lang w:val="id-ID" w:eastAsia="id-ID"/>
              </w:rPr>
              <w:t>2</w:t>
            </w:r>
            <w:r w:rsidRPr="00545926">
              <w:rPr>
                <w:rFonts w:ascii="Arial" w:hAnsi="Arial" w:cs="Arial"/>
                <w:sz w:val="20"/>
                <w:szCs w:val="22"/>
                <w:lang w:eastAsia="id-ID"/>
              </w:rPr>
              <w:t>-</w:t>
            </w:r>
            <w:r w:rsidRPr="00545926">
              <w:rPr>
                <w:rFonts w:ascii="Arial" w:hAnsi="Arial" w:cs="Arial"/>
                <w:sz w:val="20"/>
                <w:szCs w:val="22"/>
                <w:lang w:val="id-ID" w:eastAsia="id-ID"/>
              </w:rPr>
              <w:t>1</w:t>
            </w:r>
            <w:r w:rsidRPr="00545926">
              <w:rPr>
                <w:rFonts w:ascii="Arial" w:hAnsi="Arial" w:cs="Arial"/>
                <w:sz w:val="20"/>
                <w:szCs w:val="22"/>
                <w:lang w:eastAsia="id-ID"/>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 xml:space="preserve">Fakultas </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lastRenderedPageBreak/>
              <w:t>I</w:t>
            </w:r>
          </w:p>
        </w:tc>
        <w:tc>
          <w:tcPr>
            <w:tcW w:w="1135"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UHO6110</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Kewirausahaan</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eastAsia="id-ID"/>
              </w:rPr>
            </w:pP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lang w:eastAsia="id-ID"/>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ind w:left="-108" w:right="-108"/>
              <w:rPr>
                <w:rFonts w:ascii="Arial" w:hAnsi="Arial" w:cs="Arial"/>
                <w:bCs/>
                <w:noProof/>
                <w:sz w:val="20"/>
                <w:szCs w:val="22"/>
                <w:lang w:val="id-ID" w:eastAsia="id-ID"/>
              </w:rPr>
            </w:pPr>
            <w:r w:rsidRPr="00545926">
              <w:rPr>
                <w:rFonts w:ascii="Arial" w:hAnsi="Arial" w:cs="Arial"/>
                <w:bCs/>
                <w:noProof/>
                <w:sz w:val="20"/>
                <w:szCs w:val="22"/>
                <w:lang w:val="id-ID" w:eastAsia="id-ID"/>
              </w:rPr>
              <w:t xml:space="preserve">    FIB 6111</w:t>
            </w:r>
          </w:p>
        </w:tc>
        <w:tc>
          <w:tcPr>
            <w:tcW w:w="2409" w:type="dxa"/>
            <w:shd w:val="clear" w:color="auto" w:fill="auto"/>
          </w:tcPr>
          <w:p w:rsidR="0015682F" w:rsidRPr="00545926" w:rsidRDefault="0015682F" w:rsidP="00E15A59">
            <w:pPr>
              <w:spacing w:line="276" w:lineRule="auto"/>
              <w:rPr>
                <w:rFonts w:ascii="Arial" w:hAnsi="Arial" w:cs="Arial"/>
                <w:noProof/>
                <w:sz w:val="20"/>
                <w:szCs w:val="22"/>
                <w:lang w:val="id-ID" w:eastAsia="id-ID"/>
              </w:rPr>
            </w:pPr>
            <w:r w:rsidRPr="00545926">
              <w:rPr>
                <w:rFonts w:ascii="Arial" w:hAnsi="Arial" w:cs="Arial"/>
                <w:noProof/>
                <w:sz w:val="20"/>
                <w:szCs w:val="22"/>
                <w:lang w:val="id-ID" w:eastAsia="id-ID"/>
              </w:rPr>
              <w:t>Pengantar Antropologi</w:t>
            </w:r>
          </w:p>
        </w:tc>
        <w:tc>
          <w:tcPr>
            <w:tcW w:w="851" w:type="dxa"/>
            <w:shd w:val="clear" w:color="auto" w:fill="auto"/>
          </w:tcPr>
          <w:p w:rsidR="0015682F" w:rsidRPr="00545926" w:rsidRDefault="0015682F" w:rsidP="00E15A59">
            <w:pPr>
              <w:spacing w:line="276" w:lineRule="auto"/>
              <w:ind w:left="-108" w:right="-108"/>
              <w:jc w:val="center"/>
              <w:rPr>
                <w:rFonts w:ascii="Arial" w:hAnsi="Arial" w:cs="Arial"/>
                <w:bCs/>
                <w:noProof/>
                <w:sz w:val="20"/>
                <w:szCs w:val="22"/>
                <w:lang w:val="id-ID" w:eastAsia="id-ID"/>
              </w:rPr>
            </w:pPr>
            <w:r w:rsidRPr="00545926">
              <w:rPr>
                <w:rFonts w:ascii="Arial" w:hAnsi="Arial" w:cs="Arial"/>
                <w:bCs/>
                <w:noProof/>
                <w:sz w:val="20"/>
                <w:szCs w:val="22"/>
                <w:lang w:val="id-ID" w:eastAsia="id-ID"/>
              </w:rPr>
              <w:t>3</w:t>
            </w:r>
          </w:p>
        </w:tc>
        <w:tc>
          <w:tcPr>
            <w:tcW w:w="709" w:type="dxa"/>
            <w:shd w:val="clear" w:color="auto" w:fill="auto"/>
          </w:tcPr>
          <w:p w:rsidR="0015682F" w:rsidRPr="00545926" w:rsidRDefault="0015682F" w:rsidP="00E15A59">
            <w:pPr>
              <w:spacing w:line="276" w:lineRule="auto"/>
              <w:ind w:right="-108"/>
              <w:rPr>
                <w:rFonts w:ascii="Arial" w:hAnsi="Arial" w:cs="Arial"/>
                <w:bCs/>
                <w:noProof/>
                <w:sz w:val="20"/>
                <w:szCs w:val="22"/>
                <w:lang w:val="id-ID"/>
              </w:rPr>
            </w:pPr>
            <w:r w:rsidRPr="00545926">
              <w:rPr>
                <w:rFonts w:ascii="Arial" w:hAnsi="Arial" w:cs="Arial"/>
                <w:bCs/>
                <w:noProof/>
                <w:sz w:val="20"/>
                <w:szCs w:val="22"/>
                <w:lang w:val="id-ID"/>
              </w:rPr>
              <w:t xml:space="preserve">   </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r w:rsidRPr="00545926">
              <w:rPr>
                <w:rFonts w:ascii="Arial" w:hAnsi="Arial" w:cs="Arial"/>
                <w:bCs/>
                <w:noProof/>
                <w:sz w:val="20"/>
                <w:szCs w:val="22"/>
                <w:lang w:val="id-ID"/>
              </w:rPr>
              <w:t>3 (3-0)</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Fakultas</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vAlign w:val="bottom"/>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ARK6112</w:t>
            </w:r>
          </w:p>
        </w:tc>
        <w:tc>
          <w:tcPr>
            <w:tcW w:w="2409" w:type="dxa"/>
            <w:shd w:val="clear" w:color="auto" w:fill="auto"/>
            <w:vAlign w:val="bottom"/>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Prasejarah Indonesia</w:t>
            </w:r>
          </w:p>
        </w:tc>
        <w:tc>
          <w:tcPr>
            <w:tcW w:w="851" w:type="dxa"/>
            <w:shd w:val="clear" w:color="auto" w:fill="auto"/>
            <w:vAlign w:val="bottom"/>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2</w:t>
            </w:r>
            <w:r w:rsidRPr="00545926">
              <w:rPr>
                <w:rFonts w:ascii="Arial" w:hAnsi="Arial" w:cs="Arial"/>
                <w:sz w:val="20"/>
                <w:szCs w:val="22"/>
              </w:rPr>
              <w:t xml:space="preserve"> (</w:t>
            </w:r>
            <w:r w:rsidRPr="00545926">
              <w:rPr>
                <w:rFonts w:ascii="Arial" w:hAnsi="Arial" w:cs="Arial"/>
                <w:sz w:val="20"/>
                <w:szCs w:val="22"/>
                <w:lang w:val="id-ID"/>
              </w:rPr>
              <w:t>1</w:t>
            </w:r>
            <w:r w:rsidRPr="00545926">
              <w:rPr>
                <w:rFonts w:ascii="Arial" w:hAnsi="Arial" w:cs="Arial"/>
                <w:sz w:val="20"/>
                <w:szCs w:val="22"/>
              </w:rPr>
              <w:t>-1)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ARK6113</w:t>
            </w:r>
          </w:p>
        </w:tc>
        <w:tc>
          <w:tcPr>
            <w:tcW w:w="2409" w:type="dxa"/>
            <w:shd w:val="clear" w:color="auto" w:fill="auto"/>
            <w:vAlign w:val="bottom"/>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Etika Profesi </w:t>
            </w:r>
          </w:p>
        </w:tc>
        <w:tc>
          <w:tcPr>
            <w:tcW w:w="851" w:type="dxa"/>
            <w:shd w:val="clear" w:color="auto" w:fill="auto"/>
            <w:vAlign w:val="bottom"/>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w:t>
            </w:r>
            <w:r w:rsidRPr="00545926">
              <w:rPr>
                <w:rFonts w:ascii="Arial" w:hAnsi="Arial" w:cs="Arial"/>
                <w:sz w:val="20"/>
                <w:szCs w:val="22"/>
                <w:lang w:val="id-ID"/>
              </w:rPr>
              <w:t>1</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245116" w:rsidP="00E15A59">
            <w:pPr>
              <w:spacing w:line="276" w:lineRule="auto"/>
              <w:ind w:right="-110"/>
              <w:rPr>
                <w:rFonts w:ascii="Arial" w:hAnsi="Arial" w:cs="Arial"/>
                <w:sz w:val="20"/>
                <w:szCs w:val="22"/>
              </w:rPr>
            </w:pPr>
            <w:r>
              <w:rPr>
                <w:rFonts w:ascii="Arial" w:hAnsi="Arial" w:cs="Arial"/>
                <w:noProof/>
                <w:sz w:val="20"/>
                <w:szCs w:val="22"/>
              </w:rPr>
              <w:pict>
                <v:shape id="Text Box 96" o:spid="_x0000_s1749" type="#_x0000_t202" style="position:absolute;margin-left:13.35pt;margin-top:47.75pt;width:36pt;height:19.05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zdtwIAAME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" filled="f" stroked="f">
                  <v:textbox style="mso-next-textbox:#Text Box 96">
                    <w:txbxContent>
                      <w:p w:rsidR="00545926" w:rsidRDefault="00545926" w:rsidP="0015682F"/>
                    </w:txbxContent>
                  </v:textbox>
                </v:shape>
              </w:pict>
            </w:r>
            <w:r w:rsidR="0015682F" w:rsidRPr="00545926">
              <w:rPr>
                <w:rFonts w:ascii="Arial" w:hAnsi="Arial" w:cs="Arial"/>
                <w:sz w:val="20"/>
                <w:szCs w:val="22"/>
              </w:rPr>
              <w:t xml:space="preserve">Prodi </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ARK6114</w:t>
            </w:r>
          </w:p>
        </w:tc>
        <w:tc>
          <w:tcPr>
            <w:tcW w:w="2409" w:type="dxa"/>
            <w:shd w:val="clear" w:color="auto" w:fill="auto"/>
            <w:vAlign w:val="bottom"/>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Dasar-Dasar Filsafat  Pengetahuan  </w:t>
            </w:r>
          </w:p>
        </w:tc>
        <w:tc>
          <w:tcPr>
            <w:tcW w:w="851" w:type="dxa"/>
            <w:shd w:val="clear" w:color="auto" w:fill="auto"/>
            <w:vAlign w:val="bottom"/>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ARK6115</w:t>
            </w:r>
          </w:p>
        </w:tc>
        <w:tc>
          <w:tcPr>
            <w:tcW w:w="2409" w:type="dxa"/>
            <w:shd w:val="clear" w:color="auto" w:fill="auto"/>
            <w:vAlign w:val="bottom"/>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Masyarakat dan Kebudayaan Indonesia</w:t>
            </w:r>
          </w:p>
        </w:tc>
        <w:tc>
          <w:tcPr>
            <w:tcW w:w="851" w:type="dxa"/>
            <w:shd w:val="clear" w:color="auto" w:fill="auto"/>
            <w:vAlign w:val="bottom"/>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ARK6116</w:t>
            </w:r>
          </w:p>
        </w:tc>
        <w:tc>
          <w:tcPr>
            <w:tcW w:w="2409" w:type="dxa"/>
            <w:shd w:val="clear" w:color="auto" w:fill="auto"/>
            <w:vAlign w:val="bottom"/>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Dasar-Dasar Arkeologi </w:t>
            </w:r>
          </w:p>
        </w:tc>
        <w:tc>
          <w:tcPr>
            <w:tcW w:w="851" w:type="dxa"/>
            <w:shd w:val="clear" w:color="auto" w:fill="auto"/>
            <w:vAlign w:val="bottom"/>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vAlign w:val="bottom"/>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UHO6107</w:t>
            </w:r>
          </w:p>
        </w:tc>
        <w:tc>
          <w:tcPr>
            <w:tcW w:w="2409" w:type="dxa"/>
            <w:shd w:val="clear" w:color="auto" w:fill="auto"/>
            <w:vAlign w:val="center"/>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Wawasan Kemaritiman </w:t>
            </w:r>
          </w:p>
        </w:tc>
        <w:tc>
          <w:tcPr>
            <w:tcW w:w="851"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vAlign w:val="center"/>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lang w:val="id-ID"/>
              </w:rPr>
            </w:pPr>
            <w:r w:rsidRPr="00545926">
              <w:rPr>
                <w:rFonts w:ascii="Arial" w:hAnsi="Arial" w:cs="Arial"/>
                <w:sz w:val="20"/>
                <w:szCs w:val="22"/>
              </w:rPr>
              <w:t>3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w:t>
            </w:r>
          </w:p>
        </w:tc>
        <w:tc>
          <w:tcPr>
            <w:tcW w:w="1135"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FIB 6117</w:t>
            </w:r>
          </w:p>
        </w:tc>
        <w:tc>
          <w:tcPr>
            <w:tcW w:w="2409" w:type="dxa"/>
            <w:shd w:val="clear" w:color="auto" w:fill="auto"/>
            <w:vAlign w:val="center"/>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Kokurikuler </w:t>
            </w:r>
          </w:p>
        </w:tc>
        <w:tc>
          <w:tcPr>
            <w:tcW w:w="851"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1</w:t>
            </w:r>
          </w:p>
        </w:tc>
        <w:tc>
          <w:tcPr>
            <w:tcW w:w="709" w:type="dxa"/>
            <w:shd w:val="clear" w:color="auto" w:fill="auto"/>
            <w:vAlign w:val="center"/>
          </w:tcPr>
          <w:p w:rsidR="0015682F" w:rsidRPr="00545926" w:rsidRDefault="0015682F" w:rsidP="00E15A59">
            <w:pPr>
              <w:spacing w:line="276" w:lineRule="auto"/>
              <w:jc w:val="center"/>
              <w:rPr>
                <w:rFonts w:ascii="Arial" w:hAnsi="Arial" w:cs="Arial"/>
                <w:color w:val="000000"/>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r w:rsidRPr="00545926">
              <w:rPr>
                <w:rFonts w:ascii="Arial" w:hAnsi="Arial" w:cs="Arial"/>
                <w:color w:val="000000"/>
                <w:sz w:val="20"/>
                <w:szCs w:val="22"/>
              </w:rPr>
              <w:t>1 (0-1)</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Fakultas</w:t>
            </w:r>
          </w:p>
        </w:tc>
      </w:tr>
      <w:tr w:rsidR="00E15A59" w:rsidRPr="00545926" w:rsidTr="00545926">
        <w:tc>
          <w:tcPr>
            <w:tcW w:w="567" w:type="dxa"/>
            <w:shd w:val="clear" w:color="auto" w:fill="auto"/>
            <w:vAlign w:val="center"/>
          </w:tcPr>
          <w:p w:rsidR="00E15A59" w:rsidRPr="00545926" w:rsidRDefault="00E15A59" w:rsidP="00E15A59">
            <w:pPr>
              <w:spacing w:line="276" w:lineRule="auto"/>
              <w:jc w:val="center"/>
              <w:rPr>
                <w:rFonts w:ascii="Arial" w:hAnsi="Arial" w:cs="Arial"/>
                <w:sz w:val="20"/>
                <w:szCs w:val="22"/>
              </w:rPr>
            </w:pPr>
          </w:p>
        </w:tc>
        <w:tc>
          <w:tcPr>
            <w:tcW w:w="1135" w:type="dxa"/>
            <w:shd w:val="clear" w:color="auto" w:fill="auto"/>
            <w:vAlign w:val="center"/>
          </w:tcPr>
          <w:p w:rsidR="00E15A59" w:rsidRPr="00545926" w:rsidRDefault="00E15A59" w:rsidP="00E15A59">
            <w:pPr>
              <w:spacing w:line="276" w:lineRule="auto"/>
              <w:jc w:val="center"/>
              <w:rPr>
                <w:rFonts w:ascii="Arial" w:hAnsi="Arial" w:cs="Arial"/>
                <w:sz w:val="20"/>
                <w:szCs w:val="22"/>
                <w:lang w:val="id-ID" w:eastAsia="id-ID"/>
              </w:rPr>
            </w:pPr>
          </w:p>
        </w:tc>
        <w:tc>
          <w:tcPr>
            <w:tcW w:w="2409" w:type="dxa"/>
            <w:shd w:val="clear" w:color="auto" w:fill="auto"/>
            <w:vAlign w:val="center"/>
          </w:tcPr>
          <w:p w:rsidR="00E15A59" w:rsidRPr="00545926" w:rsidRDefault="00E15A59" w:rsidP="00E15A59">
            <w:pPr>
              <w:spacing w:line="276" w:lineRule="auto"/>
              <w:rPr>
                <w:rFonts w:ascii="Arial" w:hAnsi="Arial" w:cs="Arial"/>
                <w:sz w:val="20"/>
                <w:szCs w:val="22"/>
                <w:lang w:val="id-ID" w:eastAsia="id-ID"/>
              </w:rPr>
            </w:pPr>
          </w:p>
        </w:tc>
        <w:tc>
          <w:tcPr>
            <w:tcW w:w="851" w:type="dxa"/>
            <w:shd w:val="clear" w:color="auto" w:fill="auto"/>
            <w:vAlign w:val="center"/>
          </w:tcPr>
          <w:p w:rsidR="00E15A59" w:rsidRPr="00545926" w:rsidRDefault="00E15A59" w:rsidP="00E15A59">
            <w:pPr>
              <w:spacing w:line="276" w:lineRule="auto"/>
              <w:jc w:val="center"/>
              <w:rPr>
                <w:rFonts w:ascii="Arial" w:hAnsi="Arial" w:cs="Arial"/>
                <w:sz w:val="20"/>
                <w:szCs w:val="22"/>
                <w:lang w:val="id-ID" w:eastAsia="id-ID"/>
              </w:rPr>
            </w:pPr>
          </w:p>
        </w:tc>
        <w:tc>
          <w:tcPr>
            <w:tcW w:w="709" w:type="dxa"/>
            <w:shd w:val="clear" w:color="auto" w:fill="auto"/>
            <w:vAlign w:val="center"/>
          </w:tcPr>
          <w:p w:rsidR="00E15A59" w:rsidRPr="00545926" w:rsidRDefault="00E15A59" w:rsidP="00E15A59">
            <w:pPr>
              <w:spacing w:line="276" w:lineRule="auto"/>
              <w:jc w:val="center"/>
              <w:rPr>
                <w:rFonts w:ascii="Arial" w:hAnsi="Arial" w:cs="Arial"/>
                <w:color w:val="000000"/>
                <w:sz w:val="20"/>
                <w:szCs w:val="22"/>
              </w:rPr>
            </w:pPr>
          </w:p>
        </w:tc>
        <w:tc>
          <w:tcPr>
            <w:tcW w:w="1275" w:type="dxa"/>
            <w:shd w:val="clear" w:color="auto" w:fill="auto"/>
            <w:vAlign w:val="center"/>
          </w:tcPr>
          <w:p w:rsidR="00E15A59" w:rsidRPr="00545926" w:rsidRDefault="00E15A59" w:rsidP="00E15A59">
            <w:pPr>
              <w:spacing w:line="276" w:lineRule="auto"/>
              <w:jc w:val="center"/>
              <w:rPr>
                <w:rFonts w:ascii="Arial" w:hAnsi="Arial" w:cs="Arial"/>
                <w:color w:val="000000"/>
                <w:sz w:val="20"/>
                <w:szCs w:val="22"/>
              </w:rPr>
            </w:pPr>
          </w:p>
        </w:tc>
        <w:tc>
          <w:tcPr>
            <w:tcW w:w="1276" w:type="dxa"/>
            <w:shd w:val="clear" w:color="auto" w:fill="auto"/>
          </w:tcPr>
          <w:p w:rsidR="00E15A59" w:rsidRPr="00545926" w:rsidRDefault="00E15A59" w:rsidP="00E15A59">
            <w:pPr>
              <w:spacing w:line="276" w:lineRule="auto"/>
              <w:ind w:right="-110"/>
              <w:rPr>
                <w:rFonts w:ascii="Arial" w:hAnsi="Arial" w:cs="Arial"/>
                <w:sz w:val="20"/>
                <w:szCs w:val="22"/>
              </w:rPr>
            </w:pP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II</w:t>
            </w:r>
          </w:p>
        </w:tc>
        <w:tc>
          <w:tcPr>
            <w:tcW w:w="1135"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UHO6203</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Kewarganegaraan</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lang w:val="id-ID"/>
              </w:rPr>
            </w:pPr>
            <w:r w:rsidRPr="00545926">
              <w:rPr>
                <w:rFonts w:ascii="Arial" w:hAnsi="Arial" w:cs="Arial"/>
                <w:sz w:val="20"/>
                <w:szCs w:val="22"/>
                <w:lang w:val="id-ID"/>
              </w:rPr>
              <w:t>2(2-0)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Univ.</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ARK6217</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Logika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ARK6218</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Arkeologi  Maritim</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rPr>
              <w:t>Prodi</w:t>
            </w:r>
            <w:r w:rsidRPr="00545926">
              <w:rPr>
                <w:rFonts w:ascii="Arial" w:hAnsi="Arial" w:cs="Arial"/>
                <w:sz w:val="20"/>
                <w:szCs w:val="22"/>
                <w:lang w:val="id-ID"/>
              </w:rPr>
              <w:t>.</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ARK6219</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Bahasa Inggris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r w:rsidRPr="00545926">
              <w:rPr>
                <w:rFonts w:ascii="Arial" w:hAnsi="Arial" w:cs="Arial"/>
                <w:sz w:val="20"/>
                <w:szCs w:val="22"/>
              </w:rPr>
              <w:t>2 (2-0)</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ARK6220</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Pengantar Epigrafi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ARK6221</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Sistem Informasi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 xml:space="preserve">Prodi </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ARK6222</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Ikonografi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w:t>
            </w:r>
            <w:r w:rsidRPr="00545926">
              <w:rPr>
                <w:rFonts w:ascii="Arial" w:hAnsi="Arial" w:cs="Arial"/>
                <w:sz w:val="20"/>
                <w:szCs w:val="22"/>
                <w:lang w:val="id-ID"/>
              </w:rPr>
              <w:t>1</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rPr>
              <w:t>Prodi</w:t>
            </w:r>
            <w:r w:rsidRPr="00545926">
              <w:rPr>
                <w:rFonts w:ascii="Arial" w:hAnsi="Arial" w:cs="Arial"/>
                <w:sz w:val="20"/>
                <w:szCs w:val="22"/>
                <w:lang w:val="id-ID"/>
              </w:rPr>
              <w:t>.</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ARK6223</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Manajemen Sumberdaya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ARK6224</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Sejarah Kebudayaan Sulawesi  Tenggara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E15A59" w:rsidRPr="00545926" w:rsidTr="00545926">
        <w:tc>
          <w:tcPr>
            <w:tcW w:w="567" w:type="dxa"/>
            <w:shd w:val="clear" w:color="auto" w:fill="auto"/>
            <w:vAlign w:val="center"/>
          </w:tcPr>
          <w:p w:rsidR="00E15A59" w:rsidRPr="00545926" w:rsidRDefault="00E15A59" w:rsidP="00E15A59">
            <w:pPr>
              <w:spacing w:line="276" w:lineRule="auto"/>
              <w:jc w:val="center"/>
              <w:rPr>
                <w:rFonts w:ascii="Arial" w:hAnsi="Arial" w:cs="Arial"/>
                <w:sz w:val="20"/>
                <w:szCs w:val="22"/>
                <w:lang w:val="id-ID"/>
              </w:rPr>
            </w:pPr>
          </w:p>
        </w:tc>
        <w:tc>
          <w:tcPr>
            <w:tcW w:w="1135"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2409"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851" w:type="dxa"/>
            <w:shd w:val="clear" w:color="auto" w:fill="auto"/>
          </w:tcPr>
          <w:p w:rsidR="00E15A59" w:rsidRPr="00545926" w:rsidRDefault="00E15A59" w:rsidP="00E15A59">
            <w:pPr>
              <w:spacing w:line="276" w:lineRule="auto"/>
              <w:jc w:val="center"/>
              <w:rPr>
                <w:rFonts w:ascii="Arial" w:hAnsi="Arial" w:cs="Arial"/>
                <w:sz w:val="20"/>
                <w:szCs w:val="22"/>
                <w:lang w:val="id-ID" w:eastAsia="id-ID"/>
              </w:rPr>
            </w:pPr>
          </w:p>
        </w:tc>
        <w:tc>
          <w:tcPr>
            <w:tcW w:w="709"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5" w:type="dxa"/>
            <w:shd w:val="clear" w:color="auto" w:fill="auto"/>
            <w:vAlign w:val="center"/>
          </w:tcPr>
          <w:p w:rsidR="00E15A59" w:rsidRPr="00545926" w:rsidRDefault="00E15A59" w:rsidP="00E15A59">
            <w:pPr>
              <w:spacing w:line="276" w:lineRule="auto"/>
              <w:jc w:val="center"/>
              <w:rPr>
                <w:rFonts w:ascii="Arial" w:hAnsi="Arial" w:cs="Arial"/>
                <w:color w:val="FF0000"/>
                <w:sz w:val="20"/>
                <w:szCs w:val="22"/>
              </w:rPr>
            </w:pPr>
          </w:p>
        </w:tc>
        <w:tc>
          <w:tcPr>
            <w:tcW w:w="1276" w:type="dxa"/>
            <w:shd w:val="clear" w:color="auto" w:fill="auto"/>
          </w:tcPr>
          <w:p w:rsidR="00E15A59" w:rsidRPr="00545926" w:rsidRDefault="00E15A59" w:rsidP="00E15A59">
            <w:pPr>
              <w:spacing w:line="276" w:lineRule="auto"/>
              <w:ind w:right="-110"/>
              <w:rPr>
                <w:rFonts w:ascii="Arial" w:hAnsi="Arial" w:cs="Arial"/>
                <w:sz w:val="20"/>
                <w:szCs w:val="22"/>
                <w:lang w:val="id-ID"/>
              </w:rPr>
            </w:pP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ARK6325</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Ikhtisar Kebudayaan Asia Selatan</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3</w:t>
            </w:r>
            <w:r w:rsidRPr="00545926">
              <w:rPr>
                <w:rFonts w:ascii="Arial" w:hAnsi="Arial" w:cs="Arial"/>
                <w:sz w:val="20"/>
                <w:szCs w:val="22"/>
              </w:rPr>
              <w:t>-0)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ARK6326</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Arkeologi  Indonesia Islam</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ARK6327</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Metode Arkeologi  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ARK6328</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Geomorfologi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UHO6329</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Bahasa Indonesia Karya Ilmiah</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lang w:val="id-ID"/>
              </w:rPr>
            </w:pPr>
            <w:r w:rsidRPr="00545926">
              <w:rPr>
                <w:rFonts w:ascii="Arial" w:hAnsi="Arial" w:cs="Arial"/>
                <w:sz w:val="20"/>
                <w:szCs w:val="22"/>
              </w:rPr>
              <w:t>2 (</w:t>
            </w:r>
            <w:r w:rsidRPr="00545926">
              <w:rPr>
                <w:rFonts w:ascii="Arial" w:hAnsi="Arial" w:cs="Arial"/>
                <w:sz w:val="20"/>
                <w:szCs w:val="22"/>
                <w:lang w:val="id-ID"/>
              </w:rPr>
              <w:t>1-1</w:t>
            </w:r>
            <w:r w:rsidRPr="00545926">
              <w:rPr>
                <w:rFonts w:ascii="Arial" w:hAnsi="Arial" w:cs="Arial"/>
                <w:sz w:val="20"/>
                <w:szCs w:val="22"/>
              </w:rPr>
              <w:t>)</w:t>
            </w: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rPr>
              <w:t>Univ.</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FIB6330</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Sejarah Kebudayaan Indonesia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r w:rsidRPr="00545926">
              <w:rPr>
                <w:rFonts w:ascii="Arial" w:hAnsi="Arial" w:cs="Arial"/>
                <w:sz w:val="20"/>
                <w:szCs w:val="22"/>
              </w:rPr>
              <w:t>3 (3-0)</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rPr>
              <w:t>Fakultas</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lastRenderedPageBreak/>
              <w:t>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ARK6331</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Arkeologi  Kolonial</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E15A59" w:rsidRPr="00545926" w:rsidTr="00545926">
        <w:tc>
          <w:tcPr>
            <w:tcW w:w="567"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135"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2409"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851" w:type="dxa"/>
            <w:shd w:val="clear" w:color="auto" w:fill="auto"/>
          </w:tcPr>
          <w:p w:rsidR="00E15A59" w:rsidRPr="00545926" w:rsidRDefault="00E15A59" w:rsidP="00E15A59">
            <w:pPr>
              <w:spacing w:line="276" w:lineRule="auto"/>
              <w:jc w:val="center"/>
              <w:rPr>
                <w:rFonts w:ascii="Arial" w:hAnsi="Arial" w:cs="Arial"/>
                <w:sz w:val="20"/>
                <w:szCs w:val="22"/>
                <w:lang w:val="id-ID" w:eastAsia="id-ID"/>
              </w:rPr>
            </w:pPr>
          </w:p>
        </w:tc>
        <w:tc>
          <w:tcPr>
            <w:tcW w:w="709" w:type="dxa"/>
            <w:shd w:val="clear" w:color="auto" w:fill="auto"/>
          </w:tcPr>
          <w:p w:rsidR="00E15A59" w:rsidRPr="00545926" w:rsidRDefault="00E15A59" w:rsidP="00E15A59">
            <w:pPr>
              <w:spacing w:line="276" w:lineRule="auto"/>
              <w:jc w:val="center"/>
              <w:rPr>
                <w:rFonts w:ascii="Arial" w:hAnsi="Arial" w:cs="Arial"/>
                <w:sz w:val="20"/>
                <w:szCs w:val="22"/>
                <w:lang w:val="id-ID"/>
              </w:rPr>
            </w:pPr>
          </w:p>
        </w:tc>
        <w:tc>
          <w:tcPr>
            <w:tcW w:w="1275" w:type="dxa"/>
            <w:shd w:val="clear" w:color="auto" w:fill="auto"/>
            <w:vAlign w:val="center"/>
          </w:tcPr>
          <w:p w:rsidR="00E15A59" w:rsidRPr="00545926" w:rsidRDefault="00E15A59" w:rsidP="00E15A59">
            <w:pPr>
              <w:spacing w:line="276" w:lineRule="auto"/>
              <w:jc w:val="center"/>
              <w:rPr>
                <w:rFonts w:ascii="Arial" w:hAnsi="Arial" w:cs="Arial"/>
                <w:color w:val="FF0000"/>
                <w:sz w:val="20"/>
                <w:szCs w:val="22"/>
              </w:rPr>
            </w:pPr>
          </w:p>
        </w:tc>
        <w:tc>
          <w:tcPr>
            <w:tcW w:w="1276" w:type="dxa"/>
            <w:shd w:val="clear" w:color="auto" w:fill="auto"/>
          </w:tcPr>
          <w:p w:rsidR="00E15A59" w:rsidRPr="00545926" w:rsidRDefault="00E15A59" w:rsidP="00E15A59">
            <w:pPr>
              <w:spacing w:line="276" w:lineRule="auto"/>
              <w:ind w:right="-110"/>
              <w:rPr>
                <w:rFonts w:ascii="Arial" w:hAnsi="Arial" w:cs="Arial"/>
                <w:sz w:val="20"/>
                <w:szCs w:val="22"/>
              </w:rPr>
            </w:pP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ARK6432</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Metode Penelitian Kebudayaan</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w:t>
            </w:r>
            <w:r w:rsidRPr="00545926">
              <w:rPr>
                <w:rFonts w:ascii="Arial" w:hAnsi="Arial" w:cs="Arial"/>
                <w:sz w:val="20"/>
                <w:szCs w:val="22"/>
                <w:lang w:val="id-ID"/>
              </w:rPr>
              <w:t>1</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ARK6433</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Metode Arkeologi  II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 xml:space="preserve">Prodi </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ARK6434</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Keramologi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ARK6435</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Konservasi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ARK6436</w:t>
            </w:r>
          </w:p>
        </w:tc>
        <w:tc>
          <w:tcPr>
            <w:tcW w:w="2409" w:type="dxa"/>
            <w:shd w:val="clear" w:color="auto" w:fill="auto"/>
          </w:tcPr>
          <w:p w:rsidR="0015682F" w:rsidRPr="00545926" w:rsidRDefault="0015682F" w:rsidP="00E15A59">
            <w:pPr>
              <w:spacing w:line="276" w:lineRule="auto"/>
              <w:rPr>
                <w:rFonts w:ascii="Arial" w:hAnsi="Arial" w:cs="Arial"/>
                <w:sz w:val="20"/>
                <w:szCs w:val="22"/>
                <w:lang w:eastAsia="id-ID"/>
              </w:rPr>
            </w:pPr>
            <w:r w:rsidRPr="00545926">
              <w:rPr>
                <w:rFonts w:ascii="Arial" w:hAnsi="Arial" w:cs="Arial"/>
                <w:sz w:val="20"/>
                <w:szCs w:val="22"/>
                <w:lang w:val="id-ID" w:eastAsia="id-ID"/>
              </w:rPr>
              <w:t>Arkeologi  Publik</w:t>
            </w:r>
            <w:r w:rsidRPr="00545926">
              <w:rPr>
                <w:rFonts w:ascii="Arial" w:hAnsi="Arial" w:cs="Arial"/>
                <w:sz w:val="20"/>
                <w:szCs w:val="22"/>
                <w:lang w:eastAsia="id-ID"/>
              </w:rPr>
              <w:t xml:space="preserve"> (P)</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w:t>
            </w:r>
            <w:r w:rsidRPr="00545926">
              <w:rPr>
                <w:rFonts w:ascii="Arial" w:hAnsi="Arial" w:cs="Arial"/>
                <w:sz w:val="20"/>
                <w:szCs w:val="22"/>
                <w:lang w:val="id-ID"/>
              </w:rPr>
              <w:t>1</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ARK6437</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Sejarah Lokal Sulawesi Tenggara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ARK6438</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Manusia Purba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IV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ARK6439</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Bahasa Arab*)</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lang w:val="id-ID"/>
              </w:rPr>
            </w:pPr>
            <w:r w:rsidRPr="00545926">
              <w:rPr>
                <w:rFonts w:ascii="Arial" w:hAnsi="Arial" w:cs="Arial"/>
                <w:sz w:val="20"/>
                <w:szCs w:val="22"/>
              </w:rPr>
              <w:t>2 (2-0)</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E15A59" w:rsidRPr="00545926" w:rsidTr="00545926">
        <w:tc>
          <w:tcPr>
            <w:tcW w:w="567"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135"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2409"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851" w:type="dxa"/>
            <w:shd w:val="clear" w:color="auto" w:fill="auto"/>
          </w:tcPr>
          <w:p w:rsidR="00E15A59" w:rsidRPr="00545926" w:rsidRDefault="00E15A59" w:rsidP="00E15A59">
            <w:pPr>
              <w:spacing w:line="276" w:lineRule="auto"/>
              <w:jc w:val="center"/>
              <w:rPr>
                <w:rFonts w:ascii="Arial" w:hAnsi="Arial" w:cs="Arial"/>
                <w:sz w:val="20"/>
                <w:szCs w:val="22"/>
                <w:lang w:val="id-ID" w:eastAsia="id-ID"/>
              </w:rPr>
            </w:pPr>
          </w:p>
        </w:tc>
        <w:tc>
          <w:tcPr>
            <w:tcW w:w="709"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5" w:type="dxa"/>
            <w:shd w:val="clear" w:color="auto" w:fill="auto"/>
            <w:vAlign w:val="center"/>
          </w:tcPr>
          <w:p w:rsidR="00E15A59" w:rsidRPr="00545926" w:rsidRDefault="00E15A59" w:rsidP="00E15A59">
            <w:pPr>
              <w:spacing w:line="276" w:lineRule="auto"/>
              <w:jc w:val="center"/>
              <w:rPr>
                <w:rFonts w:ascii="Arial" w:hAnsi="Arial" w:cs="Arial"/>
                <w:sz w:val="20"/>
                <w:szCs w:val="22"/>
              </w:rPr>
            </w:pPr>
          </w:p>
        </w:tc>
        <w:tc>
          <w:tcPr>
            <w:tcW w:w="1276" w:type="dxa"/>
            <w:shd w:val="clear" w:color="auto" w:fill="auto"/>
          </w:tcPr>
          <w:p w:rsidR="00E15A59" w:rsidRPr="00545926" w:rsidRDefault="00E15A59" w:rsidP="00E15A59">
            <w:pPr>
              <w:spacing w:line="276" w:lineRule="auto"/>
              <w:ind w:right="-110"/>
              <w:rPr>
                <w:rFonts w:ascii="Arial" w:hAnsi="Arial" w:cs="Arial"/>
                <w:sz w:val="20"/>
                <w:szCs w:val="22"/>
                <w:lang w:val="id-ID"/>
              </w:rPr>
            </w:pPr>
          </w:p>
        </w:tc>
      </w:tr>
      <w:tr w:rsidR="0015682F" w:rsidRPr="00545926" w:rsidTr="00545926">
        <w:tc>
          <w:tcPr>
            <w:tcW w:w="567" w:type="dxa"/>
            <w:shd w:val="clear" w:color="auto" w:fill="auto"/>
            <w:vAlign w:val="center"/>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ARK6540</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Museologi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ARK6541</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Arkeologi  dan Pariwisata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ARK6542</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Antropologi Maritim</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r w:rsidRPr="00545926">
              <w:rPr>
                <w:rFonts w:ascii="Arial" w:hAnsi="Arial" w:cs="Arial"/>
                <w:sz w:val="20"/>
                <w:szCs w:val="22"/>
              </w:rPr>
              <w:t>3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ARK6543</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Semiotika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(3-0)</w:t>
            </w: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ARK6544</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Filologi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ARK6545</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Etno</w:t>
            </w:r>
            <w:r w:rsidRPr="00545926">
              <w:rPr>
                <w:rFonts w:ascii="Arial" w:hAnsi="Arial" w:cs="Arial"/>
                <w:sz w:val="20"/>
                <w:szCs w:val="22"/>
                <w:lang w:eastAsia="id-ID"/>
              </w:rPr>
              <w:t xml:space="preserve"> </w:t>
            </w:r>
            <w:r w:rsidRPr="00545926">
              <w:rPr>
                <w:rFonts w:ascii="Arial" w:hAnsi="Arial" w:cs="Arial"/>
                <w:sz w:val="20"/>
                <w:szCs w:val="22"/>
                <w:lang w:val="id-ID" w:eastAsia="id-ID"/>
              </w:rPr>
              <w:t xml:space="preserve">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w:t>
            </w:r>
            <w:r w:rsidRPr="00545926">
              <w:rPr>
                <w:rFonts w:ascii="Arial" w:hAnsi="Arial" w:cs="Arial"/>
                <w:sz w:val="20"/>
                <w:szCs w:val="22"/>
                <w:lang w:val="id-ID"/>
              </w:rPr>
              <w:t>2</w:t>
            </w:r>
            <w:r w:rsidRPr="00545926">
              <w:rPr>
                <w:rFonts w:ascii="Arial" w:hAnsi="Arial" w:cs="Arial"/>
                <w:sz w:val="20"/>
                <w:szCs w:val="22"/>
              </w:rPr>
              <w:t>-</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ARK6546</w:t>
            </w:r>
          </w:p>
        </w:tc>
        <w:tc>
          <w:tcPr>
            <w:tcW w:w="2409" w:type="dxa"/>
            <w:shd w:val="clear" w:color="auto" w:fill="auto"/>
          </w:tcPr>
          <w:p w:rsidR="0015682F" w:rsidRPr="00545926" w:rsidRDefault="0015682F" w:rsidP="00E15A59">
            <w:pPr>
              <w:spacing w:line="276" w:lineRule="auto"/>
              <w:rPr>
                <w:rFonts w:ascii="Arial" w:hAnsi="Arial" w:cs="Arial"/>
                <w:sz w:val="20"/>
                <w:szCs w:val="22"/>
                <w:lang w:eastAsia="id-ID"/>
              </w:rPr>
            </w:pPr>
            <w:r w:rsidRPr="00545926">
              <w:rPr>
                <w:rFonts w:ascii="Arial" w:hAnsi="Arial" w:cs="Arial"/>
                <w:sz w:val="20"/>
                <w:szCs w:val="22"/>
                <w:lang w:val="id-ID" w:eastAsia="id-ID"/>
              </w:rPr>
              <w:t>Ekskavasi</w:t>
            </w:r>
            <w:r w:rsidRPr="00545926">
              <w:rPr>
                <w:rFonts w:ascii="Arial" w:hAnsi="Arial" w:cs="Arial"/>
                <w:sz w:val="20"/>
                <w:szCs w:val="22"/>
                <w:lang w:eastAsia="id-ID"/>
              </w:rPr>
              <w:t xml:space="preserve"> Arkeologi</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ARK6547</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Bahasa Belanda*)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vAlign w:val="center"/>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E15A59" w:rsidRPr="00545926" w:rsidTr="00545926">
        <w:tc>
          <w:tcPr>
            <w:tcW w:w="567"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135"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2409"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851" w:type="dxa"/>
            <w:shd w:val="clear" w:color="auto" w:fill="auto"/>
          </w:tcPr>
          <w:p w:rsidR="00E15A59" w:rsidRPr="00545926" w:rsidRDefault="00E15A59" w:rsidP="00E15A59">
            <w:pPr>
              <w:spacing w:line="276" w:lineRule="auto"/>
              <w:jc w:val="center"/>
              <w:rPr>
                <w:rFonts w:ascii="Arial" w:hAnsi="Arial" w:cs="Arial"/>
                <w:sz w:val="20"/>
                <w:szCs w:val="22"/>
                <w:lang w:val="id-ID" w:eastAsia="id-ID"/>
              </w:rPr>
            </w:pPr>
          </w:p>
        </w:tc>
        <w:tc>
          <w:tcPr>
            <w:tcW w:w="709"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5" w:type="dxa"/>
            <w:shd w:val="clear" w:color="auto" w:fill="auto"/>
            <w:vAlign w:val="center"/>
          </w:tcPr>
          <w:p w:rsidR="00E15A59" w:rsidRPr="00545926" w:rsidRDefault="00E15A59" w:rsidP="00E15A59">
            <w:pPr>
              <w:spacing w:line="276" w:lineRule="auto"/>
              <w:jc w:val="center"/>
              <w:rPr>
                <w:rFonts w:ascii="Arial" w:hAnsi="Arial" w:cs="Arial"/>
                <w:color w:val="FF0000"/>
                <w:sz w:val="20"/>
                <w:szCs w:val="22"/>
              </w:rPr>
            </w:pPr>
          </w:p>
        </w:tc>
        <w:tc>
          <w:tcPr>
            <w:tcW w:w="1276" w:type="dxa"/>
            <w:shd w:val="clear" w:color="auto" w:fill="auto"/>
          </w:tcPr>
          <w:p w:rsidR="00E15A59" w:rsidRPr="00545926" w:rsidRDefault="00E15A59" w:rsidP="00E15A59">
            <w:pPr>
              <w:spacing w:line="276" w:lineRule="auto"/>
              <w:rPr>
                <w:rFonts w:ascii="Arial" w:hAnsi="Arial" w:cs="Arial"/>
                <w:sz w:val="20"/>
                <w:szCs w:val="22"/>
                <w:lang w:val="id-ID"/>
              </w:rPr>
            </w:pP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ARK6648</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Perekaman Data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(2-1)</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ARK6649</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Ikhtisar Arkeologi  Asia Tenggara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3</w:t>
            </w:r>
            <w:r w:rsidRPr="00545926">
              <w:rPr>
                <w:rFonts w:ascii="Arial" w:hAnsi="Arial" w:cs="Arial"/>
                <w:sz w:val="20"/>
                <w:szCs w:val="22"/>
              </w:rPr>
              <w:t>-0)</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ARK6650</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Manusia Purba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rPr>
            </w:pPr>
            <w:r w:rsidRPr="00545926">
              <w:rPr>
                <w:rFonts w:ascii="Arial" w:hAnsi="Arial" w:cs="Arial"/>
                <w:sz w:val="20"/>
                <w:szCs w:val="22"/>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ARK6651</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Sejarah Indonesia s/d abad 15</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(3-0)</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ARK6652</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Praktikum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w:t>
            </w:r>
            <w:r w:rsidRPr="00545926">
              <w:rPr>
                <w:rFonts w:ascii="Arial" w:hAnsi="Arial" w:cs="Arial"/>
                <w:sz w:val="20"/>
                <w:szCs w:val="22"/>
                <w:lang w:val="id-ID"/>
              </w:rPr>
              <w:t>0</w:t>
            </w:r>
            <w:r w:rsidRPr="00545926">
              <w:rPr>
                <w:rFonts w:ascii="Arial" w:hAnsi="Arial" w:cs="Arial"/>
                <w:sz w:val="20"/>
                <w:szCs w:val="22"/>
              </w:rPr>
              <w:t>-3)</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ARK6653</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Menggambar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(1-1)</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ARK6654</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Arkeologi  Klasik </w:t>
            </w:r>
            <w:r w:rsidRPr="00545926">
              <w:rPr>
                <w:rFonts w:ascii="Arial" w:hAnsi="Arial" w:cs="Arial"/>
                <w:sz w:val="20"/>
                <w:szCs w:val="22"/>
                <w:lang w:val="id-ID" w:eastAsia="id-ID"/>
              </w:rPr>
              <w:lastRenderedPageBreak/>
              <w:t>Indonesia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lastRenderedPageBreak/>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w:t>
            </w:r>
            <w:r w:rsidRPr="00545926">
              <w:rPr>
                <w:rFonts w:ascii="Arial" w:hAnsi="Arial" w:cs="Arial"/>
                <w:sz w:val="20"/>
                <w:szCs w:val="22"/>
              </w:rPr>
              <w:lastRenderedPageBreak/>
              <w:t>0)</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lastRenderedPageBreak/>
              <w:t>VI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ARK6655</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Filologi Bahasa Daerah Wolio*)</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0</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(2</w:t>
            </w:r>
            <w:r w:rsidRPr="00545926">
              <w:rPr>
                <w:rFonts w:ascii="Arial" w:hAnsi="Arial" w:cs="Arial"/>
                <w:sz w:val="20"/>
                <w:szCs w:val="22"/>
                <w:lang w:val="id-ID"/>
              </w:rPr>
              <w:t>-1</w:t>
            </w:r>
            <w:r w:rsidRPr="00545926">
              <w:rPr>
                <w:rFonts w:ascii="Arial" w:hAnsi="Arial" w:cs="Arial"/>
                <w:sz w:val="20"/>
                <w:szCs w:val="22"/>
              </w:rPr>
              <w:t>)</w:t>
            </w:r>
          </w:p>
        </w:tc>
        <w:tc>
          <w:tcPr>
            <w:tcW w:w="1276" w:type="dxa"/>
            <w:shd w:val="clear" w:color="auto" w:fill="auto"/>
          </w:tcPr>
          <w:p w:rsidR="0015682F" w:rsidRPr="00545926" w:rsidRDefault="0015682F" w:rsidP="00E15A59">
            <w:pPr>
              <w:spacing w:line="276" w:lineRule="auto"/>
              <w:ind w:right="-110"/>
              <w:rPr>
                <w:rFonts w:ascii="Arial" w:hAnsi="Arial" w:cs="Arial"/>
                <w:sz w:val="20"/>
                <w:szCs w:val="22"/>
                <w:lang w:val="id-ID"/>
              </w:rPr>
            </w:pPr>
            <w:r w:rsidRPr="00545926">
              <w:rPr>
                <w:rFonts w:ascii="Arial" w:hAnsi="Arial" w:cs="Arial"/>
                <w:sz w:val="20"/>
                <w:szCs w:val="22"/>
                <w:lang w:val="id-ID"/>
              </w:rPr>
              <w:t>Prodi</w:t>
            </w:r>
          </w:p>
        </w:tc>
      </w:tr>
      <w:tr w:rsidR="00E15A59" w:rsidRPr="00545926" w:rsidTr="00545926">
        <w:tc>
          <w:tcPr>
            <w:tcW w:w="567"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135"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2409" w:type="dxa"/>
            <w:shd w:val="clear" w:color="auto" w:fill="auto"/>
          </w:tcPr>
          <w:p w:rsidR="00E15A59" w:rsidRPr="00545926" w:rsidRDefault="00E15A59" w:rsidP="00E15A59">
            <w:pPr>
              <w:spacing w:line="276" w:lineRule="auto"/>
              <w:rPr>
                <w:rFonts w:ascii="Arial" w:hAnsi="Arial" w:cs="Arial"/>
                <w:sz w:val="20"/>
                <w:szCs w:val="22"/>
                <w:lang w:val="id-ID" w:eastAsia="id-ID"/>
              </w:rPr>
            </w:pPr>
          </w:p>
        </w:tc>
        <w:tc>
          <w:tcPr>
            <w:tcW w:w="851" w:type="dxa"/>
            <w:shd w:val="clear" w:color="auto" w:fill="auto"/>
          </w:tcPr>
          <w:p w:rsidR="00E15A59" w:rsidRPr="00545926" w:rsidRDefault="00E15A59" w:rsidP="00E15A59">
            <w:pPr>
              <w:spacing w:line="276" w:lineRule="auto"/>
              <w:jc w:val="center"/>
              <w:rPr>
                <w:rFonts w:ascii="Arial" w:hAnsi="Arial" w:cs="Arial"/>
                <w:sz w:val="20"/>
                <w:szCs w:val="22"/>
                <w:lang w:val="id-ID" w:eastAsia="id-ID"/>
              </w:rPr>
            </w:pPr>
          </w:p>
        </w:tc>
        <w:tc>
          <w:tcPr>
            <w:tcW w:w="709"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5"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6" w:type="dxa"/>
            <w:shd w:val="clear" w:color="auto" w:fill="auto"/>
          </w:tcPr>
          <w:p w:rsidR="00E15A59" w:rsidRPr="00545926" w:rsidRDefault="00E15A59" w:rsidP="00E15A59">
            <w:pPr>
              <w:spacing w:line="276" w:lineRule="auto"/>
              <w:ind w:right="-110"/>
              <w:rPr>
                <w:rFonts w:ascii="Arial" w:hAnsi="Arial" w:cs="Arial"/>
                <w:sz w:val="20"/>
                <w:szCs w:val="22"/>
                <w:lang w:val="id-ID"/>
              </w:rPr>
            </w:pP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ARK6756</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Prasejarah Pasifik</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3</w:t>
            </w:r>
            <w:r w:rsidRPr="00545926">
              <w:rPr>
                <w:rFonts w:ascii="Arial" w:hAnsi="Arial" w:cs="Arial"/>
                <w:sz w:val="20"/>
                <w:szCs w:val="22"/>
              </w:rPr>
              <w:t>-0)</w:t>
            </w:r>
          </w:p>
        </w:tc>
        <w:tc>
          <w:tcPr>
            <w:tcW w:w="1275" w:type="dxa"/>
            <w:shd w:val="clear" w:color="auto" w:fill="auto"/>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ARK6757</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Arkeologi  Bawah Air</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2</w:t>
            </w:r>
            <w:r w:rsidRPr="00545926">
              <w:rPr>
                <w:rFonts w:ascii="Arial" w:hAnsi="Arial" w:cs="Arial"/>
                <w:sz w:val="20"/>
                <w:szCs w:val="22"/>
              </w:rPr>
              <w:t>-1)</w:t>
            </w:r>
          </w:p>
        </w:tc>
        <w:tc>
          <w:tcPr>
            <w:tcW w:w="1275" w:type="dxa"/>
            <w:shd w:val="clear" w:color="auto" w:fill="auto"/>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ARK6758</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Aplikasi Komputer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3 (1-2)</w:t>
            </w:r>
          </w:p>
        </w:tc>
        <w:tc>
          <w:tcPr>
            <w:tcW w:w="1275" w:type="dxa"/>
            <w:shd w:val="clear" w:color="auto" w:fill="auto"/>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ARK6759</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Seni Ragam Hias Indonesia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lang w:val="id-ID"/>
              </w:rPr>
              <w:t>3</w:t>
            </w:r>
            <w:r w:rsidRPr="00545926">
              <w:rPr>
                <w:rFonts w:ascii="Arial" w:hAnsi="Arial" w:cs="Arial"/>
                <w:sz w:val="20"/>
                <w:szCs w:val="22"/>
              </w:rPr>
              <w:t xml:space="preserve"> (</w:t>
            </w:r>
            <w:r w:rsidRPr="00545926">
              <w:rPr>
                <w:rFonts w:ascii="Arial" w:hAnsi="Arial" w:cs="Arial"/>
                <w:sz w:val="20"/>
                <w:szCs w:val="22"/>
                <w:lang w:val="id-ID"/>
              </w:rPr>
              <w:t>2-1</w:t>
            </w:r>
            <w:r w:rsidRPr="00545926">
              <w:rPr>
                <w:rFonts w:ascii="Arial" w:hAnsi="Arial" w:cs="Arial"/>
                <w:sz w:val="20"/>
                <w:szCs w:val="22"/>
              </w:rPr>
              <w:t>)</w:t>
            </w: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rPr>
              <w:t>ARK674</w:t>
            </w:r>
            <w:r w:rsidRPr="00545926">
              <w:rPr>
                <w:rFonts w:ascii="Arial" w:hAnsi="Arial" w:cs="Arial"/>
                <w:sz w:val="20"/>
                <w:szCs w:val="22"/>
                <w:lang w:val="id-ID"/>
              </w:rPr>
              <w:t>7</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rPr>
              <w:t>Bahasa Belanda*)</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eastAsia="id-ID"/>
              </w:rPr>
            </w:pPr>
            <w:r w:rsidRPr="00545926">
              <w:rPr>
                <w:rFonts w:ascii="Arial" w:hAnsi="Arial" w:cs="Arial"/>
                <w:sz w:val="20"/>
                <w:szCs w:val="22"/>
                <w:lang w:eastAsia="id-ID"/>
              </w:rPr>
              <w:t>2</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rPr>
            </w:pPr>
          </w:p>
        </w:tc>
        <w:tc>
          <w:tcPr>
            <w:tcW w:w="1275"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2 (2-0)</w:t>
            </w:r>
          </w:p>
        </w:tc>
        <w:tc>
          <w:tcPr>
            <w:tcW w:w="1276" w:type="dxa"/>
            <w:shd w:val="clear" w:color="auto" w:fill="auto"/>
          </w:tcPr>
          <w:p w:rsidR="0015682F" w:rsidRPr="00545926" w:rsidRDefault="0015682F" w:rsidP="00E15A59">
            <w:pPr>
              <w:spacing w:line="276" w:lineRule="auto"/>
              <w:rPr>
                <w:rFonts w:ascii="Arial" w:hAnsi="Arial" w:cs="Arial"/>
                <w:sz w:val="20"/>
                <w:szCs w:val="22"/>
                <w:lang w:val="id-ID"/>
              </w:rPr>
            </w:pPr>
          </w:p>
        </w:tc>
      </w:tr>
      <w:tr w:rsidR="00E15A59" w:rsidRPr="00545926" w:rsidTr="00545926">
        <w:tc>
          <w:tcPr>
            <w:tcW w:w="567"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135" w:type="dxa"/>
            <w:shd w:val="clear" w:color="auto" w:fill="auto"/>
          </w:tcPr>
          <w:p w:rsidR="00E15A59" w:rsidRPr="00545926" w:rsidRDefault="00E15A59" w:rsidP="00E15A59">
            <w:pPr>
              <w:spacing w:line="276" w:lineRule="auto"/>
              <w:rPr>
                <w:rFonts w:ascii="Arial" w:hAnsi="Arial" w:cs="Arial"/>
                <w:sz w:val="20"/>
                <w:szCs w:val="22"/>
              </w:rPr>
            </w:pPr>
          </w:p>
        </w:tc>
        <w:tc>
          <w:tcPr>
            <w:tcW w:w="2409" w:type="dxa"/>
            <w:shd w:val="clear" w:color="auto" w:fill="auto"/>
          </w:tcPr>
          <w:p w:rsidR="00E15A59" w:rsidRPr="00545926" w:rsidRDefault="00E15A59" w:rsidP="00E15A59">
            <w:pPr>
              <w:spacing w:line="276" w:lineRule="auto"/>
              <w:rPr>
                <w:rFonts w:ascii="Arial" w:hAnsi="Arial" w:cs="Arial"/>
                <w:sz w:val="20"/>
                <w:szCs w:val="22"/>
              </w:rPr>
            </w:pPr>
          </w:p>
        </w:tc>
        <w:tc>
          <w:tcPr>
            <w:tcW w:w="851" w:type="dxa"/>
            <w:shd w:val="clear" w:color="auto" w:fill="auto"/>
          </w:tcPr>
          <w:p w:rsidR="00E15A59" w:rsidRPr="00545926" w:rsidRDefault="00E15A59" w:rsidP="00E15A59">
            <w:pPr>
              <w:spacing w:line="276" w:lineRule="auto"/>
              <w:jc w:val="center"/>
              <w:rPr>
                <w:rFonts w:ascii="Arial" w:hAnsi="Arial" w:cs="Arial"/>
                <w:sz w:val="20"/>
                <w:szCs w:val="22"/>
                <w:lang w:eastAsia="id-ID"/>
              </w:rPr>
            </w:pPr>
          </w:p>
        </w:tc>
        <w:tc>
          <w:tcPr>
            <w:tcW w:w="709"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5" w:type="dxa"/>
            <w:shd w:val="clear" w:color="auto" w:fill="auto"/>
          </w:tcPr>
          <w:p w:rsidR="00E15A59" w:rsidRPr="00545926" w:rsidRDefault="00E15A59" w:rsidP="00E15A59">
            <w:pPr>
              <w:spacing w:line="276" w:lineRule="auto"/>
              <w:jc w:val="center"/>
              <w:rPr>
                <w:rFonts w:ascii="Arial" w:hAnsi="Arial" w:cs="Arial"/>
                <w:sz w:val="20"/>
                <w:szCs w:val="22"/>
              </w:rPr>
            </w:pPr>
          </w:p>
        </w:tc>
        <w:tc>
          <w:tcPr>
            <w:tcW w:w="1276" w:type="dxa"/>
            <w:shd w:val="clear" w:color="auto" w:fill="auto"/>
          </w:tcPr>
          <w:p w:rsidR="00E15A59" w:rsidRPr="00545926" w:rsidRDefault="00E15A59" w:rsidP="00E15A59">
            <w:pPr>
              <w:spacing w:line="276" w:lineRule="auto"/>
              <w:rPr>
                <w:rFonts w:ascii="Arial" w:hAnsi="Arial" w:cs="Arial"/>
                <w:sz w:val="20"/>
                <w:szCs w:val="22"/>
                <w:lang w:val="id-ID"/>
              </w:rPr>
            </w:pP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VIII</w:t>
            </w:r>
          </w:p>
        </w:tc>
        <w:tc>
          <w:tcPr>
            <w:tcW w:w="1135"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ARK6860</w:t>
            </w:r>
          </w:p>
        </w:tc>
        <w:tc>
          <w:tcPr>
            <w:tcW w:w="2409" w:type="dxa"/>
            <w:shd w:val="clear" w:color="auto" w:fill="auto"/>
          </w:tcPr>
          <w:p w:rsidR="0015682F" w:rsidRPr="00545926" w:rsidRDefault="0015682F" w:rsidP="00E15A59">
            <w:pPr>
              <w:spacing w:line="276" w:lineRule="auto"/>
              <w:rPr>
                <w:rFonts w:ascii="Arial" w:hAnsi="Arial" w:cs="Arial"/>
                <w:sz w:val="20"/>
                <w:szCs w:val="22"/>
                <w:lang w:val="id-ID" w:eastAsia="id-ID"/>
              </w:rPr>
            </w:pPr>
            <w:r w:rsidRPr="00545926">
              <w:rPr>
                <w:rFonts w:ascii="Arial" w:hAnsi="Arial" w:cs="Arial"/>
                <w:sz w:val="20"/>
                <w:szCs w:val="22"/>
                <w:lang w:val="id-ID" w:eastAsia="id-ID"/>
              </w:rPr>
              <w:t xml:space="preserve">Seminar Arkeologi </w:t>
            </w: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3</w:t>
            </w:r>
          </w:p>
        </w:tc>
        <w:tc>
          <w:tcPr>
            <w:tcW w:w="709" w:type="dxa"/>
            <w:shd w:val="clear" w:color="auto" w:fill="auto"/>
          </w:tcPr>
          <w:p w:rsidR="0015682F" w:rsidRPr="00545926" w:rsidRDefault="0015682F" w:rsidP="00E15A59">
            <w:pPr>
              <w:spacing w:line="276" w:lineRule="auto"/>
              <w:jc w:val="center"/>
              <w:rPr>
                <w:rFonts w:ascii="Arial" w:hAnsi="Arial" w:cs="Arial"/>
                <w:sz w:val="20"/>
                <w:szCs w:val="22"/>
                <w:lang w:val="id-ID"/>
              </w:rPr>
            </w:pPr>
            <w:r w:rsidRPr="00545926">
              <w:rPr>
                <w:rFonts w:ascii="Arial" w:hAnsi="Arial" w:cs="Arial"/>
                <w:sz w:val="20"/>
                <w:szCs w:val="22"/>
                <w:lang w:val="id-ID"/>
              </w:rPr>
              <w:t>3 (2-1)</w:t>
            </w:r>
          </w:p>
        </w:tc>
        <w:tc>
          <w:tcPr>
            <w:tcW w:w="1275" w:type="dxa"/>
            <w:shd w:val="clear" w:color="auto" w:fill="auto"/>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lang w:val="id-ID"/>
              </w:rPr>
              <w:t>Prodi</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VIII</w:t>
            </w:r>
          </w:p>
        </w:tc>
        <w:tc>
          <w:tcPr>
            <w:tcW w:w="1135"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UHO6808</w:t>
            </w:r>
          </w:p>
        </w:tc>
        <w:tc>
          <w:tcPr>
            <w:tcW w:w="2409"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Kuliah Kerja Nyata (KKN)</w:t>
            </w:r>
          </w:p>
        </w:tc>
        <w:tc>
          <w:tcPr>
            <w:tcW w:w="851"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4</w:t>
            </w:r>
          </w:p>
        </w:tc>
        <w:tc>
          <w:tcPr>
            <w:tcW w:w="709"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rPr>
            </w:pPr>
            <w:r w:rsidRPr="00545926">
              <w:rPr>
                <w:rFonts w:ascii="Arial" w:hAnsi="Arial" w:cs="Arial"/>
                <w:sz w:val="20"/>
                <w:szCs w:val="22"/>
                <w:lang w:val="id-ID"/>
              </w:rPr>
              <w:t>4 (0-4)</w:t>
            </w:r>
          </w:p>
        </w:tc>
        <w:tc>
          <w:tcPr>
            <w:tcW w:w="1275" w:type="dxa"/>
            <w:shd w:val="clear" w:color="auto" w:fill="auto"/>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rPr>
              <w:t>Univ.</w:t>
            </w:r>
          </w:p>
        </w:tc>
      </w:tr>
      <w:tr w:rsidR="0015682F" w:rsidRPr="00545926" w:rsidTr="00545926">
        <w:tc>
          <w:tcPr>
            <w:tcW w:w="567" w:type="dxa"/>
            <w:shd w:val="clear" w:color="auto" w:fill="auto"/>
          </w:tcPr>
          <w:p w:rsidR="0015682F" w:rsidRPr="00545926" w:rsidRDefault="0015682F" w:rsidP="00E15A59">
            <w:pPr>
              <w:spacing w:line="276" w:lineRule="auto"/>
              <w:jc w:val="center"/>
              <w:rPr>
                <w:rFonts w:ascii="Arial" w:hAnsi="Arial" w:cs="Arial"/>
                <w:sz w:val="20"/>
                <w:szCs w:val="22"/>
              </w:rPr>
            </w:pPr>
            <w:r w:rsidRPr="00545926">
              <w:rPr>
                <w:rFonts w:ascii="Arial" w:hAnsi="Arial" w:cs="Arial"/>
                <w:sz w:val="20"/>
                <w:szCs w:val="22"/>
              </w:rPr>
              <w:t>VIII</w:t>
            </w:r>
          </w:p>
        </w:tc>
        <w:tc>
          <w:tcPr>
            <w:tcW w:w="1135"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FIB 6861</w:t>
            </w:r>
          </w:p>
        </w:tc>
        <w:tc>
          <w:tcPr>
            <w:tcW w:w="2409"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Skripsi</w:t>
            </w:r>
          </w:p>
        </w:tc>
        <w:tc>
          <w:tcPr>
            <w:tcW w:w="851"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eastAsia="id-ID"/>
              </w:rPr>
            </w:pPr>
            <w:r w:rsidRPr="00545926">
              <w:rPr>
                <w:rFonts w:ascii="Arial" w:hAnsi="Arial" w:cs="Arial"/>
                <w:sz w:val="20"/>
                <w:szCs w:val="22"/>
                <w:lang w:val="id-ID" w:eastAsia="id-ID"/>
              </w:rPr>
              <w:t>6</w:t>
            </w:r>
          </w:p>
        </w:tc>
        <w:tc>
          <w:tcPr>
            <w:tcW w:w="709"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rPr>
            </w:pPr>
            <w:r w:rsidRPr="00545926">
              <w:rPr>
                <w:rFonts w:ascii="Arial" w:hAnsi="Arial" w:cs="Arial"/>
                <w:sz w:val="20"/>
                <w:szCs w:val="22"/>
                <w:lang w:val="id-ID"/>
              </w:rPr>
              <w:t>6 (0-6)</w:t>
            </w:r>
          </w:p>
        </w:tc>
        <w:tc>
          <w:tcPr>
            <w:tcW w:w="1275" w:type="dxa"/>
            <w:shd w:val="clear" w:color="auto" w:fill="auto"/>
          </w:tcPr>
          <w:p w:rsidR="0015682F" w:rsidRPr="00545926" w:rsidRDefault="0015682F" w:rsidP="00E15A59">
            <w:pPr>
              <w:spacing w:line="276" w:lineRule="auto"/>
              <w:jc w:val="center"/>
              <w:rPr>
                <w:rFonts w:ascii="Arial" w:hAnsi="Arial" w:cs="Arial"/>
                <w:color w:val="FF0000"/>
                <w:sz w:val="20"/>
                <w:szCs w:val="22"/>
              </w:rPr>
            </w:pPr>
          </w:p>
        </w:tc>
        <w:tc>
          <w:tcPr>
            <w:tcW w:w="1276" w:type="dxa"/>
            <w:shd w:val="clear" w:color="auto" w:fill="auto"/>
          </w:tcPr>
          <w:p w:rsidR="0015682F" w:rsidRPr="00545926" w:rsidRDefault="0015682F" w:rsidP="00E15A59">
            <w:pPr>
              <w:spacing w:line="276" w:lineRule="auto"/>
              <w:rPr>
                <w:rFonts w:ascii="Arial" w:hAnsi="Arial" w:cs="Arial"/>
                <w:sz w:val="20"/>
                <w:szCs w:val="22"/>
              </w:rPr>
            </w:pPr>
            <w:r w:rsidRPr="00545926">
              <w:rPr>
                <w:rFonts w:ascii="Arial" w:hAnsi="Arial" w:cs="Arial"/>
                <w:sz w:val="20"/>
                <w:szCs w:val="22"/>
              </w:rPr>
              <w:t>Fakultas</w:t>
            </w:r>
          </w:p>
        </w:tc>
      </w:tr>
      <w:tr w:rsidR="0015682F" w:rsidRPr="00545926" w:rsidTr="00545926">
        <w:tc>
          <w:tcPr>
            <w:tcW w:w="567" w:type="dxa"/>
            <w:shd w:val="clear" w:color="auto" w:fill="auto"/>
          </w:tcPr>
          <w:p w:rsidR="0015682F" w:rsidRPr="00545926" w:rsidRDefault="0015682F" w:rsidP="00E15A59">
            <w:pPr>
              <w:spacing w:line="276" w:lineRule="auto"/>
              <w:rPr>
                <w:rFonts w:ascii="Arial" w:hAnsi="Arial" w:cs="Arial"/>
                <w:sz w:val="20"/>
                <w:szCs w:val="22"/>
                <w:lang w:val="id-ID"/>
              </w:rPr>
            </w:pPr>
          </w:p>
        </w:tc>
        <w:tc>
          <w:tcPr>
            <w:tcW w:w="1135" w:type="dxa"/>
            <w:shd w:val="clear" w:color="auto" w:fill="auto"/>
          </w:tcPr>
          <w:p w:rsidR="0015682F" w:rsidRPr="00545926" w:rsidRDefault="0015682F" w:rsidP="00E15A59">
            <w:pPr>
              <w:spacing w:line="276" w:lineRule="auto"/>
              <w:rPr>
                <w:rFonts w:ascii="Arial" w:hAnsi="Arial" w:cs="Arial"/>
                <w:sz w:val="20"/>
                <w:szCs w:val="22"/>
              </w:rPr>
            </w:pPr>
          </w:p>
        </w:tc>
        <w:tc>
          <w:tcPr>
            <w:tcW w:w="2409" w:type="dxa"/>
            <w:shd w:val="clear" w:color="auto" w:fill="auto"/>
            <w:vAlign w:val="center"/>
          </w:tcPr>
          <w:p w:rsidR="0015682F" w:rsidRPr="00545926" w:rsidRDefault="0015682F" w:rsidP="00E15A59">
            <w:pPr>
              <w:spacing w:line="276" w:lineRule="auto"/>
              <w:jc w:val="center"/>
              <w:rPr>
                <w:rFonts w:ascii="Arial" w:hAnsi="Arial" w:cs="Arial"/>
                <w:sz w:val="20"/>
                <w:szCs w:val="22"/>
                <w:lang w:val="id-ID"/>
              </w:rPr>
            </w:pPr>
          </w:p>
        </w:tc>
        <w:tc>
          <w:tcPr>
            <w:tcW w:w="851" w:type="dxa"/>
            <w:shd w:val="clear" w:color="auto" w:fill="auto"/>
          </w:tcPr>
          <w:p w:rsidR="0015682F" w:rsidRPr="00545926" w:rsidRDefault="0015682F" w:rsidP="00E15A59">
            <w:pPr>
              <w:spacing w:line="276" w:lineRule="auto"/>
              <w:jc w:val="center"/>
              <w:rPr>
                <w:rFonts w:ascii="Arial" w:hAnsi="Arial" w:cs="Arial"/>
                <w:sz w:val="20"/>
                <w:szCs w:val="22"/>
                <w:lang w:val="id-ID"/>
              </w:rPr>
            </w:pPr>
            <w:r w:rsidRPr="00545926">
              <w:rPr>
                <w:rFonts w:ascii="Arial" w:hAnsi="Arial" w:cs="Arial"/>
                <w:sz w:val="20"/>
                <w:szCs w:val="22"/>
                <w:lang w:val="id-ID"/>
              </w:rPr>
              <w:t>144</w:t>
            </w:r>
          </w:p>
        </w:tc>
        <w:tc>
          <w:tcPr>
            <w:tcW w:w="709" w:type="dxa"/>
            <w:shd w:val="clear" w:color="auto" w:fill="auto"/>
          </w:tcPr>
          <w:p w:rsidR="0015682F" w:rsidRPr="00545926" w:rsidRDefault="0015682F" w:rsidP="00E15A59">
            <w:pPr>
              <w:spacing w:line="276" w:lineRule="auto"/>
              <w:rPr>
                <w:rFonts w:ascii="Arial" w:hAnsi="Arial" w:cs="Arial"/>
                <w:color w:val="000000"/>
                <w:sz w:val="20"/>
                <w:szCs w:val="22"/>
              </w:rPr>
            </w:pPr>
            <w:r w:rsidRPr="00545926">
              <w:rPr>
                <w:rFonts w:ascii="Arial" w:hAnsi="Arial" w:cs="Arial"/>
                <w:color w:val="000000"/>
                <w:sz w:val="20"/>
                <w:szCs w:val="22"/>
              </w:rPr>
              <w:t>132</w:t>
            </w:r>
          </w:p>
        </w:tc>
        <w:tc>
          <w:tcPr>
            <w:tcW w:w="1275" w:type="dxa"/>
            <w:shd w:val="clear" w:color="auto" w:fill="auto"/>
          </w:tcPr>
          <w:p w:rsidR="0015682F" w:rsidRPr="00545926" w:rsidRDefault="0015682F" w:rsidP="00E15A59">
            <w:pPr>
              <w:spacing w:line="276" w:lineRule="auto"/>
              <w:jc w:val="center"/>
              <w:rPr>
                <w:rFonts w:ascii="Arial" w:hAnsi="Arial" w:cs="Arial"/>
                <w:color w:val="000000"/>
                <w:sz w:val="20"/>
                <w:szCs w:val="22"/>
              </w:rPr>
            </w:pPr>
            <w:r w:rsidRPr="00545926">
              <w:rPr>
                <w:rFonts w:ascii="Arial" w:hAnsi="Arial" w:cs="Arial"/>
                <w:color w:val="000000"/>
                <w:sz w:val="20"/>
                <w:szCs w:val="22"/>
              </w:rPr>
              <w:t>18</w:t>
            </w:r>
          </w:p>
        </w:tc>
        <w:tc>
          <w:tcPr>
            <w:tcW w:w="1276" w:type="dxa"/>
            <w:shd w:val="clear" w:color="auto" w:fill="auto"/>
          </w:tcPr>
          <w:p w:rsidR="0015682F" w:rsidRPr="00545926" w:rsidRDefault="0015682F" w:rsidP="00E15A59">
            <w:pPr>
              <w:spacing w:line="276" w:lineRule="auto"/>
              <w:rPr>
                <w:rFonts w:ascii="Arial" w:hAnsi="Arial" w:cs="Arial"/>
                <w:color w:val="FF0000"/>
                <w:sz w:val="20"/>
                <w:szCs w:val="22"/>
                <w:lang w:val="id-ID"/>
              </w:rPr>
            </w:pPr>
          </w:p>
        </w:tc>
      </w:tr>
    </w:tbl>
    <w:p w:rsidR="00ED5A82" w:rsidRDefault="00ED5A82" w:rsidP="00ED5A82">
      <w:pPr>
        <w:ind w:left="426"/>
        <w:rPr>
          <w:rFonts w:ascii="Tahoma" w:hAnsi="Tahoma" w:cs="Tahoma"/>
          <w:sz w:val="22"/>
          <w:szCs w:val="22"/>
          <w:lang w:val="id-ID"/>
        </w:rPr>
      </w:pPr>
    </w:p>
    <w:p w:rsidR="0015682F" w:rsidRPr="00AF31D2" w:rsidRDefault="0015682F" w:rsidP="0015682F">
      <w:pPr>
        <w:ind w:left="990" w:hanging="360"/>
        <w:rPr>
          <w:rFonts w:ascii="Arial" w:hAnsi="Arial" w:cs="Arial"/>
          <w:bCs/>
          <w:color w:val="000000"/>
          <w:sz w:val="22"/>
          <w:szCs w:val="22"/>
        </w:rPr>
      </w:pPr>
      <w:r w:rsidRPr="00AF31D2">
        <w:rPr>
          <w:rFonts w:ascii="Arial" w:hAnsi="Arial" w:cs="Arial"/>
          <w:bCs/>
          <w:sz w:val="22"/>
          <w:szCs w:val="22"/>
          <w:lang w:val="fi-FI"/>
        </w:rPr>
        <w:t xml:space="preserve">*  </w:t>
      </w:r>
      <w:r w:rsidRPr="00AF31D2">
        <w:rPr>
          <w:rFonts w:ascii="Arial" w:hAnsi="Arial" w:cs="Arial"/>
          <w:bCs/>
          <w:sz w:val="22"/>
          <w:szCs w:val="22"/>
          <w:lang w:val="fi-FI"/>
        </w:rPr>
        <w:tab/>
      </w:r>
      <w:r w:rsidRPr="00AF31D2">
        <w:rPr>
          <w:rFonts w:ascii="Arial" w:hAnsi="Arial" w:cs="Arial"/>
          <w:bCs/>
          <w:color w:val="000000"/>
          <w:sz w:val="22"/>
          <w:szCs w:val="22"/>
          <w:lang w:val="fi-FI"/>
        </w:rPr>
        <w:t xml:space="preserve">Tuliskan mata kuliah pilihan sebagai mata kuliah pilihan I, mata kuliah pilihan II, dst. </w:t>
      </w:r>
      <w:r w:rsidRPr="00AF31D2">
        <w:rPr>
          <w:rFonts w:ascii="Arial" w:hAnsi="Arial" w:cs="Arial"/>
          <w:bCs/>
          <w:color w:val="000000"/>
          <w:sz w:val="22"/>
          <w:szCs w:val="22"/>
        </w:rPr>
        <w:t>(nama-nama mata kuliah pilihan yang dilaksanakan dicantumkan dalam tabel 5.1.3.)</w:t>
      </w:r>
    </w:p>
    <w:p w:rsidR="0015682F" w:rsidRPr="00AF31D2" w:rsidRDefault="0015682F" w:rsidP="0015682F">
      <w:pPr>
        <w:tabs>
          <w:tab w:val="left" w:pos="1350"/>
        </w:tabs>
        <w:ind w:left="990" w:hanging="360"/>
        <w:rPr>
          <w:rFonts w:ascii="Arial" w:hAnsi="Arial" w:cs="Arial"/>
          <w:bCs/>
          <w:color w:val="000000"/>
          <w:sz w:val="22"/>
          <w:szCs w:val="22"/>
          <w:lang w:val="id-ID"/>
        </w:rPr>
      </w:pPr>
      <w:r w:rsidRPr="00AF31D2">
        <w:rPr>
          <w:rFonts w:ascii="Arial" w:hAnsi="Arial" w:cs="Arial"/>
          <w:bCs/>
          <w:color w:val="000000"/>
          <w:sz w:val="22"/>
          <w:szCs w:val="22"/>
        </w:rPr>
        <w:t xml:space="preserve">**   Menurut rujukan </w:t>
      </w:r>
      <w:r w:rsidRPr="00AF31D2">
        <w:rPr>
          <w:rFonts w:ascii="Arial" w:hAnsi="Arial" w:cs="Arial"/>
          <w:bCs/>
          <w:i/>
          <w:color w:val="000000"/>
          <w:sz w:val="22"/>
          <w:szCs w:val="22"/>
        </w:rPr>
        <w:t>peer group</w:t>
      </w:r>
      <w:r w:rsidRPr="00AF31D2">
        <w:rPr>
          <w:rFonts w:ascii="Arial" w:hAnsi="Arial" w:cs="Arial"/>
          <w:bCs/>
          <w:color w:val="000000"/>
          <w:sz w:val="22"/>
          <w:szCs w:val="22"/>
        </w:rPr>
        <w:t xml:space="preserve"> / SK Mendiknas 045/2002 (ps. 3 ayat 2e)</w:t>
      </w:r>
    </w:p>
    <w:p w:rsidR="00BF5CA4" w:rsidRDefault="00BF5CA4"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545926" w:rsidRDefault="00545926" w:rsidP="00FC028C">
      <w:pPr>
        <w:jc w:val="center"/>
        <w:rPr>
          <w:rFonts w:ascii="Tahoma" w:hAnsi="Tahoma" w:cs="Tahoma"/>
          <w:b/>
          <w:color w:val="000000"/>
          <w:sz w:val="28"/>
          <w:szCs w:val="28"/>
        </w:rPr>
      </w:pPr>
    </w:p>
    <w:p w:rsidR="00455244" w:rsidRPr="00D53CBF" w:rsidRDefault="00455244" w:rsidP="00FC028C">
      <w:pPr>
        <w:jc w:val="center"/>
        <w:rPr>
          <w:rFonts w:ascii="Tahoma" w:hAnsi="Tahoma" w:cs="Tahoma"/>
          <w:b/>
          <w:color w:val="000000"/>
          <w:sz w:val="28"/>
          <w:szCs w:val="28"/>
        </w:rPr>
      </w:pPr>
      <w:r w:rsidRPr="00D53CBF">
        <w:rPr>
          <w:rFonts w:ascii="Tahoma" w:hAnsi="Tahoma" w:cs="Tahoma"/>
          <w:b/>
          <w:color w:val="000000"/>
          <w:sz w:val="28"/>
          <w:szCs w:val="28"/>
        </w:rPr>
        <w:lastRenderedPageBreak/>
        <w:t xml:space="preserve">BAB </w:t>
      </w:r>
      <w:r w:rsidR="00716F54" w:rsidRPr="00D53CBF">
        <w:rPr>
          <w:rFonts w:ascii="Tahoma" w:hAnsi="Tahoma" w:cs="Tahoma"/>
          <w:b/>
          <w:color w:val="000000"/>
          <w:sz w:val="28"/>
          <w:szCs w:val="28"/>
        </w:rPr>
        <w:t>XI</w:t>
      </w:r>
    </w:p>
    <w:p w:rsidR="00455244" w:rsidRPr="00D53CBF" w:rsidRDefault="00455244" w:rsidP="00FC028C">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PENYELENGGARAAN KULIAH</w:t>
      </w:r>
    </w:p>
    <w:p w:rsidR="00455244" w:rsidRPr="00D53CBF" w:rsidRDefault="00455244" w:rsidP="00FC028C">
      <w:pPr>
        <w:widowControl w:val="0"/>
        <w:autoSpaceDE w:val="0"/>
        <w:autoSpaceDN w:val="0"/>
        <w:adjustRightInd w:val="0"/>
        <w:jc w:val="center"/>
        <w:rPr>
          <w:rFonts w:ascii="Tahoma" w:hAnsi="Tahoma" w:cs="Tahoma"/>
          <w:b/>
          <w:color w:val="000000"/>
        </w:rPr>
      </w:pPr>
    </w:p>
    <w:p w:rsidR="00607E7F" w:rsidRPr="00D53CBF" w:rsidRDefault="00607E7F" w:rsidP="00FC028C">
      <w:pPr>
        <w:rPr>
          <w:rFonts w:ascii="Tahoma" w:hAnsi="Tahoma" w:cs="Tahoma"/>
          <w:b/>
          <w:color w:val="000000"/>
        </w:rPr>
      </w:pPr>
    </w:p>
    <w:p w:rsidR="00455244" w:rsidRPr="00D53CBF" w:rsidRDefault="00A46DD0" w:rsidP="00FC028C">
      <w:pPr>
        <w:rPr>
          <w:rFonts w:ascii="Tahoma" w:hAnsi="Tahoma" w:cs="Tahoma"/>
          <w:b/>
          <w:color w:val="000000"/>
          <w:sz w:val="22"/>
          <w:szCs w:val="22"/>
        </w:rPr>
      </w:pPr>
      <w:r w:rsidRPr="00D53CBF">
        <w:rPr>
          <w:rFonts w:ascii="Tahoma" w:hAnsi="Tahoma" w:cs="Tahoma"/>
          <w:b/>
          <w:color w:val="000000"/>
          <w:sz w:val="22"/>
          <w:szCs w:val="22"/>
        </w:rPr>
        <w:t>A. Tugas dan Tanggung Jawab Penyelenggaraan Kuliah</w:t>
      </w:r>
    </w:p>
    <w:p w:rsidR="00607E7F" w:rsidRPr="00D53CBF" w:rsidRDefault="00607E7F" w:rsidP="00607E7F">
      <w:pPr>
        <w:widowControl w:val="0"/>
        <w:autoSpaceDE w:val="0"/>
        <w:autoSpaceDN w:val="0"/>
        <w:adjustRightInd w:val="0"/>
        <w:ind w:firstLine="567"/>
        <w:jc w:val="both"/>
        <w:rPr>
          <w:rFonts w:ascii="Tahoma" w:hAnsi="Tahoma" w:cs="Tahoma"/>
          <w:b/>
          <w:color w:val="000000"/>
          <w:sz w:val="22"/>
          <w:szCs w:val="22"/>
        </w:rPr>
      </w:pPr>
      <w:r w:rsidRPr="00D53CBF">
        <w:rPr>
          <w:rFonts w:ascii="Tahoma" w:hAnsi="Tahoma" w:cs="Tahoma"/>
          <w:color w:val="000000"/>
          <w:sz w:val="22"/>
          <w:szCs w:val="22"/>
        </w:rPr>
        <w:t>Tugas dan tanggung jawab penyelenggaraan kuliah</w:t>
      </w:r>
      <w:r w:rsidRPr="00D53CBF">
        <w:rPr>
          <w:rFonts w:ascii="Tahoma" w:hAnsi="Tahoma" w:cs="Tahoma"/>
          <w:b/>
          <w:color w:val="000000"/>
          <w:sz w:val="22"/>
          <w:szCs w:val="22"/>
        </w:rPr>
        <w:t xml:space="preserve"> </w:t>
      </w:r>
      <w:r w:rsidRPr="00D53CBF">
        <w:rPr>
          <w:rFonts w:ascii="Tahoma" w:hAnsi="Tahoma" w:cs="Tahoma"/>
          <w:bCs/>
          <w:noProof/>
          <w:color w:val="000000"/>
          <w:sz w:val="22"/>
          <w:szCs w:val="22"/>
        </w:rPr>
        <w:t xml:space="preserve">sebagaimana tertuang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56 sebagai berikut;</w:t>
      </w:r>
    </w:p>
    <w:p w:rsidR="00455244" w:rsidRPr="00D53CBF" w:rsidRDefault="00455244" w:rsidP="008B761B">
      <w:pPr>
        <w:widowControl w:val="0"/>
        <w:numPr>
          <w:ilvl w:val="0"/>
          <w:numId w:val="4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Tugas dan tanggung jawab penyelenggaraan kuliah</w:t>
      </w:r>
      <w:r w:rsidRPr="00D53CBF">
        <w:rPr>
          <w:rFonts w:ascii="Tahoma" w:hAnsi="Tahoma" w:cs="Tahoma"/>
          <w:noProof/>
          <w:color w:val="000000"/>
          <w:sz w:val="22"/>
          <w:szCs w:val="22"/>
        </w:rPr>
        <w:t>:</w:t>
      </w:r>
    </w:p>
    <w:p w:rsidR="00455244" w:rsidRPr="00D53CBF" w:rsidRDefault="00455244" w:rsidP="008B761B">
      <w:pPr>
        <w:widowControl w:val="0"/>
        <w:numPr>
          <w:ilvl w:val="1"/>
          <w:numId w:val="68"/>
        </w:numPr>
        <w:tabs>
          <w:tab w:val="clear" w:pos="644"/>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Penyelenggaraan kuliah diatur oleh Ketua Jurusan/Ketua Program Studi</w:t>
      </w:r>
      <w:r w:rsidR="006121FC" w:rsidRPr="00D53CBF">
        <w:rPr>
          <w:rFonts w:ascii="Tahoma" w:hAnsi="Tahoma" w:cs="Tahoma"/>
          <w:color w:val="000000"/>
          <w:sz w:val="22"/>
          <w:szCs w:val="22"/>
        </w:rPr>
        <w:t xml:space="preserve"> </w:t>
      </w:r>
      <w:r w:rsidRPr="00D53CBF">
        <w:rPr>
          <w:rFonts w:ascii="Tahoma" w:hAnsi="Tahoma" w:cs="Tahoma"/>
          <w:color w:val="000000"/>
          <w:sz w:val="22"/>
          <w:szCs w:val="22"/>
        </w:rPr>
        <w:t xml:space="preserve">dibawah koordinasi </w:t>
      </w:r>
      <w:r w:rsidR="00607E7F" w:rsidRPr="00D53CBF">
        <w:rPr>
          <w:rFonts w:ascii="Tahoma" w:hAnsi="Tahoma" w:cs="Tahoma"/>
          <w:color w:val="000000"/>
          <w:sz w:val="22"/>
          <w:szCs w:val="22"/>
        </w:rPr>
        <w:t xml:space="preserve">Wakil </w:t>
      </w:r>
      <w:r w:rsidRPr="00D53CBF">
        <w:rPr>
          <w:rFonts w:ascii="Tahoma" w:hAnsi="Tahoma" w:cs="Tahoma"/>
          <w:color w:val="000000"/>
          <w:sz w:val="22"/>
          <w:szCs w:val="22"/>
        </w:rPr>
        <w:t>Dekan Bidang Akademik.</w:t>
      </w:r>
    </w:p>
    <w:p w:rsidR="00455244" w:rsidRPr="00D53CBF" w:rsidRDefault="00455244" w:rsidP="008B761B">
      <w:pPr>
        <w:widowControl w:val="0"/>
        <w:numPr>
          <w:ilvl w:val="1"/>
          <w:numId w:val="68"/>
        </w:numPr>
        <w:tabs>
          <w:tab w:val="clear" w:pos="644"/>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Penyusunan jadwal kuliah dilakukan oleh Ketua Jurusan/Program Studi dibawah koordinasi </w:t>
      </w:r>
      <w:r w:rsidR="00607E7F" w:rsidRPr="00D53CBF">
        <w:rPr>
          <w:rFonts w:ascii="Tahoma" w:hAnsi="Tahoma" w:cs="Tahoma"/>
          <w:color w:val="000000"/>
          <w:sz w:val="22"/>
          <w:szCs w:val="22"/>
        </w:rPr>
        <w:t>Wakil Dekan</w:t>
      </w:r>
      <w:r w:rsidRPr="00D53CBF">
        <w:rPr>
          <w:rFonts w:ascii="Tahoma" w:hAnsi="Tahoma" w:cs="Tahoma"/>
          <w:color w:val="000000"/>
          <w:sz w:val="22"/>
          <w:szCs w:val="22"/>
        </w:rPr>
        <w:t xml:space="preserve"> Bidang Akademik.</w:t>
      </w:r>
    </w:p>
    <w:p w:rsidR="00455244" w:rsidRPr="00D53CBF" w:rsidRDefault="00455244" w:rsidP="008B761B">
      <w:pPr>
        <w:widowControl w:val="0"/>
        <w:numPr>
          <w:ilvl w:val="1"/>
          <w:numId w:val="68"/>
        </w:numPr>
        <w:tabs>
          <w:tab w:val="clear" w:pos="644"/>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Penyusunan jadwal mata kuliah praktikum dilakukan oleh Kepala Laboratorium dan/atau Ketua Jurusan/Ketua Program Studi.</w:t>
      </w:r>
    </w:p>
    <w:p w:rsidR="00455244" w:rsidRPr="00D53CBF" w:rsidRDefault="00455244" w:rsidP="008B761B">
      <w:pPr>
        <w:widowControl w:val="0"/>
        <w:numPr>
          <w:ilvl w:val="1"/>
          <w:numId w:val="68"/>
        </w:numPr>
        <w:tabs>
          <w:tab w:val="clear" w:pos="644"/>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Persiapan sarana prasarana perkuliahan dilakukan oleh Sub Bagian Umum dan Perlengkapan di bawah koordinasi </w:t>
      </w:r>
      <w:r w:rsidR="00607E7F" w:rsidRPr="00D53CBF">
        <w:rPr>
          <w:rFonts w:ascii="Tahoma" w:hAnsi="Tahoma" w:cs="Tahoma"/>
          <w:color w:val="000000"/>
          <w:sz w:val="22"/>
          <w:szCs w:val="22"/>
        </w:rPr>
        <w:t>Wakil Dekan</w:t>
      </w:r>
      <w:r w:rsidRPr="00D53CBF">
        <w:rPr>
          <w:rFonts w:ascii="Tahoma" w:hAnsi="Tahoma" w:cs="Tahoma"/>
          <w:color w:val="000000"/>
          <w:sz w:val="22"/>
          <w:szCs w:val="22"/>
        </w:rPr>
        <w:t xml:space="preserve"> Bidang Keuangan dan Umum dan unit terkait lainnya.</w:t>
      </w:r>
    </w:p>
    <w:p w:rsidR="00455244" w:rsidRPr="00D53CBF" w:rsidRDefault="00455244" w:rsidP="008B761B">
      <w:pPr>
        <w:widowControl w:val="0"/>
        <w:numPr>
          <w:ilvl w:val="1"/>
          <w:numId w:val="68"/>
        </w:numPr>
        <w:tabs>
          <w:tab w:val="clear" w:pos="644"/>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Pembebanan matakuliah bagi para dosen ditetapkan oleh Dekan atas usul Ketua Jurusan/Ketua Program Studi.</w:t>
      </w:r>
    </w:p>
    <w:p w:rsidR="00455244" w:rsidRPr="00D53CBF" w:rsidRDefault="00455244" w:rsidP="008B761B">
      <w:pPr>
        <w:widowControl w:val="0"/>
        <w:numPr>
          <w:ilvl w:val="1"/>
          <w:numId w:val="68"/>
        </w:numPr>
        <w:tabs>
          <w:tab w:val="clear" w:pos="644"/>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Materi yang diajarkan/dipraktekkan di dasarkan pada SAP yang dibuat oleh Dosen atau kelompok dosen.</w:t>
      </w:r>
    </w:p>
    <w:p w:rsidR="00455244" w:rsidRPr="00D53CBF" w:rsidRDefault="00455244" w:rsidP="008B761B">
      <w:pPr>
        <w:numPr>
          <w:ilvl w:val="0"/>
          <w:numId w:val="40"/>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Dosen yang tidak memenuhi tanggungjawabnya sebagai penyelenggara kuliah dapat dikenakan sanksi sesuai dengan peraturan perundang-undangan yang berlaku atau kode etik dosen.</w:t>
      </w:r>
    </w:p>
    <w:p w:rsidR="00455244" w:rsidRPr="00D53CBF" w:rsidRDefault="00455244" w:rsidP="008B761B">
      <w:pPr>
        <w:numPr>
          <w:ilvl w:val="0"/>
          <w:numId w:val="40"/>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Setiap dosen atau tim pengajar wajib menyusun SAP dan menyerahkan di Jurusan/Program Studi sebelum perkuliahan dimulai, sebagai panduan dalam mengajar.</w:t>
      </w:r>
    </w:p>
    <w:p w:rsidR="00455244" w:rsidRPr="00D53CBF" w:rsidRDefault="00455244" w:rsidP="00FC028C">
      <w:pPr>
        <w:tabs>
          <w:tab w:val="left" w:pos="357"/>
        </w:tabs>
        <w:jc w:val="both"/>
        <w:rPr>
          <w:rFonts w:ascii="Tahoma" w:hAnsi="Tahoma" w:cs="Tahoma"/>
          <w:color w:val="000000"/>
          <w:sz w:val="22"/>
          <w:szCs w:val="22"/>
        </w:rPr>
      </w:pPr>
    </w:p>
    <w:p w:rsidR="00A2286A" w:rsidRPr="00D53CBF" w:rsidRDefault="00A46DD0" w:rsidP="00FC028C">
      <w:pPr>
        <w:tabs>
          <w:tab w:val="left" w:pos="357"/>
        </w:tabs>
        <w:jc w:val="both"/>
        <w:rPr>
          <w:rFonts w:ascii="Tahoma" w:hAnsi="Tahoma" w:cs="Tahoma"/>
          <w:b/>
          <w:color w:val="000000"/>
          <w:sz w:val="22"/>
          <w:szCs w:val="22"/>
        </w:rPr>
      </w:pPr>
      <w:r w:rsidRPr="00D53CBF">
        <w:rPr>
          <w:rFonts w:ascii="Tahoma" w:hAnsi="Tahoma" w:cs="Tahoma"/>
          <w:b/>
          <w:color w:val="000000"/>
          <w:sz w:val="22"/>
          <w:szCs w:val="22"/>
        </w:rPr>
        <w:t>B. Syarat-Syarat Mahasiswa Mengikuti Kuliah</w:t>
      </w:r>
    </w:p>
    <w:p w:rsidR="00455244" w:rsidRPr="00D53CBF" w:rsidRDefault="00A2286A" w:rsidP="00A2286A">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color w:val="000000"/>
          <w:sz w:val="22"/>
          <w:szCs w:val="22"/>
        </w:rPr>
        <w:t>Syarat-syarat mahasiswa mengikuti kuliah</w:t>
      </w:r>
      <w:r w:rsidRPr="00D53CBF">
        <w:rPr>
          <w:rFonts w:ascii="Tahoma" w:hAnsi="Tahoma" w:cs="Tahoma"/>
          <w:bCs/>
          <w:noProof/>
          <w:color w:val="000000"/>
          <w:sz w:val="22"/>
          <w:szCs w:val="22"/>
        </w:rPr>
        <w:t xml:space="preserve"> sebagaimana tertuang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57 sebagai berikut:</w:t>
      </w:r>
    </w:p>
    <w:p w:rsidR="00455244" w:rsidRPr="00D53CBF" w:rsidRDefault="00455244" w:rsidP="008B761B">
      <w:pPr>
        <w:widowControl w:val="0"/>
        <w:numPr>
          <w:ilvl w:val="0"/>
          <w:numId w:val="41"/>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Syarat-syarat mahasiswa mengikuti kuliah</w:t>
      </w:r>
      <w:r w:rsidRPr="00D53CBF">
        <w:rPr>
          <w:rFonts w:ascii="Tahoma" w:hAnsi="Tahoma" w:cs="Tahoma"/>
          <w:noProof/>
          <w:color w:val="000000"/>
          <w:sz w:val="22"/>
          <w:szCs w:val="22"/>
        </w:rPr>
        <w:t>:</w:t>
      </w:r>
    </w:p>
    <w:p w:rsidR="00455244" w:rsidRPr="00D53CBF" w:rsidRDefault="00455244" w:rsidP="008B761B">
      <w:pPr>
        <w:widowControl w:val="0"/>
        <w:numPr>
          <w:ilvl w:val="1"/>
          <w:numId w:val="51"/>
        </w:numPr>
        <w:autoSpaceDE w:val="0"/>
        <w:autoSpaceDN w:val="0"/>
        <w:adjustRightInd w:val="0"/>
        <w:ind w:left="993" w:hanging="425"/>
        <w:jc w:val="both"/>
        <w:rPr>
          <w:rFonts w:ascii="Tahoma" w:hAnsi="Tahoma" w:cs="Tahoma"/>
          <w:color w:val="000000"/>
          <w:sz w:val="22"/>
          <w:szCs w:val="22"/>
        </w:rPr>
      </w:pPr>
      <w:r w:rsidRPr="00D53CBF">
        <w:rPr>
          <w:rFonts w:ascii="Tahoma" w:hAnsi="Tahoma" w:cs="Tahoma"/>
          <w:color w:val="000000"/>
          <w:sz w:val="22"/>
          <w:szCs w:val="22"/>
        </w:rPr>
        <w:t>Memenuhi semua persyaratan administrasi umum dan  akademik yang berlaku.</w:t>
      </w:r>
    </w:p>
    <w:p w:rsidR="00455244" w:rsidRPr="00D53CBF" w:rsidRDefault="00455244" w:rsidP="008B761B">
      <w:pPr>
        <w:widowControl w:val="0"/>
        <w:numPr>
          <w:ilvl w:val="1"/>
          <w:numId w:val="51"/>
        </w:numPr>
        <w:autoSpaceDE w:val="0"/>
        <w:autoSpaceDN w:val="0"/>
        <w:adjustRightInd w:val="0"/>
        <w:ind w:left="993" w:hanging="425"/>
        <w:jc w:val="both"/>
        <w:rPr>
          <w:rFonts w:ascii="Tahoma" w:hAnsi="Tahoma" w:cs="Tahoma"/>
          <w:color w:val="000000"/>
          <w:sz w:val="22"/>
          <w:szCs w:val="22"/>
        </w:rPr>
      </w:pPr>
      <w:r w:rsidRPr="00D53CBF">
        <w:rPr>
          <w:rFonts w:ascii="Tahoma" w:hAnsi="Tahoma" w:cs="Tahoma"/>
          <w:color w:val="000000"/>
          <w:sz w:val="22"/>
          <w:szCs w:val="22"/>
        </w:rPr>
        <w:t>Telah mengisi Kartu Rencana Studi (KRS) dan telah disyahkan tanpa coretan atau tip-ex.</w:t>
      </w:r>
    </w:p>
    <w:p w:rsidR="00455244" w:rsidRDefault="00455244" w:rsidP="008B761B">
      <w:pPr>
        <w:widowControl w:val="0"/>
        <w:numPr>
          <w:ilvl w:val="1"/>
          <w:numId w:val="51"/>
        </w:numPr>
        <w:autoSpaceDE w:val="0"/>
        <w:autoSpaceDN w:val="0"/>
        <w:adjustRightInd w:val="0"/>
        <w:ind w:left="993" w:hanging="425"/>
        <w:jc w:val="both"/>
        <w:rPr>
          <w:rFonts w:ascii="Tahoma" w:hAnsi="Tahoma" w:cs="Tahoma"/>
          <w:color w:val="000000"/>
          <w:sz w:val="22"/>
          <w:szCs w:val="22"/>
        </w:rPr>
      </w:pPr>
      <w:r w:rsidRPr="00D53CBF">
        <w:rPr>
          <w:rFonts w:ascii="Tahoma" w:hAnsi="Tahoma" w:cs="Tahoma"/>
          <w:color w:val="000000"/>
          <w:sz w:val="22"/>
          <w:szCs w:val="22"/>
        </w:rPr>
        <w:t>Mentaati semua tata tertib perkuliahan.</w:t>
      </w:r>
    </w:p>
    <w:p w:rsidR="00545926" w:rsidRDefault="00545926" w:rsidP="00545926">
      <w:pPr>
        <w:widowControl w:val="0"/>
        <w:autoSpaceDE w:val="0"/>
        <w:autoSpaceDN w:val="0"/>
        <w:adjustRightInd w:val="0"/>
        <w:jc w:val="both"/>
        <w:rPr>
          <w:rFonts w:ascii="Tahoma" w:hAnsi="Tahoma" w:cs="Tahoma"/>
          <w:color w:val="000000"/>
          <w:sz w:val="22"/>
          <w:szCs w:val="22"/>
        </w:rPr>
      </w:pPr>
    </w:p>
    <w:p w:rsidR="00455244" w:rsidRPr="00D53CBF" w:rsidRDefault="00455244" w:rsidP="008B761B">
      <w:pPr>
        <w:widowControl w:val="0"/>
        <w:numPr>
          <w:ilvl w:val="0"/>
          <w:numId w:val="41"/>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Tata tertib perkulihan</w:t>
      </w:r>
      <w:r w:rsidRPr="00D53CBF">
        <w:rPr>
          <w:rFonts w:ascii="Tahoma" w:hAnsi="Tahoma" w:cs="Tahoma"/>
          <w:noProof/>
          <w:color w:val="000000"/>
          <w:sz w:val="22"/>
          <w:szCs w:val="22"/>
        </w:rPr>
        <w:t>:</w:t>
      </w:r>
    </w:p>
    <w:p w:rsidR="00455244" w:rsidRPr="00D53CBF" w:rsidRDefault="00455244" w:rsidP="00A2286A">
      <w:pPr>
        <w:widowControl w:val="0"/>
        <w:autoSpaceDE w:val="0"/>
        <w:autoSpaceDN w:val="0"/>
        <w:adjustRightInd w:val="0"/>
        <w:ind w:left="567"/>
        <w:jc w:val="both"/>
        <w:rPr>
          <w:rFonts w:ascii="Tahoma" w:hAnsi="Tahoma" w:cs="Tahoma"/>
          <w:color w:val="000000"/>
          <w:sz w:val="22"/>
          <w:szCs w:val="22"/>
        </w:rPr>
      </w:pPr>
      <w:r w:rsidRPr="00D53CBF">
        <w:rPr>
          <w:rFonts w:ascii="Tahoma" w:hAnsi="Tahoma" w:cs="Tahoma"/>
          <w:b/>
          <w:color w:val="000000"/>
          <w:sz w:val="22"/>
          <w:szCs w:val="22"/>
        </w:rPr>
        <w:t>Dosen</w:t>
      </w:r>
      <w:r w:rsidRPr="00D53CBF">
        <w:rPr>
          <w:rFonts w:ascii="Tahoma" w:hAnsi="Tahoma" w:cs="Tahoma"/>
          <w:noProof/>
          <w:color w:val="000000"/>
          <w:sz w:val="22"/>
          <w:szCs w:val="22"/>
        </w:rPr>
        <w:t>:</w:t>
      </w:r>
    </w:p>
    <w:p w:rsidR="00455244" w:rsidRPr="00D53CBF" w:rsidRDefault="00455244" w:rsidP="008B761B">
      <w:pPr>
        <w:widowControl w:val="0"/>
        <w:numPr>
          <w:ilvl w:val="0"/>
          <w:numId w:val="46"/>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Datang tepat pada waktunya;</w:t>
      </w:r>
    </w:p>
    <w:p w:rsidR="00455244" w:rsidRPr="00D53CBF" w:rsidRDefault="00455244" w:rsidP="008B761B">
      <w:pPr>
        <w:widowControl w:val="0"/>
        <w:numPr>
          <w:ilvl w:val="0"/>
          <w:numId w:val="46"/>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Melaksanakan absensi mahasiswa dan mengisi/menandatangani daftar hadir dosen serta Kontrol Perkuliahan.</w:t>
      </w:r>
    </w:p>
    <w:p w:rsidR="00455244" w:rsidRPr="00D53CBF" w:rsidRDefault="00455244" w:rsidP="008B761B">
      <w:pPr>
        <w:widowControl w:val="0"/>
        <w:numPr>
          <w:ilvl w:val="0"/>
          <w:numId w:val="46"/>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Memberikan kuliah sebanyak</w:t>
      </w:r>
      <w:r w:rsidRPr="00D53CBF">
        <w:rPr>
          <w:rFonts w:ascii="Tahoma" w:hAnsi="Tahoma" w:cs="Tahoma"/>
          <w:noProof/>
          <w:color w:val="000000"/>
          <w:sz w:val="22"/>
          <w:szCs w:val="22"/>
        </w:rPr>
        <w:t xml:space="preserve"> 16</w:t>
      </w:r>
      <w:r w:rsidRPr="00D53CBF">
        <w:rPr>
          <w:rFonts w:ascii="Tahoma" w:hAnsi="Tahoma" w:cs="Tahoma"/>
          <w:color w:val="000000"/>
          <w:sz w:val="22"/>
          <w:szCs w:val="22"/>
        </w:rPr>
        <w:t xml:space="preserve"> kali pertemuan efektif dalam satu semester, sudah termasuk pelaksanaan Ujian Tengah Semester (UTS) dan Ujian Akhir Semester (UAS).</w:t>
      </w:r>
    </w:p>
    <w:p w:rsidR="00455244" w:rsidRPr="00D53CBF" w:rsidRDefault="00455244" w:rsidP="008B761B">
      <w:pPr>
        <w:widowControl w:val="0"/>
        <w:numPr>
          <w:ilvl w:val="0"/>
          <w:numId w:val="46"/>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lastRenderedPageBreak/>
        <w:t xml:space="preserve">Menyiapkan waktu kuliah pengganti apabila berhalangan sementara atau segera diganti oleh dosen lain </w:t>
      </w:r>
      <w:bookmarkStart w:id="59" w:name="OCRUncertain239"/>
      <w:r w:rsidRPr="00D53CBF">
        <w:rPr>
          <w:rFonts w:ascii="Tahoma" w:hAnsi="Tahoma" w:cs="Tahoma"/>
          <w:color w:val="000000"/>
          <w:sz w:val="22"/>
          <w:szCs w:val="22"/>
        </w:rPr>
        <w:t>bila</w:t>
      </w:r>
      <w:bookmarkEnd w:id="59"/>
      <w:r w:rsidRPr="00D53CBF">
        <w:rPr>
          <w:rFonts w:ascii="Tahoma" w:hAnsi="Tahoma" w:cs="Tahoma"/>
          <w:color w:val="000000"/>
          <w:sz w:val="22"/>
          <w:szCs w:val="22"/>
        </w:rPr>
        <w:t xml:space="preserve"> berhalangan </w:t>
      </w:r>
      <w:bookmarkStart w:id="60" w:name="OCRUncertain240"/>
      <w:r w:rsidRPr="00D53CBF">
        <w:rPr>
          <w:rFonts w:ascii="Tahoma" w:hAnsi="Tahoma" w:cs="Tahoma"/>
          <w:color w:val="000000"/>
          <w:sz w:val="22"/>
          <w:szCs w:val="22"/>
        </w:rPr>
        <w:t>tetap</w:t>
      </w:r>
      <w:bookmarkEnd w:id="60"/>
      <w:r w:rsidRPr="00D53CBF">
        <w:rPr>
          <w:rFonts w:ascii="Tahoma" w:hAnsi="Tahoma" w:cs="Tahoma"/>
          <w:color w:val="000000"/>
          <w:sz w:val="22"/>
          <w:szCs w:val="22"/>
        </w:rPr>
        <w:t>.</w:t>
      </w:r>
    </w:p>
    <w:p w:rsidR="00455244" w:rsidRPr="00D53CBF" w:rsidRDefault="00455244" w:rsidP="008B761B">
      <w:pPr>
        <w:widowControl w:val="0"/>
        <w:numPr>
          <w:ilvl w:val="0"/>
          <w:numId w:val="46"/>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Dosen yang akan memindahkan jadwal perkuliahan harus dikonsultasikan dengan mahasiswa dan dilaporkan kepada Ketua Jurusan/Bagian/Program Studi.</w:t>
      </w:r>
    </w:p>
    <w:p w:rsidR="00455244" w:rsidRPr="00D53CBF" w:rsidRDefault="00455244" w:rsidP="00FC028C">
      <w:pPr>
        <w:widowControl w:val="0"/>
        <w:autoSpaceDE w:val="0"/>
        <w:autoSpaceDN w:val="0"/>
        <w:adjustRightInd w:val="0"/>
        <w:ind w:left="357"/>
        <w:jc w:val="both"/>
        <w:rPr>
          <w:rFonts w:ascii="Tahoma" w:hAnsi="Tahoma" w:cs="Tahoma"/>
          <w:b/>
          <w:color w:val="000000"/>
          <w:sz w:val="22"/>
          <w:szCs w:val="22"/>
        </w:rPr>
      </w:pPr>
    </w:p>
    <w:p w:rsidR="00455244" w:rsidRPr="00D53CBF" w:rsidRDefault="00455244" w:rsidP="00A2286A">
      <w:pPr>
        <w:widowControl w:val="0"/>
        <w:autoSpaceDE w:val="0"/>
        <w:autoSpaceDN w:val="0"/>
        <w:adjustRightInd w:val="0"/>
        <w:ind w:left="567"/>
        <w:jc w:val="both"/>
        <w:rPr>
          <w:rFonts w:ascii="Tahoma" w:hAnsi="Tahoma" w:cs="Tahoma"/>
          <w:noProof/>
          <w:color w:val="000000"/>
          <w:sz w:val="22"/>
          <w:szCs w:val="22"/>
        </w:rPr>
      </w:pPr>
      <w:r w:rsidRPr="00D53CBF">
        <w:rPr>
          <w:rFonts w:ascii="Tahoma" w:hAnsi="Tahoma" w:cs="Tahoma"/>
          <w:b/>
          <w:color w:val="000000"/>
          <w:sz w:val="22"/>
          <w:szCs w:val="22"/>
        </w:rPr>
        <w:t>Mahasiswa</w:t>
      </w:r>
      <w:r w:rsidRPr="00D53CBF">
        <w:rPr>
          <w:rFonts w:ascii="Tahoma" w:hAnsi="Tahoma" w:cs="Tahoma"/>
          <w:noProof/>
          <w:color w:val="000000"/>
          <w:sz w:val="22"/>
          <w:szCs w:val="22"/>
        </w:rPr>
        <w:t>:</w:t>
      </w:r>
    </w:p>
    <w:p w:rsidR="00455244" w:rsidRPr="00D53CBF" w:rsidRDefault="00455244" w:rsidP="008B761B">
      <w:pPr>
        <w:widowControl w:val="0"/>
        <w:numPr>
          <w:ilvl w:val="0"/>
          <w:numId w:val="47"/>
        </w:numPr>
        <w:tabs>
          <w:tab w:val="clear" w:pos="1440"/>
          <w:tab w:val="left" w:pos="993"/>
        </w:tabs>
        <w:autoSpaceDE w:val="0"/>
        <w:autoSpaceDN w:val="0"/>
        <w:adjustRightInd w:val="0"/>
        <w:ind w:left="993" w:hanging="426"/>
        <w:jc w:val="both"/>
        <w:rPr>
          <w:rFonts w:ascii="Tahoma" w:hAnsi="Tahoma" w:cs="Tahoma"/>
          <w:color w:val="000000"/>
          <w:sz w:val="22"/>
          <w:szCs w:val="22"/>
        </w:rPr>
      </w:pPr>
      <w:bookmarkStart w:id="61" w:name="OCRUncertain245"/>
      <w:r w:rsidRPr="00D53CBF">
        <w:rPr>
          <w:rFonts w:ascii="Tahoma" w:hAnsi="Tahoma" w:cs="Tahoma"/>
          <w:color w:val="000000"/>
          <w:sz w:val="22"/>
          <w:szCs w:val="22"/>
        </w:rPr>
        <w:t>Kehadiran</w:t>
      </w:r>
      <w:bookmarkEnd w:id="61"/>
      <w:r w:rsidRPr="00D53CBF">
        <w:rPr>
          <w:rFonts w:ascii="Tahoma" w:hAnsi="Tahoma" w:cs="Tahoma"/>
          <w:color w:val="000000"/>
          <w:sz w:val="22"/>
          <w:szCs w:val="22"/>
        </w:rPr>
        <w:t xml:space="preserve"> minimal</w:t>
      </w:r>
      <w:r w:rsidRPr="00D53CBF">
        <w:rPr>
          <w:rFonts w:ascii="Tahoma" w:hAnsi="Tahoma" w:cs="Tahoma"/>
          <w:noProof/>
          <w:color w:val="000000"/>
          <w:sz w:val="22"/>
          <w:szCs w:val="22"/>
        </w:rPr>
        <w:t xml:space="preserve"> 80%</w:t>
      </w:r>
      <w:r w:rsidRPr="00D53CBF">
        <w:rPr>
          <w:rFonts w:ascii="Tahoma" w:hAnsi="Tahoma" w:cs="Tahoma"/>
          <w:color w:val="000000"/>
          <w:sz w:val="22"/>
          <w:szCs w:val="22"/>
        </w:rPr>
        <w:t xml:space="preserve"> dan menandatangani daftar hadir.</w:t>
      </w:r>
    </w:p>
    <w:p w:rsidR="00455244" w:rsidRPr="00D53CBF" w:rsidRDefault="00455244" w:rsidP="008B761B">
      <w:pPr>
        <w:widowControl w:val="0"/>
        <w:numPr>
          <w:ilvl w:val="0"/>
          <w:numId w:val="47"/>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 xml:space="preserve">Tidak </w:t>
      </w:r>
      <w:bookmarkStart w:id="62" w:name="OCRUncertain246"/>
      <w:r w:rsidRPr="00D53CBF">
        <w:rPr>
          <w:rFonts w:ascii="Tahoma" w:hAnsi="Tahoma" w:cs="Tahoma"/>
          <w:color w:val="000000"/>
          <w:sz w:val="22"/>
          <w:szCs w:val="22"/>
        </w:rPr>
        <w:t>menggangu</w:t>
      </w:r>
      <w:bookmarkEnd w:id="62"/>
      <w:r w:rsidRPr="00D53CBF">
        <w:rPr>
          <w:rFonts w:ascii="Tahoma" w:hAnsi="Tahoma" w:cs="Tahoma"/>
          <w:color w:val="000000"/>
          <w:sz w:val="22"/>
          <w:szCs w:val="22"/>
        </w:rPr>
        <w:t xml:space="preserve"> </w:t>
      </w:r>
      <w:bookmarkStart w:id="63" w:name="OCRUncertain247"/>
      <w:r w:rsidRPr="00D53CBF">
        <w:rPr>
          <w:rFonts w:ascii="Tahoma" w:hAnsi="Tahoma" w:cs="Tahoma"/>
          <w:color w:val="000000"/>
          <w:sz w:val="22"/>
          <w:szCs w:val="22"/>
        </w:rPr>
        <w:t>kelancaran</w:t>
      </w:r>
      <w:bookmarkEnd w:id="63"/>
      <w:r w:rsidRPr="00D53CBF">
        <w:rPr>
          <w:rFonts w:ascii="Tahoma" w:hAnsi="Tahoma" w:cs="Tahoma"/>
          <w:color w:val="000000"/>
          <w:sz w:val="22"/>
          <w:szCs w:val="22"/>
        </w:rPr>
        <w:t xml:space="preserve"> dan </w:t>
      </w:r>
      <w:bookmarkStart w:id="64" w:name="OCRUncertain248"/>
      <w:r w:rsidRPr="00D53CBF">
        <w:rPr>
          <w:rFonts w:ascii="Tahoma" w:hAnsi="Tahoma" w:cs="Tahoma"/>
          <w:color w:val="000000"/>
          <w:sz w:val="22"/>
          <w:szCs w:val="22"/>
        </w:rPr>
        <w:t>ketertiban</w:t>
      </w:r>
      <w:bookmarkEnd w:id="64"/>
      <w:r w:rsidRPr="00D53CBF">
        <w:rPr>
          <w:rFonts w:ascii="Tahoma" w:hAnsi="Tahoma" w:cs="Tahoma"/>
          <w:color w:val="000000"/>
          <w:sz w:val="22"/>
          <w:szCs w:val="22"/>
        </w:rPr>
        <w:t xml:space="preserve"> perkuliahan.</w:t>
      </w:r>
    </w:p>
    <w:p w:rsidR="00455244" w:rsidRPr="00D53CBF" w:rsidRDefault="00455244" w:rsidP="008B761B">
      <w:pPr>
        <w:widowControl w:val="0"/>
        <w:numPr>
          <w:ilvl w:val="0"/>
          <w:numId w:val="47"/>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Hadir di tempat kuliah sebelum perkuliahan dimulai.</w:t>
      </w:r>
    </w:p>
    <w:p w:rsidR="00455244" w:rsidRPr="00D53CBF" w:rsidRDefault="00455244" w:rsidP="008B761B">
      <w:pPr>
        <w:widowControl w:val="0"/>
        <w:numPr>
          <w:ilvl w:val="0"/>
          <w:numId w:val="47"/>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 xml:space="preserve">Dalam perkuliahan harus sopan, berpakaian rapih dan memakai sepatu.  </w:t>
      </w:r>
    </w:p>
    <w:p w:rsidR="00455244" w:rsidRPr="00D53CBF" w:rsidRDefault="00455244" w:rsidP="008B761B">
      <w:pPr>
        <w:widowControl w:val="0"/>
        <w:numPr>
          <w:ilvl w:val="0"/>
          <w:numId w:val="47"/>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Tidak mengaktifkan handphone selama perkuliahan berlangsung.</w:t>
      </w:r>
    </w:p>
    <w:p w:rsidR="00455244" w:rsidRPr="00D53CBF" w:rsidRDefault="00455244" w:rsidP="008B761B">
      <w:pPr>
        <w:widowControl w:val="0"/>
        <w:numPr>
          <w:ilvl w:val="0"/>
          <w:numId w:val="47"/>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Mahasiswa yang tidak mentaati ketentuan ini dapat dikeluarkan dari ruang kuliah oleh dosen yang bersangkutan.</w:t>
      </w:r>
    </w:p>
    <w:p w:rsidR="00455244" w:rsidRPr="00D53CBF" w:rsidRDefault="00455244" w:rsidP="008B761B">
      <w:pPr>
        <w:numPr>
          <w:ilvl w:val="0"/>
          <w:numId w:val="41"/>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Sanksi bagi yang melanggar ayat (2) adalah sebagai berikut:</w:t>
      </w:r>
    </w:p>
    <w:p w:rsidR="00455244" w:rsidRPr="00D53CBF" w:rsidRDefault="00455244" w:rsidP="008B761B">
      <w:pPr>
        <w:numPr>
          <w:ilvl w:val="0"/>
          <w:numId w:val="48"/>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Bagi dosen yang melanggar ketentuan ini dikenakan sanksi berdasarkan peraturan yang berlaku atau kode etik dosen, yang pelaksanaannya ditetapkan oleh Dekan/Direktur.</w:t>
      </w:r>
    </w:p>
    <w:p w:rsidR="00455244" w:rsidRPr="00D53CBF" w:rsidRDefault="00455244" w:rsidP="008B761B">
      <w:pPr>
        <w:numPr>
          <w:ilvl w:val="0"/>
          <w:numId w:val="48"/>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Bagi mahasiswa yang melanggar ketentuan ini dapat dikenakan tindakan sanksi sesuai peraturan yang berlaku.</w:t>
      </w:r>
    </w:p>
    <w:p w:rsidR="00455244" w:rsidRPr="00D53CBF" w:rsidRDefault="00455244" w:rsidP="008B761B">
      <w:pPr>
        <w:numPr>
          <w:ilvl w:val="0"/>
          <w:numId w:val="48"/>
        </w:numPr>
        <w:tabs>
          <w:tab w:val="clear" w:pos="1440"/>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butir</w:t>
      </w:r>
      <w:r w:rsidRPr="00D53CBF">
        <w:rPr>
          <w:rFonts w:ascii="Tahoma" w:hAnsi="Tahoma" w:cs="Tahoma"/>
          <w:noProof/>
          <w:color w:val="000000"/>
          <w:sz w:val="22"/>
          <w:szCs w:val="22"/>
        </w:rPr>
        <w:t xml:space="preserve"> a</w:t>
      </w:r>
      <w:r w:rsidRPr="00D53CBF">
        <w:rPr>
          <w:rFonts w:ascii="Tahoma" w:hAnsi="Tahoma" w:cs="Tahoma"/>
          <w:color w:val="000000"/>
          <w:sz w:val="22"/>
          <w:szCs w:val="22"/>
        </w:rPr>
        <w:t xml:space="preserve"> dan</w:t>
      </w:r>
      <w:r w:rsidRPr="00D53CBF">
        <w:rPr>
          <w:rFonts w:ascii="Tahoma" w:hAnsi="Tahoma" w:cs="Tahoma"/>
          <w:noProof/>
          <w:color w:val="000000"/>
          <w:sz w:val="22"/>
          <w:szCs w:val="22"/>
        </w:rPr>
        <w:t xml:space="preserve"> b </w:t>
      </w:r>
      <w:r w:rsidRPr="00D53CBF">
        <w:rPr>
          <w:rFonts w:ascii="Tahoma" w:hAnsi="Tahoma" w:cs="Tahoma"/>
          <w:color w:val="000000"/>
          <w:sz w:val="22"/>
          <w:szCs w:val="22"/>
        </w:rPr>
        <w:t>melalui pertimbangan senat fakultas.</w:t>
      </w:r>
    </w:p>
    <w:p w:rsidR="00455244" w:rsidRPr="00D53CBF" w:rsidRDefault="00455244" w:rsidP="00A2286A">
      <w:pPr>
        <w:autoSpaceDE w:val="0"/>
        <w:autoSpaceDN w:val="0"/>
        <w:adjustRightInd w:val="0"/>
        <w:jc w:val="both"/>
        <w:rPr>
          <w:rFonts w:ascii="Tahoma" w:hAnsi="Tahoma" w:cs="Tahoma"/>
          <w:color w:val="000000"/>
          <w:sz w:val="22"/>
          <w:szCs w:val="22"/>
        </w:rPr>
      </w:pPr>
    </w:p>
    <w:p w:rsidR="00A2286A" w:rsidRPr="00D53CBF" w:rsidRDefault="00F72E53" w:rsidP="00A2286A">
      <w:pPr>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 xml:space="preserve">C. </w:t>
      </w:r>
      <w:r w:rsidR="00A46DD0" w:rsidRPr="00D53CBF">
        <w:rPr>
          <w:rFonts w:ascii="Tahoma" w:hAnsi="Tahoma" w:cs="Tahoma"/>
          <w:b/>
          <w:color w:val="000000"/>
          <w:sz w:val="22"/>
          <w:szCs w:val="22"/>
        </w:rPr>
        <w:t xml:space="preserve">Kuliah Kerja Nyata </w:t>
      </w:r>
      <w:r w:rsidRPr="00D53CBF">
        <w:rPr>
          <w:rFonts w:ascii="Tahoma" w:hAnsi="Tahoma" w:cs="Tahoma"/>
          <w:b/>
          <w:color w:val="000000"/>
          <w:sz w:val="22"/>
          <w:szCs w:val="22"/>
        </w:rPr>
        <w:t>(KKN)</w:t>
      </w:r>
    </w:p>
    <w:p w:rsidR="00A2286A" w:rsidRPr="00D53CBF" w:rsidRDefault="00A2286A" w:rsidP="00A2286A">
      <w:pPr>
        <w:autoSpaceDE w:val="0"/>
        <w:autoSpaceDN w:val="0"/>
        <w:adjustRightInd w:val="0"/>
        <w:ind w:firstLine="567"/>
        <w:jc w:val="both"/>
        <w:rPr>
          <w:rFonts w:ascii="Tahoma" w:hAnsi="Tahoma" w:cs="Tahoma"/>
          <w:b/>
          <w:color w:val="000000"/>
          <w:sz w:val="22"/>
          <w:szCs w:val="22"/>
        </w:rPr>
      </w:pPr>
      <w:r w:rsidRPr="00D53CBF">
        <w:rPr>
          <w:rFonts w:ascii="Tahoma" w:hAnsi="Tahoma" w:cs="Tahoma"/>
          <w:color w:val="000000"/>
          <w:sz w:val="22"/>
          <w:szCs w:val="22"/>
        </w:rPr>
        <w:t xml:space="preserve">Pelaksanaan Kuliah Kerja Nyata (KKN) </w:t>
      </w:r>
      <w:r w:rsidRPr="00D53CBF">
        <w:rPr>
          <w:rFonts w:ascii="Tahoma" w:hAnsi="Tahoma" w:cs="Tahoma"/>
          <w:bCs/>
          <w:noProof/>
          <w:color w:val="000000"/>
          <w:sz w:val="22"/>
          <w:szCs w:val="22"/>
        </w:rPr>
        <w:t xml:space="preserve">sebagaimana tertuang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58 sebagai berikut:</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Kuliah Kerja Profesi (KKP) yang sebelumnya dilaksanakan dalam lingkup Universitas Halu Oleo diganti namanya dengan sebutan Kuliah Kerja Nyata (KKN).</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KKN adalah kegiatan intrakurikuler yang wajib diprogramkan oleh setiap mahasiswa khusus untuk Program Sarjana.</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KKN diberi bobot</w:t>
      </w:r>
      <w:r w:rsidRPr="00D53CBF">
        <w:rPr>
          <w:rFonts w:ascii="Tahoma" w:hAnsi="Tahoma" w:cs="Tahoma"/>
          <w:noProof/>
          <w:color w:val="000000"/>
          <w:sz w:val="22"/>
          <w:szCs w:val="22"/>
        </w:rPr>
        <w:t xml:space="preserve"> 4</w:t>
      </w:r>
      <w:r w:rsidRPr="00D53CBF">
        <w:rPr>
          <w:rFonts w:ascii="Tahoma" w:hAnsi="Tahoma" w:cs="Tahoma"/>
          <w:color w:val="000000"/>
          <w:sz w:val="22"/>
          <w:szCs w:val="22"/>
        </w:rPr>
        <w:t xml:space="preserve"> (empat) SKS dan PKL diberi bobot 3 (tiga) SKS yang dilaksanakan pada setiap semester ganjil dan semester genap.</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Pelaksanaan KKN reguler diikuti oleh mahasiswa yang telah menyelesaikan matakuliah minimal 100 SKS.</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Pelaksanaan KKN Tematik dapat diikuti oleh mahasiswa minimal yang telah menempuh semester III meskipun total SKS yang dilulusi belum mencapai 100 SKS.</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Bagi mahasiswa yang ikut sebagai pelaksana KKN Tematik (Tingkat Pusat) yang dinyatakan lulus oleh dosen pendamping maka yang bersangkutan langsung disetarakan nilainya dengan nilai KKN;</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Khusus bagi mahasiswa yang diterima proposal pengabdian pada masyarakat melalui skim pengabdian DP2M DIKTI  maka mahasiswa yang bersangkutan akan disetarakan dengan nilai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(tidak perlu ikut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 xml:space="preserve">lagi);   </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lastRenderedPageBreak/>
        <w:t>Penanggung jawab kegiatan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adalah UPT-MKU melalui koordinasi dengan Fakultas/Jurusan/Bagian/Program Studi.</w:t>
      </w:r>
    </w:p>
    <w:p w:rsidR="00455244" w:rsidRPr="00D53CBF" w:rsidRDefault="00455244" w:rsidP="008B761B">
      <w:pPr>
        <w:numPr>
          <w:ilvl w:val="0"/>
          <w:numId w:val="6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Mahasiswa yang mengikuti  KKN Tematik dan skim pengabdian pada masyarakat dari DP2M DIKTI diberi bobot SKS sama dengan bobot KKN Reguler bagi Program Sarjana. </w:t>
      </w:r>
    </w:p>
    <w:p w:rsidR="00F53235" w:rsidRPr="00D53CBF" w:rsidRDefault="00F53235" w:rsidP="00FC028C">
      <w:pPr>
        <w:autoSpaceDE w:val="0"/>
        <w:autoSpaceDN w:val="0"/>
        <w:adjustRightInd w:val="0"/>
        <w:jc w:val="both"/>
        <w:rPr>
          <w:rFonts w:ascii="Tahoma" w:hAnsi="Tahoma" w:cs="Tahoma"/>
          <w:color w:val="000000"/>
          <w:sz w:val="22"/>
          <w:szCs w:val="22"/>
        </w:rPr>
      </w:pPr>
    </w:p>
    <w:p w:rsidR="00A2286A" w:rsidRPr="00D53CBF" w:rsidRDefault="00F72E53" w:rsidP="00A2286A">
      <w:pPr>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 xml:space="preserve">D. </w:t>
      </w:r>
      <w:r w:rsidR="00A46DD0" w:rsidRPr="00D53CBF">
        <w:rPr>
          <w:rFonts w:ascii="Tahoma" w:hAnsi="Tahoma" w:cs="Tahoma"/>
          <w:b/>
          <w:color w:val="000000"/>
          <w:sz w:val="22"/>
          <w:szCs w:val="22"/>
        </w:rPr>
        <w:t>Tujuan</w:t>
      </w:r>
      <w:r w:rsidRPr="00D53CBF">
        <w:rPr>
          <w:rFonts w:ascii="Tahoma" w:hAnsi="Tahoma" w:cs="Tahoma"/>
          <w:b/>
          <w:color w:val="000000"/>
          <w:sz w:val="22"/>
          <w:szCs w:val="22"/>
        </w:rPr>
        <w:t xml:space="preserve"> KKN </w:t>
      </w:r>
    </w:p>
    <w:p w:rsidR="00455244" w:rsidRPr="00D53CBF" w:rsidRDefault="00A2286A" w:rsidP="00A2286A">
      <w:pPr>
        <w:autoSpaceDE w:val="0"/>
        <w:autoSpaceDN w:val="0"/>
        <w:adjustRightInd w:val="0"/>
        <w:ind w:firstLine="567"/>
        <w:jc w:val="both"/>
        <w:rPr>
          <w:rFonts w:ascii="Tahoma" w:hAnsi="Tahoma" w:cs="Tahoma"/>
          <w:noProof/>
          <w:color w:val="000000"/>
          <w:sz w:val="22"/>
          <w:szCs w:val="22"/>
        </w:rPr>
      </w:pPr>
      <w:r w:rsidRPr="00D53CBF">
        <w:rPr>
          <w:rFonts w:ascii="Tahoma" w:hAnsi="Tahoma" w:cs="Tahoma"/>
          <w:color w:val="000000"/>
          <w:sz w:val="22"/>
          <w:szCs w:val="22"/>
        </w:rPr>
        <w:t xml:space="preserve">Dalam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59</w:t>
      </w:r>
      <w:r w:rsidRPr="00D53CBF">
        <w:rPr>
          <w:rFonts w:ascii="Tahoma" w:hAnsi="Tahoma" w:cs="Tahoma"/>
          <w:noProof/>
          <w:color w:val="000000"/>
          <w:sz w:val="22"/>
          <w:szCs w:val="22"/>
        </w:rPr>
        <w:t xml:space="preserve"> bahwa</w:t>
      </w:r>
      <w:r w:rsidRPr="00D53CBF">
        <w:rPr>
          <w:rFonts w:ascii="Tahoma" w:hAnsi="Tahoma" w:cs="Tahoma"/>
          <w:b/>
          <w:noProof/>
          <w:color w:val="000000"/>
          <w:sz w:val="22"/>
          <w:szCs w:val="22"/>
        </w:rPr>
        <w:t xml:space="preserve"> </w:t>
      </w:r>
      <w:r w:rsidR="00455244" w:rsidRPr="00D53CBF">
        <w:rPr>
          <w:rFonts w:ascii="Tahoma" w:hAnsi="Tahoma" w:cs="Tahoma"/>
          <w:color w:val="000000"/>
          <w:sz w:val="22"/>
          <w:szCs w:val="22"/>
        </w:rPr>
        <w:t>Penyelengaraan KKN bertujuan untuk</w:t>
      </w:r>
      <w:r w:rsidR="00455244" w:rsidRPr="00D53CBF">
        <w:rPr>
          <w:rFonts w:ascii="Tahoma" w:hAnsi="Tahoma" w:cs="Tahoma"/>
          <w:noProof/>
          <w:color w:val="000000"/>
          <w:sz w:val="22"/>
          <w:szCs w:val="22"/>
        </w:rPr>
        <w:t>:</w:t>
      </w:r>
    </w:p>
    <w:p w:rsidR="00455244" w:rsidRPr="00D53CBF" w:rsidRDefault="00455244" w:rsidP="008B761B">
      <w:pPr>
        <w:numPr>
          <w:ilvl w:val="0"/>
          <w:numId w:val="7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Memberi kesempatan kepada mahasiswa untuk menghayati proses perkembangan sosial, permasalahan-permasalahan yang dihadapi oleh masyarakat dalam pembangunan serta belajar menanggulangi permasalahan-permasalahan secara praktis sesuai dengan disiplin ilmunya.</w:t>
      </w:r>
    </w:p>
    <w:p w:rsidR="00455244" w:rsidRPr="00D53CBF" w:rsidRDefault="00455244" w:rsidP="008B761B">
      <w:pPr>
        <w:numPr>
          <w:ilvl w:val="0"/>
          <w:numId w:val="7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Mendekatkan civitas akademika kepada masyarakat dan menyesuaikan pendidikan tinggi dengan tuntutan pembangunan.</w:t>
      </w:r>
    </w:p>
    <w:p w:rsidR="00455244" w:rsidRPr="00D53CBF" w:rsidRDefault="00455244" w:rsidP="008B761B">
      <w:pPr>
        <w:numPr>
          <w:ilvl w:val="0"/>
          <w:numId w:val="7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Membantu pemerintah mempercepat gerak pembangunan dan mempersiapkan kader-kader pembangunan yang mencintai pedesaan.</w:t>
      </w:r>
    </w:p>
    <w:p w:rsidR="00455244" w:rsidRPr="00D53CBF" w:rsidRDefault="00455244" w:rsidP="00FC028C">
      <w:pPr>
        <w:autoSpaceDE w:val="0"/>
        <w:autoSpaceDN w:val="0"/>
        <w:adjustRightInd w:val="0"/>
        <w:jc w:val="both"/>
        <w:rPr>
          <w:rFonts w:ascii="Tahoma" w:hAnsi="Tahoma" w:cs="Tahoma"/>
          <w:color w:val="000000"/>
          <w:sz w:val="22"/>
          <w:szCs w:val="22"/>
        </w:rPr>
      </w:pPr>
    </w:p>
    <w:p w:rsidR="00A2286A" w:rsidRPr="00D53CBF" w:rsidRDefault="00F72E53" w:rsidP="00FC028C">
      <w:pPr>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 xml:space="preserve">E. </w:t>
      </w:r>
      <w:r w:rsidR="00A46DD0" w:rsidRPr="00D53CBF">
        <w:rPr>
          <w:rFonts w:ascii="Tahoma" w:hAnsi="Tahoma" w:cs="Tahoma"/>
          <w:b/>
          <w:color w:val="000000"/>
          <w:sz w:val="22"/>
          <w:szCs w:val="22"/>
        </w:rPr>
        <w:t>Syarat</w:t>
      </w:r>
      <w:r w:rsidRPr="00D53CBF">
        <w:rPr>
          <w:rFonts w:ascii="Tahoma" w:hAnsi="Tahoma" w:cs="Tahoma"/>
          <w:b/>
          <w:color w:val="000000"/>
          <w:sz w:val="22"/>
          <w:szCs w:val="22"/>
        </w:rPr>
        <w:t xml:space="preserve"> KKN </w:t>
      </w:r>
      <w:r w:rsidR="00A46DD0" w:rsidRPr="00D53CBF">
        <w:rPr>
          <w:rFonts w:ascii="Tahoma" w:hAnsi="Tahoma" w:cs="Tahoma"/>
          <w:b/>
          <w:color w:val="000000"/>
          <w:sz w:val="22"/>
          <w:szCs w:val="22"/>
        </w:rPr>
        <w:t>Tematik</w:t>
      </w:r>
    </w:p>
    <w:p w:rsidR="00455244" w:rsidRPr="00D53CBF" w:rsidRDefault="00A2286A" w:rsidP="00A2286A">
      <w:pPr>
        <w:autoSpaceDE w:val="0"/>
        <w:autoSpaceDN w:val="0"/>
        <w:adjustRightInd w:val="0"/>
        <w:ind w:firstLine="567"/>
        <w:jc w:val="both"/>
        <w:rPr>
          <w:rFonts w:ascii="Tahoma" w:hAnsi="Tahoma" w:cs="Tahoma"/>
          <w:noProof/>
          <w:color w:val="000000"/>
          <w:sz w:val="22"/>
          <w:szCs w:val="22"/>
        </w:rPr>
      </w:pPr>
      <w:r w:rsidRPr="00D53CBF">
        <w:rPr>
          <w:rFonts w:ascii="Tahoma" w:hAnsi="Tahoma" w:cs="Tahoma"/>
          <w:color w:val="000000"/>
          <w:sz w:val="22"/>
          <w:szCs w:val="22"/>
        </w:rPr>
        <w:t>Sebagaimana dalam Pasal</w:t>
      </w:r>
      <w:r w:rsidRPr="00D53CBF">
        <w:rPr>
          <w:rFonts w:ascii="Tahoma" w:hAnsi="Tahoma" w:cs="Tahoma"/>
          <w:noProof/>
          <w:color w:val="000000"/>
          <w:sz w:val="22"/>
          <w:szCs w:val="22"/>
        </w:rPr>
        <w:t xml:space="preserve"> 60 bahwa</w:t>
      </w:r>
      <w:r w:rsidRPr="00D53CBF">
        <w:rPr>
          <w:rFonts w:ascii="Tahoma" w:hAnsi="Tahoma" w:cs="Tahoma"/>
          <w:b/>
          <w:noProof/>
          <w:color w:val="000000"/>
          <w:sz w:val="22"/>
          <w:szCs w:val="22"/>
        </w:rPr>
        <w:t xml:space="preserve"> </w:t>
      </w:r>
      <w:r w:rsidRPr="00D53CBF">
        <w:rPr>
          <w:rFonts w:ascii="Tahoma" w:hAnsi="Tahoma" w:cs="Tahoma"/>
          <w:color w:val="000000"/>
          <w:sz w:val="22"/>
          <w:szCs w:val="22"/>
        </w:rPr>
        <w:t>m</w:t>
      </w:r>
      <w:r w:rsidR="00455244" w:rsidRPr="00D53CBF">
        <w:rPr>
          <w:rFonts w:ascii="Tahoma" w:hAnsi="Tahoma" w:cs="Tahoma"/>
          <w:color w:val="000000"/>
          <w:sz w:val="22"/>
          <w:szCs w:val="22"/>
        </w:rPr>
        <w:t>ahasiswa yang memprogramkan KKN Tematik harus</w:t>
      </w:r>
      <w:r w:rsidR="00455244" w:rsidRPr="00D53CBF">
        <w:rPr>
          <w:rFonts w:ascii="Tahoma" w:hAnsi="Tahoma" w:cs="Tahoma"/>
          <w:noProof/>
          <w:color w:val="000000"/>
          <w:sz w:val="22"/>
          <w:szCs w:val="22"/>
        </w:rPr>
        <w:t>:</w:t>
      </w:r>
    </w:p>
    <w:p w:rsidR="00455244" w:rsidRPr="00D53CBF" w:rsidRDefault="00455244" w:rsidP="008B761B">
      <w:pPr>
        <w:numPr>
          <w:ilvl w:val="0"/>
          <w:numId w:val="71"/>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Terdaftar sebagai mahasiswa pada semester dimana KKN Tematik dilaksanakan.</w:t>
      </w:r>
    </w:p>
    <w:p w:rsidR="00455244" w:rsidRPr="00D53CBF" w:rsidRDefault="00455244" w:rsidP="008B761B">
      <w:pPr>
        <w:numPr>
          <w:ilvl w:val="0"/>
          <w:numId w:val="71"/>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Telah mencapai minimal telah menyelesaikan semester III</w:t>
      </w:r>
      <w:r w:rsidRPr="00D53CBF">
        <w:rPr>
          <w:rFonts w:ascii="Tahoma" w:hAnsi="Tahoma" w:cs="Tahoma"/>
          <w:noProof/>
          <w:color w:val="000000"/>
          <w:sz w:val="22"/>
          <w:szCs w:val="22"/>
        </w:rPr>
        <w:t xml:space="preserve"> </w:t>
      </w:r>
      <w:r w:rsidRPr="00D53CBF">
        <w:rPr>
          <w:rFonts w:ascii="Tahoma" w:hAnsi="Tahoma" w:cs="Tahoma"/>
          <w:color w:val="000000"/>
          <w:sz w:val="22"/>
          <w:szCs w:val="22"/>
        </w:rPr>
        <w:t>dan/atau berdasarkan surat keputusan yang ditetapkan oleh Rektor tentang pelaksanaan KKN Tematik.</w:t>
      </w:r>
    </w:p>
    <w:p w:rsidR="00455244" w:rsidRPr="00D53CBF" w:rsidRDefault="00455244" w:rsidP="008B761B">
      <w:pPr>
        <w:numPr>
          <w:ilvl w:val="0"/>
          <w:numId w:val="71"/>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Memenuhi persyaratan-persyaratan tambahan yang ditetapkan oleh panitia pelaksana, yang ketentuannya diatur tersendiri.</w:t>
      </w:r>
    </w:p>
    <w:p w:rsidR="00455244" w:rsidRPr="00D53CBF" w:rsidRDefault="00455244" w:rsidP="008B761B">
      <w:pPr>
        <w:numPr>
          <w:ilvl w:val="0"/>
          <w:numId w:val="71"/>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Panitia yang dimaksud pada ayat (3) ditetapkan dengan Keputusan Rektor.</w:t>
      </w: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32D51" w:rsidRDefault="00A2286A" w:rsidP="00A2286A">
      <w:pPr>
        <w:widowControl w:val="0"/>
        <w:autoSpaceDE w:val="0"/>
        <w:autoSpaceDN w:val="0"/>
        <w:adjustRightInd w:val="0"/>
        <w:ind w:firstLine="567"/>
        <w:rPr>
          <w:rFonts w:ascii="Tahoma" w:hAnsi="Tahoma" w:cs="Tahoma"/>
          <w:b/>
          <w:noProof/>
          <w:color w:val="000000"/>
          <w:sz w:val="22"/>
          <w:szCs w:val="22"/>
        </w:rPr>
      </w:pPr>
      <w:r w:rsidRPr="00D32D51">
        <w:rPr>
          <w:rFonts w:ascii="Tahoma" w:hAnsi="Tahoma" w:cs="Tahoma"/>
          <w:b/>
          <w:color w:val="000000"/>
          <w:sz w:val="22"/>
          <w:szCs w:val="22"/>
        </w:rPr>
        <w:t xml:space="preserve">Pada </w:t>
      </w:r>
      <w:r w:rsidR="00455244" w:rsidRPr="00D32D51">
        <w:rPr>
          <w:rFonts w:ascii="Tahoma" w:hAnsi="Tahoma" w:cs="Tahoma"/>
          <w:b/>
          <w:color w:val="000000"/>
          <w:sz w:val="22"/>
          <w:szCs w:val="22"/>
        </w:rPr>
        <w:t>Pasal</w:t>
      </w:r>
      <w:r w:rsidR="00455244" w:rsidRPr="00D32D51">
        <w:rPr>
          <w:rFonts w:ascii="Tahoma" w:hAnsi="Tahoma" w:cs="Tahoma"/>
          <w:b/>
          <w:noProof/>
          <w:color w:val="000000"/>
          <w:sz w:val="22"/>
          <w:szCs w:val="22"/>
        </w:rPr>
        <w:t xml:space="preserve"> 61</w:t>
      </w:r>
      <w:r w:rsidRPr="00D32D51">
        <w:rPr>
          <w:rFonts w:ascii="Tahoma" w:hAnsi="Tahoma" w:cs="Tahoma"/>
          <w:b/>
          <w:noProof/>
          <w:color w:val="000000"/>
          <w:sz w:val="22"/>
          <w:szCs w:val="22"/>
        </w:rPr>
        <w:t xml:space="preserve"> bahwa;</w:t>
      </w:r>
    </w:p>
    <w:p w:rsidR="00455244" w:rsidRPr="00D53CBF" w:rsidRDefault="00455244" w:rsidP="008B761B">
      <w:pPr>
        <w:widowControl w:val="0"/>
        <w:numPr>
          <w:ilvl w:val="2"/>
          <w:numId w:val="72"/>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Keberhasilan mahasiswa dalam kegiatan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dievaluasi dengan menggunakan konversi huruf</w:t>
      </w:r>
      <w:r w:rsidRPr="00D53CBF">
        <w:rPr>
          <w:rFonts w:ascii="Tahoma" w:hAnsi="Tahoma" w:cs="Tahoma"/>
          <w:noProof/>
          <w:color w:val="000000"/>
          <w:sz w:val="22"/>
          <w:szCs w:val="22"/>
        </w:rPr>
        <w:t xml:space="preserve"> dalam pasal 65 ayat (5).</w:t>
      </w:r>
    </w:p>
    <w:p w:rsidR="00455244" w:rsidRPr="00D53CBF" w:rsidRDefault="00455244" w:rsidP="008B761B">
      <w:pPr>
        <w:widowControl w:val="0"/>
        <w:numPr>
          <w:ilvl w:val="2"/>
          <w:numId w:val="72"/>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Keberhasilan mahasiswa dalam melaksanakan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ditentukan oleh dosen pembimbing KKN.</w:t>
      </w:r>
    </w:p>
    <w:p w:rsidR="00455244" w:rsidRPr="00D53CBF" w:rsidRDefault="00455244" w:rsidP="008B761B">
      <w:pPr>
        <w:widowControl w:val="0"/>
        <w:numPr>
          <w:ilvl w:val="2"/>
          <w:numId w:val="72"/>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Dosen Pembimbing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 xml:space="preserve">diusulkan oleh Ketua Jurusan/Program studi yang disetujui oleh Dekan kepada UPT-MKU untuk selanjutnya ditetapkan sebagai Dosen Pembimbing KKN/PKL. </w:t>
      </w:r>
    </w:p>
    <w:p w:rsidR="00455244" w:rsidRPr="00D53CBF" w:rsidRDefault="00455244" w:rsidP="008B761B">
      <w:pPr>
        <w:widowControl w:val="0"/>
        <w:numPr>
          <w:ilvl w:val="2"/>
          <w:numId w:val="72"/>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Batas kelulusan minimal adalah B.</w:t>
      </w:r>
    </w:p>
    <w:p w:rsidR="00455244" w:rsidRPr="00D53CBF" w:rsidRDefault="00455244" w:rsidP="008B761B">
      <w:pPr>
        <w:widowControl w:val="0"/>
        <w:numPr>
          <w:ilvl w:val="2"/>
          <w:numId w:val="72"/>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yang gagal dalam kegiatan KKN</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diberi kesempatan untuk mengulang/memprogramkannya kembali pada periode pelaksanaan KKN/PKL</w:t>
      </w:r>
      <w:r w:rsidR="00F53235" w:rsidRPr="00D53CBF">
        <w:rPr>
          <w:rFonts w:ascii="Tahoma" w:hAnsi="Tahoma" w:cs="Tahoma"/>
          <w:color w:val="000000"/>
          <w:sz w:val="22"/>
          <w:szCs w:val="22"/>
        </w:rPr>
        <w:t xml:space="preserve"> </w:t>
      </w:r>
      <w:r w:rsidRPr="00D53CBF">
        <w:rPr>
          <w:rFonts w:ascii="Tahoma" w:hAnsi="Tahoma" w:cs="Tahoma"/>
          <w:color w:val="000000"/>
          <w:sz w:val="22"/>
          <w:szCs w:val="22"/>
        </w:rPr>
        <w:t>berikutnya atau kegiatan KKN Tematik bagi program sarjana.</w:t>
      </w:r>
    </w:p>
    <w:p w:rsidR="00455244" w:rsidRPr="00D53CBF" w:rsidRDefault="00455244" w:rsidP="008B761B">
      <w:pPr>
        <w:widowControl w:val="0"/>
        <w:numPr>
          <w:ilvl w:val="2"/>
          <w:numId w:val="72"/>
        </w:numPr>
        <w:tabs>
          <w:tab w:val="clear" w:pos="234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yang mengulang diwajibkan mengikuti seluruh ketentuan yang berlaku.</w:t>
      </w:r>
    </w:p>
    <w:p w:rsidR="00F53235" w:rsidRPr="00D53CBF" w:rsidRDefault="00F53235" w:rsidP="00A2286A">
      <w:pPr>
        <w:widowControl w:val="0"/>
        <w:autoSpaceDE w:val="0"/>
        <w:autoSpaceDN w:val="0"/>
        <w:adjustRightInd w:val="0"/>
        <w:ind w:firstLine="567"/>
        <w:rPr>
          <w:rFonts w:ascii="Tahoma" w:hAnsi="Tahoma" w:cs="Tahoma"/>
          <w:color w:val="000000"/>
          <w:sz w:val="22"/>
          <w:szCs w:val="22"/>
        </w:rPr>
      </w:pPr>
    </w:p>
    <w:p w:rsidR="00455244" w:rsidRPr="00D53CBF" w:rsidRDefault="00A2286A" w:rsidP="00A2286A">
      <w:pPr>
        <w:widowControl w:val="0"/>
        <w:autoSpaceDE w:val="0"/>
        <w:autoSpaceDN w:val="0"/>
        <w:adjustRightInd w:val="0"/>
        <w:ind w:firstLine="567"/>
        <w:rPr>
          <w:rFonts w:ascii="Tahoma" w:hAnsi="Tahoma" w:cs="Tahoma"/>
          <w:noProof/>
          <w:color w:val="000000"/>
          <w:sz w:val="22"/>
          <w:szCs w:val="22"/>
        </w:rPr>
      </w:pPr>
      <w:r w:rsidRPr="00D53CBF">
        <w:rPr>
          <w:rFonts w:ascii="Tahoma" w:hAnsi="Tahoma" w:cs="Tahoma"/>
          <w:color w:val="000000"/>
          <w:sz w:val="22"/>
          <w:szCs w:val="22"/>
        </w:rPr>
        <w:t xml:space="preserve">Pada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62</w:t>
      </w:r>
      <w:r w:rsidRPr="00D53CBF">
        <w:rPr>
          <w:rFonts w:ascii="Tahoma" w:hAnsi="Tahoma" w:cs="Tahoma"/>
          <w:noProof/>
          <w:color w:val="000000"/>
          <w:sz w:val="22"/>
          <w:szCs w:val="22"/>
        </w:rPr>
        <w:t xml:space="preserve"> bahwa;</w:t>
      </w:r>
    </w:p>
    <w:p w:rsidR="00455244" w:rsidRPr="00D53CBF" w:rsidRDefault="00455244" w:rsidP="008B761B">
      <w:pPr>
        <w:widowControl w:val="0"/>
        <w:numPr>
          <w:ilvl w:val="0"/>
          <w:numId w:val="73"/>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Tahun akademik penyelenggaraan pendidikan dimulai pada minggu ke</w:t>
      </w:r>
      <w:r w:rsidRPr="00D53CBF">
        <w:rPr>
          <w:rFonts w:ascii="Tahoma" w:hAnsi="Tahoma" w:cs="Tahoma"/>
          <w:noProof/>
          <w:color w:val="000000"/>
          <w:sz w:val="22"/>
          <w:szCs w:val="22"/>
        </w:rPr>
        <w:t xml:space="preserve"> 3 </w:t>
      </w:r>
      <w:r w:rsidRPr="00D53CBF">
        <w:rPr>
          <w:rFonts w:ascii="Tahoma" w:hAnsi="Tahoma" w:cs="Tahoma"/>
          <w:color w:val="000000"/>
          <w:sz w:val="22"/>
          <w:szCs w:val="22"/>
        </w:rPr>
        <w:t>bulan Agustus dan berakhir pada minggu</w:t>
      </w:r>
      <w:r w:rsidRPr="00D53CBF">
        <w:rPr>
          <w:rFonts w:ascii="Tahoma" w:hAnsi="Tahoma" w:cs="Tahoma"/>
          <w:noProof/>
          <w:color w:val="000000"/>
          <w:sz w:val="22"/>
          <w:szCs w:val="22"/>
        </w:rPr>
        <w:t xml:space="preserve"> ke-2</w:t>
      </w:r>
      <w:r w:rsidRPr="00D53CBF">
        <w:rPr>
          <w:rFonts w:ascii="Tahoma" w:hAnsi="Tahoma" w:cs="Tahoma"/>
          <w:color w:val="000000"/>
          <w:sz w:val="22"/>
          <w:szCs w:val="22"/>
        </w:rPr>
        <w:t xml:space="preserve"> bulan Juli tahun berikutnya, yang didahului oleh pelaksanaan registrasi, penawaran, dan lain-lain.</w:t>
      </w:r>
    </w:p>
    <w:p w:rsidR="00455244" w:rsidRPr="00D53CBF" w:rsidRDefault="00455244" w:rsidP="008B761B">
      <w:pPr>
        <w:widowControl w:val="0"/>
        <w:numPr>
          <w:ilvl w:val="0"/>
          <w:numId w:val="73"/>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diatur dalam kalender akademik yang ditetapkan dengan Keputusan Rektor.</w:t>
      </w:r>
    </w:p>
    <w:p w:rsidR="00455244" w:rsidRPr="00D53CBF" w:rsidRDefault="00455244" w:rsidP="008B761B">
      <w:pPr>
        <w:widowControl w:val="0"/>
        <w:numPr>
          <w:ilvl w:val="0"/>
          <w:numId w:val="73"/>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Tahun akademik dibagi dalam</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(dua) semester yang masing-masing semester terdiri atas</w:t>
      </w:r>
      <w:r w:rsidRPr="00D53CBF">
        <w:rPr>
          <w:rFonts w:ascii="Tahoma" w:hAnsi="Tahoma" w:cs="Tahoma"/>
          <w:noProof/>
          <w:color w:val="000000"/>
          <w:sz w:val="22"/>
          <w:szCs w:val="22"/>
        </w:rPr>
        <w:t xml:space="preserve"> 14</w:t>
      </w:r>
      <w:r w:rsidRPr="00D53CBF">
        <w:rPr>
          <w:rFonts w:ascii="Tahoma" w:hAnsi="Tahoma" w:cs="Tahoma"/>
          <w:color w:val="000000"/>
          <w:sz w:val="22"/>
          <w:szCs w:val="22"/>
        </w:rPr>
        <w:t xml:space="preserve"> minggu tatap muka dan </w:t>
      </w:r>
      <w:r w:rsidRPr="00D53CBF">
        <w:rPr>
          <w:rFonts w:ascii="Tahoma" w:hAnsi="Tahoma" w:cs="Tahoma"/>
          <w:noProof/>
          <w:color w:val="000000"/>
          <w:sz w:val="22"/>
          <w:szCs w:val="22"/>
        </w:rPr>
        <w:t>2</w:t>
      </w:r>
      <w:r w:rsidRPr="00D53CBF">
        <w:rPr>
          <w:rFonts w:ascii="Tahoma" w:hAnsi="Tahoma" w:cs="Tahoma"/>
          <w:color w:val="000000"/>
          <w:sz w:val="22"/>
          <w:szCs w:val="22"/>
        </w:rPr>
        <w:t xml:space="preserve"> (dua) kali penilaian (ujian tengah dan akhir semester).</w:t>
      </w: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53CBF" w:rsidRDefault="00A2286A" w:rsidP="00A2286A">
      <w:pPr>
        <w:widowControl w:val="0"/>
        <w:autoSpaceDE w:val="0"/>
        <w:autoSpaceDN w:val="0"/>
        <w:adjustRightInd w:val="0"/>
        <w:ind w:firstLine="567"/>
        <w:rPr>
          <w:rFonts w:ascii="Tahoma" w:hAnsi="Tahoma" w:cs="Tahoma"/>
          <w:noProof/>
          <w:color w:val="000000"/>
          <w:sz w:val="22"/>
          <w:szCs w:val="22"/>
        </w:rPr>
      </w:pPr>
      <w:r w:rsidRPr="00D53CBF">
        <w:rPr>
          <w:rFonts w:ascii="Tahoma" w:hAnsi="Tahoma" w:cs="Tahoma"/>
          <w:color w:val="000000"/>
          <w:sz w:val="22"/>
          <w:szCs w:val="22"/>
        </w:rPr>
        <w:t xml:space="preserve">Pada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63</w:t>
      </w:r>
      <w:r w:rsidRPr="00D53CBF">
        <w:rPr>
          <w:rFonts w:ascii="Tahoma" w:hAnsi="Tahoma" w:cs="Tahoma"/>
          <w:noProof/>
          <w:color w:val="000000"/>
          <w:sz w:val="22"/>
          <w:szCs w:val="22"/>
        </w:rPr>
        <w:t xml:space="preserve"> bahwa;</w:t>
      </w:r>
    </w:p>
    <w:p w:rsidR="00455244" w:rsidRPr="00D53CBF" w:rsidRDefault="00455244" w:rsidP="008B761B">
      <w:pPr>
        <w:widowControl w:val="0"/>
        <w:numPr>
          <w:ilvl w:val="0"/>
          <w:numId w:val="7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Setiap awal tahun akademik merupakan pemrosesan beasiswa bagi mahasiswa yang memenuhi syarat.</w:t>
      </w:r>
    </w:p>
    <w:p w:rsidR="00455244" w:rsidRPr="00D53CBF" w:rsidRDefault="00455244" w:rsidP="008B761B">
      <w:pPr>
        <w:widowControl w:val="0"/>
        <w:numPr>
          <w:ilvl w:val="0"/>
          <w:numId w:val="7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Syarat untuk memperoleh beasiswa yaitu mahasiswa yang mempunyai IPK minimal</w:t>
      </w:r>
      <w:r w:rsidRPr="00D53CBF">
        <w:rPr>
          <w:rFonts w:ascii="Tahoma" w:hAnsi="Tahoma" w:cs="Tahoma"/>
          <w:noProof/>
          <w:color w:val="000000"/>
          <w:sz w:val="22"/>
          <w:szCs w:val="22"/>
        </w:rPr>
        <w:t xml:space="preserve"> 2,75,</w:t>
      </w:r>
      <w:r w:rsidRPr="00D53CBF">
        <w:rPr>
          <w:rFonts w:ascii="Tahoma" w:hAnsi="Tahoma" w:cs="Tahoma"/>
          <w:color w:val="000000"/>
          <w:sz w:val="22"/>
          <w:szCs w:val="22"/>
        </w:rPr>
        <w:t xml:space="preserve"> bebas narkoba, berkelakuan baik dan syarat lainnya yang ditentukan oleh Dekan.</w:t>
      </w:r>
    </w:p>
    <w:p w:rsidR="00455244" w:rsidRPr="00D53CBF" w:rsidRDefault="00455244" w:rsidP="008B761B">
      <w:pPr>
        <w:widowControl w:val="0"/>
        <w:numPr>
          <w:ilvl w:val="0"/>
          <w:numId w:val="7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Pada beberapa beasiswa tertentu penetapannya dilakukan oleh suatu </w:t>
      </w:r>
      <w:bookmarkStart w:id="65" w:name="OCRUncertain249"/>
      <w:r w:rsidRPr="00D53CBF">
        <w:rPr>
          <w:rFonts w:ascii="Tahoma" w:hAnsi="Tahoma" w:cs="Tahoma"/>
          <w:color w:val="000000"/>
          <w:sz w:val="22"/>
          <w:szCs w:val="22"/>
        </w:rPr>
        <w:t>panitia</w:t>
      </w:r>
      <w:bookmarkEnd w:id="65"/>
      <w:r w:rsidRPr="00D53CBF">
        <w:rPr>
          <w:rFonts w:ascii="Tahoma" w:hAnsi="Tahoma" w:cs="Tahoma"/>
          <w:color w:val="000000"/>
          <w:sz w:val="22"/>
          <w:szCs w:val="22"/>
        </w:rPr>
        <w:t xml:space="preserve"> di </w:t>
      </w:r>
      <w:bookmarkStart w:id="66" w:name="OCRUncertain250"/>
      <w:r w:rsidRPr="00D53CBF">
        <w:rPr>
          <w:rFonts w:ascii="Tahoma" w:hAnsi="Tahoma" w:cs="Tahoma"/>
          <w:color w:val="000000"/>
          <w:sz w:val="22"/>
          <w:szCs w:val="22"/>
        </w:rPr>
        <w:t>tingkat</w:t>
      </w:r>
      <w:bookmarkEnd w:id="66"/>
      <w:r w:rsidRPr="00D53CBF">
        <w:rPr>
          <w:rFonts w:ascii="Tahoma" w:hAnsi="Tahoma" w:cs="Tahoma"/>
          <w:color w:val="000000"/>
          <w:sz w:val="22"/>
          <w:szCs w:val="22"/>
        </w:rPr>
        <w:t xml:space="preserve"> fakultas dan </w:t>
      </w:r>
      <w:bookmarkStart w:id="67" w:name="OCRUncertain251"/>
      <w:r w:rsidRPr="00D53CBF">
        <w:rPr>
          <w:rFonts w:ascii="Tahoma" w:hAnsi="Tahoma" w:cs="Tahoma"/>
          <w:color w:val="000000"/>
          <w:sz w:val="22"/>
          <w:szCs w:val="22"/>
        </w:rPr>
        <w:t>universitas.</w:t>
      </w:r>
      <w:bookmarkEnd w:id="67"/>
    </w:p>
    <w:p w:rsidR="00455244" w:rsidRPr="00D53CBF" w:rsidRDefault="00455244" w:rsidP="008B761B">
      <w:pPr>
        <w:widowControl w:val="0"/>
        <w:numPr>
          <w:ilvl w:val="0"/>
          <w:numId w:val="7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Calon penerima beasiswa berprestasi tidak perlu mencantumkan Surat Keterangan Tidak Mampu orang tua.</w:t>
      </w:r>
    </w:p>
    <w:p w:rsidR="00455244" w:rsidRPr="00D53CBF" w:rsidRDefault="00455244" w:rsidP="008B761B">
      <w:pPr>
        <w:widowControl w:val="0"/>
        <w:numPr>
          <w:ilvl w:val="0"/>
          <w:numId w:val="7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Calon mahasiswa yang akan mendapat beasiswa BPPS harus mengisi formulir yang disiapkan untuk maksud tersebut.</w:t>
      </w:r>
    </w:p>
    <w:p w:rsidR="00455244" w:rsidRPr="00D53CBF" w:rsidRDefault="00455244" w:rsidP="008B761B">
      <w:pPr>
        <w:widowControl w:val="0"/>
        <w:numPr>
          <w:ilvl w:val="0"/>
          <w:numId w:val="7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yang mendapat beasiswa dari lembaga tertentu harus dicantumkan dan dilampirkan pada waktu pendaftaran menjadi calon mahasiswa.</w:t>
      </w: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6660D2" w:rsidRDefault="006660D2" w:rsidP="00FC028C">
      <w:pPr>
        <w:jc w:val="center"/>
        <w:rPr>
          <w:rFonts w:ascii="Tahoma" w:hAnsi="Tahoma" w:cs="Tahoma"/>
          <w:b/>
          <w:color w:val="000000"/>
          <w:sz w:val="28"/>
          <w:szCs w:val="28"/>
        </w:rPr>
      </w:pPr>
    </w:p>
    <w:p w:rsidR="00455244" w:rsidRPr="00D53CBF" w:rsidRDefault="00455244" w:rsidP="00FC028C">
      <w:pPr>
        <w:jc w:val="center"/>
        <w:rPr>
          <w:rFonts w:ascii="Tahoma" w:hAnsi="Tahoma" w:cs="Tahoma"/>
          <w:b/>
          <w:color w:val="000000"/>
          <w:sz w:val="28"/>
          <w:szCs w:val="28"/>
        </w:rPr>
      </w:pPr>
      <w:r w:rsidRPr="00D53CBF">
        <w:rPr>
          <w:rFonts w:ascii="Tahoma" w:hAnsi="Tahoma" w:cs="Tahoma"/>
          <w:b/>
          <w:color w:val="000000"/>
          <w:sz w:val="28"/>
          <w:szCs w:val="28"/>
        </w:rPr>
        <w:lastRenderedPageBreak/>
        <w:t xml:space="preserve">BAB </w:t>
      </w:r>
      <w:r w:rsidR="00716F54" w:rsidRPr="00D53CBF">
        <w:rPr>
          <w:rFonts w:ascii="Tahoma" w:hAnsi="Tahoma" w:cs="Tahoma"/>
          <w:b/>
          <w:color w:val="000000"/>
          <w:sz w:val="28"/>
          <w:szCs w:val="28"/>
        </w:rPr>
        <w:t>XII</w:t>
      </w:r>
    </w:p>
    <w:p w:rsidR="00455244" w:rsidRPr="00D53CBF" w:rsidRDefault="00455244" w:rsidP="00FC028C">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PENILAIAN HASIL BELAJAR MENGAJAR</w:t>
      </w:r>
    </w:p>
    <w:p w:rsidR="00455244" w:rsidRPr="00D53CBF" w:rsidRDefault="00455244" w:rsidP="00FC028C">
      <w:pPr>
        <w:widowControl w:val="0"/>
        <w:autoSpaceDE w:val="0"/>
        <w:autoSpaceDN w:val="0"/>
        <w:adjustRightInd w:val="0"/>
        <w:jc w:val="center"/>
        <w:rPr>
          <w:rFonts w:ascii="Tahoma" w:hAnsi="Tahoma" w:cs="Tahoma"/>
          <w:b/>
          <w:color w:val="000000"/>
        </w:rPr>
      </w:pPr>
    </w:p>
    <w:p w:rsidR="00CD6D2F" w:rsidRPr="00D53CBF" w:rsidRDefault="00CD6D2F" w:rsidP="00CD6D2F">
      <w:pPr>
        <w:widowControl w:val="0"/>
        <w:autoSpaceDE w:val="0"/>
        <w:autoSpaceDN w:val="0"/>
        <w:adjustRightInd w:val="0"/>
        <w:rPr>
          <w:rFonts w:ascii="Tahoma" w:hAnsi="Tahoma" w:cs="Tahoma"/>
          <w:noProof/>
          <w:color w:val="000000"/>
        </w:rPr>
      </w:pPr>
    </w:p>
    <w:p w:rsidR="00CD6D2F" w:rsidRPr="00D53CBF" w:rsidRDefault="00CD6D2F" w:rsidP="00CD6D2F">
      <w:pPr>
        <w:widowControl w:val="0"/>
        <w:autoSpaceDE w:val="0"/>
        <w:autoSpaceDN w:val="0"/>
        <w:adjustRightInd w:val="0"/>
        <w:rPr>
          <w:rFonts w:ascii="Tahoma" w:hAnsi="Tahoma" w:cs="Tahoma"/>
          <w:b/>
          <w:noProof/>
          <w:color w:val="000000"/>
        </w:rPr>
      </w:pPr>
    </w:p>
    <w:p w:rsidR="00455244" w:rsidRPr="00D53CBF" w:rsidRDefault="00A46DD0" w:rsidP="00CD6D2F">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A. Evaluasi Perkuliahan</w:t>
      </w:r>
    </w:p>
    <w:p w:rsidR="00CD6D2F" w:rsidRPr="00D53CBF" w:rsidRDefault="00CD6D2F" w:rsidP="001B7CE3">
      <w:pPr>
        <w:widowControl w:val="0"/>
        <w:autoSpaceDE w:val="0"/>
        <w:autoSpaceDN w:val="0"/>
        <w:adjustRightInd w:val="0"/>
        <w:ind w:left="567"/>
        <w:jc w:val="both"/>
        <w:rPr>
          <w:rFonts w:ascii="Tahoma" w:hAnsi="Tahoma" w:cs="Tahoma"/>
          <w:b/>
          <w:color w:val="000000"/>
          <w:sz w:val="22"/>
          <w:szCs w:val="22"/>
        </w:rPr>
      </w:pPr>
      <w:r w:rsidRPr="00D53CBF">
        <w:rPr>
          <w:rFonts w:ascii="Tahoma" w:hAnsi="Tahoma" w:cs="Tahoma"/>
          <w:noProof/>
          <w:color w:val="000000"/>
          <w:sz w:val="22"/>
          <w:szCs w:val="22"/>
        </w:rPr>
        <w:t xml:space="preserve">Evaluasi Perkuliahan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64 sebagai berikut:</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bCs/>
          <w:color w:val="000000"/>
          <w:sz w:val="22"/>
          <w:szCs w:val="22"/>
        </w:rPr>
        <w:t xml:space="preserve">Evaluasi keberhasilan belajar mengajar merupakan bagian dalam proses </w:t>
      </w:r>
      <w:r w:rsidRPr="00D53CBF">
        <w:rPr>
          <w:rFonts w:ascii="Tahoma" w:hAnsi="Tahoma" w:cs="Tahoma"/>
          <w:color w:val="000000"/>
          <w:sz w:val="22"/>
          <w:szCs w:val="22"/>
        </w:rPr>
        <w:t>penentuan prestasi akademik mahasiswa dan keberhasilan dosen pengajar.</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Evaluasi hasil belajar mengajar dilakukan sekurang-kurangnya dua kali dalam satu semester.</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Setiap evaluasi diberi bobot secara proporsional.</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Mahasiswa hanya dapat mengikuti ujian akhir semester suatu mata kuliah dan/atau praktikum apabila telah mengikutinya sekurang-kurangnya</w:t>
      </w:r>
      <w:r w:rsidRPr="00D53CBF">
        <w:rPr>
          <w:rFonts w:ascii="Tahoma" w:hAnsi="Tahoma" w:cs="Tahoma"/>
          <w:noProof/>
          <w:color w:val="000000"/>
          <w:sz w:val="22"/>
          <w:szCs w:val="22"/>
        </w:rPr>
        <w:t xml:space="preserve"> 80%</w:t>
      </w:r>
      <w:r w:rsidRPr="00D53CBF">
        <w:rPr>
          <w:rFonts w:ascii="Tahoma" w:hAnsi="Tahoma" w:cs="Tahoma"/>
          <w:color w:val="000000"/>
          <w:sz w:val="22"/>
          <w:szCs w:val="22"/>
        </w:rPr>
        <w:t xml:space="preserve"> dari semua kegiatan akademik terjadwal dalam 1 semester yang setara dengan 14 kali tatap muka dan diumumkan oleh Ketua Jurusan/Program Studi pada waktu minggu tenang.</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Keseluruhan pembobotan hasil evaluasi direkapitulasi menjadi satu nilai akhir bagi seorang mahasiswa dalam mengikuti satu mata kuliah tertentu dengan menggunakan penilaian acuan patokan.</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Semua tahapan evaluasi hasil belajar mengajar matakuliah dan/atau praktikum dilakukan oleh kelompok dosen secara bersama.</w:t>
      </w:r>
    </w:p>
    <w:p w:rsidR="00455244" w:rsidRPr="00D53CBF" w:rsidRDefault="00455244" w:rsidP="008B761B">
      <w:pPr>
        <w:widowControl w:val="0"/>
        <w:numPr>
          <w:ilvl w:val="0"/>
          <w:numId w:val="75"/>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Nilai ujian setiap mata kuliah pada setiap semester, diserahkan kepada Jurusan/Program Studi dan BAAK selambat-lambatnya 1 minggu setelah ujian mata kuliah tersebut dilaksanakan.</w:t>
      </w:r>
    </w:p>
    <w:p w:rsidR="00455244" w:rsidRPr="00D53CBF" w:rsidRDefault="00455244" w:rsidP="00FC028C">
      <w:pPr>
        <w:widowControl w:val="0"/>
        <w:autoSpaceDE w:val="0"/>
        <w:autoSpaceDN w:val="0"/>
        <w:adjustRightInd w:val="0"/>
        <w:jc w:val="both"/>
        <w:rPr>
          <w:rFonts w:ascii="Tahoma" w:hAnsi="Tahoma" w:cs="Tahoma"/>
          <w:color w:val="000000"/>
          <w:sz w:val="22"/>
          <w:szCs w:val="22"/>
        </w:rPr>
      </w:pPr>
    </w:p>
    <w:p w:rsidR="00455244" w:rsidRPr="00D53CBF" w:rsidRDefault="00A46DD0" w:rsidP="00CD6D2F">
      <w:pPr>
        <w:pStyle w:val="Heading4"/>
        <w:rPr>
          <w:rFonts w:ascii="Tahoma" w:hAnsi="Tahoma" w:cs="Tahoma"/>
          <w:b/>
          <w:color w:val="000000"/>
          <w:sz w:val="22"/>
          <w:szCs w:val="22"/>
        </w:rPr>
      </w:pPr>
      <w:r w:rsidRPr="00D53CBF">
        <w:rPr>
          <w:rFonts w:ascii="Tahoma" w:hAnsi="Tahoma" w:cs="Tahoma"/>
          <w:b/>
          <w:color w:val="000000"/>
          <w:sz w:val="22"/>
          <w:szCs w:val="22"/>
        </w:rPr>
        <w:t>C. Penilaian Prestasi Mahasiswa</w:t>
      </w:r>
    </w:p>
    <w:p w:rsidR="00CD6D2F" w:rsidRPr="00D53CBF" w:rsidRDefault="00CD6D2F" w:rsidP="00CD6D2F">
      <w:pPr>
        <w:pStyle w:val="Heading4"/>
        <w:tabs>
          <w:tab w:val="clear" w:pos="780"/>
        </w:tabs>
        <w:ind w:firstLine="567"/>
        <w:rPr>
          <w:rFonts w:ascii="Tahoma" w:hAnsi="Tahoma" w:cs="Tahoma"/>
          <w:b/>
          <w:color w:val="000000"/>
          <w:sz w:val="22"/>
          <w:szCs w:val="22"/>
        </w:rPr>
      </w:pPr>
      <w:r w:rsidRPr="00D53CBF">
        <w:rPr>
          <w:rFonts w:ascii="Tahoma" w:hAnsi="Tahoma" w:cs="Tahoma"/>
          <w:color w:val="000000"/>
          <w:sz w:val="22"/>
          <w:szCs w:val="22"/>
        </w:rPr>
        <w:t xml:space="preserve">Penilaian Prestasi Mahasiswa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65 sebagai berikut:</w:t>
      </w:r>
    </w:p>
    <w:p w:rsidR="00455244" w:rsidRPr="00D53CBF" w:rsidRDefault="00455244" w:rsidP="008B761B">
      <w:pPr>
        <w:pStyle w:val="BodyText"/>
        <w:numPr>
          <w:ilvl w:val="0"/>
          <w:numId w:val="76"/>
        </w:numPr>
        <w:tabs>
          <w:tab w:val="clear" w:pos="750"/>
        </w:tabs>
        <w:autoSpaceDE w:val="0"/>
        <w:autoSpaceDN w:val="0"/>
        <w:adjustRightInd w:val="0"/>
        <w:ind w:left="567"/>
        <w:jc w:val="both"/>
        <w:rPr>
          <w:rFonts w:ascii="Tahoma" w:hAnsi="Tahoma" w:cs="Tahoma"/>
          <w:iCs/>
          <w:color w:val="000000"/>
        </w:rPr>
      </w:pPr>
      <w:r w:rsidRPr="00D53CBF">
        <w:rPr>
          <w:rFonts w:ascii="Tahoma" w:hAnsi="Tahoma" w:cs="Tahoma"/>
          <w:iCs/>
          <w:color w:val="000000"/>
        </w:rPr>
        <w:t>Penilaian hasil belajar mahasiswa dilakukan pada setiap semester dan diumumkan pada waktu yang telah ditentukan.</w:t>
      </w:r>
    </w:p>
    <w:p w:rsidR="00455244" w:rsidRPr="00D53CBF" w:rsidRDefault="00455244" w:rsidP="008B761B">
      <w:pPr>
        <w:pStyle w:val="BodyText"/>
        <w:numPr>
          <w:ilvl w:val="0"/>
          <w:numId w:val="76"/>
        </w:numPr>
        <w:tabs>
          <w:tab w:val="clear" w:pos="750"/>
        </w:tabs>
        <w:autoSpaceDE w:val="0"/>
        <w:autoSpaceDN w:val="0"/>
        <w:adjustRightInd w:val="0"/>
        <w:ind w:left="567"/>
        <w:jc w:val="both"/>
        <w:rPr>
          <w:rFonts w:ascii="Tahoma" w:hAnsi="Tahoma" w:cs="Tahoma"/>
          <w:iCs/>
          <w:color w:val="000000"/>
        </w:rPr>
      </w:pPr>
      <w:r w:rsidRPr="00D53CBF">
        <w:rPr>
          <w:rFonts w:ascii="Tahoma" w:hAnsi="Tahoma" w:cs="Tahoma"/>
          <w:iCs/>
          <w:color w:val="000000"/>
        </w:rPr>
        <w:t>Penilaian sebagaimana dimaksud pada ayat (1) dapat berbentuk ujian, pemberian tugas, kuis, dan pengamatan dosen, termasuk pelaksanaan praktikum bagi mata kuliah yang mempunyai praktikum.</w:t>
      </w:r>
    </w:p>
    <w:p w:rsidR="00455244" w:rsidRPr="00D53CBF" w:rsidRDefault="00455244" w:rsidP="008B761B">
      <w:pPr>
        <w:pStyle w:val="BodyText"/>
        <w:numPr>
          <w:ilvl w:val="0"/>
          <w:numId w:val="76"/>
        </w:numPr>
        <w:tabs>
          <w:tab w:val="clear" w:pos="750"/>
        </w:tabs>
        <w:autoSpaceDE w:val="0"/>
        <w:autoSpaceDN w:val="0"/>
        <w:adjustRightInd w:val="0"/>
        <w:ind w:left="567"/>
        <w:jc w:val="both"/>
        <w:rPr>
          <w:rFonts w:ascii="Tahoma" w:hAnsi="Tahoma" w:cs="Tahoma"/>
          <w:iCs/>
          <w:color w:val="000000"/>
        </w:rPr>
      </w:pPr>
      <w:r w:rsidRPr="00D53CBF">
        <w:rPr>
          <w:rFonts w:ascii="Tahoma" w:hAnsi="Tahoma" w:cs="Tahoma"/>
          <w:iCs/>
          <w:color w:val="000000"/>
        </w:rPr>
        <w:t xml:space="preserve">Penilaian prestasi akademik mahasiswa untuk suatu mata kuliah dilakukan oleh masing-masing kelompok bagi mahasiswa terdaftar dan disampaikan kepada Jurusan/Program Studi dan di BAAK </w:t>
      </w:r>
      <w:r w:rsidRPr="00D53CBF">
        <w:rPr>
          <w:rFonts w:ascii="Tahoma" w:hAnsi="Tahoma" w:cs="Tahoma"/>
          <w:color w:val="000000"/>
        </w:rPr>
        <w:t>UHO</w:t>
      </w:r>
      <w:r w:rsidRPr="00D53CBF">
        <w:rPr>
          <w:rFonts w:ascii="Tahoma" w:hAnsi="Tahoma" w:cs="Tahoma"/>
          <w:iCs/>
          <w:color w:val="000000"/>
        </w:rPr>
        <w:t>.</w:t>
      </w:r>
    </w:p>
    <w:p w:rsidR="00455244" w:rsidRPr="00D53CBF" w:rsidRDefault="00455244" w:rsidP="008B761B">
      <w:pPr>
        <w:pStyle w:val="BodyText"/>
        <w:numPr>
          <w:ilvl w:val="0"/>
          <w:numId w:val="76"/>
        </w:numPr>
        <w:tabs>
          <w:tab w:val="clear" w:pos="750"/>
        </w:tabs>
        <w:autoSpaceDE w:val="0"/>
        <w:autoSpaceDN w:val="0"/>
        <w:adjustRightInd w:val="0"/>
        <w:ind w:left="567"/>
        <w:jc w:val="both"/>
        <w:rPr>
          <w:rFonts w:ascii="Tahoma" w:hAnsi="Tahoma" w:cs="Tahoma"/>
          <w:iCs/>
          <w:color w:val="000000"/>
        </w:rPr>
      </w:pPr>
      <w:r w:rsidRPr="00D53CBF">
        <w:rPr>
          <w:rFonts w:ascii="Tahoma" w:hAnsi="Tahoma" w:cs="Tahoma"/>
          <w:iCs/>
          <w:color w:val="000000"/>
        </w:rPr>
        <w:t>Penilaian prestasi akademik mahasiswa dilakukan melalui evaluasi dengan menganut prinsip obyektivitas, keadilan, non-diskriminasi, relevansi, dan akuntabilitas.</w:t>
      </w:r>
    </w:p>
    <w:p w:rsidR="00455244" w:rsidRPr="00D53CBF" w:rsidRDefault="00455244" w:rsidP="008B761B">
      <w:pPr>
        <w:pStyle w:val="BodyText"/>
        <w:numPr>
          <w:ilvl w:val="0"/>
          <w:numId w:val="76"/>
        </w:numPr>
        <w:tabs>
          <w:tab w:val="clear" w:pos="750"/>
        </w:tabs>
        <w:autoSpaceDE w:val="0"/>
        <w:autoSpaceDN w:val="0"/>
        <w:adjustRightInd w:val="0"/>
        <w:ind w:left="567"/>
        <w:jc w:val="both"/>
        <w:rPr>
          <w:rFonts w:ascii="Tahoma" w:hAnsi="Tahoma" w:cs="Tahoma"/>
          <w:iCs/>
          <w:color w:val="000000"/>
        </w:rPr>
      </w:pPr>
      <w:r w:rsidRPr="00D53CBF">
        <w:rPr>
          <w:rFonts w:ascii="Tahoma" w:hAnsi="Tahoma" w:cs="Tahoma"/>
          <w:iCs/>
          <w:color w:val="000000"/>
        </w:rPr>
        <w:t>Atas dasar data evaluasi keseluruhan tersebut pada ayat</w:t>
      </w:r>
      <w:r w:rsidRPr="00D53CBF">
        <w:rPr>
          <w:rFonts w:ascii="Tahoma" w:hAnsi="Tahoma" w:cs="Tahoma"/>
          <w:iCs/>
          <w:noProof/>
          <w:color w:val="000000"/>
        </w:rPr>
        <w:t xml:space="preserve"> (1)</w:t>
      </w:r>
      <w:r w:rsidRPr="00D53CBF">
        <w:rPr>
          <w:rFonts w:ascii="Tahoma" w:hAnsi="Tahoma" w:cs="Tahoma"/>
          <w:iCs/>
          <w:color w:val="000000"/>
        </w:rPr>
        <w:t xml:space="preserve"> dan ayat</w:t>
      </w:r>
      <w:r w:rsidRPr="00D53CBF">
        <w:rPr>
          <w:rFonts w:ascii="Tahoma" w:hAnsi="Tahoma" w:cs="Tahoma"/>
          <w:iCs/>
          <w:noProof/>
          <w:color w:val="000000"/>
        </w:rPr>
        <w:t xml:space="preserve"> (2)</w:t>
      </w:r>
      <w:r w:rsidRPr="00D53CBF">
        <w:rPr>
          <w:rFonts w:ascii="Tahoma" w:hAnsi="Tahoma" w:cs="Tahoma"/>
          <w:iCs/>
          <w:color w:val="000000"/>
        </w:rPr>
        <w:t>, maka dosen matakuliah menentukan nilai akhir keberhasilan mahasiswa dengan interval nilai, nilai dengan angka dan huruf sebagai berikut:</w:t>
      </w:r>
    </w:p>
    <w:p w:rsidR="00455244" w:rsidRDefault="00455244" w:rsidP="00FC028C">
      <w:pPr>
        <w:pStyle w:val="BodyText"/>
        <w:ind w:left="363"/>
        <w:jc w:val="both"/>
        <w:rPr>
          <w:rFonts w:ascii="Tahoma" w:hAnsi="Tahoma" w:cs="Tahoma"/>
          <w:i/>
          <w:iCs/>
          <w:color w:val="000000"/>
          <w:lang w:val="id-ID"/>
        </w:rPr>
      </w:pPr>
    </w:p>
    <w:tbl>
      <w:tblPr>
        <w:tblW w:w="0" w:type="auto"/>
        <w:tblInd w:w="675" w:type="dxa"/>
        <w:tblLook w:val="04A0"/>
      </w:tblPr>
      <w:tblGrid>
        <w:gridCol w:w="1516"/>
        <w:gridCol w:w="1238"/>
        <w:gridCol w:w="1594"/>
        <w:gridCol w:w="1997"/>
      </w:tblGrid>
      <w:tr w:rsidR="00455244" w:rsidRPr="00D53CBF" w:rsidTr="00545926">
        <w:tc>
          <w:tcPr>
            <w:tcW w:w="1516" w:type="dxa"/>
            <w:tcBorders>
              <w:top w:val="single" w:sz="4" w:space="0" w:color="auto"/>
              <w:bottom w:val="single" w:sz="4" w:space="0" w:color="auto"/>
            </w:tcBorders>
            <w:vAlign w:val="center"/>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Interval nilai</w:t>
            </w:r>
          </w:p>
        </w:tc>
        <w:tc>
          <w:tcPr>
            <w:tcW w:w="1238" w:type="dxa"/>
            <w:tcBorders>
              <w:top w:val="single" w:sz="4" w:space="0" w:color="auto"/>
              <w:bottom w:val="single" w:sz="4" w:space="0" w:color="auto"/>
            </w:tcBorders>
            <w:vAlign w:val="center"/>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Nilai dengan Huruf</w:t>
            </w:r>
          </w:p>
        </w:tc>
        <w:tc>
          <w:tcPr>
            <w:tcW w:w="1594" w:type="dxa"/>
            <w:tcBorders>
              <w:top w:val="single" w:sz="4" w:space="0" w:color="auto"/>
              <w:bottom w:val="single" w:sz="4" w:space="0" w:color="auto"/>
            </w:tcBorders>
            <w:vAlign w:val="center"/>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Nilai dengan Angka</w:t>
            </w:r>
          </w:p>
        </w:tc>
        <w:tc>
          <w:tcPr>
            <w:tcW w:w="1997" w:type="dxa"/>
            <w:tcBorders>
              <w:top w:val="single" w:sz="4" w:space="0" w:color="auto"/>
              <w:bottom w:val="single" w:sz="4" w:space="0" w:color="auto"/>
            </w:tcBorders>
            <w:vAlign w:val="center"/>
          </w:tcPr>
          <w:p w:rsidR="00455244" w:rsidRPr="00D53CBF" w:rsidRDefault="00455244" w:rsidP="00FC028C">
            <w:pPr>
              <w:autoSpaceDE w:val="0"/>
              <w:autoSpaceDN w:val="0"/>
              <w:adjustRightInd w:val="0"/>
              <w:rPr>
                <w:rFonts w:ascii="Tahoma" w:hAnsi="Tahoma" w:cs="Tahoma"/>
                <w:color w:val="000000"/>
                <w:sz w:val="22"/>
                <w:szCs w:val="22"/>
              </w:rPr>
            </w:pPr>
            <w:r w:rsidRPr="00D53CBF">
              <w:rPr>
                <w:rFonts w:ascii="Tahoma" w:hAnsi="Tahoma" w:cs="Tahoma"/>
                <w:color w:val="000000"/>
                <w:sz w:val="22"/>
                <w:szCs w:val="22"/>
              </w:rPr>
              <w:t>Nilai Mutu</w:t>
            </w:r>
          </w:p>
        </w:tc>
      </w:tr>
      <w:tr w:rsidR="00455244" w:rsidRPr="00D53CBF" w:rsidTr="00545926">
        <w:tc>
          <w:tcPr>
            <w:tcW w:w="1516" w:type="dxa"/>
            <w:tcBorders>
              <w:top w:val="single" w:sz="4" w:space="0" w:color="auto"/>
            </w:tcBorders>
            <w:shd w:val="clear" w:color="auto" w:fill="FFFFFF"/>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 xml:space="preserve"> ≥ 81</w:t>
            </w:r>
          </w:p>
        </w:tc>
        <w:tc>
          <w:tcPr>
            <w:tcW w:w="1238" w:type="dxa"/>
            <w:tcBorders>
              <w:top w:val="single" w:sz="4" w:space="0" w:color="auto"/>
            </w:tcBorders>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A</w:t>
            </w:r>
          </w:p>
        </w:tc>
        <w:tc>
          <w:tcPr>
            <w:tcW w:w="1594" w:type="dxa"/>
            <w:tcBorders>
              <w:top w:val="single" w:sz="4" w:space="0" w:color="auto"/>
            </w:tcBorders>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4</w:t>
            </w:r>
          </w:p>
        </w:tc>
        <w:tc>
          <w:tcPr>
            <w:tcW w:w="1997" w:type="dxa"/>
            <w:tcBorders>
              <w:top w:val="single" w:sz="4" w:space="0" w:color="auto"/>
            </w:tcBorders>
          </w:tcPr>
          <w:p w:rsidR="00455244" w:rsidRPr="00D53CBF" w:rsidRDefault="00455244" w:rsidP="00FC028C">
            <w:pPr>
              <w:autoSpaceDE w:val="0"/>
              <w:autoSpaceDN w:val="0"/>
              <w:adjustRightInd w:val="0"/>
              <w:rPr>
                <w:rFonts w:ascii="Tahoma" w:hAnsi="Tahoma" w:cs="Tahoma"/>
                <w:color w:val="000000"/>
                <w:sz w:val="22"/>
                <w:szCs w:val="22"/>
              </w:rPr>
            </w:pPr>
            <w:r w:rsidRPr="00D53CBF">
              <w:rPr>
                <w:rFonts w:ascii="Tahoma" w:hAnsi="Tahoma" w:cs="Tahoma"/>
                <w:color w:val="000000"/>
                <w:sz w:val="22"/>
                <w:szCs w:val="22"/>
              </w:rPr>
              <w:t>Pujian/sangat baik</w:t>
            </w:r>
          </w:p>
        </w:tc>
      </w:tr>
      <w:tr w:rsidR="00455244" w:rsidRPr="00D53CBF" w:rsidTr="00545926">
        <w:tc>
          <w:tcPr>
            <w:tcW w:w="1516" w:type="dxa"/>
            <w:shd w:val="clear" w:color="auto" w:fill="auto"/>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61-80</w:t>
            </w:r>
          </w:p>
        </w:tc>
        <w:tc>
          <w:tcPr>
            <w:tcW w:w="1238" w:type="dxa"/>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B</w:t>
            </w:r>
          </w:p>
        </w:tc>
        <w:tc>
          <w:tcPr>
            <w:tcW w:w="1594" w:type="dxa"/>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3</w:t>
            </w:r>
          </w:p>
        </w:tc>
        <w:tc>
          <w:tcPr>
            <w:tcW w:w="1997" w:type="dxa"/>
          </w:tcPr>
          <w:p w:rsidR="00455244" w:rsidRPr="00D53CBF" w:rsidRDefault="00455244" w:rsidP="00FC028C">
            <w:pPr>
              <w:autoSpaceDE w:val="0"/>
              <w:autoSpaceDN w:val="0"/>
              <w:adjustRightInd w:val="0"/>
              <w:rPr>
                <w:rFonts w:ascii="Tahoma" w:hAnsi="Tahoma" w:cs="Tahoma"/>
                <w:color w:val="000000"/>
                <w:sz w:val="22"/>
                <w:szCs w:val="22"/>
              </w:rPr>
            </w:pPr>
            <w:r w:rsidRPr="00D53CBF">
              <w:rPr>
                <w:rFonts w:ascii="Tahoma" w:hAnsi="Tahoma" w:cs="Tahoma"/>
                <w:color w:val="000000"/>
                <w:sz w:val="22"/>
                <w:szCs w:val="22"/>
              </w:rPr>
              <w:t>Baik</w:t>
            </w:r>
          </w:p>
        </w:tc>
      </w:tr>
      <w:tr w:rsidR="00455244" w:rsidRPr="00D53CBF" w:rsidTr="00545926">
        <w:tc>
          <w:tcPr>
            <w:tcW w:w="1516" w:type="dxa"/>
            <w:shd w:val="clear" w:color="auto" w:fill="FFFFFF"/>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 xml:space="preserve"> 41-60</w:t>
            </w:r>
          </w:p>
        </w:tc>
        <w:tc>
          <w:tcPr>
            <w:tcW w:w="1238" w:type="dxa"/>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C</w:t>
            </w:r>
          </w:p>
        </w:tc>
        <w:tc>
          <w:tcPr>
            <w:tcW w:w="1594" w:type="dxa"/>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2</w:t>
            </w:r>
          </w:p>
        </w:tc>
        <w:tc>
          <w:tcPr>
            <w:tcW w:w="1997" w:type="dxa"/>
          </w:tcPr>
          <w:p w:rsidR="00455244" w:rsidRPr="00D53CBF" w:rsidRDefault="00455244" w:rsidP="00FC028C">
            <w:pPr>
              <w:autoSpaceDE w:val="0"/>
              <w:autoSpaceDN w:val="0"/>
              <w:adjustRightInd w:val="0"/>
              <w:rPr>
                <w:rFonts w:ascii="Tahoma" w:hAnsi="Tahoma" w:cs="Tahoma"/>
                <w:color w:val="000000"/>
                <w:sz w:val="22"/>
                <w:szCs w:val="22"/>
              </w:rPr>
            </w:pPr>
            <w:r w:rsidRPr="00D53CBF">
              <w:rPr>
                <w:rFonts w:ascii="Tahoma" w:hAnsi="Tahoma" w:cs="Tahoma"/>
                <w:color w:val="000000"/>
                <w:sz w:val="22"/>
                <w:szCs w:val="22"/>
              </w:rPr>
              <w:t>Cukup</w:t>
            </w:r>
          </w:p>
        </w:tc>
      </w:tr>
      <w:tr w:rsidR="00455244" w:rsidRPr="00D53CBF" w:rsidTr="00545926">
        <w:tc>
          <w:tcPr>
            <w:tcW w:w="1516" w:type="dxa"/>
            <w:shd w:val="clear" w:color="auto" w:fill="FFFFFF"/>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 xml:space="preserve"> 21-40</w:t>
            </w:r>
          </w:p>
        </w:tc>
        <w:tc>
          <w:tcPr>
            <w:tcW w:w="1238" w:type="dxa"/>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D</w:t>
            </w:r>
          </w:p>
        </w:tc>
        <w:tc>
          <w:tcPr>
            <w:tcW w:w="1594" w:type="dxa"/>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1</w:t>
            </w:r>
          </w:p>
        </w:tc>
        <w:tc>
          <w:tcPr>
            <w:tcW w:w="1997" w:type="dxa"/>
          </w:tcPr>
          <w:p w:rsidR="00455244" w:rsidRPr="00D53CBF" w:rsidRDefault="00455244" w:rsidP="00FC028C">
            <w:pPr>
              <w:autoSpaceDE w:val="0"/>
              <w:autoSpaceDN w:val="0"/>
              <w:adjustRightInd w:val="0"/>
              <w:rPr>
                <w:rFonts w:ascii="Tahoma" w:hAnsi="Tahoma" w:cs="Tahoma"/>
                <w:color w:val="000000"/>
                <w:sz w:val="22"/>
                <w:szCs w:val="22"/>
              </w:rPr>
            </w:pPr>
            <w:r w:rsidRPr="00D53CBF">
              <w:rPr>
                <w:rFonts w:ascii="Tahoma" w:hAnsi="Tahoma" w:cs="Tahoma"/>
                <w:color w:val="000000"/>
                <w:sz w:val="22"/>
                <w:szCs w:val="22"/>
              </w:rPr>
              <w:t>Kurang</w:t>
            </w:r>
          </w:p>
        </w:tc>
      </w:tr>
      <w:tr w:rsidR="00455244" w:rsidRPr="00D53CBF" w:rsidTr="00545926">
        <w:tc>
          <w:tcPr>
            <w:tcW w:w="1516" w:type="dxa"/>
            <w:tcBorders>
              <w:bottom w:val="single" w:sz="4" w:space="0" w:color="auto"/>
            </w:tcBorders>
            <w:shd w:val="clear" w:color="auto" w:fill="auto"/>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 xml:space="preserve"> ≤20</w:t>
            </w:r>
          </w:p>
        </w:tc>
        <w:tc>
          <w:tcPr>
            <w:tcW w:w="1238" w:type="dxa"/>
            <w:tcBorders>
              <w:bottom w:val="single" w:sz="4" w:space="0" w:color="auto"/>
            </w:tcBorders>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E</w:t>
            </w:r>
          </w:p>
        </w:tc>
        <w:tc>
          <w:tcPr>
            <w:tcW w:w="1594" w:type="dxa"/>
            <w:tcBorders>
              <w:bottom w:val="single" w:sz="4" w:space="0" w:color="auto"/>
            </w:tcBorders>
          </w:tcPr>
          <w:p w:rsidR="00455244" w:rsidRPr="00D53CBF" w:rsidRDefault="00455244" w:rsidP="00FC028C">
            <w:pPr>
              <w:autoSpaceDE w:val="0"/>
              <w:autoSpaceDN w:val="0"/>
              <w:adjustRightInd w:val="0"/>
              <w:jc w:val="center"/>
              <w:rPr>
                <w:rFonts w:ascii="Tahoma" w:hAnsi="Tahoma" w:cs="Tahoma"/>
                <w:color w:val="000000"/>
                <w:sz w:val="22"/>
                <w:szCs w:val="22"/>
              </w:rPr>
            </w:pPr>
            <w:r w:rsidRPr="00D53CBF">
              <w:rPr>
                <w:rFonts w:ascii="Tahoma" w:hAnsi="Tahoma" w:cs="Tahoma"/>
                <w:color w:val="000000"/>
                <w:sz w:val="22"/>
                <w:szCs w:val="22"/>
              </w:rPr>
              <w:t>0</w:t>
            </w:r>
          </w:p>
        </w:tc>
        <w:tc>
          <w:tcPr>
            <w:tcW w:w="1997" w:type="dxa"/>
            <w:tcBorders>
              <w:bottom w:val="single" w:sz="4" w:space="0" w:color="auto"/>
            </w:tcBorders>
          </w:tcPr>
          <w:p w:rsidR="00455244" w:rsidRPr="00D53CBF" w:rsidRDefault="00455244" w:rsidP="00FC028C">
            <w:pPr>
              <w:autoSpaceDE w:val="0"/>
              <w:autoSpaceDN w:val="0"/>
              <w:adjustRightInd w:val="0"/>
              <w:rPr>
                <w:rFonts w:ascii="Tahoma" w:hAnsi="Tahoma" w:cs="Tahoma"/>
                <w:color w:val="000000"/>
                <w:sz w:val="22"/>
                <w:szCs w:val="22"/>
              </w:rPr>
            </w:pPr>
            <w:r w:rsidRPr="00D53CBF">
              <w:rPr>
                <w:rFonts w:ascii="Tahoma" w:hAnsi="Tahoma" w:cs="Tahoma"/>
                <w:color w:val="000000"/>
                <w:sz w:val="22"/>
                <w:szCs w:val="22"/>
              </w:rPr>
              <w:t>Gagal</w:t>
            </w:r>
          </w:p>
        </w:tc>
      </w:tr>
    </w:tbl>
    <w:p w:rsidR="00455244" w:rsidRPr="00D53CBF" w:rsidRDefault="00455244" w:rsidP="00FC028C">
      <w:pPr>
        <w:autoSpaceDE w:val="0"/>
        <w:autoSpaceDN w:val="0"/>
        <w:adjustRightInd w:val="0"/>
        <w:jc w:val="both"/>
        <w:rPr>
          <w:rFonts w:ascii="Tahoma" w:hAnsi="Tahoma" w:cs="Tahoma"/>
          <w:color w:val="000000"/>
          <w:sz w:val="22"/>
          <w:szCs w:val="22"/>
        </w:rPr>
      </w:pPr>
    </w:p>
    <w:p w:rsidR="00CD6D2F" w:rsidRPr="00D53CBF" w:rsidRDefault="00455244" w:rsidP="008B761B">
      <w:pPr>
        <w:numPr>
          <w:ilvl w:val="0"/>
          <w:numId w:val="76"/>
        </w:numPr>
        <w:tabs>
          <w:tab w:val="clear" w:pos="75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Hasil penilaian akhir diberikan oleh dosen penanggung jawab mata kuliah pada formulir Daftar Nilai Akhir (DNA) yang dikeluarkan oleh BAAK UHO, dan tidak ada penambahan nama mahasiswa selain dari yang sudah tercantum.</w:t>
      </w:r>
    </w:p>
    <w:p w:rsidR="00455244" w:rsidRPr="00D53CBF" w:rsidRDefault="00455244" w:rsidP="008B761B">
      <w:pPr>
        <w:numPr>
          <w:ilvl w:val="0"/>
          <w:numId w:val="76"/>
        </w:numPr>
        <w:tabs>
          <w:tab w:val="clear" w:pos="75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Mata kuliah pada Program Pascasarjana dapat diberikan nilai akhir dalam bentuk yang berbeda dari yang dijelaskan pada ayat</w:t>
      </w:r>
      <w:r w:rsidRPr="00D53CBF">
        <w:rPr>
          <w:rFonts w:ascii="Tahoma" w:hAnsi="Tahoma" w:cs="Tahoma"/>
          <w:noProof/>
          <w:color w:val="000000"/>
          <w:sz w:val="22"/>
          <w:szCs w:val="22"/>
        </w:rPr>
        <w:t xml:space="preserve"> (5)</w:t>
      </w:r>
      <w:r w:rsidRPr="00D53CBF">
        <w:rPr>
          <w:rFonts w:ascii="Tahoma" w:hAnsi="Tahoma" w:cs="Tahoma"/>
          <w:color w:val="000000"/>
          <w:sz w:val="22"/>
          <w:szCs w:val="22"/>
        </w:rPr>
        <w:t>.</w:t>
      </w:r>
    </w:p>
    <w:p w:rsidR="00455244" w:rsidRPr="00D53CBF" w:rsidRDefault="00455244" w:rsidP="00FC028C">
      <w:pPr>
        <w:autoSpaceDE w:val="0"/>
        <w:autoSpaceDN w:val="0"/>
        <w:adjustRightInd w:val="0"/>
        <w:ind w:left="-30"/>
        <w:jc w:val="both"/>
        <w:rPr>
          <w:rFonts w:ascii="Tahoma" w:hAnsi="Tahoma" w:cs="Tahoma"/>
          <w:color w:val="000000"/>
          <w:sz w:val="22"/>
          <w:szCs w:val="22"/>
        </w:rPr>
      </w:pPr>
    </w:p>
    <w:p w:rsidR="00455244" w:rsidRPr="00D53CBF" w:rsidRDefault="00A46DD0" w:rsidP="00FE686A">
      <w:pPr>
        <w:pStyle w:val="Heading4"/>
        <w:widowControl w:val="0"/>
        <w:rPr>
          <w:rFonts w:ascii="Tahoma" w:hAnsi="Tahoma" w:cs="Tahoma"/>
          <w:b/>
          <w:bCs/>
          <w:noProof/>
          <w:color w:val="000000"/>
          <w:sz w:val="22"/>
          <w:szCs w:val="22"/>
        </w:rPr>
      </w:pPr>
      <w:r w:rsidRPr="00D53CBF">
        <w:rPr>
          <w:rFonts w:ascii="Tahoma" w:hAnsi="Tahoma" w:cs="Tahoma"/>
          <w:b/>
          <w:bCs/>
          <w:noProof/>
          <w:color w:val="000000"/>
          <w:sz w:val="22"/>
          <w:szCs w:val="22"/>
        </w:rPr>
        <w:t>D. Penilaian Matakuliah</w:t>
      </w:r>
    </w:p>
    <w:p w:rsidR="00CD6D2F" w:rsidRPr="00D53CBF" w:rsidRDefault="00CD6D2F" w:rsidP="00FE686A">
      <w:pPr>
        <w:pStyle w:val="Heading4"/>
        <w:widowControl w:val="0"/>
        <w:tabs>
          <w:tab w:val="clear" w:pos="780"/>
        </w:tabs>
        <w:ind w:firstLine="567"/>
        <w:rPr>
          <w:rFonts w:ascii="Tahoma" w:hAnsi="Tahoma" w:cs="Tahoma"/>
          <w:b/>
          <w:color w:val="000000"/>
          <w:sz w:val="22"/>
          <w:szCs w:val="22"/>
        </w:rPr>
      </w:pPr>
      <w:r w:rsidRPr="00D53CBF">
        <w:rPr>
          <w:rFonts w:ascii="Tahoma" w:hAnsi="Tahoma" w:cs="Tahoma"/>
          <w:bCs/>
          <w:noProof/>
          <w:color w:val="000000"/>
          <w:sz w:val="22"/>
          <w:szCs w:val="22"/>
        </w:rPr>
        <w:t>Penilaian Matakuliah</w:t>
      </w:r>
      <w:r w:rsidRPr="00D53CBF">
        <w:rPr>
          <w:rFonts w:ascii="Tahoma" w:hAnsi="Tahoma" w:cs="Tahoma"/>
          <w:color w:val="000000"/>
          <w:sz w:val="22"/>
          <w:szCs w:val="22"/>
        </w:rPr>
        <w:t xml:space="preserve">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66 sebagai berikut:</w:t>
      </w:r>
    </w:p>
    <w:p w:rsidR="00455244" w:rsidRPr="00D53CBF" w:rsidRDefault="00455244" w:rsidP="008B761B">
      <w:pPr>
        <w:widowControl w:val="0"/>
        <w:numPr>
          <w:ilvl w:val="0"/>
          <w:numId w:val="7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Hasil akhir belajar mahasiswa dalam setiap matakuliah menggunakan </w:t>
      </w:r>
      <w:r w:rsidR="00F53235" w:rsidRPr="00D53CBF">
        <w:rPr>
          <w:rFonts w:ascii="Tahoma" w:hAnsi="Tahoma" w:cs="Tahoma"/>
          <w:color w:val="000000"/>
          <w:sz w:val="22"/>
          <w:szCs w:val="22"/>
        </w:rPr>
        <w:t xml:space="preserve">Penilaian Acuan Patokan </w:t>
      </w:r>
      <w:r w:rsidRPr="00D53CBF">
        <w:rPr>
          <w:rFonts w:ascii="Tahoma" w:hAnsi="Tahoma" w:cs="Tahoma"/>
          <w:color w:val="000000"/>
          <w:sz w:val="22"/>
          <w:szCs w:val="22"/>
        </w:rPr>
        <w:t>(PAP)</w:t>
      </w:r>
      <w:r w:rsidRPr="00D53CBF">
        <w:rPr>
          <w:rFonts w:ascii="Tahoma" w:hAnsi="Tahoma" w:cs="Tahoma"/>
          <w:noProof/>
          <w:color w:val="000000"/>
          <w:sz w:val="22"/>
          <w:szCs w:val="22"/>
        </w:rPr>
        <w:t>.</w:t>
      </w:r>
    </w:p>
    <w:p w:rsidR="00455244" w:rsidRPr="00D53CBF" w:rsidRDefault="00455244" w:rsidP="008B761B">
      <w:pPr>
        <w:widowControl w:val="0"/>
        <w:numPr>
          <w:ilvl w:val="0"/>
          <w:numId w:val="7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Penentuan nilai untuk setiap matakuliah yang tidak menggunakan praktikum meliputi komponen-komponen penilaian, yaitu</w:t>
      </w:r>
      <w:r w:rsidRPr="00D53CBF">
        <w:rPr>
          <w:rFonts w:ascii="Tahoma" w:hAnsi="Tahoma" w:cs="Tahoma"/>
          <w:noProof/>
          <w:color w:val="000000"/>
          <w:sz w:val="22"/>
          <w:szCs w:val="22"/>
        </w:rPr>
        <w:t>:</w:t>
      </w:r>
      <w:r w:rsidRPr="00D53CBF">
        <w:rPr>
          <w:rFonts w:ascii="Tahoma" w:hAnsi="Tahoma" w:cs="Tahoma"/>
          <w:color w:val="000000"/>
          <w:sz w:val="22"/>
          <w:szCs w:val="22"/>
        </w:rPr>
        <w:t xml:space="preserve"> (a) penilaian tugas, (b) penilain ujian tengah semester, dan (c) penilaian ujian akhir semester dalam satu kesatuan.</w:t>
      </w:r>
    </w:p>
    <w:p w:rsidR="00455244" w:rsidRPr="00D53CBF" w:rsidRDefault="00455244" w:rsidP="008B761B">
      <w:pPr>
        <w:widowControl w:val="0"/>
        <w:numPr>
          <w:ilvl w:val="0"/>
          <w:numId w:val="7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Nilai tertentu yang dimaksudkan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adalah dua kali nilai tugas ditambah tiga kali nilai ujian tengah semester ditambah lima kali nilai ujian akhir semester dibagi sepuluh, atau</w:t>
      </w:r>
    </w:p>
    <w:p w:rsidR="00455244" w:rsidRPr="00D32D51" w:rsidRDefault="00455244" w:rsidP="00455244">
      <w:pPr>
        <w:widowControl w:val="0"/>
        <w:autoSpaceDE w:val="0"/>
        <w:autoSpaceDN w:val="0"/>
        <w:adjustRightInd w:val="0"/>
        <w:jc w:val="both"/>
        <w:rPr>
          <w:rFonts w:ascii="Tahoma" w:hAnsi="Tahoma" w:cs="Tahoma"/>
          <w:color w:val="000000"/>
          <w:sz w:val="22"/>
          <w:szCs w:val="22"/>
        </w:rPr>
      </w:pPr>
    </w:p>
    <w:p w:rsidR="00455244" w:rsidRPr="009F55FB" w:rsidRDefault="009F55FB" w:rsidP="00455244">
      <w:pPr>
        <w:widowControl w:val="0"/>
        <w:autoSpaceDE w:val="0"/>
        <w:autoSpaceDN w:val="0"/>
        <w:adjustRightInd w:val="0"/>
        <w:ind w:left="357"/>
        <w:jc w:val="center"/>
        <w:rPr>
          <w:rFonts w:ascii="Tahoma" w:hAnsi="Tahoma" w:cs="Tahoma"/>
          <w:color w:val="000000"/>
          <w:sz w:val="22"/>
          <w:szCs w:val="22"/>
        </w:rPr>
      </w:pPr>
      <w:r w:rsidRPr="009F55FB">
        <w:rPr>
          <w:rFonts w:ascii="Tahoma" w:hAnsi="Tahoma" w:cs="Tahoma"/>
          <w:color w:val="000000"/>
          <w:position w:val="-24"/>
          <w:sz w:val="22"/>
          <w:szCs w:val="22"/>
        </w:rPr>
        <w:object w:dxaOrig="3220" w:dyaOrig="620">
          <v:shape id="_x0000_i1026" type="#_x0000_t75" style="width:170.5pt;height:31.7pt" o:ole="" fillcolor="window">
            <v:imagedata r:id="rId51" o:title=""/>
          </v:shape>
          <o:OLEObject Type="Embed" ProgID="Equation.3" ShapeID="_x0000_i1026" DrawAspect="Content" ObjectID="_1535808207" r:id="rId52"/>
        </w:object>
      </w:r>
    </w:p>
    <w:p w:rsidR="00455244" w:rsidRPr="00D53CBF" w:rsidRDefault="00455244" w:rsidP="00FE686A">
      <w:pPr>
        <w:widowControl w:val="0"/>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dimana: NT= Nilai Tugas; NTS = Nilai Tengah Semester; NAS = Nilai Akhir Semester</w:t>
      </w:r>
    </w:p>
    <w:p w:rsidR="00FE686A" w:rsidRPr="00D53CBF" w:rsidRDefault="00455244" w:rsidP="008B761B">
      <w:pPr>
        <w:widowControl w:val="0"/>
        <w:numPr>
          <w:ilvl w:val="0"/>
          <w:numId w:val="7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Penentuan nilai untuk setiap matakuliah dengan menggunakan praktikum meliputi komponen-komponen penilaian yaitu</w:t>
      </w:r>
      <w:r w:rsidRPr="00D53CBF">
        <w:rPr>
          <w:rFonts w:ascii="Tahoma" w:hAnsi="Tahoma" w:cs="Tahoma"/>
          <w:noProof/>
          <w:color w:val="000000"/>
          <w:sz w:val="22"/>
          <w:szCs w:val="22"/>
        </w:rPr>
        <w:t>:</w:t>
      </w:r>
      <w:r w:rsidRPr="00D53CBF">
        <w:rPr>
          <w:rFonts w:ascii="Tahoma" w:hAnsi="Tahoma" w:cs="Tahoma"/>
          <w:color w:val="000000"/>
          <w:sz w:val="22"/>
          <w:szCs w:val="22"/>
        </w:rPr>
        <w:t xml:space="preserve"> (a) penilaian tugas, (b) penilaian ujian tengah semester, (c) penilaian praktikum, dan (d) penilaian akhir semester dalam satu kesatuan.</w:t>
      </w:r>
    </w:p>
    <w:p w:rsidR="00455244" w:rsidRPr="00D32D51" w:rsidRDefault="00455244" w:rsidP="008B761B">
      <w:pPr>
        <w:widowControl w:val="0"/>
        <w:numPr>
          <w:ilvl w:val="0"/>
          <w:numId w:val="7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Nilai tertentu yang dimaksudkan pada ayat</w:t>
      </w:r>
      <w:r w:rsidRPr="00D53CBF">
        <w:rPr>
          <w:rFonts w:ascii="Tahoma" w:hAnsi="Tahoma" w:cs="Tahoma"/>
          <w:noProof/>
          <w:color w:val="000000"/>
          <w:sz w:val="22"/>
          <w:szCs w:val="22"/>
        </w:rPr>
        <w:t xml:space="preserve"> (4)</w:t>
      </w:r>
      <w:r w:rsidRPr="00D53CBF">
        <w:rPr>
          <w:rFonts w:ascii="Tahoma" w:hAnsi="Tahoma" w:cs="Tahoma"/>
          <w:color w:val="000000"/>
          <w:sz w:val="22"/>
          <w:szCs w:val="22"/>
        </w:rPr>
        <w:t xml:space="preserve"> adalah</w:t>
      </w:r>
      <w:r w:rsidRPr="00D53CBF">
        <w:rPr>
          <w:rFonts w:ascii="Tahoma" w:hAnsi="Tahoma" w:cs="Tahoma"/>
          <w:noProof/>
          <w:color w:val="000000"/>
          <w:sz w:val="22"/>
          <w:szCs w:val="22"/>
        </w:rPr>
        <w:t>:</w:t>
      </w:r>
      <w:r w:rsidRPr="00D53CBF">
        <w:rPr>
          <w:rFonts w:ascii="Tahoma" w:hAnsi="Tahoma" w:cs="Tahoma"/>
          <w:color w:val="000000"/>
          <w:sz w:val="22"/>
          <w:szCs w:val="22"/>
        </w:rPr>
        <w:t xml:space="preserve"> dua kali nilai tugas, ditambah tiga kali nilai tengah semester, ditambah empat kali nilai praktikum dan ditambah enam kali nilai ujian akhir semester dibagi lima belas, atau</w:t>
      </w:r>
    </w:p>
    <w:p w:rsidR="00455244" w:rsidRPr="00D53CBF" w:rsidRDefault="00F629FB" w:rsidP="00455244">
      <w:pPr>
        <w:ind w:left="357"/>
        <w:jc w:val="center"/>
        <w:rPr>
          <w:rFonts w:ascii="Tahoma" w:hAnsi="Tahoma" w:cs="Tahoma"/>
          <w:color w:val="000000"/>
          <w:sz w:val="22"/>
          <w:szCs w:val="22"/>
        </w:rPr>
      </w:pPr>
      <w:r w:rsidRPr="00D53CBF">
        <w:rPr>
          <w:rFonts w:ascii="Tahoma" w:hAnsi="Tahoma" w:cs="Tahoma"/>
          <w:color w:val="000000"/>
          <w:position w:val="-24"/>
          <w:sz w:val="22"/>
          <w:szCs w:val="22"/>
        </w:rPr>
        <w:object w:dxaOrig="4140" w:dyaOrig="639">
          <v:shape id="_x0000_i1027" type="#_x0000_t75" style="width:206.8pt;height:31.7pt" o:ole="" fillcolor="window">
            <v:imagedata r:id="rId53" o:title=""/>
          </v:shape>
          <o:OLEObject Type="Embed" ProgID="Equation.3" ShapeID="_x0000_i1027" DrawAspect="Content" ObjectID="_1535808208" r:id="rId54"/>
        </w:object>
      </w:r>
    </w:p>
    <w:p w:rsidR="00455244" w:rsidRPr="00D53CBF" w:rsidRDefault="00455244" w:rsidP="00455244">
      <w:pPr>
        <w:widowControl w:val="0"/>
        <w:autoSpaceDE w:val="0"/>
        <w:autoSpaceDN w:val="0"/>
        <w:adjustRightInd w:val="0"/>
        <w:ind w:left="357"/>
        <w:jc w:val="both"/>
        <w:rPr>
          <w:rFonts w:ascii="Tahoma" w:hAnsi="Tahoma" w:cs="Tahoma"/>
          <w:color w:val="000000"/>
          <w:sz w:val="22"/>
          <w:szCs w:val="22"/>
        </w:rPr>
      </w:pPr>
      <w:r w:rsidRPr="00D53CBF">
        <w:rPr>
          <w:rFonts w:ascii="Tahoma" w:hAnsi="Tahoma" w:cs="Tahoma"/>
          <w:color w:val="000000"/>
          <w:sz w:val="22"/>
          <w:szCs w:val="22"/>
        </w:rPr>
        <w:t xml:space="preserve">dimana: </w:t>
      </w:r>
      <w:r w:rsidRPr="00D53CBF">
        <w:rPr>
          <w:rFonts w:ascii="Tahoma" w:hAnsi="Tahoma" w:cs="Tahoma"/>
          <w:color w:val="000000"/>
          <w:sz w:val="22"/>
          <w:szCs w:val="22"/>
        </w:rPr>
        <w:tab/>
        <w:t>NT</w:t>
      </w:r>
      <w:r w:rsidRPr="00D53CBF">
        <w:rPr>
          <w:rFonts w:ascii="Tahoma" w:hAnsi="Tahoma" w:cs="Tahoma"/>
          <w:color w:val="000000"/>
          <w:sz w:val="22"/>
          <w:szCs w:val="22"/>
        </w:rPr>
        <w:tab/>
        <w:t>= Nilai Tugas</w:t>
      </w:r>
    </w:p>
    <w:p w:rsidR="00455244" w:rsidRPr="00D53CBF" w:rsidRDefault="00455244" w:rsidP="00455244">
      <w:pPr>
        <w:widowControl w:val="0"/>
        <w:autoSpaceDE w:val="0"/>
        <w:autoSpaceDN w:val="0"/>
        <w:adjustRightInd w:val="0"/>
        <w:ind w:left="357"/>
        <w:jc w:val="both"/>
        <w:rPr>
          <w:rFonts w:ascii="Tahoma" w:hAnsi="Tahoma" w:cs="Tahoma"/>
          <w:color w:val="000000"/>
          <w:sz w:val="22"/>
          <w:szCs w:val="22"/>
        </w:rPr>
      </w:pPr>
      <w:r w:rsidRPr="00D53CBF">
        <w:rPr>
          <w:rFonts w:ascii="Tahoma" w:hAnsi="Tahoma" w:cs="Tahoma"/>
          <w:color w:val="000000"/>
          <w:sz w:val="22"/>
          <w:szCs w:val="22"/>
        </w:rPr>
        <w:lastRenderedPageBreak/>
        <w:tab/>
      </w:r>
      <w:r w:rsidRPr="00D53CBF">
        <w:rPr>
          <w:rFonts w:ascii="Tahoma" w:hAnsi="Tahoma" w:cs="Tahoma"/>
          <w:color w:val="000000"/>
          <w:sz w:val="22"/>
          <w:szCs w:val="22"/>
        </w:rPr>
        <w:tab/>
        <w:t>NTS</w:t>
      </w:r>
      <w:r w:rsidRPr="00D53CBF">
        <w:rPr>
          <w:rFonts w:ascii="Tahoma" w:hAnsi="Tahoma" w:cs="Tahoma"/>
          <w:color w:val="000000"/>
          <w:sz w:val="22"/>
          <w:szCs w:val="22"/>
        </w:rPr>
        <w:tab/>
        <w:t>= Nilai Tengah Semester</w:t>
      </w:r>
    </w:p>
    <w:p w:rsidR="00455244" w:rsidRPr="00D53CBF" w:rsidRDefault="00455244" w:rsidP="00455244">
      <w:pPr>
        <w:widowControl w:val="0"/>
        <w:autoSpaceDE w:val="0"/>
        <w:autoSpaceDN w:val="0"/>
        <w:adjustRightInd w:val="0"/>
        <w:ind w:left="357"/>
        <w:jc w:val="both"/>
        <w:rPr>
          <w:rFonts w:ascii="Tahoma" w:hAnsi="Tahoma" w:cs="Tahoma"/>
          <w:color w:val="000000"/>
          <w:sz w:val="22"/>
          <w:szCs w:val="22"/>
        </w:rPr>
      </w:pPr>
      <w:r w:rsidRPr="00D53CBF">
        <w:rPr>
          <w:rFonts w:ascii="Tahoma" w:hAnsi="Tahoma" w:cs="Tahoma"/>
          <w:color w:val="000000"/>
          <w:sz w:val="22"/>
          <w:szCs w:val="22"/>
        </w:rPr>
        <w:tab/>
      </w:r>
      <w:r w:rsidRPr="00D53CBF">
        <w:rPr>
          <w:rFonts w:ascii="Tahoma" w:hAnsi="Tahoma" w:cs="Tahoma"/>
          <w:color w:val="000000"/>
          <w:sz w:val="22"/>
          <w:szCs w:val="22"/>
        </w:rPr>
        <w:tab/>
        <w:t>NP</w:t>
      </w:r>
      <w:r w:rsidRPr="00D53CBF">
        <w:rPr>
          <w:rFonts w:ascii="Tahoma" w:hAnsi="Tahoma" w:cs="Tahoma"/>
          <w:color w:val="000000"/>
          <w:sz w:val="22"/>
          <w:szCs w:val="22"/>
        </w:rPr>
        <w:tab/>
        <w:t>= Nilai  Praktikum</w:t>
      </w:r>
    </w:p>
    <w:p w:rsidR="00455244" w:rsidRPr="00D53CBF" w:rsidRDefault="00455244" w:rsidP="00455244">
      <w:pPr>
        <w:widowControl w:val="0"/>
        <w:autoSpaceDE w:val="0"/>
        <w:autoSpaceDN w:val="0"/>
        <w:adjustRightInd w:val="0"/>
        <w:ind w:left="357"/>
        <w:jc w:val="both"/>
        <w:rPr>
          <w:rFonts w:ascii="Tahoma" w:hAnsi="Tahoma" w:cs="Tahoma"/>
          <w:color w:val="000000"/>
          <w:sz w:val="22"/>
          <w:szCs w:val="22"/>
        </w:rPr>
      </w:pPr>
      <w:r w:rsidRPr="00D53CBF">
        <w:rPr>
          <w:rFonts w:ascii="Tahoma" w:hAnsi="Tahoma" w:cs="Tahoma"/>
          <w:color w:val="000000"/>
          <w:sz w:val="22"/>
          <w:szCs w:val="22"/>
        </w:rPr>
        <w:tab/>
      </w:r>
      <w:r w:rsidRPr="00D53CBF">
        <w:rPr>
          <w:rFonts w:ascii="Tahoma" w:hAnsi="Tahoma" w:cs="Tahoma"/>
          <w:color w:val="000000"/>
          <w:sz w:val="22"/>
          <w:szCs w:val="22"/>
        </w:rPr>
        <w:tab/>
        <w:t>NAS</w:t>
      </w:r>
      <w:r w:rsidRPr="00D53CBF">
        <w:rPr>
          <w:rFonts w:ascii="Tahoma" w:hAnsi="Tahoma" w:cs="Tahoma"/>
          <w:color w:val="000000"/>
          <w:sz w:val="22"/>
          <w:szCs w:val="22"/>
        </w:rPr>
        <w:tab/>
        <w:t>= Nilai  Akhir Semester</w:t>
      </w:r>
    </w:p>
    <w:p w:rsidR="00455244" w:rsidRPr="00D53CBF" w:rsidRDefault="00455244" w:rsidP="008B761B">
      <w:pPr>
        <w:numPr>
          <w:ilvl w:val="0"/>
          <w:numId w:val="77"/>
        </w:numPr>
        <w:tabs>
          <w:tab w:val="clear" w:pos="12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Nilai tertentu yang dimaksudkan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sampai dengan ayat</w:t>
      </w:r>
      <w:r w:rsidRPr="00D53CBF">
        <w:rPr>
          <w:rFonts w:ascii="Tahoma" w:hAnsi="Tahoma" w:cs="Tahoma"/>
          <w:noProof/>
          <w:color w:val="000000"/>
          <w:sz w:val="22"/>
          <w:szCs w:val="22"/>
        </w:rPr>
        <w:t xml:space="preserve"> (5)</w:t>
      </w:r>
      <w:r w:rsidRPr="00D53CBF">
        <w:rPr>
          <w:rFonts w:ascii="Tahoma" w:hAnsi="Tahoma" w:cs="Tahoma"/>
          <w:color w:val="000000"/>
          <w:sz w:val="22"/>
          <w:szCs w:val="22"/>
        </w:rPr>
        <w:t xml:space="preserve"> pasal ini adalah menggunakan rentang nilai</w:t>
      </w:r>
      <w:r w:rsidRPr="00D53CBF">
        <w:rPr>
          <w:rFonts w:ascii="Tahoma" w:hAnsi="Tahoma" w:cs="Tahoma"/>
          <w:noProof/>
          <w:color w:val="000000"/>
          <w:sz w:val="22"/>
          <w:szCs w:val="22"/>
        </w:rPr>
        <w:t xml:space="preserve"> 0</w:t>
      </w:r>
      <w:r w:rsidRPr="00D53CBF">
        <w:rPr>
          <w:rFonts w:ascii="Tahoma" w:hAnsi="Tahoma" w:cs="Tahoma"/>
          <w:color w:val="000000"/>
          <w:sz w:val="22"/>
          <w:szCs w:val="22"/>
        </w:rPr>
        <w:t xml:space="preserve"> sampai dengan</w:t>
      </w:r>
      <w:r w:rsidRPr="00D53CBF">
        <w:rPr>
          <w:rFonts w:ascii="Tahoma" w:hAnsi="Tahoma" w:cs="Tahoma"/>
          <w:noProof/>
          <w:color w:val="000000"/>
          <w:sz w:val="22"/>
          <w:szCs w:val="22"/>
        </w:rPr>
        <w:t xml:space="preserve"> 100</w:t>
      </w:r>
      <w:r w:rsidRPr="00D53CBF">
        <w:rPr>
          <w:rFonts w:ascii="Tahoma" w:hAnsi="Tahoma" w:cs="Tahoma"/>
          <w:color w:val="000000"/>
          <w:sz w:val="22"/>
          <w:szCs w:val="22"/>
        </w:rPr>
        <w:t>.</w:t>
      </w:r>
    </w:p>
    <w:p w:rsidR="00455244" w:rsidRPr="00D53CBF" w:rsidRDefault="00455244" w:rsidP="008B761B">
      <w:pPr>
        <w:numPr>
          <w:ilvl w:val="0"/>
          <w:numId w:val="77"/>
        </w:numPr>
        <w:tabs>
          <w:tab w:val="clear" w:pos="12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Penilaian dosen sebagaimana dimaksud pada ayat</w:t>
      </w:r>
      <w:r w:rsidRPr="00D53CBF">
        <w:rPr>
          <w:rFonts w:ascii="Tahoma" w:hAnsi="Tahoma" w:cs="Tahoma"/>
          <w:noProof/>
          <w:color w:val="000000"/>
          <w:sz w:val="22"/>
          <w:szCs w:val="22"/>
        </w:rPr>
        <w:t xml:space="preserve"> (5)</w:t>
      </w:r>
      <w:r w:rsidRPr="00D53CBF">
        <w:rPr>
          <w:rFonts w:ascii="Tahoma" w:hAnsi="Tahoma" w:cs="Tahoma"/>
          <w:color w:val="000000"/>
          <w:sz w:val="22"/>
          <w:szCs w:val="22"/>
        </w:rPr>
        <w:t xml:space="preserve"> digunakan huruf T yang berarti tidak lengkap karena data nilai beberapa tugas tidak diselesaikan pada waktunya oleh karena yang bersangkutan menjalankan tugas atas nama fakultas atau universitas atau hal-hal lain atas izin dosen dengan persetujuan Dekan/Rektor.</w:t>
      </w:r>
    </w:p>
    <w:p w:rsidR="00455244" w:rsidRPr="00D53CBF" w:rsidRDefault="00455244" w:rsidP="008B761B">
      <w:pPr>
        <w:numPr>
          <w:ilvl w:val="0"/>
          <w:numId w:val="77"/>
        </w:numPr>
        <w:tabs>
          <w:tab w:val="clear" w:pos="12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Batas waktu perubahan nilai T selambat-lambatnya 1 minggu setelah nilai diumumkan, jika mahasiswa tidak menyelesaikan dalam batas waktu tersebut maka nilai T dirubah menjadi E dengan menggunakan FPN (Formulir Perubahan Nilai) oleh Ketua Program Studi/Jurusan.</w:t>
      </w:r>
    </w:p>
    <w:p w:rsidR="00455244" w:rsidRPr="00D53CBF" w:rsidRDefault="00455244" w:rsidP="008B761B">
      <w:pPr>
        <w:numPr>
          <w:ilvl w:val="0"/>
          <w:numId w:val="77"/>
        </w:numPr>
        <w:tabs>
          <w:tab w:val="clear" w:pos="1260"/>
        </w:tabs>
        <w:spacing w:line="228" w:lineRule="auto"/>
        <w:ind w:left="567" w:hanging="425"/>
        <w:jc w:val="both"/>
        <w:rPr>
          <w:rFonts w:ascii="Tahoma" w:hAnsi="Tahoma" w:cs="Tahoma"/>
          <w:color w:val="000000"/>
          <w:sz w:val="22"/>
          <w:szCs w:val="22"/>
        </w:rPr>
      </w:pPr>
      <w:r w:rsidRPr="00D53CBF">
        <w:rPr>
          <w:rFonts w:ascii="Tahoma" w:hAnsi="Tahoma" w:cs="Tahoma"/>
          <w:color w:val="000000"/>
          <w:sz w:val="22"/>
          <w:szCs w:val="22"/>
        </w:rPr>
        <w:t>Bagi matakuliah praktikum yang terpisah dengan matakuliah teori diatur tersendiri oleh Jurusan/Program Studi penyelenggara.</w:t>
      </w:r>
    </w:p>
    <w:p w:rsidR="00455244" w:rsidRPr="00D53CBF" w:rsidRDefault="00455244" w:rsidP="00455244">
      <w:pPr>
        <w:widowControl w:val="0"/>
        <w:autoSpaceDE w:val="0"/>
        <w:autoSpaceDN w:val="0"/>
        <w:adjustRightInd w:val="0"/>
        <w:ind w:left="20"/>
        <w:jc w:val="center"/>
        <w:rPr>
          <w:rFonts w:ascii="Tahoma" w:hAnsi="Tahoma" w:cs="Tahoma"/>
          <w:b/>
          <w:color w:val="000000"/>
          <w:sz w:val="22"/>
          <w:szCs w:val="22"/>
        </w:rPr>
      </w:pPr>
    </w:p>
    <w:p w:rsidR="00FE686A" w:rsidRPr="00D53CBF" w:rsidRDefault="00A46DD0" w:rsidP="00FE686A">
      <w:pPr>
        <w:widowControl w:val="0"/>
        <w:autoSpaceDE w:val="0"/>
        <w:autoSpaceDN w:val="0"/>
        <w:adjustRightInd w:val="0"/>
        <w:ind w:left="20"/>
        <w:rPr>
          <w:rFonts w:ascii="Tahoma" w:hAnsi="Tahoma" w:cs="Tahoma"/>
          <w:b/>
          <w:color w:val="000000"/>
          <w:sz w:val="22"/>
          <w:szCs w:val="22"/>
        </w:rPr>
      </w:pPr>
      <w:r w:rsidRPr="00D53CBF">
        <w:rPr>
          <w:rFonts w:ascii="Tahoma" w:hAnsi="Tahoma" w:cs="Tahoma"/>
          <w:b/>
          <w:color w:val="000000"/>
          <w:sz w:val="22"/>
          <w:szCs w:val="22"/>
        </w:rPr>
        <w:t>E. Penilaian Akhir Belajar Mahasiswa</w:t>
      </w:r>
    </w:p>
    <w:p w:rsidR="00FE686A" w:rsidRPr="00D53CBF" w:rsidRDefault="00FE686A" w:rsidP="00FE686A">
      <w:pPr>
        <w:widowControl w:val="0"/>
        <w:autoSpaceDE w:val="0"/>
        <w:autoSpaceDN w:val="0"/>
        <w:adjustRightInd w:val="0"/>
        <w:ind w:left="20" w:firstLine="547"/>
        <w:jc w:val="both"/>
        <w:rPr>
          <w:rFonts w:ascii="Tahoma" w:hAnsi="Tahoma" w:cs="Tahoma"/>
          <w:color w:val="000000"/>
          <w:sz w:val="22"/>
          <w:szCs w:val="22"/>
        </w:rPr>
      </w:pPr>
      <w:r w:rsidRPr="00D53CBF">
        <w:rPr>
          <w:rFonts w:ascii="Tahoma" w:hAnsi="Tahoma" w:cs="Tahoma"/>
          <w:color w:val="000000"/>
          <w:sz w:val="22"/>
          <w:szCs w:val="22"/>
        </w:rPr>
        <w:t xml:space="preserve">Penilaian akhir belajar mahasiswa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67 sebagai berikut:</w:t>
      </w:r>
    </w:p>
    <w:p w:rsidR="00455244" w:rsidRPr="00D53CBF" w:rsidRDefault="00455244" w:rsidP="008B761B">
      <w:pPr>
        <w:widowControl w:val="0"/>
        <w:numPr>
          <w:ilvl w:val="0"/>
          <w:numId w:val="7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Penilaian akhir belajar mahasiswa dalam matakuliah tertentu dapat ditetapkan batas bawah kelulusannya sesuai dengan tingkat penguasaan kompetensi yang diperlukan.</w:t>
      </w:r>
    </w:p>
    <w:p w:rsidR="00455244" w:rsidRPr="00D53CBF" w:rsidRDefault="00455244" w:rsidP="008B761B">
      <w:pPr>
        <w:widowControl w:val="0"/>
        <w:numPr>
          <w:ilvl w:val="0"/>
          <w:numId w:val="7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Matakuliah tertentu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adalah </w:t>
      </w:r>
      <w:r w:rsidR="00F629FB" w:rsidRPr="00D53CBF">
        <w:rPr>
          <w:rFonts w:ascii="Tahoma" w:hAnsi="Tahoma" w:cs="Tahoma"/>
          <w:color w:val="000000"/>
          <w:sz w:val="22"/>
          <w:szCs w:val="22"/>
        </w:rPr>
        <w:t>S</w:t>
      </w:r>
      <w:r w:rsidRPr="00D53CBF">
        <w:rPr>
          <w:rFonts w:ascii="Tahoma" w:hAnsi="Tahoma" w:cs="Tahoma"/>
          <w:color w:val="000000"/>
          <w:sz w:val="22"/>
          <w:szCs w:val="22"/>
        </w:rPr>
        <w:t>kripsi.</w:t>
      </w:r>
    </w:p>
    <w:p w:rsidR="00455244" w:rsidRPr="00D53CBF" w:rsidRDefault="00455244" w:rsidP="008B761B">
      <w:pPr>
        <w:widowControl w:val="0"/>
        <w:numPr>
          <w:ilvl w:val="0"/>
          <w:numId w:val="7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Penilaian skripsi</w:t>
      </w:r>
      <w:r w:rsidR="00F629FB" w:rsidRPr="00D53CBF">
        <w:rPr>
          <w:rFonts w:ascii="Tahoma" w:hAnsi="Tahoma" w:cs="Tahoma"/>
          <w:color w:val="000000"/>
          <w:sz w:val="22"/>
          <w:szCs w:val="22"/>
        </w:rPr>
        <w:t xml:space="preserve"> </w:t>
      </w:r>
      <w:r w:rsidRPr="00D53CBF">
        <w:rPr>
          <w:rFonts w:ascii="Tahoma" w:hAnsi="Tahoma" w:cs="Tahoma"/>
          <w:color w:val="000000"/>
          <w:sz w:val="22"/>
          <w:szCs w:val="22"/>
        </w:rPr>
        <w:t>ditetapkan oleh panitia ujian yang terdiri dari satu orang ketua, satu orang sekretaris (merangkap anggota) dan minimal tiga orang anggota.</w:t>
      </w:r>
    </w:p>
    <w:p w:rsidR="00455244" w:rsidRPr="00D53CBF" w:rsidRDefault="00455244" w:rsidP="008B761B">
      <w:pPr>
        <w:widowControl w:val="0"/>
        <w:numPr>
          <w:ilvl w:val="0"/>
          <w:numId w:val="7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Penilaian KKN</w:t>
      </w:r>
      <w:r w:rsidR="00F629FB" w:rsidRPr="00D53CBF">
        <w:rPr>
          <w:rFonts w:ascii="Tahoma" w:hAnsi="Tahoma" w:cs="Tahoma"/>
          <w:color w:val="000000"/>
          <w:sz w:val="22"/>
          <w:szCs w:val="22"/>
        </w:rPr>
        <w:t xml:space="preserve"> </w:t>
      </w:r>
      <w:r w:rsidRPr="00D53CBF">
        <w:rPr>
          <w:rFonts w:ascii="Tahoma" w:hAnsi="Tahoma" w:cs="Tahoma"/>
          <w:color w:val="000000"/>
          <w:sz w:val="22"/>
          <w:szCs w:val="22"/>
        </w:rPr>
        <w:t>diatur oleh lembaga/unit penyelenggara.</w:t>
      </w:r>
    </w:p>
    <w:p w:rsidR="00455244" w:rsidRPr="00D53CBF" w:rsidRDefault="00455244" w:rsidP="008B761B">
      <w:pPr>
        <w:widowControl w:val="0"/>
        <w:numPr>
          <w:ilvl w:val="0"/>
          <w:numId w:val="7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Hasil penilaian sebagaimana dimaksud pada ayat (2), (3) dan</w:t>
      </w:r>
      <w:r w:rsidRPr="00D53CBF">
        <w:rPr>
          <w:rFonts w:ascii="Tahoma" w:hAnsi="Tahoma" w:cs="Tahoma"/>
          <w:noProof/>
          <w:color w:val="000000"/>
          <w:sz w:val="22"/>
          <w:szCs w:val="22"/>
        </w:rPr>
        <w:t xml:space="preserve"> (4)</w:t>
      </w:r>
      <w:r w:rsidRPr="00D53CBF">
        <w:rPr>
          <w:rFonts w:ascii="Tahoma" w:hAnsi="Tahoma" w:cs="Tahoma"/>
          <w:color w:val="000000"/>
          <w:sz w:val="22"/>
          <w:szCs w:val="22"/>
        </w:rPr>
        <w:t xml:space="preserve"> minimal nilai B.</w:t>
      </w:r>
    </w:p>
    <w:p w:rsidR="00455244" w:rsidRPr="00D53CBF" w:rsidRDefault="00455244" w:rsidP="00FC028C">
      <w:pPr>
        <w:widowControl w:val="0"/>
        <w:autoSpaceDE w:val="0"/>
        <w:autoSpaceDN w:val="0"/>
        <w:adjustRightInd w:val="0"/>
        <w:ind w:right="40"/>
        <w:jc w:val="center"/>
        <w:rPr>
          <w:rFonts w:ascii="Tahoma" w:hAnsi="Tahoma" w:cs="Tahoma"/>
          <w:b/>
          <w:color w:val="000000"/>
          <w:sz w:val="22"/>
          <w:szCs w:val="22"/>
        </w:rPr>
      </w:pPr>
    </w:p>
    <w:p w:rsidR="00FE686A" w:rsidRPr="00D53CBF" w:rsidRDefault="00A46DD0" w:rsidP="00FE686A">
      <w:pPr>
        <w:widowControl w:val="0"/>
        <w:autoSpaceDE w:val="0"/>
        <w:autoSpaceDN w:val="0"/>
        <w:adjustRightInd w:val="0"/>
        <w:ind w:right="40"/>
        <w:rPr>
          <w:rFonts w:ascii="Tahoma" w:hAnsi="Tahoma" w:cs="Tahoma"/>
          <w:b/>
          <w:noProof/>
          <w:color w:val="000000"/>
          <w:sz w:val="22"/>
          <w:szCs w:val="22"/>
        </w:rPr>
      </w:pPr>
      <w:r w:rsidRPr="00D53CBF">
        <w:rPr>
          <w:rFonts w:ascii="Tahoma" w:hAnsi="Tahoma" w:cs="Tahoma"/>
          <w:b/>
          <w:noProof/>
          <w:color w:val="000000"/>
          <w:sz w:val="22"/>
          <w:szCs w:val="22"/>
        </w:rPr>
        <w:t>F. Predikat Kelulusan</w:t>
      </w:r>
    </w:p>
    <w:p w:rsidR="00FE686A" w:rsidRPr="00D53CBF" w:rsidRDefault="00FE686A" w:rsidP="00FE686A">
      <w:pPr>
        <w:widowControl w:val="0"/>
        <w:autoSpaceDE w:val="0"/>
        <w:autoSpaceDN w:val="0"/>
        <w:adjustRightInd w:val="0"/>
        <w:ind w:right="40" w:firstLine="567"/>
        <w:jc w:val="both"/>
        <w:rPr>
          <w:rFonts w:ascii="Tahoma" w:hAnsi="Tahoma" w:cs="Tahoma"/>
          <w:noProof/>
          <w:color w:val="000000"/>
          <w:sz w:val="22"/>
          <w:szCs w:val="22"/>
        </w:rPr>
      </w:pPr>
      <w:r w:rsidRPr="00D53CBF">
        <w:rPr>
          <w:rFonts w:ascii="Tahoma" w:hAnsi="Tahoma" w:cs="Tahoma"/>
          <w:noProof/>
          <w:color w:val="000000"/>
          <w:sz w:val="22"/>
          <w:szCs w:val="22"/>
        </w:rPr>
        <w:t>Predikat Kelulusan</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68 </w:t>
      </w:r>
      <w:r w:rsidR="00F629FB" w:rsidRPr="00D53CBF">
        <w:rPr>
          <w:rFonts w:ascii="Tahoma" w:hAnsi="Tahoma" w:cs="Tahoma"/>
          <w:noProof/>
          <w:color w:val="000000"/>
          <w:sz w:val="22"/>
          <w:szCs w:val="22"/>
        </w:rPr>
        <w:t xml:space="preserve">ayat </w:t>
      </w:r>
      <w:r w:rsidRPr="00D53CBF">
        <w:rPr>
          <w:rFonts w:ascii="Tahoma" w:hAnsi="Tahoma" w:cs="Tahoma"/>
          <w:noProof/>
          <w:color w:val="000000"/>
          <w:sz w:val="22"/>
          <w:szCs w:val="22"/>
        </w:rPr>
        <w:t>sebagai berikut:</w:t>
      </w:r>
    </w:p>
    <w:p w:rsidR="00455244" w:rsidRPr="00D53CBF" w:rsidRDefault="00455244" w:rsidP="008B761B">
      <w:pPr>
        <w:widowControl w:val="0"/>
        <w:numPr>
          <w:ilvl w:val="0"/>
          <w:numId w:val="8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Predikat kelulusan terdiri atas</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tingkat yaitu</w:t>
      </w:r>
      <w:r w:rsidRPr="00D53CBF">
        <w:rPr>
          <w:rFonts w:ascii="Tahoma" w:hAnsi="Tahoma" w:cs="Tahoma"/>
          <w:noProof/>
          <w:color w:val="000000"/>
          <w:sz w:val="22"/>
          <w:szCs w:val="22"/>
        </w:rPr>
        <w:t>:</w:t>
      </w:r>
      <w:r w:rsidRPr="00D53CBF">
        <w:rPr>
          <w:rFonts w:ascii="Tahoma" w:hAnsi="Tahoma" w:cs="Tahoma"/>
          <w:color w:val="000000"/>
          <w:sz w:val="22"/>
          <w:szCs w:val="22"/>
        </w:rPr>
        <w:t xml:space="preserve"> memuaskan, sangat memuaskan, dan dengan pujian (cum laude), yang dinyatakan pada transkrip akademik.</w:t>
      </w:r>
    </w:p>
    <w:p w:rsidR="00455244" w:rsidRPr="00D53CBF" w:rsidRDefault="00455244" w:rsidP="008B761B">
      <w:pPr>
        <w:widowControl w:val="0"/>
        <w:numPr>
          <w:ilvl w:val="0"/>
          <w:numId w:val="80"/>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Indeks prestasi kumulatif sebagai dasar penentuan predikat kelulusan program sarjana</w:t>
      </w:r>
      <w:r w:rsidR="00F629FB" w:rsidRPr="00D53CBF">
        <w:rPr>
          <w:rFonts w:ascii="Tahoma" w:hAnsi="Tahoma" w:cs="Tahoma"/>
          <w:color w:val="000000"/>
          <w:sz w:val="22"/>
          <w:szCs w:val="22"/>
        </w:rPr>
        <w:t xml:space="preserve"> (S1) </w:t>
      </w:r>
      <w:r w:rsidRPr="00D53CBF">
        <w:rPr>
          <w:rFonts w:ascii="Tahoma" w:hAnsi="Tahoma" w:cs="Tahoma"/>
          <w:color w:val="000000"/>
          <w:sz w:val="22"/>
          <w:szCs w:val="22"/>
        </w:rPr>
        <w:t>adalah:</w:t>
      </w:r>
    </w:p>
    <w:p w:rsidR="00455244" w:rsidRPr="00D53CBF" w:rsidRDefault="00455244" w:rsidP="00F629FB">
      <w:pPr>
        <w:widowControl w:val="0"/>
        <w:tabs>
          <w:tab w:val="left" w:pos="357"/>
          <w:tab w:val="left" w:pos="2268"/>
        </w:tabs>
        <w:autoSpaceDE w:val="0"/>
        <w:autoSpaceDN w:val="0"/>
        <w:adjustRightInd w:val="0"/>
        <w:ind w:left="567"/>
        <w:jc w:val="both"/>
        <w:rPr>
          <w:rFonts w:ascii="Tahoma" w:hAnsi="Tahoma" w:cs="Tahoma"/>
          <w:noProof/>
          <w:color w:val="000000"/>
          <w:sz w:val="22"/>
          <w:szCs w:val="22"/>
        </w:rPr>
      </w:pPr>
      <w:r w:rsidRPr="00D53CBF">
        <w:rPr>
          <w:rFonts w:ascii="Tahoma" w:hAnsi="Tahoma" w:cs="Tahoma"/>
          <w:noProof/>
          <w:color w:val="000000"/>
          <w:sz w:val="22"/>
          <w:szCs w:val="22"/>
        </w:rPr>
        <w:t>IPK 3.51</w:t>
      </w:r>
      <w:r w:rsidR="005D135D">
        <w:rPr>
          <w:rFonts w:ascii="Tahoma" w:hAnsi="Tahoma" w:cs="Tahoma"/>
          <w:noProof/>
          <w:color w:val="000000"/>
          <w:sz w:val="22"/>
          <w:szCs w:val="22"/>
        </w:rPr>
        <w:t xml:space="preserve"> </w:t>
      </w:r>
      <w:r w:rsidRPr="00D53CBF">
        <w:rPr>
          <w:rFonts w:ascii="Tahoma" w:hAnsi="Tahoma" w:cs="Tahoma"/>
          <w:noProof/>
          <w:color w:val="000000"/>
          <w:sz w:val="22"/>
          <w:szCs w:val="22"/>
        </w:rPr>
        <w:t>-</w:t>
      </w:r>
      <w:r w:rsidR="005D135D">
        <w:rPr>
          <w:rFonts w:ascii="Tahoma" w:hAnsi="Tahoma" w:cs="Tahoma"/>
          <w:noProof/>
          <w:color w:val="000000"/>
          <w:sz w:val="22"/>
          <w:szCs w:val="22"/>
        </w:rPr>
        <w:t xml:space="preserve"> 4.00</w:t>
      </w:r>
      <w:r w:rsidR="005D135D">
        <w:rPr>
          <w:rFonts w:ascii="Tahoma" w:hAnsi="Tahoma" w:cs="Tahoma"/>
          <w:noProof/>
          <w:color w:val="000000"/>
          <w:sz w:val="22"/>
          <w:szCs w:val="22"/>
        </w:rPr>
        <w:tab/>
        <w:t>: dengan pujian (cum</w:t>
      </w:r>
      <w:r w:rsidRPr="00D53CBF">
        <w:rPr>
          <w:rFonts w:ascii="Tahoma" w:hAnsi="Tahoma" w:cs="Tahoma"/>
          <w:noProof/>
          <w:color w:val="000000"/>
          <w:sz w:val="22"/>
          <w:szCs w:val="22"/>
        </w:rPr>
        <w:t>laude)</w:t>
      </w:r>
    </w:p>
    <w:p w:rsidR="00455244" w:rsidRPr="00D53CBF" w:rsidRDefault="00455244" w:rsidP="00F629FB">
      <w:pPr>
        <w:widowControl w:val="0"/>
        <w:tabs>
          <w:tab w:val="left" w:pos="357"/>
          <w:tab w:val="left" w:pos="2268"/>
        </w:tabs>
        <w:autoSpaceDE w:val="0"/>
        <w:autoSpaceDN w:val="0"/>
        <w:adjustRightInd w:val="0"/>
        <w:ind w:left="567"/>
        <w:jc w:val="both"/>
        <w:rPr>
          <w:rFonts w:ascii="Tahoma" w:hAnsi="Tahoma" w:cs="Tahoma"/>
          <w:noProof/>
          <w:color w:val="000000"/>
          <w:sz w:val="22"/>
          <w:szCs w:val="22"/>
        </w:rPr>
      </w:pPr>
      <w:r w:rsidRPr="00D53CBF">
        <w:rPr>
          <w:rFonts w:ascii="Tahoma" w:hAnsi="Tahoma" w:cs="Tahoma"/>
          <w:noProof/>
          <w:color w:val="000000"/>
          <w:sz w:val="22"/>
          <w:szCs w:val="22"/>
        </w:rPr>
        <w:t>IPK 2.76 - 3.50</w:t>
      </w:r>
      <w:r w:rsidRPr="00D53CBF">
        <w:rPr>
          <w:rFonts w:ascii="Tahoma" w:hAnsi="Tahoma" w:cs="Tahoma"/>
          <w:noProof/>
          <w:color w:val="000000"/>
          <w:sz w:val="22"/>
          <w:szCs w:val="22"/>
        </w:rPr>
        <w:tab/>
        <w:t>: sangat memuaskan</w:t>
      </w:r>
    </w:p>
    <w:p w:rsidR="00455244" w:rsidRPr="00D53CBF" w:rsidRDefault="00455244" w:rsidP="00F629FB">
      <w:pPr>
        <w:widowControl w:val="0"/>
        <w:tabs>
          <w:tab w:val="left" w:pos="357"/>
          <w:tab w:val="left" w:pos="2268"/>
        </w:tabs>
        <w:autoSpaceDE w:val="0"/>
        <w:autoSpaceDN w:val="0"/>
        <w:adjustRightInd w:val="0"/>
        <w:ind w:left="567"/>
        <w:jc w:val="both"/>
        <w:rPr>
          <w:rFonts w:ascii="Tahoma" w:hAnsi="Tahoma" w:cs="Tahoma"/>
          <w:noProof/>
          <w:color w:val="000000"/>
          <w:sz w:val="22"/>
          <w:szCs w:val="22"/>
        </w:rPr>
      </w:pPr>
      <w:r w:rsidRPr="00D53CBF">
        <w:rPr>
          <w:rFonts w:ascii="Tahoma" w:hAnsi="Tahoma" w:cs="Tahoma"/>
          <w:noProof/>
          <w:color w:val="000000"/>
          <w:sz w:val="22"/>
          <w:szCs w:val="22"/>
        </w:rPr>
        <w:t>IPK 2.00 - 2,75</w:t>
      </w:r>
      <w:r w:rsidRPr="00D53CBF">
        <w:rPr>
          <w:rFonts w:ascii="Tahoma" w:hAnsi="Tahoma" w:cs="Tahoma"/>
          <w:noProof/>
          <w:color w:val="000000"/>
          <w:sz w:val="22"/>
          <w:szCs w:val="22"/>
        </w:rPr>
        <w:tab/>
        <w:t>: memuaskan</w:t>
      </w:r>
    </w:p>
    <w:p w:rsidR="00455244" w:rsidRPr="00D53CBF" w:rsidRDefault="00455244" w:rsidP="008B761B">
      <w:pPr>
        <w:numPr>
          <w:ilvl w:val="0"/>
          <w:numId w:val="80"/>
        </w:numPr>
        <w:tabs>
          <w:tab w:val="clear" w:pos="1260"/>
        </w:tabs>
        <w:ind w:left="567" w:hanging="357"/>
        <w:jc w:val="both"/>
        <w:rPr>
          <w:rFonts w:ascii="Tahoma" w:hAnsi="Tahoma" w:cs="Tahoma"/>
          <w:color w:val="000000"/>
          <w:sz w:val="22"/>
          <w:szCs w:val="22"/>
        </w:rPr>
      </w:pPr>
      <w:r w:rsidRPr="00D53CBF">
        <w:rPr>
          <w:rFonts w:ascii="Tahoma" w:hAnsi="Tahoma" w:cs="Tahoma"/>
          <w:color w:val="000000"/>
          <w:sz w:val="22"/>
          <w:szCs w:val="22"/>
        </w:rPr>
        <w:t xml:space="preserve">Penentuan predikat kelulusan dengan pujian </w:t>
      </w:r>
      <w:r w:rsidRPr="00D53CBF">
        <w:rPr>
          <w:rFonts w:ascii="Tahoma" w:hAnsi="Tahoma" w:cs="Tahoma"/>
          <w:i/>
          <w:color w:val="000000"/>
          <w:sz w:val="22"/>
          <w:szCs w:val="22"/>
        </w:rPr>
        <w:t>(cum laude)</w:t>
      </w:r>
      <w:r w:rsidRPr="00D53CBF">
        <w:rPr>
          <w:rFonts w:ascii="Tahoma" w:hAnsi="Tahoma" w:cs="Tahoma"/>
          <w:color w:val="000000"/>
          <w:sz w:val="22"/>
          <w:szCs w:val="22"/>
        </w:rPr>
        <w:t xml:space="preserve"> sebagaimana dimaksud pada ayat</w:t>
      </w:r>
      <w:r w:rsidRPr="00D53CBF">
        <w:rPr>
          <w:rFonts w:ascii="Tahoma" w:hAnsi="Tahoma" w:cs="Tahoma"/>
          <w:noProof/>
          <w:color w:val="000000"/>
          <w:sz w:val="22"/>
          <w:szCs w:val="22"/>
        </w:rPr>
        <w:t xml:space="preserve"> (2) </w:t>
      </w:r>
      <w:r w:rsidRPr="00D53CBF">
        <w:rPr>
          <w:rFonts w:ascii="Tahoma" w:hAnsi="Tahoma" w:cs="Tahoma"/>
          <w:color w:val="000000"/>
          <w:sz w:val="22"/>
          <w:szCs w:val="22"/>
        </w:rPr>
        <w:t>memperhatikan masa studi maksimum yaitu n (masa studi terjadwal) di tambah</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tahun untuk program sarjana.</w:t>
      </w:r>
    </w:p>
    <w:p w:rsidR="00455244" w:rsidRPr="00D53CBF" w:rsidRDefault="00455244" w:rsidP="00455244">
      <w:pPr>
        <w:widowControl w:val="0"/>
        <w:autoSpaceDE w:val="0"/>
        <w:autoSpaceDN w:val="0"/>
        <w:adjustRightInd w:val="0"/>
        <w:jc w:val="center"/>
        <w:rPr>
          <w:rFonts w:ascii="Tahoma" w:hAnsi="Tahoma" w:cs="Tahoma"/>
          <w:b/>
          <w:color w:val="000000"/>
          <w:sz w:val="22"/>
          <w:szCs w:val="22"/>
        </w:rPr>
      </w:pPr>
    </w:p>
    <w:p w:rsidR="00455244" w:rsidRPr="00D53CBF" w:rsidRDefault="00FE686A" w:rsidP="00FE686A">
      <w:pPr>
        <w:widowControl w:val="0"/>
        <w:autoSpaceDE w:val="0"/>
        <w:autoSpaceDN w:val="0"/>
        <w:adjustRightInd w:val="0"/>
        <w:ind w:firstLine="567"/>
        <w:rPr>
          <w:rFonts w:ascii="Tahoma" w:hAnsi="Tahoma" w:cs="Tahoma"/>
          <w:noProof/>
          <w:color w:val="000000"/>
          <w:sz w:val="22"/>
          <w:szCs w:val="22"/>
        </w:rPr>
      </w:pPr>
      <w:r w:rsidRPr="00D53CBF">
        <w:rPr>
          <w:rFonts w:ascii="Tahoma" w:hAnsi="Tahoma" w:cs="Tahoma"/>
          <w:color w:val="000000"/>
          <w:sz w:val="22"/>
          <w:szCs w:val="22"/>
        </w:rPr>
        <w:t xml:space="preserve">Selanjutnya dalam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69</w:t>
      </w:r>
      <w:r w:rsidRPr="00D53CBF">
        <w:rPr>
          <w:rFonts w:ascii="Tahoma" w:hAnsi="Tahoma" w:cs="Tahoma"/>
          <w:noProof/>
          <w:color w:val="000000"/>
          <w:sz w:val="22"/>
          <w:szCs w:val="22"/>
        </w:rPr>
        <w:t xml:space="preserve"> disebutkan bahwa;</w:t>
      </w:r>
    </w:p>
    <w:p w:rsidR="00455244" w:rsidRPr="00D53CBF" w:rsidRDefault="00455244" w:rsidP="008B761B">
      <w:pPr>
        <w:widowControl w:val="0"/>
        <w:numPr>
          <w:ilvl w:val="0"/>
          <w:numId w:val="7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Penilaian terhadap hasil belajar mahasiswa dilakukan secara menyeluruh dan berkesinambungan dengan cara yang sesuai dengan karakteristik pendidikan yang bersangkutan.</w:t>
      </w:r>
    </w:p>
    <w:p w:rsidR="00455244" w:rsidRPr="00D53CBF" w:rsidRDefault="00455244" w:rsidP="008B761B">
      <w:pPr>
        <w:widowControl w:val="0"/>
        <w:numPr>
          <w:ilvl w:val="0"/>
          <w:numId w:val="7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Untuk mendorong pencapaian prestasi akademik yang lebih tinggi dapat dikembangkan sistem penghargaan pada mahasiswa dan lulusan yang memperoleh prestasi tinggi.</w:t>
      </w:r>
    </w:p>
    <w:p w:rsidR="00455244" w:rsidRPr="00D53CBF" w:rsidRDefault="00455244" w:rsidP="008B761B">
      <w:pPr>
        <w:widowControl w:val="0"/>
        <w:numPr>
          <w:ilvl w:val="0"/>
          <w:numId w:val="7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dan</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ditetapkan dengan Keputusan Rektor setelah mendapat masukan dari masing-masing fakultas.</w:t>
      </w:r>
    </w:p>
    <w:p w:rsidR="00455244" w:rsidRPr="00D53CBF" w:rsidRDefault="00455244" w:rsidP="00455244">
      <w:pPr>
        <w:autoSpaceDE w:val="0"/>
        <w:autoSpaceDN w:val="0"/>
        <w:adjustRightInd w:val="0"/>
        <w:rPr>
          <w:rFonts w:ascii="Tahoma" w:hAnsi="Tahoma" w:cs="Tahoma"/>
          <w:b/>
          <w:bCs/>
          <w:color w:val="000000"/>
          <w:sz w:val="22"/>
          <w:szCs w:val="22"/>
        </w:rPr>
      </w:pPr>
    </w:p>
    <w:p w:rsidR="00455244" w:rsidRPr="00D53CBF" w:rsidRDefault="00455244" w:rsidP="00455244">
      <w:pPr>
        <w:pStyle w:val="Heading4"/>
        <w:rPr>
          <w:rFonts w:ascii="Tahoma" w:hAnsi="Tahoma" w:cs="Tahoma"/>
          <w:color w:val="000000"/>
          <w:sz w:val="22"/>
          <w:szCs w:val="22"/>
        </w:rPr>
      </w:pPr>
    </w:p>
    <w:p w:rsidR="00455244" w:rsidRPr="00D53CBF" w:rsidRDefault="00455244" w:rsidP="00455244">
      <w:pPr>
        <w:pStyle w:val="Heading4"/>
        <w:rPr>
          <w:rFonts w:ascii="Tahoma" w:hAnsi="Tahoma" w:cs="Tahoma"/>
          <w:color w:val="000000"/>
          <w:sz w:val="22"/>
          <w:szCs w:val="22"/>
        </w:rPr>
      </w:pPr>
    </w:p>
    <w:p w:rsidR="00455244" w:rsidRPr="00D53CBF" w:rsidRDefault="00455244" w:rsidP="00E06886">
      <w:pPr>
        <w:spacing w:line="276" w:lineRule="auto"/>
        <w:jc w:val="center"/>
        <w:rPr>
          <w:rFonts w:ascii="Tahoma" w:hAnsi="Tahoma" w:cs="Tahoma"/>
          <w:b/>
          <w:color w:val="000000"/>
          <w:sz w:val="28"/>
          <w:szCs w:val="28"/>
        </w:rPr>
      </w:pPr>
      <w:r w:rsidRPr="00D53CBF">
        <w:rPr>
          <w:rFonts w:ascii="Tahoma" w:hAnsi="Tahoma" w:cs="Tahoma"/>
          <w:color w:val="000000"/>
          <w:sz w:val="22"/>
          <w:szCs w:val="22"/>
        </w:rPr>
        <w:br w:type="page"/>
      </w:r>
      <w:r w:rsidRPr="00D53CBF">
        <w:rPr>
          <w:rFonts w:ascii="Tahoma" w:hAnsi="Tahoma" w:cs="Tahoma"/>
          <w:b/>
          <w:color w:val="000000"/>
          <w:sz w:val="28"/>
          <w:szCs w:val="28"/>
        </w:rPr>
        <w:lastRenderedPageBreak/>
        <w:t xml:space="preserve">BAB </w:t>
      </w:r>
      <w:r w:rsidR="00716F54" w:rsidRPr="00D53CBF">
        <w:rPr>
          <w:rFonts w:ascii="Tahoma" w:hAnsi="Tahoma" w:cs="Tahoma"/>
          <w:b/>
          <w:color w:val="000000"/>
          <w:sz w:val="28"/>
          <w:szCs w:val="28"/>
        </w:rPr>
        <w:t>X</w:t>
      </w:r>
      <w:r w:rsidRPr="00D53CBF">
        <w:rPr>
          <w:rFonts w:ascii="Tahoma" w:hAnsi="Tahoma" w:cs="Tahoma"/>
          <w:b/>
          <w:color w:val="000000"/>
          <w:sz w:val="28"/>
          <w:szCs w:val="28"/>
        </w:rPr>
        <w:t>III</w:t>
      </w:r>
    </w:p>
    <w:p w:rsidR="00455244" w:rsidRPr="006660D2" w:rsidRDefault="000D40B8" w:rsidP="00E06886">
      <w:pPr>
        <w:pStyle w:val="Heading4"/>
        <w:jc w:val="center"/>
        <w:rPr>
          <w:rFonts w:ascii="Tahoma" w:hAnsi="Tahoma" w:cs="Tahoma"/>
          <w:b/>
          <w:color w:val="000000"/>
          <w:sz w:val="26"/>
          <w:szCs w:val="28"/>
        </w:rPr>
      </w:pPr>
      <w:r w:rsidRPr="006660D2">
        <w:rPr>
          <w:rFonts w:ascii="Tahoma" w:hAnsi="Tahoma" w:cs="Tahoma"/>
          <w:b/>
          <w:color w:val="000000"/>
          <w:sz w:val="26"/>
          <w:szCs w:val="28"/>
        </w:rPr>
        <w:t>PENYELESAIAN PROGRAM PENDIDIKAN SARJANA</w:t>
      </w:r>
      <w:r w:rsidRPr="006660D2">
        <w:rPr>
          <w:rFonts w:ascii="Tahoma" w:hAnsi="Tahoma" w:cs="Tahoma"/>
          <w:b/>
          <w:bCs/>
          <w:noProof/>
          <w:color w:val="000000"/>
          <w:sz w:val="26"/>
          <w:szCs w:val="28"/>
        </w:rPr>
        <w:t xml:space="preserve"> (S1)</w:t>
      </w:r>
    </w:p>
    <w:p w:rsidR="00455244" w:rsidRPr="00D53CBF" w:rsidRDefault="00455244" w:rsidP="00FC028C">
      <w:pPr>
        <w:autoSpaceDE w:val="0"/>
        <w:autoSpaceDN w:val="0"/>
        <w:adjustRightInd w:val="0"/>
        <w:jc w:val="center"/>
        <w:rPr>
          <w:rFonts w:ascii="Tahoma" w:hAnsi="Tahoma" w:cs="Tahoma"/>
          <w:b/>
          <w:bCs/>
          <w:color w:val="000000"/>
        </w:rPr>
      </w:pPr>
    </w:p>
    <w:p w:rsidR="00FE686A" w:rsidRPr="00D53CBF" w:rsidRDefault="00FE686A" w:rsidP="00FE686A">
      <w:pPr>
        <w:pStyle w:val="Heading5"/>
        <w:jc w:val="both"/>
        <w:rPr>
          <w:rFonts w:ascii="Tahoma" w:hAnsi="Tahoma" w:cs="Tahoma"/>
          <w:b w:val="0"/>
          <w:color w:val="000000"/>
        </w:rPr>
      </w:pPr>
    </w:p>
    <w:p w:rsidR="00FE686A" w:rsidRPr="00D53CBF" w:rsidRDefault="00F72E53" w:rsidP="00FE686A">
      <w:pPr>
        <w:pStyle w:val="Heading5"/>
        <w:jc w:val="both"/>
        <w:rPr>
          <w:rFonts w:ascii="Tahoma" w:hAnsi="Tahoma" w:cs="Tahoma"/>
          <w:color w:val="000000"/>
        </w:rPr>
      </w:pPr>
      <w:r w:rsidRPr="00D53CBF">
        <w:rPr>
          <w:rFonts w:ascii="Tahoma" w:hAnsi="Tahoma" w:cs="Tahoma"/>
          <w:color w:val="000000"/>
        </w:rPr>
        <w:t xml:space="preserve">A. </w:t>
      </w:r>
      <w:r w:rsidR="00A46DD0" w:rsidRPr="00D53CBF">
        <w:rPr>
          <w:rFonts w:ascii="Tahoma" w:hAnsi="Tahoma" w:cs="Tahoma"/>
          <w:color w:val="000000"/>
        </w:rPr>
        <w:t xml:space="preserve">Penyelesaian Program Pendidikan Sarjana </w:t>
      </w:r>
      <w:r w:rsidRPr="00D53CBF">
        <w:rPr>
          <w:rFonts w:ascii="Tahoma" w:hAnsi="Tahoma" w:cs="Tahoma"/>
          <w:color w:val="000000"/>
        </w:rPr>
        <w:t>(S1)</w:t>
      </w:r>
    </w:p>
    <w:p w:rsidR="00FE686A" w:rsidRPr="00D53CBF" w:rsidRDefault="00FE686A" w:rsidP="00FE686A">
      <w:pPr>
        <w:pStyle w:val="Heading5"/>
        <w:ind w:firstLine="567"/>
        <w:jc w:val="both"/>
        <w:rPr>
          <w:rFonts w:ascii="Tahoma" w:hAnsi="Tahoma" w:cs="Tahoma"/>
          <w:b w:val="0"/>
          <w:noProof/>
          <w:color w:val="000000"/>
        </w:rPr>
      </w:pPr>
      <w:r w:rsidRPr="00D53CBF">
        <w:rPr>
          <w:rFonts w:ascii="Tahoma" w:hAnsi="Tahoma" w:cs="Tahoma"/>
          <w:b w:val="0"/>
          <w:color w:val="000000"/>
        </w:rPr>
        <w:t>Penyelesaian Program Pendidikan Sarjana</w:t>
      </w:r>
      <w:r w:rsidRPr="00D53CBF">
        <w:rPr>
          <w:rFonts w:ascii="Tahoma" w:hAnsi="Tahoma" w:cs="Tahoma"/>
          <w:b w:val="0"/>
          <w:bCs w:val="0"/>
          <w:noProof/>
          <w:color w:val="000000"/>
        </w:rPr>
        <w:t xml:space="preserve"> </w:t>
      </w:r>
      <w:r w:rsidR="00F629FB" w:rsidRPr="00D53CBF">
        <w:rPr>
          <w:rFonts w:ascii="Tahoma" w:hAnsi="Tahoma" w:cs="Tahoma"/>
          <w:b w:val="0"/>
          <w:bCs w:val="0"/>
          <w:noProof/>
          <w:color w:val="000000"/>
        </w:rPr>
        <w:t xml:space="preserve">(S1) </w:t>
      </w:r>
      <w:r w:rsidRPr="00D53CBF">
        <w:rPr>
          <w:rFonts w:ascii="Tahoma" w:hAnsi="Tahoma" w:cs="Tahoma"/>
          <w:b w:val="0"/>
          <w:bCs w:val="0"/>
          <w:noProof/>
          <w:color w:val="000000"/>
        </w:rPr>
        <w:t xml:space="preserve">sebagaimana tertuang dalam peraturan akademik UHO </w:t>
      </w:r>
      <w:r w:rsidRPr="00D53CBF">
        <w:rPr>
          <w:rFonts w:ascii="Tahoma" w:hAnsi="Tahoma" w:cs="Tahoma"/>
          <w:b w:val="0"/>
          <w:color w:val="000000"/>
        </w:rPr>
        <w:t>Pasal</w:t>
      </w:r>
      <w:r w:rsidRPr="00D53CBF">
        <w:rPr>
          <w:rFonts w:ascii="Tahoma" w:hAnsi="Tahoma" w:cs="Tahoma"/>
          <w:b w:val="0"/>
          <w:noProof/>
          <w:color w:val="000000"/>
        </w:rPr>
        <w:t xml:space="preserve"> 70 sebagai berikut:</w:t>
      </w:r>
    </w:p>
    <w:p w:rsidR="00455244" w:rsidRPr="00D53CBF" w:rsidRDefault="00455244" w:rsidP="008B761B">
      <w:pPr>
        <w:numPr>
          <w:ilvl w:val="0"/>
          <w:numId w:val="81"/>
        </w:numPr>
        <w:tabs>
          <w:tab w:val="clear" w:pos="75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Penyelesaian tahap pendidikan Program Sarjana ditentukan atas dasar</w:t>
      </w:r>
      <w:r w:rsidRPr="00D53CBF">
        <w:rPr>
          <w:rFonts w:ascii="Tahoma" w:hAnsi="Tahoma" w:cs="Tahoma"/>
          <w:noProof/>
          <w:color w:val="000000"/>
          <w:sz w:val="22"/>
          <w:szCs w:val="22"/>
        </w:rPr>
        <w:t xml:space="preserve"> indeks prestasi (IP) </w:t>
      </w:r>
      <w:r w:rsidRPr="00D53CBF">
        <w:rPr>
          <w:rFonts w:ascii="Tahoma" w:hAnsi="Tahoma" w:cs="Tahoma"/>
          <w:color w:val="000000"/>
          <w:sz w:val="22"/>
          <w:szCs w:val="22"/>
        </w:rPr>
        <w:t>yang dicapai oleh mahasiswa dan syarat lainnya.</w:t>
      </w:r>
    </w:p>
    <w:p w:rsidR="00455244" w:rsidRPr="00D53CBF" w:rsidRDefault="00455244" w:rsidP="008B761B">
      <w:pPr>
        <w:numPr>
          <w:ilvl w:val="0"/>
          <w:numId w:val="81"/>
        </w:numPr>
        <w:tabs>
          <w:tab w:val="clear" w:pos="75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Untuk menyelesaikan pendidikan Program Sarjana</w:t>
      </w:r>
      <w:r w:rsidR="00F629FB" w:rsidRPr="00D53CBF">
        <w:rPr>
          <w:rFonts w:ascii="Tahoma" w:hAnsi="Tahoma" w:cs="Tahoma"/>
          <w:color w:val="000000"/>
          <w:sz w:val="22"/>
          <w:szCs w:val="22"/>
        </w:rPr>
        <w:t xml:space="preserve"> (S1)</w:t>
      </w:r>
      <w:r w:rsidRPr="00D53CBF">
        <w:rPr>
          <w:rFonts w:ascii="Tahoma" w:hAnsi="Tahoma" w:cs="Tahoma"/>
          <w:color w:val="000000"/>
          <w:sz w:val="22"/>
          <w:szCs w:val="22"/>
        </w:rPr>
        <w:t>, setiap mahasiswa dapat dinyatakan lulus jika:</w:t>
      </w:r>
    </w:p>
    <w:p w:rsidR="00455244" w:rsidRPr="00D53CBF" w:rsidRDefault="00455244" w:rsidP="008B761B">
      <w:pPr>
        <w:numPr>
          <w:ilvl w:val="0"/>
          <w:numId w:val="44"/>
        </w:numPr>
        <w:tabs>
          <w:tab w:val="clear" w:pos="72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Telah mengambil semua mata kuliah yang disyaratkan oleh kurikulum Program Sarjana dan dinyatakan lulus dengan tanpa nilai E.</w:t>
      </w:r>
    </w:p>
    <w:p w:rsidR="00455244" w:rsidRPr="00D53CBF" w:rsidRDefault="00455244" w:rsidP="008B761B">
      <w:pPr>
        <w:numPr>
          <w:ilvl w:val="0"/>
          <w:numId w:val="44"/>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Mencapai IPK</w:t>
      </w:r>
      <w:r w:rsidRPr="00D53CBF">
        <w:rPr>
          <w:rFonts w:ascii="Tahoma" w:hAnsi="Tahoma" w:cs="Tahoma"/>
          <w:noProof/>
          <w:color w:val="000000"/>
          <w:sz w:val="22"/>
          <w:szCs w:val="22"/>
        </w:rPr>
        <w:t xml:space="preserve"> </w:t>
      </w:r>
      <w:r w:rsidRPr="00D53CBF">
        <w:rPr>
          <w:rFonts w:ascii="Tahoma" w:hAnsi="Tahoma" w:cs="Tahoma"/>
          <w:noProof/>
          <w:color w:val="000000"/>
          <w:sz w:val="22"/>
          <w:szCs w:val="22"/>
        </w:rPr>
        <w:sym w:font="Symbol" w:char="F0B3"/>
      </w:r>
      <w:r w:rsidRPr="00D53CBF">
        <w:rPr>
          <w:rFonts w:ascii="Tahoma" w:hAnsi="Tahoma" w:cs="Tahoma"/>
          <w:noProof/>
          <w:color w:val="000000"/>
          <w:sz w:val="22"/>
          <w:szCs w:val="22"/>
        </w:rPr>
        <w:t xml:space="preserve"> 2,50</w:t>
      </w:r>
      <w:r w:rsidRPr="00D53CBF">
        <w:rPr>
          <w:rFonts w:ascii="Tahoma" w:hAnsi="Tahoma" w:cs="Tahoma"/>
          <w:color w:val="000000"/>
          <w:sz w:val="22"/>
          <w:szCs w:val="22"/>
        </w:rPr>
        <w:t xml:space="preserve"> (dua koma lima nol)</w:t>
      </w:r>
    </w:p>
    <w:p w:rsidR="00455244" w:rsidRPr="00D53CBF" w:rsidRDefault="00455244" w:rsidP="008B761B">
      <w:pPr>
        <w:numPr>
          <w:ilvl w:val="0"/>
          <w:numId w:val="44"/>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Telah memenuhi semua persyaratan yang ditetapkan Program Studi seperti penyelesaian skripsi yang disetujui pembimbing, telah mengikuti KKN atau KKN Tematik, dan tugas-tugas lainnya.</w:t>
      </w:r>
    </w:p>
    <w:p w:rsidR="00455244" w:rsidRPr="00D53CBF" w:rsidRDefault="00455244" w:rsidP="008B761B">
      <w:pPr>
        <w:numPr>
          <w:ilvl w:val="0"/>
          <w:numId w:val="44"/>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Telah dilaporkan kelulusannya oleh Fakultas kepada Rektor.</w:t>
      </w:r>
    </w:p>
    <w:p w:rsidR="00455244" w:rsidRPr="00D53CBF" w:rsidRDefault="00455244" w:rsidP="00FC028C">
      <w:pPr>
        <w:autoSpaceDE w:val="0"/>
        <w:autoSpaceDN w:val="0"/>
        <w:adjustRightInd w:val="0"/>
        <w:jc w:val="center"/>
        <w:rPr>
          <w:rFonts w:ascii="Tahoma" w:hAnsi="Tahoma" w:cs="Tahoma"/>
          <w:b/>
          <w:bCs/>
          <w:color w:val="000000"/>
          <w:sz w:val="22"/>
          <w:szCs w:val="22"/>
        </w:rPr>
      </w:pPr>
    </w:p>
    <w:p w:rsidR="00455244" w:rsidRPr="00D53CBF" w:rsidRDefault="00A46DD0" w:rsidP="00BA04D6">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B. Penyelesaian Tugas Akhir</w:t>
      </w:r>
    </w:p>
    <w:p w:rsidR="00BA04D6" w:rsidRPr="00D53CBF" w:rsidRDefault="00BA04D6" w:rsidP="00BA04D6">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noProof/>
          <w:color w:val="000000"/>
          <w:sz w:val="22"/>
          <w:szCs w:val="22"/>
        </w:rPr>
        <w:t xml:space="preserve">Penyelesaian Tugas Akhir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74 sebagai berikut:</w:t>
      </w:r>
    </w:p>
    <w:p w:rsidR="00455244" w:rsidRPr="00D53CBF" w:rsidRDefault="00455244" w:rsidP="008B761B">
      <w:pPr>
        <w:widowControl w:val="0"/>
        <w:numPr>
          <w:ilvl w:val="0"/>
          <w:numId w:val="82"/>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noProof/>
          <w:color w:val="000000"/>
          <w:sz w:val="22"/>
          <w:szCs w:val="22"/>
        </w:rPr>
        <w:t>Penyelesaian tugas akhir mahasiswa adalah berbentuk skripsi</w:t>
      </w:r>
      <w:r w:rsidR="00F629FB" w:rsidRPr="00D53CBF">
        <w:rPr>
          <w:rFonts w:ascii="Tahoma" w:hAnsi="Tahoma" w:cs="Tahoma"/>
          <w:noProof/>
          <w:color w:val="000000"/>
          <w:sz w:val="22"/>
          <w:szCs w:val="22"/>
        </w:rPr>
        <w:t xml:space="preserve"> </w:t>
      </w:r>
      <w:r w:rsidRPr="00D53CBF">
        <w:rPr>
          <w:rFonts w:ascii="Tahoma" w:hAnsi="Tahoma" w:cs="Tahoma"/>
          <w:noProof/>
          <w:color w:val="000000"/>
          <w:sz w:val="22"/>
          <w:szCs w:val="22"/>
        </w:rPr>
        <w:t>serta tugas lainnya.</w:t>
      </w:r>
    </w:p>
    <w:p w:rsidR="00455244" w:rsidRPr="00D53CBF" w:rsidRDefault="00455244" w:rsidP="008B761B">
      <w:pPr>
        <w:widowControl w:val="0"/>
        <w:numPr>
          <w:ilvl w:val="0"/>
          <w:numId w:val="82"/>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noProof/>
          <w:color w:val="000000"/>
          <w:sz w:val="22"/>
          <w:szCs w:val="22"/>
        </w:rPr>
        <w:t>Format tugas akhir ditetapkan oleh masing-masing Jurusan/Bagian/</w:t>
      </w:r>
      <w:r w:rsidR="00BA04D6" w:rsidRPr="00D53CBF">
        <w:rPr>
          <w:rFonts w:ascii="Tahoma" w:hAnsi="Tahoma" w:cs="Tahoma"/>
          <w:noProof/>
          <w:color w:val="000000"/>
          <w:sz w:val="22"/>
          <w:szCs w:val="22"/>
        </w:rPr>
        <w:t xml:space="preserve"> </w:t>
      </w:r>
      <w:r w:rsidRPr="00D53CBF">
        <w:rPr>
          <w:rFonts w:ascii="Tahoma" w:hAnsi="Tahoma" w:cs="Tahoma"/>
          <w:noProof/>
          <w:color w:val="000000"/>
          <w:sz w:val="22"/>
          <w:szCs w:val="22"/>
        </w:rPr>
        <w:t>Program Studi.</w:t>
      </w:r>
    </w:p>
    <w:p w:rsidR="00455244" w:rsidRPr="00D53CBF" w:rsidRDefault="00455244" w:rsidP="008B761B">
      <w:pPr>
        <w:widowControl w:val="0"/>
        <w:numPr>
          <w:ilvl w:val="0"/>
          <w:numId w:val="82"/>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Judul tugas akhir yang dimaksud pada ayat (1) dimuat pada transkrip akademik.</w:t>
      </w:r>
    </w:p>
    <w:p w:rsidR="00455244" w:rsidRPr="00D53CBF" w:rsidRDefault="00455244" w:rsidP="00FC028C">
      <w:pPr>
        <w:autoSpaceDE w:val="0"/>
        <w:autoSpaceDN w:val="0"/>
        <w:adjustRightInd w:val="0"/>
        <w:jc w:val="both"/>
        <w:rPr>
          <w:rFonts w:ascii="Tahoma" w:hAnsi="Tahoma" w:cs="Tahoma"/>
          <w:b/>
          <w:color w:val="000000"/>
          <w:sz w:val="22"/>
          <w:szCs w:val="22"/>
        </w:rPr>
      </w:pPr>
    </w:p>
    <w:p w:rsidR="00455244" w:rsidRPr="00D53CBF" w:rsidRDefault="00455244" w:rsidP="00FC028C">
      <w:pPr>
        <w:jc w:val="center"/>
        <w:rPr>
          <w:rFonts w:ascii="Tahoma" w:hAnsi="Tahoma" w:cs="Tahoma"/>
          <w:b/>
          <w:noProof/>
          <w:color w:val="000000"/>
          <w:sz w:val="28"/>
          <w:szCs w:val="28"/>
        </w:rPr>
      </w:pPr>
      <w:r w:rsidRPr="00D53CBF">
        <w:rPr>
          <w:rFonts w:ascii="Tahoma" w:hAnsi="Tahoma" w:cs="Tahoma"/>
          <w:b/>
          <w:color w:val="000000"/>
        </w:rPr>
        <w:br w:type="page"/>
      </w:r>
      <w:r w:rsidRPr="00D53CBF">
        <w:rPr>
          <w:rFonts w:ascii="Tahoma" w:hAnsi="Tahoma" w:cs="Tahoma"/>
          <w:b/>
          <w:color w:val="000000"/>
          <w:sz w:val="28"/>
          <w:szCs w:val="28"/>
        </w:rPr>
        <w:lastRenderedPageBreak/>
        <w:t>BAB</w:t>
      </w:r>
      <w:r w:rsidRPr="00D53CBF">
        <w:rPr>
          <w:rFonts w:ascii="Tahoma" w:hAnsi="Tahoma" w:cs="Tahoma"/>
          <w:b/>
          <w:noProof/>
          <w:color w:val="000000"/>
          <w:sz w:val="28"/>
          <w:szCs w:val="28"/>
        </w:rPr>
        <w:t xml:space="preserve"> </w:t>
      </w:r>
      <w:r w:rsidR="00716F54" w:rsidRPr="00D53CBF">
        <w:rPr>
          <w:rFonts w:ascii="Tahoma" w:hAnsi="Tahoma" w:cs="Tahoma"/>
          <w:b/>
          <w:noProof/>
          <w:color w:val="000000"/>
          <w:sz w:val="28"/>
          <w:szCs w:val="28"/>
        </w:rPr>
        <w:t>XIV</w:t>
      </w:r>
    </w:p>
    <w:p w:rsidR="00455244" w:rsidRPr="00D53CBF" w:rsidRDefault="00455244" w:rsidP="00FC028C">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UJIAN AKHIR</w:t>
      </w:r>
    </w:p>
    <w:p w:rsidR="00A46B28" w:rsidRPr="00D53CBF" w:rsidRDefault="00A46B28" w:rsidP="00A46B28">
      <w:pPr>
        <w:widowControl w:val="0"/>
        <w:autoSpaceDE w:val="0"/>
        <w:autoSpaceDN w:val="0"/>
        <w:adjustRightInd w:val="0"/>
        <w:jc w:val="both"/>
        <w:rPr>
          <w:rFonts w:ascii="Tahoma" w:hAnsi="Tahoma" w:cs="Tahoma"/>
          <w:b/>
          <w:color w:val="000000"/>
        </w:rPr>
      </w:pPr>
    </w:p>
    <w:p w:rsidR="00A46B28" w:rsidRPr="00D53CBF" w:rsidRDefault="00A46B28" w:rsidP="00A46B28">
      <w:pPr>
        <w:widowControl w:val="0"/>
        <w:autoSpaceDE w:val="0"/>
        <w:autoSpaceDN w:val="0"/>
        <w:adjustRightInd w:val="0"/>
        <w:jc w:val="both"/>
        <w:rPr>
          <w:rFonts w:ascii="Tahoma" w:hAnsi="Tahoma" w:cs="Tahoma"/>
          <w:b/>
          <w:color w:val="000000"/>
        </w:rPr>
      </w:pPr>
    </w:p>
    <w:p w:rsidR="00A46B28" w:rsidRPr="00D53CBF" w:rsidRDefault="00A46DD0" w:rsidP="00A46B28">
      <w:pPr>
        <w:widowControl w:val="0"/>
        <w:autoSpaceDE w:val="0"/>
        <w:autoSpaceDN w:val="0"/>
        <w:adjustRightInd w:val="0"/>
        <w:jc w:val="both"/>
        <w:rPr>
          <w:rFonts w:ascii="Tahoma" w:hAnsi="Tahoma" w:cs="Tahoma"/>
          <w:noProof/>
          <w:color w:val="000000"/>
          <w:sz w:val="22"/>
          <w:szCs w:val="22"/>
        </w:rPr>
      </w:pPr>
      <w:r w:rsidRPr="00D53CBF">
        <w:rPr>
          <w:rFonts w:ascii="Tahoma" w:hAnsi="Tahoma" w:cs="Tahoma"/>
          <w:b/>
          <w:color w:val="000000"/>
          <w:sz w:val="22"/>
          <w:szCs w:val="22"/>
        </w:rPr>
        <w:t>A. Persyaratan</w:t>
      </w:r>
      <w:r w:rsidRPr="00D53CBF">
        <w:rPr>
          <w:rFonts w:ascii="Tahoma" w:hAnsi="Tahoma" w:cs="Tahoma"/>
          <w:color w:val="000000"/>
          <w:sz w:val="22"/>
          <w:szCs w:val="22"/>
        </w:rPr>
        <w:t xml:space="preserve"> </w:t>
      </w:r>
      <w:r w:rsidRPr="00D53CBF">
        <w:rPr>
          <w:rFonts w:ascii="Tahoma" w:hAnsi="Tahoma" w:cs="Tahoma"/>
          <w:b/>
          <w:color w:val="000000"/>
          <w:sz w:val="22"/>
          <w:szCs w:val="22"/>
        </w:rPr>
        <w:t xml:space="preserve">Ujian Akhir </w:t>
      </w:r>
    </w:p>
    <w:p w:rsidR="00A46B28" w:rsidRPr="00D53CBF" w:rsidRDefault="00A46B28" w:rsidP="00A46B28">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color w:val="000000"/>
          <w:sz w:val="22"/>
          <w:szCs w:val="22"/>
        </w:rPr>
        <w:t>Persyaratan Ujian Akhir</w:t>
      </w:r>
      <w:r w:rsidRPr="00D53CBF">
        <w:rPr>
          <w:rFonts w:ascii="Tahoma" w:hAnsi="Tahoma" w:cs="Tahoma"/>
          <w:noProof/>
          <w:color w:val="000000"/>
          <w:sz w:val="22"/>
          <w:szCs w:val="22"/>
        </w:rPr>
        <w:t xml:space="preserve">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75 sebagai berikut:</w:t>
      </w:r>
    </w:p>
    <w:p w:rsidR="00455244" w:rsidRPr="00D53CBF" w:rsidRDefault="00455244" w:rsidP="008B761B">
      <w:pPr>
        <w:widowControl w:val="0"/>
        <w:numPr>
          <w:ilvl w:val="0"/>
          <w:numId w:val="10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Ujian akhir adalah ujian untuk memperoleh gelar akademik</w:t>
      </w:r>
      <w:r w:rsidR="00F629FB" w:rsidRPr="00D53CBF">
        <w:rPr>
          <w:rFonts w:ascii="Tahoma" w:hAnsi="Tahoma" w:cs="Tahoma"/>
          <w:color w:val="000000"/>
          <w:sz w:val="22"/>
          <w:szCs w:val="22"/>
        </w:rPr>
        <w:t xml:space="preserve"> </w:t>
      </w:r>
      <w:r w:rsidRPr="00D53CBF">
        <w:rPr>
          <w:rFonts w:ascii="Tahoma" w:hAnsi="Tahoma" w:cs="Tahoma"/>
          <w:color w:val="000000"/>
          <w:sz w:val="22"/>
          <w:szCs w:val="22"/>
        </w:rPr>
        <w:t>pada setiap jenjang pendidikan dari setiap Jurusan/Program Studi.</w:t>
      </w:r>
    </w:p>
    <w:p w:rsidR="00455244" w:rsidRPr="00D53CBF" w:rsidRDefault="00455244" w:rsidP="008B761B">
      <w:pPr>
        <w:widowControl w:val="0"/>
        <w:numPr>
          <w:ilvl w:val="0"/>
          <w:numId w:val="10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Ujian akhir yang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dilaksanakan melalui ujian tugas akhir setelah memenuhi persyaratan yang ditetapkan oleh Jurusan/Program Studi.</w:t>
      </w:r>
    </w:p>
    <w:p w:rsidR="00455244" w:rsidRPr="00D53CBF" w:rsidRDefault="00455244" w:rsidP="008B761B">
      <w:pPr>
        <w:widowControl w:val="0"/>
        <w:numPr>
          <w:ilvl w:val="0"/>
          <w:numId w:val="10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Persyaratan sebagaimana dimaksud pada ayat (2) sesuai dengan SOP yang meliputi:</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Mengajukan permohonan ujian pada Jurusan/Program Studi yang diketahui oleh PA</w:t>
      </w:r>
      <w:r w:rsidR="00F629FB" w:rsidRPr="00D53CBF">
        <w:rPr>
          <w:rFonts w:ascii="Tahoma" w:hAnsi="Tahoma" w:cs="Tahoma"/>
          <w:color w:val="000000"/>
          <w:sz w:val="22"/>
          <w:szCs w:val="22"/>
        </w:rPr>
        <w:t xml:space="preserve"> </w:t>
      </w:r>
      <w:r w:rsidRPr="00D53CBF">
        <w:rPr>
          <w:rFonts w:ascii="Tahoma" w:hAnsi="Tahoma" w:cs="Tahoma"/>
          <w:color w:val="000000"/>
          <w:sz w:val="22"/>
          <w:szCs w:val="22"/>
        </w:rPr>
        <w:t>dan atau disetujui oleh Dosen Pembimbing.</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Melampirkan bukti pembayaran SPP/UKT dua semester terakhir.</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Telah menyelesaikan semua mata kuliah dengan IPK minimal</w:t>
      </w:r>
      <w:r w:rsidRPr="00D53CBF">
        <w:rPr>
          <w:rFonts w:ascii="Tahoma" w:hAnsi="Tahoma" w:cs="Tahoma"/>
          <w:noProof/>
          <w:color w:val="000000"/>
          <w:sz w:val="22"/>
          <w:szCs w:val="22"/>
        </w:rPr>
        <w:t xml:space="preserve"> 2,50 bagi mahasiswa program sarjana</w:t>
      </w:r>
      <w:r w:rsidR="00F629FB" w:rsidRPr="00D53CBF">
        <w:rPr>
          <w:rFonts w:ascii="Tahoma" w:hAnsi="Tahoma" w:cs="Tahoma"/>
          <w:noProof/>
          <w:color w:val="000000"/>
          <w:sz w:val="22"/>
          <w:szCs w:val="22"/>
        </w:rPr>
        <w:t xml:space="preserve"> (S1)</w:t>
      </w:r>
      <w:r w:rsidRPr="00D53CBF">
        <w:rPr>
          <w:rFonts w:ascii="Tahoma" w:hAnsi="Tahoma" w:cs="Tahoma"/>
          <w:noProof/>
          <w:color w:val="000000"/>
          <w:sz w:val="22"/>
          <w:szCs w:val="22"/>
        </w:rPr>
        <w:t>.</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Melampirkan skripsi</w:t>
      </w:r>
      <w:r w:rsidR="00F629FB" w:rsidRPr="00D53CBF">
        <w:rPr>
          <w:rFonts w:ascii="Tahoma" w:hAnsi="Tahoma" w:cs="Tahoma"/>
          <w:color w:val="000000"/>
          <w:sz w:val="22"/>
          <w:szCs w:val="22"/>
        </w:rPr>
        <w:t xml:space="preserve"> </w:t>
      </w:r>
      <w:r w:rsidRPr="00D53CBF">
        <w:rPr>
          <w:rFonts w:ascii="Tahoma" w:hAnsi="Tahoma" w:cs="Tahoma"/>
          <w:color w:val="000000"/>
          <w:sz w:val="22"/>
          <w:szCs w:val="22"/>
        </w:rPr>
        <w:t>yang telah disetujui oleh Dosen Pembimbing.</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Melampirkan bukti jurnal hasil penelitian/terkait penelitian dalam bentuk fisik jurnal atau surat dari penerbit yang menyatakan penerimaan tulisan siap untuk diterbitkan </w:t>
      </w:r>
      <w:r w:rsidR="00F629FB" w:rsidRPr="00D53CBF">
        <w:rPr>
          <w:rFonts w:ascii="Tahoma" w:hAnsi="Tahoma" w:cs="Tahoma"/>
          <w:color w:val="000000"/>
          <w:sz w:val="22"/>
          <w:szCs w:val="22"/>
        </w:rPr>
        <w:t xml:space="preserve">pada </w:t>
      </w:r>
      <w:r w:rsidRPr="00D53CBF">
        <w:rPr>
          <w:rFonts w:ascii="Tahoma" w:hAnsi="Tahoma" w:cs="Tahoma"/>
          <w:color w:val="000000"/>
          <w:sz w:val="22"/>
          <w:szCs w:val="22"/>
        </w:rPr>
        <w:t xml:space="preserve">jurnal nasional. </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Melampirkan sertifikat pembinaan minat bakat mahasiswa baru sebagaimana dimaksud pada Pasal 36 ayat (3) yang ditanda tangani oleh </w:t>
      </w:r>
      <w:r w:rsidR="00607E7F" w:rsidRPr="00D53CBF">
        <w:rPr>
          <w:rFonts w:ascii="Tahoma" w:hAnsi="Tahoma" w:cs="Tahoma"/>
          <w:color w:val="000000"/>
          <w:sz w:val="22"/>
          <w:szCs w:val="22"/>
        </w:rPr>
        <w:t>Wakil Dekan</w:t>
      </w:r>
      <w:r w:rsidRPr="00D53CBF">
        <w:rPr>
          <w:rFonts w:ascii="Tahoma" w:hAnsi="Tahoma" w:cs="Tahoma"/>
          <w:color w:val="000000"/>
          <w:sz w:val="22"/>
          <w:szCs w:val="22"/>
        </w:rPr>
        <w:t xml:space="preserve"> Bidang Akademik dan Kemahasiswaan.</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Melampirkan Surat Keterangan Bebas Peminjaman buku dari Perpustakaan Program Studi/Fakultas/Universitas, Keterangan Bebas Peminjaman Alat / Bahan dari Laboratorium yang relevan dengan Program Studi. </w:t>
      </w:r>
    </w:p>
    <w:p w:rsidR="00455244" w:rsidRPr="00D53CBF" w:rsidRDefault="00455244" w:rsidP="008B761B">
      <w:pPr>
        <w:widowControl w:val="0"/>
        <w:numPr>
          <w:ilvl w:val="1"/>
          <w:numId w:val="4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Melampirkan sertifikat kewirausahaan untuk S1, sertifikat pendidikan karakter untuk S1,</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Nilai TOEFL atau TOEFL</w:t>
      </w:r>
      <w:r w:rsidRPr="00D53CBF">
        <w:rPr>
          <w:rFonts w:ascii="Tahoma" w:hAnsi="Tahoma" w:cs="Tahoma"/>
          <w:i/>
          <w:color w:val="000000"/>
          <w:sz w:val="22"/>
          <w:szCs w:val="22"/>
        </w:rPr>
        <w:t>-like</w:t>
      </w:r>
      <w:r w:rsidRPr="00D53CBF">
        <w:rPr>
          <w:rFonts w:ascii="Tahoma" w:hAnsi="Tahoma" w:cs="Tahoma"/>
          <w:color w:val="000000"/>
          <w:sz w:val="22"/>
          <w:szCs w:val="22"/>
        </w:rPr>
        <w:t xml:space="preserve"> dengan nilai minimal 400 yang berlaku paling lama 2 tahun terakhir.</w:t>
      </w:r>
    </w:p>
    <w:p w:rsidR="00455244" w:rsidRPr="00D53CBF" w:rsidRDefault="00455244" w:rsidP="00FC028C">
      <w:pPr>
        <w:widowControl w:val="0"/>
        <w:autoSpaceDE w:val="0"/>
        <w:autoSpaceDN w:val="0"/>
        <w:adjustRightInd w:val="0"/>
        <w:rPr>
          <w:rFonts w:ascii="Tahoma" w:hAnsi="Tahoma" w:cs="Tahoma"/>
          <w:b/>
          <w:color w:val="000000"/>
          <w:sz w:val="22"/>
          <w:szCs w:val="22"/>
        </w:rPr>
      </w:pPr>
    </w:p>
    <w:p w:rsidR="00455244" w:rsidRPr="00D53CBF" w:rsidRDefault="00A46DD0" w:rsidP="00A46B28">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B. Pelaksanaan Ujian Tugas Akhir</w:t>
      </w:r>
    </w:p>
    <w:p w:rsidR="00455244" w:rsidRPr="00D53CBF" w:rsidRDefault="00A46B28" w:rsidP="00A46B28">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Pelaksanaan Ujian Akhir</w:t>
      </w:r>
      <w:r w:rsidRPr="00D53CBF">
        <w:rPr>
          <w:rFonts w:ascii="Tahoma" w:hAnsi="Tahoma" w:cs="Tahoma"/>
          <w:noProof/>
          <w:color w:val="000000"/>
          <w:sz w:val="22"/>
          <w:szCs w:val="22"/>
        </w:rPr>
        <w:t xml:space="preserve">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76 </w:t>
      </w:r>
      <w:r w:rsidR="00455244" w:rsidRPr="00D53CBF">
        <w:rPr>
          <w:rFonts w:ascii="Tahoma" w:hAnsi="Tahoma" w:cs="Tahoma"/>
          <w:color w:val="000000"/>
          <w:sz w:val="22"/>
          <w:szCs w:val="22"/>
        </w:rPr>
        <w:t>sesuai dengan SOP, yaitu:</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Terjadwal  secara rutin yang waktu pelaksanaannya diatur oleh jurusan/program studi dan atau panitia khusus.</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Menetapkan SK Panitia Ujian tugas akhir oleh Dekan.</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Panitia ujian tugas akhir terdiri dari</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(satu) orang ketua merangkap anggota,</w:t>
      </w:r>
      <w:r w:rsidRPr="00D53CBF">
        <w:rPr>
          <w:rFonts w:ascii="Tahoma" w:hAnsi="Tahoma" w:cs="Tahoma"/>
          <w:noProof/>
          <w:color w:val="000000"/>
          <w:sz w:val="22"/>
          <w:szCs w:val="22"/>
        </w:rPr>
        <w:t xml:space="preserve"> 1 </w:t>
      </w:r>
      <w:r w:rsidRPr="00D53CBF">
        <w:rPr>
          <w:rFonts w:ascii="Tahoma" w:hAnsi="Tahoma" w:cs="Tahoma"/>
          <w:color w:val="000000"/>
          <w:sz w:val="22"/>
          <w:szCs w:val="22"/>
        </w:rPr>
        <w:t>(satu) orang sekretaris merangkap anggota dan minimal 3 (tiga) orang anggota.</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 xml:space="preserve">Panitia ujian minimal berpendidikan Magister (S2)/Spesialis-1 (Sp-1) untuk program sarjana, Sarjana (S1) untuk program vokasi, Spesialis-2 (Sp.2)/ Doktor (S3) untuk program profesi/magister dan Doktor </w:t>
      </w:r>
      <w:r w:rsidRPr="00D53CBF">
        <w:rPr>
          <w:rFonts w:ascii="Tahoma" w:hAnsi="Tahoma" w:cs="Tahoma"/>
          <w:color w:val="000000"/>
          <w:sz w:val="22"/>
          <w:szCs w:val="22"/>
        </w:rPr>
        <w:lastRenderedPageBreak/>
        <w:t>(S3) dengan jabatan minimal Lektor untuk program doktor.</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Jika ketua panitia berhalangan dapat diganti oleh salah seorang anggota yang disepakati dan dilaporkan kepada Ketua Jurusan/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Program Studi.</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Ketua panitia adalah bukan dari salah seorang pembimbing mahasiswa yang diuji.</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Mahasiswa dapat diuji jika dihadiri sekurang-kurangnya satu dosen pembimbing.</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Jika terdapat salah seorang penguji memberi nilai di bawah standar kelulusan maka ujian mahasiswa yang bersangkutan harus diulangi.</w:t>
      </w:r>
    </w:p>
    <w:p w:rsidR="00455244" w:rsidRPr="00D53CBF" w:rsidRDefault="00455244" w:rsidP="008B761B">
      <w:pPr>
        <w:widowControl w:val="0"/>
        <w:numPr>
          <w:ilvl w:val="0"/>
          <w:numId w:val="50"/>
        </w:numPr>
        <w:tabs>
          <w:tab w:val="clear" w:pos="1260"/>
        </w:tabs>
        <w:autoSpaceDE w:val="0"/>
        <w:autoSpaceDN w:val="0"/>
        <w:adjustRightInd w:val="0"/>
        <w:ind w:left="567" w:hanging="426"/>
        <w:jc w:val="both"/>
        <w:rPr>
          <w:rFonts w:ascii="Tahoma" w:hAnsi="Tahoma" w:cs="Tahoma"/>
          <w:color w:val="000000"/>
          <w:sz w:val="22"/>
          <w:szCs w:val="22"/>
        </w:rPr>
      </w:pPr>
      <w:r w:rsidRPr="00D53CBF">
        <w:rPr>
          <w:rFonts w:ascii="Tahoma" w:hAnsi="Tahoma" w:cs="Tahoma"/>
          <w:color w:val="000000"/>
          <w:sz w:val="22"/>
          <w:szCs w:val="22"/>
        </w:rPr>
        <w:t>Waktu ujian akhir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setiap mahasiswa maksimum</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(dua) jam. </w:t>
      </w:r>
    </w:p>
    <w:p w:rsidR="00455244" w:rsidRPr="00D53CBF" w:rsidRDefault="00455244" w:rsidP="00FC028C">
      <w:pPr>
        <w:widowControl w:val="0"/>
        <w:autoSpaceDE w:val="0"/>
        <w:autoSpaceDN w:val="0"/>
        <w:adjustRightInd w:val="0"/>
        <w:ind w:right="80"/>
        <w:jc w:val="center"/>
        <w:rPr>
          <w:rFonts w:ascii="Tahoma" w:hAnsi="Tahoma" w:cs="Tahoma"/>
          <w:b/>
          <w:color w:val="000000"/>
          <w:sz w:val="22"/>
          <w:szCs w:val="22"/>
        </w:rPr>
      </w:pPr>
    </w:p>
    <w:p w:rsidR="00455244" w:rsidRPr="00D53CBF" w:rsidRDefault="0030055A" w:rsidP="0030055A">
      <w:pPr>
        <w:widowControl w:val="0"/>
        <w:autoSpaceDE w:val="0"/>
        <w:autoSpaceDN w:val="0"/>
        <w:adjustRightInd w:val="0"/>
        <w:ind w:right="80" w:firstLine="567"/>
        <w:rPr>
          <w:rFonts w:ascii="Tahoma" w:hAnsi="Tahoma" w:cs="Tahoma"/>
          <w:noProof/>
          <w:color w:val="000000"/>
          <w:sz w:val="22"/>
          <w:szCs w:val="22"/>
        </w:rPr>
      </w:pPr>
      <w:r w:rsidRPr="00D53CBF">
        <w:rPr>
          <w:rFonts w:ascii="Tahoma" w:hAnsi="Tahoma" w:cs="Tahoma"/>
          <w:color w:val="000000"/>
          <w:sz w:val="22"/>
          <w:szCs w:val="22"/>
        </w:rPr>
        <w:t xml:space="preserve">Selanjutnya dalam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77</w:t>
      </w:r>
      <w:r w:rsidRPr="00D53CBF">
        <w:rPr>
          <w:rFonts w:ascii="Tahoma" w:hAnsi="Tahoma" w:cs="Tahoma"/>
          <w:noProof/>
          <w:color w:val="000000"/>
          <w:sz w:val="22"/>
          <w:szCs w:val="22"/>
        </w:rPr>
        <w:t>, disebutkan bahwa:</w:t>
      </w:r>
    </w:p>
    <w:p w:rsidR="00455244" w:rsidRPr="00D53CBF" w:rsidRDefault="00455244" w:rsidP="008B761B">
      <w:pPr>
        <w:widowControl w:val="0"/>
        <w:numPr>
          <w:ilvl w:val="0"/>
          <w:numId w:val="10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dinyatakan lulus dalam ujian akhir apabila memperoleh nilai minimal B.</w:t>
      </w:r>
    </w:p>
    <w:p w:rsidR="00455244" w:rsidRPr="00D53CBF" w:rsidRDefault="00455244" w:rsidP="008B761B">
      <w:pPr>
        <w:widowControl w:val="0"/>
        <w:numPr>
          <w:ilvl w:val="0"/>
          <w:numId w:val="10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yang belum memperoleh nilai minimal seperti pada ayat (1) dapat diberi ujian ulang paling lambat 2 minggu berikutnya.</w:t>
      </w:r>
    </w:p>
    <w:p w:rsidR="0030055A" w:rsidRPr="00D53CBF" w:rsidRDefault="0030055A" w:rsidP="0030055A">
      <w:pPr>
        <w:widowControl w:val="0"/>
        <w:autoSpaceDE w:val="0"/>
        <w:autoSpaceDN w:val="0"/>
        <w:adjustRightInd w:val="0"/>
        <w:jc w:val="both"/>
        <w:rPr>
          <w:rFonts w:ascii="Tahoma" w:hAnsi="Tahoma" w:cs="Tahoma"/>
          <w:color w:val="000000"/>
          <w:sz w:val="22"/>
          <w:szCs w:val="22"/>
        </w:rPr>
      </w:pPr>
    </w:p>
    <w:p w:rsidR="0030055A" w:rsidRPr="00D53CBF" w:rsidRDefault="00121A87" w:rsidP="0030055A">
      <w:pPr>
        <w:widowControl w:val="0"/>
        <w:autoSpaceDE w:val="0"/>
        <w:autoSpaceDN w:val="0"/>
        <w:adjustRightInd w:val="0"/>
        <w:ind w:right="80" w:firstLine="567"/>
        <w:rPr>
          <w:rFonts w:ascii="Tahoma" w:hAnsi="Tahoma" w:cs="Tahoma"/>
          <w:noProof/>
          <w:color w:val="000000"/>
          <w:sz w:val="22"/>
          <w:szCs w:val="22"/>
        </w:rPr>
      </w:pPr>
      <w:r w:rsidRPr="00D53CBF">
        <w:rPr>
          <w:rFonts w:ascii="Tahoma" w:hAnsi="Tahoma" w:cs="Tahoma"/>
          <w:color w:val="000000"/>
          <w:sz w:val="22"/>
          <w:szCs w:val="22"/>
        </w:rPr>
        <w:t xml:space="preserve">Selanjutnya </w:t>
      </w:r>
      <w:r w:rsidR="0030055A" w:rsidRPr="00D53CBF">
        <w:rPr>
          <w:rFonts w:ascii="Tahoma" w:hAnsi="Tahoma" w:cs="Tahoma"/>
          <w:color w:val="000000"/>
          <w:sz w:val="22"/>
          <w:szCs w:val="22"/>
        </w:rPr>
        <w:t>dalam Pasal</w:t>
      </w:r>
      <w:r w:rsidR="0030055A" w:rsidRPr="00D53CBF">
        <w:rPr>
          <w:rFonts w:ascii="Tahoma" w:hAnsi="Tahoma" w:cs="Tahoma"/>
          <w:noProof/>
          <w:color w:val="000000"/>
          <w:sz w:val="22"/>
          <w:szCs w:val="22"/>
        </w:rPr>
        <w:t xml:space="preserve"> 78, disebutkan bahwa:</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 xml:space="preserve">adalah karya ilmiah yang disusun berdasarkan metode ilmiah mengenai suatu tema dengan cara dan bentuk sesuai dengan </w:t>
      </w:r>
      <w:r w:rsidR="00D33AB2">
        <w:rPr>
          <w:rFonts w:ascii="Tahoma" w:eastAsia="Calibri" w:hAnsi="Tahoma" w:cs="Tahoma"/>
          <w:color w:val="000000"/>
        </w:rPr>
        <w:t>Panduan</w:t>
      </w:r>
      <w:r w:rsidRPr="00D53CBF">
        <w:rPr>
          <w:rFonts w:ascii="Tahoma" w:hAnsi="Tahoma" w:cs="Tahoma"/>
          <w:color w:val="000000"/>
          <w:sz w:val="22"/>
          <w:szCs w:val="22"/>
        </w:rPr>
        <w:t xml:space="preserve"> penulisan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masing-masing Fakultas/Jurusan/Program Studi.</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Bidang kajian untuk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harus sesuai dengan bidang keahlian pada Jurusan/Program Studi yang bersangkutan.</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Proposal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mahasiswa diseminarkan untuk melihat kelayakannya.</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program sarjana</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sebelum melakukan seminar maka masing-masing terlebih dahulu harus menghadiri seminar minimal 10 kali yang dibuktikan dengan kartu seminar yang ditanda tangani oleh panitia seminar.</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mempunyai SKS sesuai dengan kurikulum masing-masing Jurusan/Program Studi.</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Masa penulisan skripsi maksimal 6 bulan terhitung mulai izin penelitian diterbitkan.</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Izin penelitian diterbitkan oleh Dekan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atas usul program studi/jurusan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 xml:space="preserve">dengan memperhatikan rekomendasi pembimbing. </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Setiap mahasiswa yang melakukan konsultasi penulisan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harus dibuktikan pada lembar konsultasi yang disediakan oleh Jurusan/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Program Studi.</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b/>
          <w:color w:val="000000"/>
          <w:sz w:val="22"/>
          <w:szCs w:val="22"/>
        </w:rPr>
      </w:pPr>
      <w:r w:rsidRPr="00D53CBF">
        <w:rPr>
          <w:rFonts w:ascii="Tahoma" w:hAnsi="Tahoma" w:cs="Tahoma"/>
          <w:color w:val="000000"/>
          <w:sz w:val="22"/>
          <w:szCs w:val="22"/>
        </w:rPr>
        <w:t>Lembar konsultasi yang dimaksud pada ayat (7) berisi masalah, waktu konsultasi dan tanda tangan dosen pembimbing.</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b/>
          <w:color w:val="000000"/>
          <w:sz w:val="22"/>
          <w:szCs w:val="22"/>
        </w:rPr>
      </w:pPr>
      <w:r w:rsidRPr="00D53CBF">
        <w:rPr>
          <w:rFonts w:ascii="Tahoma" w:hAnsi="Tahoma" w:cs="Tahoma"/>
          <w:color w:val="000000"/>
          <w:sz w:val="22"/>
          <w:szCs w:val="22"/>
        </w:rPr>
        <w:t>Jika masa penulisan yang dimaksudkan pada ayat (6) melebihi batas waktunya, mahasiswa harus mengajukan proposal baru dengan komposisi pembimbing</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ditentukan oleh Jurusan/</w:t>
      </w:r>
      <w:r w:rsidR="0030055A" w:rsidRPr="00D53CBF">
        <w:rPr>
          <w:rFonts w:ascii="Tahoma" w:hAnsi="Tahoma" w:cs="Tahoma"/>
          <w:color w:val="000000"/>
          <w:sz w:val="22"/>
          <w:szCs w:val="22"/>
        </w:rPr>
        <w:t xml:space="preserve"> </w:t>
      </w:r>
      <w:r w:rsidRPr="00D53CBF">
        <w:rPr>
          <w:rFonts w:ascii="Tahoma" w:hAnsi="Tahoma" w:cs="Tahoma"/>
          <w:color w:val="000000"/>
          <w:sz w:val="22"/>
          <w:szCs w:val="22"/>
        </w:rPr>
        <w:t>Program Studi.</w:t>
      </w:r>
    </w:p>
    <w:p w:rsidR="00455244" w:rsidRPr="00D53CBF" w:rsidRDefault="00455244" w:rsidP="008B761B">
      <w:pPr>
        <w:widowControl w:val="0"/>
        <w:numPr>
          <w:ilvl w:val="0"/>
          <w:numId w:val="105"/>
        </w:numPr>
        <w:tabs>
          <w:tab w:val="clear" w:pos="1260"/>
        </w:tabs>
        <w:autoSpaceDE w:val="0"/>
        <w:autoSpaceDN w:val="0"/>
        <w:adjustRightInd w:val="0"/>
        <w:ind w:left="567" w:hanging="425"/>
        <w:jc w:val="both"/>
        <w:rPr>
          <w:rFonts w:ascii="Tahoma" w:hAnsi="Tahoma" w:cs="Tahoma"/>
          <w:b/>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sampai</w:t>
      </w:r>
      <w:r w:rsidRPr="00D53CBF">
        <w:rPr>
          <w:rFonts w:ascii="Tahoma" w:hAnsi="Tahoma" w:cs="Tahoma"/>
          <w:noProof/>
          <w:color w:val="000000"/>
          <w:sz w:val="22"/>
          <w:szCs w:val="22"/>
        </w:rPr>
        <w:t xml:space="preserve"> </w:t>
      </w:r>
      <w:r w:rsidRPr="00D53CBF">
        <w:rPr>
          <w:rFonts w:ascii="Tahoma" w:hAnsi="Tahoma" w:cs="Tahoma"/>
          <w:noProof/>
          <w:color w:val="000000"/>
          <w:sz w:val="22"/>
          <w:szCs w:val="22"/>
        </w:rPr>
        <w:lastRenderedPageBreak/>
        <w:t>(9)</w:t>
      </w:r>
      <w:r w:rsidRPr="00D53CBF">
        <w:rPr>
          <w:rFonts w:ascii="Tahoma" w:hAnsi="Tahoma" w:cs="Tahoma"/>
          <w:color w:val="000000"/>
          <w:sz w:val="22"/>
          <w:szCs w:val="22"/>
        </w:rPr>
        <w:t xml:space="preserve"> diatur oleh masing-masing Jurusan/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Program Studi.</w:t>
      </w:r>
    </w:p>
    <w:p w:rsidR="0030055A" w:rsidRPr="00D53CBF" w:rsidRDefault="0030055A" w:rsidP="0030055A">
      <w:pPr>
        <w:widowControl w:val="0"/>
        <w:autoSpaceDE w:val="0"/>
        <w:autoSpaceDN w:val="0"/>
        <w:adjustRightInd w:val="0"/>
        <w:rPr>
          <w:rFonts w:ascii="Tahoma" w:hAnsi="Tahoma" w:cs="Tahoma"/>
          <w:b/>
          <w:color w:val="000000"/>
          <w:sz w:val="22"/>
          <w:szCs w:val="22"/>
        </w:rPr>
      </w:pPr>
    </w:p>
    <w:p w:rsidR="00455244" w:rsidRPr="00D53CBF" w:rsidRDefault="0030055A" w:rsidP="0030055A">
      <w:pPr>
        <w:widowControl w:val="0"/>
        <w:autoSpaceDE w:val="0"/>
        <w:autoSpaceDN w:val="0"/>
        <w:adjustRightInd w:val="0"/>
        <w:ind w:firstLine="567"/>
        <w:rPr>
          <w:rFonts w:ascii="Tahoma" w:hAnsi="Tahoma" w:cs="Tahoma"/>
          <w:noProof/>
          <w:color w:val="000000"/>
          <w:sz w:val="22"/>
          <w:szCs w:val="22"/>
        </w:rPr>
      </w:pPr>
      <w:r w:rsidRPr="00D53CBF">
        <w:rPr>
          <w:rFonts w:ascii="Tahoma" w:hAnsi="Tahoma" w:cs="Tahoma"/>
          <w:color w:val="000000"/>
          <w:sz w:val="22"/>
          <w:szCs w:val="22"/>
        </w:rPr>
        <w:t xml:space="preserve">Dalam </w:t>
      </w:r>
      <w:r w:rsidR="00455244" w:rsidRPr="00D53CBF">
        <w:rPr>
          <w:rFonts w:ascii="Tahoma" w:hAnsi="Tahoma" w:cs="Tahoma"/>
          <w:color w:val="000000"/>
          <w:sz w:val="22"/>
          <w:szCs w:val="22"/>
        </w:rPr>
        <w:t>Pasal</w:t>
      </w:r>
      <w:r w:rsidR="00455244" w:rsidRPr="00D53CBF">
        <w:rPr>
          <w:rFonts w:ascii="Tahoma" w:hAnsi="Tahoma" w:cs="Tahoma"/>
          <w:noProof/>
          <w:color w:val="000000"/>
          <w:sz w:val="22"/>
          <w:szCs w:val="22"/>
        </w:rPr>
        <w:t xml:space="preserve"> 79</w:t>
      </w:r>
      <w:r w:rsidRPr="00D53CBF">
        <w:rPr>
          <w:rFonts w:ascii="Tahoma" w:hAnsi="Tahoma" w:cs="Tahoma"/>
          <w:noProof/>
          <w:color w:val="000000"/>
          <w:sz w:val="22"/>
          <w:szCs w:val="22"/>
        </w:rPr>
        <w:t>, disebutkan bahwa;</w:t>
      </w:r>
    </w:p>
    <w:p w:rsidR="00455244" w:rsidRPr="00D53CBF" w:rsidRDefault="00455244" w:rsidP="008B761B">
      <w:pPr>
        <w:widowControl w:val="0"/>
        <w:numPr>
          <w:ilvl w:val="0"/>
          <w:numId w:val="104"/>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Pembimbing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ditentukan oleh Ketua Jurusan/Program Studi berdasarkan keahlian dan kompetensinya.</w:t>
      </w:r>
    </w:p>
    <w:p w:rsidR="00455244" w:rsidRPr="00D53CBF" w:rsidRDefault="00455244" w:rsidP="008B761B">
      <w:pPr>
        <w:widowControl w:val="0"/>
        <w:numPr>
          <w:ilvl w:val="0"/>
          <w:numId w:val="10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Pembimbing skripsi terdiri dari pembimbing utama dan pembimbing pendamping</w:t>
      </w:r>
    </w:p>
    <w:p w:rsidR="00455244" w:rsidRPr="00D53CBF" w:rsidRDefault="00455244" w:rsidP="008B761B">
      <w:pPr>
        <w:widowControl w:val="0"/>
        <w:numPr>
          <w:ilvl w:val="0"/>
          <w:numId w:val="10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Jumlah anggota pembimbing yang dimaksud pada ayat (1) ditentukan oleh masing-masing Jurusan/Program Studi.</w:t>
      </w:r>
    </w:p>
    <w:p w:rsidR="00455244" w:rsidRPr="00D53CBF" w:rsidRDefault="00455244" w:rsidP="008B761B">
      <w:pPr>
        <w:widowControl w:val="0"/>
        <w:numPr>
          <w:ilvl w:val="0"/>
          <w:numId w:val="104"/>
        </w:numPr>
        <w:tabs>
          <w:tab w:val="clear" w:pos="1260"/>
        </w:tabs>
        <w:autoSpaceDE w:val="0"/>
        <w:autoSpaceDN w:val="0"/>
        <w:adjustRightInd w:val="0"/>
        <w:ind w:left="567" w:right="20" w:hanging="425"/>
        <w:jc w:val="both"/>
        <w:rPr>
          <w:rFonts w:ascii="Tahoma" w:hAnsi="Tahoma" w:cs="Tahoma"/>
          <w:color w:val="000000"/>
          <w:sz w:val="22"/>
          <w:szCs w:val="22"/>
          <w:u w:val="single"/>
        </w:rPr>
      </w:pPr>
      <w:r w:rsidRPr="00D53CBF">
        <w:rPr>
          <w:rFonts w:ascii="Tahoma" w:hAnsi="Tahoma" w:cs="Tahoma"/>
          <w:color w:val="000000"/>
          <w:sz w:val="22"/>
          <w:szCs w:val="22"/>
        </w:rPr>
        <w:t>Pembimbing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sebelum menjalankan tugasnya terlebih dahulu mendapat Surat Keputusan Penunjukkan Pembimbing dari Dekan.</w:t>
      </w:r>
    </w:p>
    <w:p w:rsidR="00455244" w:rsidRPr="00D53CBF" w:rsidRDefault="00455244" w:rsidP="008B761B">
      <w:pPr>
        <w:widowControl w:val="0"/>
        <w:numPr>
          <w:ilvl w:val="0"/>
          <w:numId w:val="104"/>
        </w:numPr>
        <w:tabs>
          <w:tab w:val="clear" w:pos="1260"/>
        </w:tabs>
        <w:autoSpaceDE w:val="0"/>
        <w:autoSpaceDN w:val="0"/>
        <w:adjustRightInd w:val="0"/>
        <w:ind w:left="567" w:right="20" w:hanging="425"/>
        <w:jc w:val="both"/>
        <w:rPr>
          <w:rFonts w:ascii="Tahoma" w:hAnsi="Tahoma" w:cs="Tahoma"/>
          <w:color w:val="000000"/>
          <w:sz w:val="22"/>
          <w:szCs w:val="22"/>
          <w:u w:val="single"/>
        </w:rPr>
      </w:pPr>
      <w:r w:rsidRPr="00D53CBF">
        <w:rPr>
          <w:rFonts w:ascii="Tahoma" w:hAnsi="Tahoma" w:cs="Tahoma"/>
          <w:color w:val="000000"/>
          <w:sz w:val="22"/>
          <w:szCs w:val="22"/>
        </w:rPr>
        <w:t>Apabila terjadi pergantian pembimbing</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maka judul skripsi</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memungkinkan untuk dapat diganti dengan judul yang baru.</w:t>
      </w:r>
    </w:p>
    <w:p w:rsidR="0030055A" w:rsidRPr="00D53CBF" w:rsidRDefault="0030055A" w:rsidP="00FC028C">
      <w:pPr>
        <w:widowControl w:val="0"/>
        <w:autoSpaceDE w:val="0"/>
        <w:autoSpaceDN w:val="0"/>
        <w:adjustRightInd w:val="0"/>
        <w:ind w:right="20"/>
        <w:jc w:val="center"/>
        <w:rPr>
          <w:rFonts w:ascii="Tahoma" w:hAnsi="Tahoma" w:cs="Tahoma"/>
          <w:b/>
          <w:color w:val="000000"/>
          <w:sz w:val="22"/>
          <w:szCs w:val="22"/>
        </w:rPr>
      </w:pPr>
    </w:p>
    <w:p w:rsidR="00455244" w:rsidRPr="00D53CBF" w:rsidRDefault="00A46DD0" w:rsidP="00A072D1">
      <w:pPr>
        <w:widowControl w:val="0"/>
        <w:autoSpaceDE w:val="0"/>
        <w:autoSpaceDN w:val="0"/>
        <w:adjustRightInd w:val="0"/>
        <w:ind w:right="20"/>
        <w:rPr>
          <w:rFonts w:ascii="Tahoma" w:hAnsi="Tahoma" w:cs="Tahoma"/>
          <w:b/>
          <w:noProof/>
          <w:color w:val="000000"/>
          <w:sz w:val="22"/>
          <w:szCs w:val="22"/>
        </w:rPr>
      </w:pPr>
      <w:r w:rsidRPr="00D53CBF">
        <w:rPr>
          <w:rFonts w:ascii="Tahoma" w:hAnsi="Tahoma" w:cs="Tahoma"/>
          <w:b/>
          <w:noProof/>
          <w:color w:val="000000"/>
          <w:sz w:val="22"/>
          <w:szCs w:val="22"/>
        </w:rPr>
        <w:t>C. Yudicium</w:t>
      </w:r>
    </w:p>
    <w:p w:rsidR="00A072D1" w:rsidRPr="00D53CBF" w:rsidRDefault="00A072D1" w:rsidP="00C20861">
      <w:pPr>
        <w:widowControl w:val="0"/>
        <w:autoSpaceDE w:val="0"/>
        <w:autoSpaceDN w:val="0"/>
        <w:adjustRightInd w:val="0"/>
        <w:ind w:right="20" w:firstLine="567"/>
        <w:jc w:val="both"/>
        <w:rPr>
          <w:rFonts w:ascii="Tahoma" w:hAnsi="Tahoma" w:cs="Tahoma"/>
          <w:color w:val="000000"/>
          <w:sz w:val="22"/>
          <w:szCs w:val="22"/>
        </w:rPr>
      </w:pPr>
      <w:r w:rsidRPr="00D53CBF">
        <w:rPr>
          <w:rFonts w:ascii="Tahoma" w:hAnsi="Tahoma" w:cs="Tahoma"/>
          <w:noProof/>
          <w:color w:val="000000"/>
          <w:sz w:val="22"/>
          <w:szCs w:val="22"/>
        </w:rPr>
        <w:t xml:space="preserve">Pelaksanaan Yudicium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80 </w:t>
      </w:r>
      <w:r w:rsidRPr="00D53CBF">
        <w:rPr>
          <w:rFonts w:ascii="Tahoma" w:hAnsi="Tahoma" w:cs="Tahoma"/>
          <w:color w:val="000000"/>
          <w:sz w:val="22"/>
          <w:szCs w:val="22"/>
        </w:rPr>
        <w:t>sesuai berikut:</w:t>
      </w:r>
    </w:p>
    <w:p w:rsidR="00455244" w:rsidRPr="00D53CBF" w:rsidRDefault="00455244" w:rsidP="008B761B">
      <w:pPr>
        <w:widowControl w:val="0"/>
        <w:numPr>
          <w:ilvl w:val="0"/>
          <w:numId w:val="103"/>
        </w:numPr>
        <w:tabs>
          <w:tab w:val="clear" w:pos="1260"/>
        </w:tabs>
        <w:autoSpaceDE w:val="0"/>
        <w:autoSpaceDN w:val="0"/>
        <w:adjustRightInd w:val="0"/>
        <w:ind w:left="567"/>
        <w:jc w:val="both"/>
        <w:rPr>
          <w:rFonts w:ascii="Tahoma" w:hAnsi="Tahoma" w:cs="Tahoma"/>
          <w:noProof/>
          <w:color w:val="000000"/>
          <w:sz w:val="22"/>
          <w:szCs w:val="22"/>
        </w:rPr>
      </w:pPr>
      <w:r w:rsidRPr="00D53CBF">
        <w:rPr>
          <w:rFonts w:ascii="Tahoma" w:hAnsi="Tahoma" w:cs="Tahoma"/>
          <w:color w:val="000000"/>
          <w:sz w:val="22"/>
          <w:szCs w:val="22"/>
        </w:rPr>
        <w:t>Mahasiswa Program Sarjana</w:t>
      </w:r>
      <w:r w:rsidR="00455EAC" w:rsidRPr="00D53CBF">
        <w:rPr>
          <w:rFonts w:ascii="Tahoma" w:hAnsi="Tahoma" w:cs="Tahoma"/>
          <w:color w:val="000000"/>
          <w:sz w:val="22"/>
          <w:szCs w:val="22"/>
        </w:rPr>
        <w:t xml:space="preserve"> (S1) </w:t>
      </w:r>
      <w:r w:rsidRPr="00D53CBF">
        <w:rPr>
          <w:rFonts w:ascii="Tahoma" w:hAnsi="Tahoma" w:cs="Tahoma"/>
          <w:color w:val="000000"/>
          <w:sz w:val="22"/>
          <w:szCs w:val="22"/>
        </w:rPr>
        <w:t>dapat diyudisium apabila telah menyelesaikan persyaratan administrasi akademik yang layak untuk ujian akhir skripsi.</w:t>
      </w:r>
    </w:p>
    <w:p w:rsidR="00455244" w:rsidRPr="00D53CBF" w:rsidRDefault="00455244" w:rsidP="008B761B">
      <w:pPr>
        <w:widowControl w:val="0"/>
        <w:numPr>
          <w:ilvl w:val="0"/>
          <w:numId w:val="103"/>
        </w:numPr>
        <w:tabs>
          <w:tab w:val="clear" w:pos="1260"/>
        </w:tabs>
        <w:autoSpaceDE w:val="0"/>
        <w:autoSpaceDN w:val="0"/>
        <w:adjustRightInd w:val="0"/>
        <w:ind w:left="567"/>
        <w:jc w:val="both"/>
        <w:rPr>
          <w:rFonts w:ascii="Tahoma" w:hAnsi="Tahoma" w:cs="Tahoma"/>
          <w:noProof/>
          <w:color w:val="000000"/>
          <w:sz w:val="22"/>
          <w:szCs w:val="22"/>
        </w:rPr>
      </w:pPr>
      <w:r w:rsidRPr="00D53CBF">
        <w:rPr>
          <w:rFonts w:ascii="Tahoma" w:hAnsi="Tahoma" w:cs="Tahoma"/>
          <w:color w:val="000000"/>
          <w:sz w:val="22"/>
          <w:szCs w:val="22"/>
        </w:rPr>
        <w:t xml:space="preserve">Yudicium dilaksanakan segera setelah ujian akhir (pada hari yang sama) dengan ketentuan untuk mahasiswa Program  Sarjana </w:t>
      </w:r>
      <w:r w:rsidR="00455EAC" w:rsidRPr="00D53CBF">
        <w:rPr>
          <w:rFonts w:ascii="Tahoma" w:hAnsi="Tahoma" w:cs="Tahoma"/>
          <w:color w:val="000000"/>
          <w:sz w:val="22"/>
          <w:szCs w:val="22"/>
        </w:rPr>
        <w:t xml:space="preserve">(S1)  </w:t>
      </w:r>
      <w:r w:rsidRPr="00D53CBF">
        <w:rPr>
          <w:rFonts w:ascii="Tahoma" w:hAnsi="Tahoma" w:cs="Tahoma"/>
          <w:color w:val="000000"/>
          <w:sz w:val="22"/>
          <w:szCs w:val="22"/>
        </w:rPr>
        <w:t>dilakukan oleh Ketua Jurusan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atas nama Dekan</w:t>
      </w:r>
      <w:r w:rsidR="00455EAC" w:rsidRPr="00D53CBF">
        <w:rPr>
          <w:rFonts w:ascii="Tahoma" w:hAnsi="Tahoma" w:cs="Tahoma"/>
          <w:color w:val="000000"/>
          <w:sz w:val="22"/>
          <w:szCs w:val="22"/>
        </w:rPr>
        <w:t xml:space="preserve"> </w:t>
      </w:r>
      <w:r w:rsidRPr="00D53CBF">
        <w:rPr>
          <w:rFonts w:ascii="Tahoma" w:hAnsi="Tahoma" w:cs="Tahoma"/>
          <w:color w:val="000000"/>
          <w:sz w:val="22"/>
          <w:szCs w:val="22"/>
        </w:rPr>
        <w:t>dengan syarat mahasiswa yang diuji pada saat itu layak untuk dinyatakan lulus (tidak mengulang untuk ujian akhir).</w:t>
      </w:r>
    </w:p>
    <w:p w:rsidR="00455244" w:rsidRPr="00D53CBF" w:rsidRDefault="00455244" w:rsidP="008B761B">
      <w:pPr>
        <w:widowControl w:val="0"/>
        <w:numPr>
          <w:ilvl w:val="0"/>
          <w:numId w:val="103"/>
        </w:numPr>
        <w:tabs>
          <w:tab w:val="clear" w:pos="1260"/>
        </w:tabs>
        <w:autoSpaceDE w:val="0"/>
        <w:autoSpaceDN w:val="0"/>
        <w:adjustRightInd w:val="0"/>
        <w:ind w:left="567"/>
        <w:jc w:val="both"/>
        <w:rPr>
          <w:rFonts w:ascii="Tahoma" w:hAnsi="Tahoma" w:cs="Tahoma"/>
          <w:noProof/>
          <w:color w:val="000000"/>
          <w:sz w:val="22"/>
          <w:szCs w:val="22"/>
        </w:rPr>
      </w:pPr>
      <w:r w:rsidRPr="00D53CBF">
        <w:rPr>
          <w:rFonts w:ascii="Tahoma" w:hAnsi="Tahoma" w:cs="Tahoma"/>
          <w:color w:val="000000"/>
          <w:sz w:val="22"/>
          <w:szCs w:val="22"/>
        </w:rPr>
        <w:t>Nilai yudicium adalah jumlah total perkalian nilai matakuliah dengan nilai kredit mata kuliah dibagi jumlah kredit yang telah diselesaikan mahasiswa.</w:t>
      </w:r>
    </w:p>
    <w:p w:rsidR="00455244" w:rsidRPr="00D53CBF" w:rsidRDefault="00455244" w:rsidP="00470C23">
      <w:pPr>
        <w:jc w:val="center"/>
        <w:rPr>
          <w:rFonts w:ascii="Tahoma" w:hAnsi="Tahoma" w:cs="Tahoma"/>
          <w:b/>
          <w:noProof/>
          <w:color w:val="000000"/>
          <w:sz w:val="28"/>
          <w:szCs w:val="28"/>
        </w:rPr>
      </w:pPr>
      <w:r w:rsidRPr="00D53CBF">
        <w:rPr>
          <w:rFonts w:ascii="Tahoma" w:hAnsi="Tahoma" w:cs="Tahoma"/>
          <w:b/>
          <w:color w:val="000000"/>
          <w:sz w:val="22"/>
          <w:szCs w:val="22"/>
        </w:rPr>
        <w:br w:type="page"/>
      </w:r>
      <w:r w:rsidRPr="00D53CBF">
        <w:rPr>
          <w:rFonts w:ascii="Tahoma" w:hAnsi="Tahoma" w:cs="Tahoma"/>
          <w:b/>
          <w:color w:val="000000"/>
          <w:sz w:val="28"/>
          <w:szCs w:val="28"/>
        </w:rPr>
        <w:lastRenderedPageBreak/>
        <w:t>BAB</w:t>
      </w:r>
      <w:r w:rsidRPr="00D53CBF">
        <w:rPr>
          <w:rFonts w:ascii="Tahoma" w:hAnsi="Tahoma" w:cs="Tahoma"/>
          <w:b/>
          <w:noProof/>
          <w:color w:val="000000"/>
          <w:sz w:val="28"/>
          <w:szCs w:val="28"/>
        </w:rPr>
        <w:t xml:space="preserve"> X</w:t>
      </w:r>
      <w:r w:rsidR="00716F54" w:rsidRPr="00D53CBF">
        <w:rPr>
          <w:rFonts w:ascii="Tahoma" w:hAnsi="Tahoma" w:cs="Tahoma"/>
          <w:b/>
          <w:noProof/>
          <w:color w:val="000000"/>
          <w:sz w:val="28"/>
          <w:szCs w:val="28"/>
        </w:rPr>
        <w:t>V</w:t>
      </w:r>
    </w:p>
    <w:p w:rsidR="00D32D51" w:rsidRDefault="00455244" w:rsidP="00A072D1">
      <w:pPr>
        <w:pStyle w:val="Heading4"/>
        <w:jc w:val="center"/>
        <w:rPr>
          <w:rFonts w:ascii="Tahoma" w:hAnsi="Tahoma" w:cs="Tahoma"/>
          <w:b/>
          <w:color w:val="000000"/>
          <w:sz w:val="28"/>
          <w:szCs w:val="28"/>
          <w:lang w:val="id-ID"/>
        </w:rPr>
      </w:pPr>
      <w:r w:rsidRPr="00D53CBF">
        <w:rPr>
          <w:rFonts w:ascii="Tahoma" w:hAnsi="Tahoma" w:cs="Tahoma"/>
          <w:b/>
          <w:color w:val="000000"/>
          <w:sz w:val="28"/>
          <w:szCs w:val="28"/>
        </w:rPr>
        <w:t>EVALUASI KEBERHASILAN STUDI</w:t>
      </w:r>
      <w:r w:rsidR="00A072D1" w:rsidRPr="00D53CBF">
        <w:rPr>
          <w:rFonts w:ascii="Tahoma" w:hAnsi="Tahoma" w:cs="Tahoma"/>
          <w:b/>
          <w:color w:val="000000"/>
          <w:sz w:val="28"/>
          <w:szCs w:val="28"/>
        </w:rPr>
        <w:t xml:space="preserve"> DAN </w:t>
      </w:r>
    </w:p>
    <w:p w:rsidR="00A072D1" w:rsidRPr="00D53CBF" w:rsidRDefault="00A072D1" w:rsidP="00A072D1">
      <w:pPr>
        <w:pStyle w:val="Heading4"/>
        <w:jc w:val="center"/>
        <w:rPr>
          <w:rFonts w:ascii="Tahoma" w:hAnsi="Tahoma" w:cs="Tahoma"/>
          <w:b/>
          <w:color w:val="000000"/>
          <w:sz w:val="28"/>
          <w:szCs w:val="28"/>
        </w:rPr>
      </w:pPr>
      <w:r w:rsidRPr="00D53CBF">
        <w:rPr>
          <w:rFonts w:ascii="Tahoma" w:hAnsi="Tahoma" w:cs="Tahoma"/>
          <w:b/>
          <w:color w:val="000000"/>
          <w:sz w:val="28"/>
          <w:szCs w:val="28"/>
        </w:rPr>
        <w:t>PERPANJANGAN WAKTU STUDI</w:t>
      </w:r>
    </w:p>
    <w:p w:rsidR="00A072D1" w:rsidRPr="00D53CBF" w:rsidRDefault="00A072D1" w:rsidP="00A072D1">
      <w:pPr>
        <w:rPr>
          <w:rFonts w:ascii="Tahoma" w:hAnsi="Tahoma" w:cs="Tahoma"/>
          <w:color w:val="000000"/>
        </w:rPr>
      </w:pPr>
    </w:p>
    <w:p w:rsidR="00A072D1" w:rsidRPr="00D53CBF" w:rsidRDefault="00A46DD0" w:rsidP="00A072D1">
      <w:pPr>
        <w:rPr>
          <w:rFonts w:ascii="Tahoma" w:hAnsi="Tahoma" w:cs="Tahoma"/>
          <w:b/>
          <w:color w:val="000000"/>
          <w:sz w:val="22"/>
          <w:szCs w:val="22"/>
        </w:rPr>
      </w:pPr>
      <w:r w:rsidRPr="00D53CBF">
        <w:rPr>
          <w:rFonts w:ascii="Tahoma" w:hAnsi="Tahoma" w:cs="Tahoma"/>
          <w:b/>
          <w:color w:val="000000"/>
          <w:sz w:val="22"/>
          <w:szCs w:val="22"/>
        </w:rPr>
        <w:t>A. Evaluasi Hasil Studi Mahasiswa Program Sarjana</w:t>
      </w:r>
    </w:p>
    <w:p w:rsidR="00A072D1" w:rsidRPr="00D53CBF" w:rsidRDefault="00A072D1" w:rsidP="00487D86">
      <w:pPr>
        <w:widowControl w:val="0"/>
        <w:autoSpaceDE w:val="0"/>
        <w:autoSpaceDN w:val="0"/>
        <w:adjustRightInd w:val="0"/>
        <w:ind w:right="20" w:firstLine="567"/>
        <w:jc w:val="both"/>
        <w:rPr>
          <w:rFonts w:ascii="Tahoma" w:hAnsi="Tahoma" w:cs="Tahoma"/>
          <w:color w:val="000000"/>
          <w:sz w:val="22"/>
          <w:szCs w:val="22"/>
        </w:rPr>
      </w:pPr>
      <w:r w:rsidRPr="00D53CBF">
        <w:rPr>
          <w:rFonts w:ascii="Tahoma" w:hAnsi="Tahoma" w:cs="Tahoma"/>
          <w:color w:val="000000"/>
          <w:sz w:val="22"/>
          <w:szCs w:val="22"/>
        </w:rPr>
        <w:t xml:space="preserve">Evaluasi hasil studi bagi mahasiswa Program Sarjana </w:t>
      </w:r>
      <w:r w:rsidR="00B718C4" w:rsidRPr="00D53CBF">
        <w:rPr>
          <w:rFonts w:ascii="Tahoma" w:hAnsi="Tahoma" w:cs="Tahoma"/>
          <w:color w:val="000000"/>
          <w:sz w:val="22"/>
          <w:szCs w:val="22"/>
        </w:rPr>
        <w:t xml:space="preserve">(S1)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81 </w:t>
      </w:r>
      <w:r w:rsidRPr="00D53CBF">
        <w:rPr>
          <w:rFonts w:ascii="Tahoma" w:hAnsi="Tahoma" w:cs="Tahoma"/>
          <w:color w:val="000000"/>
          <w:sz w:val="22"/>
          <w:szCs w:val="22"/>
        </w:rPr>
        <w:t>sesuai berikut:</w:t>
      </w:r>
    </w:p>
    <w:p w:rsidR="00455244" w:rsidRPr="00D53CBF" w:rsidRDefault="00455244" w:rsidP="008B761B">
      <w:pPr>
        <w:numPr>
          <w:ilvl w:val="0"/>
          <w:numId w:val="37"/>
        </w:numPr>
        <w:tabs>
          <w:tab w:val="clear" w:pos="1260"/>
        </w:tabs>
        <w:ind w:left="567" w:hanging="357"/>
        <w:jc w:val="both"/>
        <w:rPr>
          <w:rFonts w:ascii="Tahoma" w:hAnsi="Tahoma" w:cs="Tahoma"/>
          <w:color w:val="000000"/>
          <w:sz w:val="22"/>
          <w:szCs w:val="22"/>
        </w:rPr>
      </w:pPr>
      <w:r w:rsidRPr="00D53CBF">
        <w:rPr>
          <w:rFonts w:ascii="Tahoma" w:hAnsi="Tahoma" w:cs="Tahoma"/>
          <w:color w:val="000000"/>
          <w:sz w:val="22"/>
          <w:szCs w:val="22"/>
        </w:rPr>
        <w:t>Evaluasi hasil studi bagi mahasiswa Program Sarjana dilaksanakan dengan tahapan sebagai berikut</w:t>
      </w:r>
      <w:r w:rsidRPr="00D53CBF">
        <w:rPr>
          <w:rFonts w:ascii="Tahoma" w:hAnsi="Tahoma" w:cs="Tahoma"/>
          <w:noProof/>
          <w:color w:val="000000"/>
          <w:sz w:val="22"/>
          <w:szCs w:val="22"/>
        </w:rPr>
        <w:t>:</w:t>
      </w:r>
    </w:p>
    <w:p w:rsidR="00455244" w:rsidRPr="00D53CBF" w:rsidRDefault="00455244" w:rsidP="008B761B">
      <w:pPr>
        <w:numPr>
          <w:ilvl w:val="1"/>
          <w:numId w:val="37"/>
        </w:numPr>
        <w:tabs>
          <w:tab w:val="clear" w:pos="1440"/>
        </w:tabs>
        <w:ind w:left="851" w:hanging="284"/>
        <w:jc w:val="both"/>
        <w:rPr>
          <w:rFonts w:ascii="Tahoma" w:hAnsi="Tahoma" w:cs="Tahoma"/>
          <w:color w:val="000000"/>
          <w:sz w:val="22"/>
          <w:szCs w:val="22"/>
        </w:rPr>
      </w:pPr>
      <w:r w:rsidRPr="00D53CBF">
        <w:rPr>
          <w:rFonts w:ascii="Tahoma" w:hAnsi="Tahoma" w:cs="Tahoma"/>
          <w:color w:val="000000"/>
          <w:sz w:val="22"/>
          <w:szCs w:val="22"/>
        </w:rPr>
        <w:t>Pada akhir semester</w:t>
      </w:r>
      <w:r w:rsidRPr="00D53CBF">
        <w:rPr>
          <w:rFonts w:ascii="Tahoma" w:hAnsi="Tahoma" w:cs="Tahoma"/>
          <w:noProof/>
          <w:color w:val="000000"/>
          <w:sz w:val="22"/>
          <w:szCs w:val="22"/>
        </w:rPr>
        <w:t xml:space="preserve"> III</w:t>
      </w:r>
      <w:r w:rsidRPr="00D53CBF">
        <w:rPr>
          <w:rFonts w:ascii="Tahoma" w:hAnsi="Tahoma" w:cs="Tahoma"/>
          <w:color w:val="000000"/>
          <w:sz w:val="22"/>
          <w:szCs w:val="22"/>
        </w:rPr>
        <w:t xml:space="preserve"> (evaluasi tengah program).</w:t>
      </w:r>
    </w:p>
    <w:p w:rsidR="00455244" w:rsidRPr="00D53CBF" w:rsidRDefault="00455244" w:rsidP="008B761B">
      <w:pPr>
        <w:numPr>
          <w:ilvl w:val="1"/>
          <w:numId w:val="37"/>
        </w:numPr>
        <w:tabs>
          <w:tab w:val="clear" w:pos="1440"/>
        </w:tabs>
        <w:ind w:left="851" w:hanging="284"/>
        <w:jc w:val="both"/>
        <w:rPr>
          <w:rFonts w:ascii="Tahoma" w:hAnsi="Tahoma" w:cs="Tahoma"/>
          <w:color w:val="000000"/>
          <w:sz w:val="22"/>
          <w:szCs w:val="22"/>
        </w:rPr>
      </w:pPr>
      <w:r w:rsidRPr="00D53CBF">
        <w:rPr>
          <w:rFonts w:ascii="Tahoma" w:hAnsi="Tahoma" w:cs="Tahoma"/>
          <w:color w:val="000000"/>
          <w:sz w:val="22"/>
          <w:szCs w:val="22"/>
        </w:rPr>
        <w:t>Pada akhir semester</w:t>
      </w:r>
      <w:r w:rsidRPr="00D53CBF">
        <w:rPr>
          <w:rFonts w:ascii="Tahoma" w:hAnsi="Tahoma" w:cs="Tahoma"/>
          <w:noProof/>
          <w:color w:val="000000"/>
          <w:sz w:val="22"/>
          <w:szCs w:val="22"/>
        </w:rPr>
        <w:t xml:space="preserve"> VII</w:t>
      </w:r>
      <w:r w:rsidRPr="00D53CBF">
        <w:rPr>
          <w:rFonts w:ascii="Tahoma" w:hAnsi="Tahoma" w:cs="Tahoma"/>
          <w:color w:val="000000"/>
          <w:sz w:val="22"/>
          <w:szCs w:val="22"/>
        </w:rPr>
        <w:t xml:space="preserve"> (evaluasi akhir program).</w:t>
      </w:r>
    </w:p>
    <w:p w:rsidR="00455244" w:rsidRPr="00D53CBF" w:rsidRDefault="00455244" w:rsidP="008B761B">
      <w:pPr>
        <w:numPr>
          <w:ilvl w:val="1"/>
          <w:numId w:val="37"/>
        </w:numPr>
        <w:tabs>
          <w:tab w:val="clear" w:pos="1440"/>
        </w:tabs>
        <w:ind w:left="851" w:hanging="284"/>
        <w:jc w:val="both"/>
        <w:rPr>
          <w:rFonts w:ascii="Tahoma" w:hAnsi="Tahoma" w:cs="Tahoma"/>
          <w:color w:val="000000"/>
          <w:sz w:val="22"/>
          <w:szCs w:val="22"/>
        </w:rPr>
      </w:pPr>
      <w:r w:rsidRPr="00D53CBF">
        <w:rPr>
          <w:rFonts w:ascii="Tahoma" w:hAnsi="Tahoma" w:cs="Tahoma"/>
          <w:color w:val="000000"/>
          <w:sz w:val="22"/>
          <w:szCs w:val="22"/>
        </w:rPr>
        <w:t>Akhir program adalah 2(n – 1) (dua belas semester), dimana n = jumlah semester normal penyelesaian studi.</w:t>
      </w:r>
    </w:p>
    <w:p w:rsidR="00455244" w:rsidRPr="00D53CBF" w:rsidRDefault="00455244" w:rsidP="008B761B">
      <w:pPr>
        <w:numPr>
          <w:ilvl w:val="0"/>
          <w:numId w:val="37"/>
        </w:numPr>
        <w:tabs>
          <w:tab w:val="clear" w:pos="1260"/>
        </w:tabs>
        <w:ind w:left="567" w:hanging="357"/>
        <w:jc w:val="both"/>
        <w:rPr>
          <w:rFonts w:ascii="Tahoma" w:hAnsi="Tahoma" w:cs="Tahoma"/>
          <w:color w:val="000000"/>
          <w:sz w:val="22"/>
          <w:szCs w:val="22"/>
        </w:rPr>
      </w:pPr>
      <w:r w:rsidRPr="00D53CBF">
        <w:rPr>
          <w:rFonts w:ascii="Tahoma" w:hAnsi="Tahoma" w:cs="Tahoma"/>
          <w:color w:val="000000"/>
          <w:sz w:val="22"/>
          <w:szCs w:val="22"/>
        </w:rPr>
        <w:t>Evaluasi keberhasilan studi</w:t>
      </w:r>
      <w:r w:rsidRPr="00D53CBF">
        <w:rPr>
          <w:rFonts w:ascii="Tahoma" w:hAnsi="Tahoma" w:cs="Tahoma"/>
          <w:noProof/>
          <w:color w:val="000000"/>
          <w:sz w:val="22"/>
          <w:szCs w:val="22"/>
        </w:rPr>
        <w:t xml:space="preserve"> pada akhir semester III</w:t>
      </w:r>
      <w:r w:rsidRPr="00D53CBF">
        <w:rPr>
          <w:rFonts w:ascii="Tahoma" w:hAnsi="Tahoma" w:cs="Tahoma"/>
          <w:color w:val="000000"/>
          <w:sz w:val="22"/>
          <w:szCs w:val="22"/>
        </w:rPr>
        <w:t xml:space="preserve"> setelah mahasiswa terdaftar di Fakultas/Jurusan</w:t>
      </w:r>
      <w:r w:rsidR="0095534F" w:rsidRPr="00D53CBF">
        <w:rPr>
          <w:rFonts w:ascii="Tahoma" w:hAnsi="Tahoma" w:cs="Tahoma"/>
          <w:color w:val="000000"/>
          <w:sz w:val="22"/>
          <w:szCs w:val="22"/>
        </w:rPr>
        <w:t xml:space="preserve"> </w:t>
      </w:r>
      <w:r w:rsidRPr="00D53CBF">
        <w:rPr>
          <w:rFonts w:ascii="Tahoma" w:hAnsi="Tahoma" w:cs="Tahoma"/>
          <w:color w:val="000000"/>
          <w:sz w:val="22"/>
          <w:szCs w:val="22"/>
        </w:rPr>
        <w:t>adalah untuk menentukan apakah dapat/atau tidak dapat melanjutkan studinya.</w:t>
      </w:r>
    </w:p>
    <w:p w:rsidR="00455244" w:rsidRPr="00D53CBF" w:rsidRDefault="00455244" w:rsidP="008B761B">
      <w:pPr>
        <w:numPr>
          <w:ilvl w:val="0"/>
          <w:numId w:val="37"/>
        </w:numPr>
        <w:tabs>
          <w:tab w:val="clear" w:pos="1260"/>
        </w:tabs>
        <w:ind w:left="567" w:hanging="357"/>
        <w:jc w:val="both"/>
        <w:rPr>
          <w:rFonts w:ascii="Tahoma" w:hAnsi="Tahoma" w:cs="Tahoma"/>
          <w:color w:val="000000"/>
          <w:sz w:val="22"/>
          <w:szCs w:val="22"/>
        </w:rPr>
      </w:pPr>
      <w:r w:rsidRPr="00D53CBF">
        <w:rPr>
          <w:rFonts w:ascii="Tahoma" w:hAnsi="Tahoma" w:cs="Tahoma"/>
          <w:color w:val="000000"/>
          <w:sz w:val="22"/>
          <w:szCs w:val="22"/>
        </w:rPr>
        <w:t>Mahasiswa dapat melanjutkan studi apabila</w:t>
      </w:r>
      <w:r w:rsidRPr="00D53CBF">
        <w:rPr>
          <w:rFonts w:ascii="Tahoma" w:hAnsi="Tahoma" w:cs="Tahoma"/>
          <w:noProof/>
          <w:color w:val="000000"/>
          <w:sz w:val="22"/>
          <w:szCs w:val="22"/>
        </w:rPr>
        <w:t>:</w:t>
      </w:r>
    </w:p>
    <w:p w:rsidR="00455244" w:rsidRPr="00D53CBF" w:rsidRDefault="00455244" w:rsidP="008B761B">
      <w:pPr>
        <w:numPr>
          <w:ilvl w:val="1"/>
          <w:numId w:val="37"/>
        </w:numPr>
        <w:tabs>
          <w:tab w:val="clear" w:pos="1440"/>
        </w:tabs>
        <w:ind w:left="851" w:hanging="283"/>
        <w:jc w:val="both"/>
        <w:rPr>
          <w:rFonts w:ascii="Tahoma" w:hAnsi="Tahoma" w:cs="Tahoma"/>
          <w:color w:val="000000"/>
          <w:sz w:val="22"/>
          <w:szCs w:val="22"/>
        </w:rPr>
      </w:pPr>
      <w:r w:rsidRPr="00D53CBF">
        <w:rPr>
          <w:rFonts w:ascii="Tahoma" w:hAnsi="Tahoma" w:cs="Tahoma"/>
          <w:color w:val="000000"/>
          <w:sz w:val="22"/>
          <w:szCs w:val="22"/>
        </w:rPr>
        <w:t>Telah mengumpulkan sekurang-kurangnya</w:t>
      </w:r>
      <w:r w:rsidRPr="00D53CBF">
        <w:rPr>
          <w:rFonts w:ascii="Tahoma" w:hAnsi="Tahoma" w:cs="Tahoma"/>
          <w:noProof/>
          <w:color w:val="000000"/>
          <w:sz w:val="22"/>
          <w:szCs w:val="22"/>
        </w:rPr>
        <w:t xml:space="preserve"> 30</w:t>
      </w:r>
      <w:r w:rsidRPr="00D53CBF">
        <w:rPr>
          <w:rFonts w:ascii="Tahoma" w:hAnsi="Tahoma" w:cs="Tahoma"/>
          <w:color w:val="000000"/>
          <w:sz w:val="22"/>
          <w:szCs w:val="22"/>
        </w:rPr>
        <w:t xml:space="preserve"> SKS.</w:t>
      </w:r>
    </w:p>
    <w:p w:rsidR="00455244" w:rsidRPr="00D53CBF" w:rsidRDefault="00455244" w:rsidP="008B761B">
      <w:pPr>
        <w:numPr>
          <w:ilvl w:val="1"/>
          <w:numId w:val="37"/>
        </w:numPr>
        <w:tabs>
          <w:tab w:val="clear" w:pos="1440"/>
        </w:tabs>
        <w:ind w:left="851" w:hanging="283"/>
        <w:jc w:val="both"/>
        <w:rPr>
          <w:rFonts w:ascii="Tahoma" w:hAnsi="Tahoma" w:cs="Tahoma"/>
          <w:color w:val="000000"/>
          <w:sz w:val="22"/>
          <w:szCs w:val="22"/>
        </w:rPr>
      </w:pPr>
      <w:r w:rsidRPr="00D53CBF">
        <w:rPr>
          <w:rFonts w:ascii="Tahoma" w:hAnsi="Tahoma" w:cs="Tahoma"/>
          <w:color w:val="000000"/>
          <w:sz w:val="22"/>
          <w:szCs w:val="22"/>
        </w:rPr>
        <w:t>Mencapai indeks prestasi kumulatif sekurang-kurangnya</w:t>
      </w:r>
      <w:r w:rsidRPr="00D53CBF">
        <w:rPr>
          <w:rFonts w:ascii="Tahoma" w:hAnsi="Tahoma" w:cs="Tahoma"/>
          <w:noProof/>
          <w:color w:val="000000"/>
          <w:sz w:val="22"/>
          <w:szCs w:val="22"/>
        </w:rPr>
        <w:t xml:space="preserve"> 2,00.</w:t>
      </w:r>
    </w:p>
    <w:p w:rsidR="00455244" w:rsidRPr="00D53CBF" w:rsidRDefault="00455244" w:rsidP="008B761B">
      <w:pPr>
        <w:numPr>
          <w:ilvl w:val="1"/>
          <w:numId w:val="37"/>
        </w:numPr>
        <w:tabs>
          <w:tab w:val="clear" w:pos="1440"/>
        </w:tabs>
        <w:ind w:left="851" w:hanging="283"/>
        <w:jc w:val="both"/>
        <w:rPr>
          <w:rFonts w:ascii="Tahoma" w:hAnsi="Tahoma" w:cs="Tahoma"/>
          <w:color w:val="000000"/>
          <w:sz w:val="22"/>
          <w:szCs w:val="22"/>
        </w:rPr>
      </w:pPr>
      <w:r w:rsidRPr="00D53CBF">
        <w:rPr>
          <w:rFonts w:ascii="Tahoma" w:hAnsi="Tahoma" w:cs="Tahoma"/>
          <w:color w:val="000000"/>
          <w:sz w:val="22"/>
          <w:szCs w:val="22"/>
        </w:rPr>
        <w:t>Mahasiswa yang tidak memenuhi ketentuan butir a dan b dinyatakan tidak dapat melanjutkan studi (DO) kecuali yang pernah dan tengah menjalankan cuti akademik.</w:t>
      </w:r>
    </w:p>
    <w:p w:rsidR="00455244" w:rsidRPr="00D53CBF" w:rsidRDefault="00455244" w:rsidP="008B761B">
      <w:pPr>
        <w:numPr>
          <w:ilvl w:val="0"/>
          <w:numId w:val="37"/>
        </w:numPr>
        <w:tabs>
          <w:tab w:val="clear" w:pos="1260"/>
        </w:tabs>
        <w:ind w:left="567" w:hanging="357"/>
        <w:jc w:val="both"/>
        <w:rPr>
          <w:rFonts w:ascii="Tahoma" w:hAnsi="Tahoma" w:cs="Tahoma"/>
          <w:color w:val="000000"/>
          <w:sz w:val="22"/>
          <w:szCs w:val="22"/>
        </w:rPr>
      </w:pPr>
      <w:r w:rsidRPr="00D53CBF">
        <w:rPr>
          <w:rFonts w:ascii="Tahoma" w:hAnsi="Tahoma" w:cs="Tahoma"/>
          <w:noProof/>
          <w:color w:val="000000"/>
          <w:sz w:val="22"/>
          <w:szCs w:val="22"/>
        </w:rPr>
        <w:t xml:space="preserve">Evaluasi </w:t>
      </w:r>
      <w:r w:rsidRPr="00D53CBF">
        <w:rPr>
          <w:rFonts w:ascii="Tahoma" w:hAnsi="Tahoma" w:cs="Tahoma"/>
          <w:color w:val="000000"/>
          <w:sz w:val="22"/>
          <w:szCs w:val="22"/>
        </w:rPr>
        <w:t>keberhasilan pada akhir semester VII mahasiswa harus mengumpulkan sekurang-kurangnya</w:t>
      </w:r>
      <w:r w:rsidRPr="00D53CBF">
        <w:rPr>
          <w:rFonts w:ascii="Tahoma" w:hAnsi="Tahoma" w:cs="Tahoma"/>
          <w:noProof/>
          <w:color w:val="000000"/>
          <w:sz w:val="22"/>
          <w:szCs w:val="22"/>
        </w:rPr>
        <w:t xml:space="preserve"> 75</w:t>
      </w:r>
      <w:r w:rsidRPr="00D53CBF">
        <w:rPr>
          <w:rFonts w:ascii="Tahoma" w:hAnsi="Tahoma" w:cs="Tahoma"/>
          <w:color w:val="000000"/>
          <w:sz w:val="22"/>
          <w:szCs w:val="22"/>
        </w:rPr>
        <w:t xml:space="preserve"> SKS dengan IPK minimal 2,00 dan jika tidak tercapai maka dinyatakan tidak dapat menyelesaikan studinya (DO).</w:t>
      </w:r>
    </w:p>
    <w:p w:rsidR="00455244" w:rsidRPr="00D53CBF" w:rsidRDefault="00455244" w:rsidP="008B761B">
      <w:pPr>
        <w:numPr>
          <w:ilvl w:val="0"/>
          <w:numId w:val="37"/>
        </w:numPr>
        <w:tabs>
          <w:tab w:val="clear" w:pos="1260"/>
        </w:tabs>
        <w:ind w:left="567" w:hanging="357"/>
        <w:jc w:val="both"/>
        <w:rPr>
          <w:rFonts w:ascii="Tahoma" w:hAnsi="Tahoma" w:cs="Tahoma"/>
          <w:color w:val="000000"/>
          <w:sz w:val="22"/>
          <w:szCs w:val="22"/>
        </w:rPr>
      </w:pPr>
      <w:r w:rsidRPr="00D53CBF">
        <w:rPr>
          <w:rFonts w:ascii="Tahoma" w:hAnsi="Tahoma" w:cs="Tahoma"/>
          <w:color w:val="000000"/>
          <w:sz w:val="22"/>
          <w:szCs w:val="22"/>
        </w:rPr>
        <w:t>Evaluasi pada akhir program; dinyatakan telah menyelesaikan studi apabila</w:t>
      </w:r>
      <w:r w:rsidRPr="00D53CBF">
        <w:rPr>
          <w:rFonts w:ascii="Tahoma" w:hAnsi="Tahoma" w:cs="Tahoma"/>
          <w:noProof/>
          <w:color w:val="000000"/>
          <w:sz w:val="22"/>
          <w:szCs w:val="22"/>
        </w:rPr>
        <w:t xml:space="preserve"> m</w:t>
      </w:r>
      <w:r w:rsidRPr="00D53CBF">
        <w:rPr>
          <w:rFonts w:ascii="Tahoma" w:hAnsi="Tahoma" w:cs="Tahoma"/>
          <w:color w:val="000000"/>
          <w:sz w:val="22"/>
          <w:szCs w:val="22"/>
        </w:rPr>
        <w:t xml:space="preserve">encapai IPK minimal 2,00 </w:t>
      </w:r>
      <w:r w:rsidRPr="00D53CBF">
        <w:rPr>
          <w:rFonts w:ascii="Tahoma" w:hAnsi="Tahoma" w:cs="Tahoma"/>
          <w:noProof/>
          <w:color w:val="000000"/>
          <w:sz w:val="22"/>
          <w:szCs w:val="22"/>
        </w:rPr>
        <w:t>t</w:t>
      </w:r>
      <w:r w:rsidRPr="00D53CBF">
        <w:rPr>
          <w:rFonts w:ascii="Tahoma" w:hAnsi="Tahoma" w:cs="Tahoma"/>
          <w:color w:val="000000"/>
          <w:sz w:val="22"/>
          <w:szCs w:val="22"/>
        </w:rPr>
        <w:t>elah lulus ujian skripsi.</w:t>
      </w:r>
    </w:p>
    <w:p w:rsidR="00455244" w:rsidRPr="00D53CBF" w:rsidRDefault="00455244" w:rsidP="008B761B">
      <w:pPr>
        <w:numPr>
          <w:ilvl w:val="0"/>
          <w:numId w:val="37"/>
        </w:numPr>
        <w:tabs>
          <w:tab w:val="clear" w:pos="1260"/>
        </w:tabs>
        <w:ind w:left="567" w:hanging="357"/>
        <w:jc w:val="both"/>
        <w:rPr>
          <w:rFonts w:ascii="Tahoma" w:hAnsi="Tahoma" w:cs="Tahoma"/>
          <w:color w:val="000000"/>
          <w:sz w:val="22"/>
          <w:szCs w:val="22"/>
        </w:rPr>
      </w:pPr>
      <w:r w:rsidRPr="00D53CBF">
        <w:rPr>
          <w:rFonts w:ascii="Tahoma" w:hAnsi="Tahoma" w:cs="Tahoma"/>
          <w:color w:val="000000"/>
          <w:sz w:val="22"/>
          <w:szCs w:val="22"/>
        </w:rPr>
        <w:t>Pelaksanaan ketentuan sebagaimana dimaksud pada ayat</w:t>
      </w:r>
      <w:r w:rsidRPr="00D53CBF">
        <w:rPr>
          <w:rFonts w:ascii="Tahoma" w:hAnsi="Tahoma" w:cs="Tahoma"/>
          <w:noProof/>
          <w:color w:val="000000"/>
          <w:sz w:val="22"/>
          <w:szCs w:val="22"/>
        </w:rPr>
        <w:t xml:space="preserve"> (1), (2), (3), (4) dan (5)</w:t>
      </w:r>
      <w:r w:rsidRPr="00D53CBF">
        <w:rPr>
          <w:rFonts w:ascii="Tahoma" w:hAnsi="Tahoma" w:cs="Tahoma"/>
          <w:color w:val="000000"/>
          <w:sz w:val="22"/>
          <w:szCs w:val="22"/>
        </w:rPr>
        <w:t xml:space="preserve"> ditetapkan dengan Keputusan Rektor atas usul Dekan.</w:t>
      </w:r>
    </w:p>
    <w:p w:rsidR="00455244" w:rsidRPr="00D53CBF" w:rsidRDefault="00455244" w:rsidP="00FC028C">
      <w:pPr>
        <w:jc w:val="center"/>
        <w:rPr>
          <w:rFonts w:ascii="Tahoma" w:hAnsi="Tahoma" w:cs="Tahoma"/>
          <w:b/>
          <w:color w:val="000000"/>
          <w:sz w:val="22"/>
          <w:szCs w:val="22"/>
        </w:rPr>
      </w:pPr>
    </w:p>
    <w:p w:rsidR="00455244" w:rsidRPr="00D53CBF" w:rsidRDefault="00A46DD0" w:rsidP="00A072D1">
      <w:pPr>
        <w:pStyle w:val="Heading4"/>
        <w:rPr>
          <w:rFonts w:ascii="Tahoma" w:hAnsi="Tahoma" w:cs="Tahoma"/>
          <w:b/>
          <w:color w:val="000000"/>
          <w:sz w:val="22"/>
          <w:szCs w:val="22"/>
        </w:rPr>
      </w:pPr>
      <w:r w:rsidRPr="00D53CBF">
        <w:rPr>
          <w:rFonts w:ascii="Tahoma" w:hAnsi="Tahoma" w:cs="Tahoma"/>
          <w:b/>
          <w:color w:val="000000"/>
          <w:sz w:val="22"/>
          <w:szCs w:val="22"/>
        </w:rPr>
        <w:t>B. Perpanjangan Waktu Studi</w:t>
      </w:r>
    </w:p>
    <w:p w:rsidR="00A072D1" w:rsidRPr="00D53CBF" w:rsidRDefault="00A072D1" w:rsidP="00487D86">
      <w:pPr>
        <w:pStyle w:val="Header"/>
        <w:tabs>
          <w:tab w:val="clear" w:pos="4680"/>
          <w:tab w:val="clear" w:pos="9360"/>
        </w:tabs>
        <w:ind w:firstLine="567"/>
        <w:jc w:val="both"/>
        <w:rPr>
          <w:rFonts w:ascii="Tahoma" w:hAnsi="Tahoma" w:cs="Tahoma"/>
          <w:color w:val="000000"/>
          <w:sz w:val="22"/>
          <w:szCs w:val="22"/>
        </w:rPr>
      </w:pPr>
      <w:r w:rsidRPr="00D53CBF">
        <w:rPr>
          <w:rFonts w:ascii="Tahoma" w:hAnsi="Tahoma" w:cs="Tahoma"/>
          <w:color w:val="000000"/>
          <w:sz w:val="22"/>
          <w:szCs w:val="22"/>
        </w:rPr>
        <w:t xml:space="preserve">Perpanjangan Waktu Studi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83 </w:t>
      </w:r>
      <w:r w:rsidR="00623D11" w:rsidRPr="00D53CBF">
        <w:rPr>
          <w:rFonts w:ascii="Tahoma" w:hAnsi="Tahoma" w:cs="Tahoma"/>
          <w:color w:val="000000"/>
          <w:sz w:val="22"/>
          <w:szCs w:val="22"/>
        </w:rPr>
        <w:t>sebagai</w:t>
      </w:r>
      <w:r w:rsidRPr="00D53CBF">
        <w:rPr>
          <w:rFonts w:ascii="Tahoma" w:hAnsi="Tahoma" w:cs="Tahoma"/>
          <w:color w:val="000000"/>
          <w:sz w:val="22"/>
          <w:szCs w:val="22"/>
        </w:rPr>
        <w:t xml:space="preserve"> berikut:</w:t>
      </w:r>
    </w:p>
    <w:p w:rsidR="00455244" w:rsidRPr="00D53CBF" w:rsidRDefault="00455244" w:rsidP="008B761B">
      <w:pPr>
        <w:pStyle w:val="BodyText2"/>
        <w:numPr>
          <w:ilvl w:val="0"/>
          <w:numId w:val="101"/>
        </w:numPr>
        <w:tabs>
          <w:tab w:val="clear" w:pos="735"/>
        </w:tabs>
        <w:autoSpaceDE w:val="0"/>
        <w:autoSpaceDN w:val="0"/>
        <w:adjustRightInd w:val="0"/>
        <w:spacing w:after="0" w:line="240" w:lineRule="auto"/>
        <w:ind w:left="567" w:hanging="425"/>
        <w:jc w:val="both"/>
        <w:rPr>
          <w:rFonts w:ascii="Tahoma" w:hAnsi="Tahoma" w:cs="Tahoma"/>
          <w:color w:val="000000"/>
          <w:sz w:val="22"/>
          <w:szCs w:val="22"/>
        </w:rPr>
      </w:pPr>
      <w:r w:rsidRPr="00D53CBF">
        <w:rPr>
          <w:rFonts w:ascii="Tahoma" w:hAnsi="Tahoma" w:cs="Tahoma"/>
          <w:color w:val="000000"/>
          <w:sz w:val="22"/>
          <w:szCs w:val="22"/>
        </w:rPr>
        <w:t>Perpanjangan waktu studi dapat diberikan kepada mahasiswa, bila terjadi dalam keadaan darurat.</w:t>
      </w:r>
    </w:p>
    <w:p w:rsidR="00455244" w:rsidRPr="00D53CBF" w:rsidRDefault="00455244" w:rsidP="008B761B">
      <w:pPr>
        <w:pStyle w:val="BodyText2"/>
        <w:numPr>
          <w:ilvl w:val="0"/>
          <w:numId w:val="101"/>
        </w:numPr>
        <w:tabs>
          <w:tab w:val="clear" w:pos="735"/>
        </w:tabs>
        <w:autoSpaceDE w:val="0"/>
        <w:autoSpaceDN w:val="0"/>
        <w:adjustRightInd w:val="0"/>
        <w:spacing w:after="0" w:line="240" w:lineRule="auto"/>
        <w:ind w:left="567" w:hanging="425"/>
        <w:jc w:val="both"/>
        <w:rPr>
          <w:rFonts w:ascii="Tahoma" w:hAnsi="Tahoma" w:cs="Tahoma"/>
          <w:color w:val="000000"/>
          <w:sz w:val="22"/>
          <w:szCs w:val="22"/>
        </w:rPr>
      </w:pPr>
      <w:r w:rsidRPr="00D53CBF">
        <w:rPr>
          <w:rFonts w:ascii="Tahoma" w:hAnsi="Tahoma" w:cs="Tahoma"/>
          <w:color w:val="000000"/>
          <w:sz w:val="22"/>
          <w:szCs w:val="22"/>
        </w:rPr>
        <w:t>Keadaan darurat yang dimaksud pada ayat (1) adalah bencana alam yang melanda kampus sehingga menyebabkan kegiatan proses belajar-mengajar  terganggu.</w:t>
      </w:r>
    </w:p>
    <w:p w:rsidR="00455244" w:rsidRPr="00D53CBF" w:rsidRDefault="00455244" w:rsidP="008B761B">
      <w:pPr>
        <w:pStyle w:val="BodyText2"/>
        <w:numPr>
          <w:ilvl w:val="0"/>
          <w:numId w:val="101"/>
        </w:numPr>
        <w:tabs>
          <w:tab w:val="clear" w:pos="735"/>
        </w:tabs>
        <w:autoSpaceDE w:val="0"/>
        <w:autoSpaceDN w:val="0"/>
        <w:adjustRightInd w:val="0"/>
        <w:spacing w:after="0" w:line="240" w:lineRule="auto"/>
        <w:ind w:left="567" w:hanging="425"/>
        <w:jc w:val="both"/>
        <w:rPr>
          <w:rFonts w:ascii="Tahoma" w:hAnsi="Tahoma" w:cs="Tahoma"/>
          <w:color w:val="000000"/>
          <w:sz w:val="22"/>
          <w:szCs w:val="22"/>
        </w:rPr>
      </w:pPr>
      <w:r w:rsidRPr="00D53CBF">
        <w:rPr>
          <w:rFonts w:ascii="Tahoma" w:hAnsi="Tahoma" w:cs="Tahoma"/>
          <w:color w:val="000000"/>
          <w:sz w:val="22"/>
          <w:szCs w:val="22"/>
        </w:rPr>
        <w:t>Mahasiswa yang melampaui masa studi diberhentikan dan berhak mendapatkan transkrip nilai.</w:t>
      </w:r>
    </w:p>
    <w:p w:rsidR="00455244" w:rsidRPr="00D53CBF" w:rsidRDefault="00455244" w:rsidP="008B761B">
      <w:pPr>
        <w:pStyle w:val="BodyText2"/>
        <w:numPr>
          <w:ilvl w:val="0"/>
          <w:numId w:val="101"/>
        </w:numPr>
        <w:tabs>
          <w:tab w:val="clear" w:pos="735"/>
        </w:tabs>
        <w:autoSpaceDE w:val="0"/>
        <w:autoSpaceDN w:val="0"/>
        <w:adjustRightInd w:val="0"/>
        <w:spacing w:after="0" w:line="240" w:lineRule="auto"/>
        <w:ind w:left="567" w:hanging="425"/>
        <w:jc w:val="both"/>
        <w:rPr>
          <w:rFonts w:ascii="Tahoma" w:hAnsi="Tahoma" w:cs="Tahoma"/>
          <w:color w:val="000000"/>
          <w:sz w:val="22"/>
          <w:szCs w:val="22"/>
        </w:rPr>
      </w:pPr>
      <w:r w:rsidRPr="00D53CBF">
        <w:rPr>
          <w:rFonts w:ascii="Tahoma" w:hAnsi="Tahoma" w:cs="Tahoma"/>
          <w:color w:val="000000"/>
          <w:sz w:val="22"/>
          <w:szCs w:val="22"/>
        </w:rPr>
        <w:t>Mahasiswa yang telah diberhentikan tersebut dapat melanjutkan studinya kembali melalui mutasi sebagai mahasiswa transfer.</w:t>
      </w:r>
    </w:p>
    <w:p w:rsidR="00455244" w:rsidRPr="00D53CBF" w:rsidRDefault="00455244" w:rsidP="008B761B">
      <w:pPr>
        <w:pStyle w:val="BodyText2"/>
        <w:numPr>
          <w:ilvl w:val="0"/>
          <w:numId w:val="101"/>
        </w:numPr>
        <w:tabs>
          <w:tab w:val="clear" w:pos="735"/>
        </w:tabs>
        <w:autoSpaceDE w:val="0"/>
        <w:autoSpaceDN w:val="0"/>
        <w:adjustRightInd w:val="0"/>
        <w:spacing w:after="0" w:line="240" w:lineRule="auto"/>
        <w:ind w:left="567" w:hanging="425"/>
        <w:jc w:val="both"/>
        <w:rPr>
          <w:rFonts w:ascii="Tahoma" w:hAnsi="Tahoma" w:cs="Tahoma"/>
          <w:color w:val="000000"/>
          <w:sz w:val="22"/>
          <w:szCs w:val="22"/>
        </w:rPr>
      </w:pPr>
      <w:r w:rsidRPr="00D53CBF">
        <w:rPr>
          <w:rFonts w:ascii="Tahoma" w:hAnsi="Tahoma" w:cs="Tahoma"/>
          <w:color w:val="000000"/>
          <w:sz w:val="22"/>
          <w:szCs w:val="22"/>
        </w:rPr>
        <w:lastRenderedPageBreak/>
        <w:t xml:space="preserve">Keputusan penerimaan kembali mahasiswa yang ditranser tersebut ditetapkan dengan Surat Keputusan Rektor. </w:t>
      </w:r>
    </w:p>
    <w:p w:rsidR="00455244" w:rsidRPr="00D53CBF" w:rsidRDefault="00455244" w:rsidP="008B761B">
      <w:pPr>
        <w:pStyle w:val="BodyText2"/>
        <w:numPr>
          <w:ilvl w:val="0"/>
          <w:numId w:val="101"/>
        </w:numPr>
        <w:tabs>
          <w:tab w:val="clear" w:pos="735"/>
        </w:tabs>
        <w:autoSpaceDE w:val="0"/>
        <w:autoSpaceDN w:val="0"/>
        <w:adjustRightInd w:val="0"/>
        <w:spacing w:after="0" w:line="240" w:lineRule="auto"/>
        <w:ind w:left="567" w:hanging="425"/>
        <w:jc w:val="both"/>
        <w:rPr>
          <w:rFonts w:ascii="Tahoma" w:hAnsi="Tahoma" w:cs="Tahoma"/>
          <w:color w:val="000000"/>
          <w:sz w:val="22"/>
          <w:szCs w:val="22"/>
        </w:rPr>
      </w:pPr>
      <w:r w:rsidRPr="00D53CBF">
        <w:rPr>
          <w:rFonts w:ascii="Tahoma" w:hAnsi="Tahoma" w:cs="Tahoma"/>
          <w:color w:val="000000"/>
          <w:sz w:val="22"/>
          <w:szCs w:val="22"/>
        </w:rPr>
        <w:t>Perpanjangan waktu studi sebagaimana disebut pada ayat (1) dan (2) ditetapkan dengan Keputusan Rektor.</w:t>
      </w:r>
    </w:p>
    <w:p w:rsidR="00455244" w:rsidRPr="00D53CBF" w:rsidRDefault="00BA7D62" w:rsidP="00FC028C">
      <w:pPr>
        <w:pStyle w:val="Heading4"/>
        <w:jc w:val="center"/>
        <w:rPr>
          <w:rFonts w:ascii="Tahoma" w:hAnsi="Tahoma" w:cs="Tahoma"/>
          <w:b/>
          <w:noProof/>
          <w:color w:val="000000"/>
          <w:sz w:val="28"/>
          <w:szCs w:val="28"/>
        </w:rPr>
      </w:pPr>
      <w:r w:rsidRPr="00D53CBF">
        <w:rPr>
          <w:rFonts w:ascii="Tahoma" w:hAnsi="Tahoma" w:cs="Tahoma"/>
          <w:noProof/>
          <w:color w:val="000000"/>
        </w:rPr>
        <w:br w:type="page"/>
      </w:r>
      <w:r w:rsidR="00716F54" w:rsidRPr="00D53CBF">
        <w:rPr>
          <w:rFonts w:ascii="Tahoma" w:hAnsi="Tahoma" w:cs="Tahoma"/>
          <w:b/>
          <w:noProof/>
          <w:color w:val="000000"/>
          <w:sz w:val="28"/>
          <w:szCs w:val="28"/>
        </w:rPr>
        <w:lastRenderedPageBreak/>
        <w:t>BAB XVI</w:t>
      </w:r>
    </w:p>
    <w:p w:rsidR="00455244" w:rsidRPr="00D53CBF" w:rsidRDefault="00455244" w:rsidP="00FC028C">
      <w:pPr>
        <w:pStyle w:val="Heading4"/>
        <w:jc w:val="center"/>
        <w:rPr>
          <w:rFonts w:ascii="Tahoma" w:hAnsi="Tahoma" w:cs="Tahoma"/>
          <w:b/>
          <w:color w:val="000000"/>
          <w:sz w:val="28"/>
          <w:szCs w:val="28"/>
        </w:rPr>
      </w:pPr>
      <w:r w:rsidRPr="00D53CBF">
        <w:rPr>
          <w:rFonts w:ascii="Tahoma" w:hAnsi="Tahoma" w:cs="Tahoma"/>
          <w:b/>
          <w:color w:val="000000"/>
          <w:sz w:val="28"/>
          <w:szCs w:val="28"/>
        </w:rPr>
        <w:t>KECURANGAN AKADEMIK DAN SANKSI</w:t>
      </w:r>
    </w:p>
    <w:p w:rsidR="00455244" w:rsidRPr="00D53CBF" w:rsidRDefault="00455244" w:rsidP="00FC028C">
      <w:pPr>
        <w:autoSpaceDE w:val="0"/>
        <w:autoSpaceDN w:val="0"/>
        <w:adjustRightInd w:val="0"/>
        <w:jc w:val="center"/>
        <w:rPr>
          <w:rFonts w:ascii="Tahoma" w:hAnsi="Tahoma" w:cs="Tahoma"/>
          <w:b/>
          <w:bCs/>
          <w:color w:val="000000"/>
        </w:rPr>
      </w:pPr>
    </w:p>
    <w:p w:rsidR="00455244" w:rsidRDefault="00A46DD0" w:rsidP="008B761B">
      <w:pPr>
        <w:pStyle w:val="Heading4"/>
        <w:numPr>
          <w:ilvl w:val="4"/>
          <w:numId w:val="111"/>
        </w:numPr>
        <w:ind w:left="284" w:hanging="284"/>
        <w:rPr>
          <w:rFonts w:ascii="Tahoma" w:hAnsi="Tahoma" w:cs="Tahoma"/>
          <w:b/>
          <w:color w:val="000000"/>
          <w:sz w:val="22"/>
          <w:szCs w:val="22"/>
          <w:lang w:val="id-ID"/>
        </w:rPr>
      </w:pPr>
      <w:r w:rsidRPr="00D53CBF">
        <w:rPr>
          <w:rFonts w:ascii="Tahoma" w:hAnsi="Tahoma" w:cs="Tahoma"/>
          <w:b/>
          <w:color w:val="000000"/>
          <w:sz w:val="22"/>
          <w:szCs w:val="22"/>
        </w:rPr>
        <w:t>Kecurangan Akademik</w:t>
      </w:r>
    </w:p>
    <w:p w:rsidR="00455244" w:rsidRPr="00D53CBF" w:rsidRDefault="00A072D1" w:rsidP="00487D86">
      <w:pPr>
        <w:pStyle w:val="Header"/>
        <w:tabs>
          <w:tab w:val="clear" w:pos="4680"/>
          <w:tab w:val="clear" w:pos="9360"/>
        </w:tabs>
        <w:ind w:firstLine="567"/>
        <w:jc w:val="both"/>
        <w:rPr>
          <w:rFonts w:ascii="Tahoma" w:hAnsi="Tahoma" w:cs="Tahoma"/>
          <w:color w:val="000000"/>
          <w:sz w:val="22"/>
          <w:szCs w:val="22"/>
        </w:rPr>
      </w:pPr>
      <w:r w:rsidRPr="00D53CBF">
        <w:rPr>
          <w:rFonts w:ascii="Tahoma" w:hAnsi="Tahoma" w:cs="Tahoma"/>
          <w:color w:val="000000"/>
          <w:sz w:val="22"/>
          <w:szCs w:val="22"/>
        </w:rPr>
        <w:t xml:space="preserve">Kecurangan Akademik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84 </w:t>
      </w:r>
      <w:r w:rsidRPr="00D53CBF">
        <w:rPr>
          <w:rFonts w:ascii="Tahoma" w:hAnsi="Tahoma" w:cs="Tahoma"/>
          <w:color w:val="000000"/>
          <w:sz w:val="22"/>
          <w:szCs w:val="22"/>
        </w:rPr>
        <w:t xml:space="preserve">bahwa </w:t>
      </w:r>
      <w:r w:rsidR="00455244" w:rsidRPr="00D53CBF">
        <w:rPr>
          <w:rFonts w:ascii="Tahoma" w:hAnsi="Tahoma" w:cs="Tahoma"/>
          <w:color w:val="000000"/>
          <w:sz w:val="22"/>
          <w:szCs w:val="22"/>
        </w:rPr>
        <w:t>Mahasiswa dilarang melakukan perbuatan sebagai berikut:</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Melakukan kecurangan pada waktu ujian, dengan cara menggunakan atau mencoba menggunakan informasi, bahan-bahan, atau alat bantu studi lainnya pada saat ujian, kecuali atas izin dosen atau pengawas.</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Mengganti, mengubah, atau memalsukan nilai, transkrip akademik, kartu tanda mahasiswa, tugas-tugas perkuliahan, laporan, surat-surat keterangan, maupun tanda tangan dalam lingkup kegiatan akademik, serta atribut-atribut lain yang digunakan untuk kehidupan kampus.</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Menyediakan sarana atau prasarana yang dapat menyebabkan terjadinya kecurangan kegiatan akademik.</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Menggunakan ide/konsep atau karya orang lain sebagai karya sendiri dalam suatu kegiatan akademik tanpa menyebutkan acuan yang dipakai.</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Mempengaruhi atau mencoba mempengaruhi orang lain dengan cara membujuk, memberi hadiah, atau mengancam, dengan tujuan memperoleh kemudahan dalam menyelesaikan ujian, tugas mandiri, laporan praktikum, dan sebagainya.</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Menggantikan kedudukan atau melakukan kegiatan untuk kepentingan orang lain dalam kegiatan akademik, seperti kuliah, ujian, praktikum, menyelesaikan tugas akademik lainnya atau tugas akhir, baik atas permintaan orang lain maupun kehendak sendiri.</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Menyuruh orang lain, baik sivitas akademika UHO maupun orang di luar UHO untuk menggantikan kedudukan atau melakukan tugas-tugas akademik, baik untuk kepentingan sendiri maupun orang lain.</w:t>
      </w:r>
    </w:p>
    <w:p w:rsidR="00455244" w:rsidRPr="00D53CBF" w:rsidRDefault="00455244" w:rsidP="008B761B">
      <w:pPr>
        <w:numPr>
          <w:ilvl w:val="0"/>
          <w:numId w:val="102"/>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Menyuruh atau menyewa orang lain membuatkan skripsi.</w:t>
      </w:r>
    </w:p>
    <w:p w:rsidR="00455244" w:rsidRPr="006660D2" w:rsidRDefault="00455244" w:rsidP="00FC028C">
      <w:pPr>
        <w:widowControl w:val="0"/>
        <w:autoSpaceDE w:val="0"/>
        <w:autoSpaceDN w:val="0"/>
        <w:adjustRightInd w:val="0"/>
        <w:jc w:val="center"/>
        <w:rPr>
          <w:rFonts w:ascii="Tahoma" w:hAnsi="Tahoma" w:cs="Tahoma"/>
          <w:b/>
          <w:bCs/>
          <w:color w:val="000000"/>
          <w:sz w:val="14"/>
          <w:szCs w:val="22"/>
        </w:rPr>
      </w:pPr>
    </w:p>
    <w:p w:rsidR="00455244" w:rsidRPr="00D53CBF" w:rsidRDefault="00A46DD0" w:rsidP="00FC028C">
      <w:pPr>
        <w:pStyle w:val="Heading4"/>
        <w:widowControl w:val="0"/>
        <w:rPr>
          <w:rFonts w:ascii="Tahoma" w:hAnsi="Tahoma" w:cs="Tahoma"/>
          <w:b/>
          <w:color w:val="000000"/>
          <w:sz w:val="22"/>
          <w:szCs w:val="22"/>
        </w:rPr>
      </w:pPr>
      <w:r w:rsidRPr="00D53CBF">
        <w:rPr>
          <w:rFonts w:ascii="Tahoma" w:hAnsi="Tahoma" w:cs="Tahoma"/>
          <w:b/>
          <w:color w:val="000000"/>
          <w:sz w:val="22"/>
          <w:szCs w:val="22"/>
        </w:rPr>
        <w:t>B. Sanksi</w:t>
      </w:r>
    </w:p>
    <w:p w:rsidR="00455244" w:rsidRPr="00D53CBF" w:rsidRDefault="00623D11" w:rsidP="0095534F">
      <w:pPr>
        <w:pStyle w:val="Header"/>
        <w:tabs>
          <w:tab w:val="clear" w:pos="4680"/>
          <w:tab w:val="clear" w:pos="9360"/>
        </w:tabs>
        <w:ind w:firstLine="567"/>
        <w:jc w:val="both"/>
        <w:rPr>
          <w:rFonts w:ascii="Tahoma" w:hAnsi="Tahoma" w:cs="Tahoma"/>
          <w:color w:val="000000"/>
          <w:sz w:val="22"/>
          <w:szCs w:val="22"/>
        </w:rPr>
      </w:pPr>
      <w:r w:rsidRPr="00D53CBF">
        <w:rPr>
          <w:rFonts w:ascii="Tahoma" w:hAnsi="Tahoma" w:cs="Tahoma"/>
          <w:color w:val="000000"/>
          <w:sz w:val="22"/>
          <w:szCs w:val="22"/>
        </w:rPr>
        <w:t xml:space="preserve">Sanksi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85 </w:t>
      </w:r>
      <w:r w:rsidRPr="00D53CBF">
        <w:rPr>
          <w:rFonts w:ascii="Tahoma" w:hAnsi="Tahoma" w:cs="Tahoma"/>
          <w:color w:val="000000"/>
          <w:sz w:val="22"/>
          <w:szCs w:val="22"/>
        </w:rPr>
        <w:t>sebagai berikut:</w:t>
      </w:r>
    </w:p>
    <w:p w:rsidR="00455244" w:rsidRPr="00D53CBF" w:rsidRDefault="00455244" w:rsidP="008B761B">
      <w:pPr>
        <w:widowControl w:val="0"/>
        <w:numPr>
          <w:ilvl w:val="0"/>
          <w:numId w:val="45"/>
        </w:numPr>
        <w:tabs>
          <w:tab w:val="clear" w:pos="7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Pelaku perbuatan dimaksud pada Pasal</w:t>
      </w:r>
      <w:r w:rsidRPr="00D53CBF">
        <w:rPr>
          <w:rFonts w:ascii="Tahoma" w:hAnsi="Tahoma" w:cs="Tahoma"/>
          <w:noProof/>
          <w:color w:val="000000"/>
          <w:sz w:val="22"/>
          <w:szCs w:val="22"/>
        </w:rPr>
        <w:t xml:space="preserve"> 84</w:t>
      </w:r>
      <w:r w:rsidRPr="00D53CBF">
        <w:rPr>
          <w:rFonts w:ascii="Tahoma" w:hAnsi="Tahoma" w:cs="Tahoma"/>
          <w:color w:val="000000"/>
          <w:sz w:val="22"/>
          <w:szCs w:val="22"/>
        </w:rPr>
        <w:t xml:space="preserve"> diberikan sanksi berdasarkan tingkat pelanggaran yang telah dilakukan, yakni berupa:</w:t>
      </w:r>
    </w:p>
    <w:p w:rsidR="00455244" w:rsidRPr="00D53CBF" w:rsidRDefault="00455244" w:rsidP="008B761B">
      <w:pPr>
        <w:widowControl w:val="0"/>
        <w:numPr>
          <w:ilvl w:val="1"/>
          <w:numId w:val="45"/>
        </w:numPr>
        <w:tabs>
          <w:tab w:val="clear" w:pos="144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Peringatan lisan atau tertulis.</w:t>
      </w:r>
    </w:p>
    <w:p w:rsidR="00455244" w:rsidRPr="00D53CBF" w:rsidRDefault="00455244" w:rsidP="008B761B">
      <w:pPr>
        <w:widowControl w:val="0"/>
        <w:numPr>
          <w:ilvl w:val="1"/>
          <w:numId w:val="45"/>
        </w:numPr>
        <w:tabs>
          <w:tab w:val="clear" w:pos="144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Skorsing atau tidak diperkenankan untuk mendapatkan pelayanan akademik selama kurun waktu tertentu.</w:t>
      </w:r>
    </w:p>
    <w:p w:rsidR="00455244" w:rsidRPr="00D53CBF" w:rsidRDefault="00455244" w:rsidP="008B761B">
      <w:pPr>
        <w:widowControl w:val="0"/>
        <w:numPr>
          <w:ilvl w:val="1"/>
          <w:numId w:val="45"/>
        </w:numPr>
        <w:tabs>
          <w:tab w:val="clear" w:pos="144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Status kemahasiswaannya dicabut secara permanen.</w:t>
      </w:r>
    </w:p>
    <w:p w:rsidR="00455244" w:rsidRPr="00D53CBF" w:rsidRDefault="00455244" w:rsidP="008B761B">
      <w:pPr>
        <w:widowControl w:val="0"/>
        <w:numPr>
          <w:ilvl w:val="1"/>
          <w:numId w:val="45"/>
        </w:numPr>
        <w:tabs>
          <w:tab w:val="clear" w:pos="144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Melakukan penelitian/tugas ulang bagi yang melanggar pasal 84 </w:t>
      </w:r>
      <w:r w:rsidR="0095534F" w:rsidRPr="00D53CBF">
        <w:rPr>
          <w:rFonts w:ascii="Tahoma" w:hAnsi="Tahoma" w:cs="Tahoma"/>
          <w:color w:val="000000"/>
          <w:sz w:val="22"/>
          <w:szCs w:val="22"/>
        </w:rPr>
        <w:t>point 8</w:t>
      </w:r>
      <w:r w:rsidRPr="00D53CBF">
        <w:rPr>
          <w:rFonts w:ascii="Tahoma" w:hAnsi="Tahoma" w:cs="Tahoma"/>
          <w:color w:val="000000"/>
          <w:sz w:val="22"/>
          <w:szCs w:val="22"/>
        </w:rPr>
        <w:t>.</w:t>
      </w:r>
    </w:p>
    <w:p w:rsidR="00455244" w:rsidRPr="00D53CBF" w:rsidRDefault="00455244" w:rsidP="008B761B">
      <w:pPr>
        <w:widowControl w:val="0"/>
        <w:numPr>
          <w:ilvl w:val="0"/>
          <w:numId w:val="45"/>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Pelaksanaan sanksi akademik tersebut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tidak akan mengubah batas waktu studi yang telah ditetapkan.</w:t>
      </w:r>
    </w:p>
    <w:p w:rsidR="00455244" w:rsidRPr="00D53CBF" w:rsidRDefault="00455244" w:rsidP="008B761B">
      <w:pPr>
        <w:widowControl w:val="0"/>
        <w:numPr>
          <w:ilvl w:val="0"/>
          <w:numId w:val="45"/>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Semua hasil yang diperoleh dengan melakukan kecurangan akademik dinyatakan batal demi hukum.</w:t>
      </w:r>
    </w:p>
    <w:p w:rsidR="00455244" w:rsidRPr="00D53CBF" w:rsidRDefault="00BA7D62" w:rsidP="00FC028C">
      <w:pPr>
        <w:widowControl w:val="0"/>
        <w:autoSpaceDE w:val="0"/>
        <w:autoSpaceDN w:val="0"/>
        <w:adjustRightInd w:val="0"/>
        <w:ind w:left="357"/>
        <w:jc w:val="center"/>
        <w:rPr>
          <w:rFonts w:ascii="Tahoma" w:hAnsi="Tahoma" w:cs="Tahoma"/>
          <w:b/>
          <w:bCs/>
          <w:color w:val="000000"/>
          <w:sz w:val="28"/>
          <w:szCs w:val="28"/>
        </w:rPr>
      </w:pPr>
      <w:r w:rsidRPr="00D53CBF">
        <w:rPr>
          <w:rFonts w:ascii="Tahoma" w:hAnsi="Tahoma" w:cs="Tahoma"/>
          <w:b/>
          <w:bCs/>
          <w:color w:val="000000"/>
        </w:rPr>
        <w:br w:type="page"/>
      </w:r>
      <w:r w:rsidR="00455244" w:rsidRPr="00D53CBF">
        <w:rPr>
          <w:rFonts w:ascii="Tahoma" w:hAnsi="Tahoma" w:cs="Tahoma"/>
          <w:b/>
          <w:bCs/>
          <w:color w:val="000000"/>
          <w:sz w:val="28"/>
          <w:szCs w:val="28"/>
        </w:rPr>
        <w:lastRenderedPageBreak/>
        <w:t>BAB X</w:t>
      </w:r>
      <w:r w:rsidR="00716F54" w:rsidRPr="00D53CBF">
        <w:rPr>
          <w:rFonts w:ascii="Tahoma" w:hAnsi="Tahoma" w:cs="Tahoma"/>
          <w:b/>
          <w:bCs/>
          <w:color w:val="000000"/>
          <w:sz w:val="28"/>
          <w:szCs w:val="28"/>
        </w:rPr>
        <w:t>V</w:t>
      </w:r>
      <w:r w:rsidR="00455244" w:rsidRPr="00D53CBF">
        <w:rPr>
          <w:rFonts w:ascii="Tahoma" w:hAnsi="Tahoma" w:cs="Tahoma"/>
          <w:b/>
          <w:bCs/>
          <w:color w:val="000000"/>
          <w:sz w:val="28"/>
          <w:szCs w:val="28"/>
        </w:rPr>
        <w:t>II</w:t>
      </w:r>
    </w:p>
    <w:p w:rsidR="00455244" w:rsidRPr="00D53CBF" w:rsidRDefault="00455244" w:rsidP="00FC028C">
      <w:pPr>
        <w:widowControl w:val="0"/>
        <w:autoSpaceDE w:val="0"/>
        <w:autoSpaceDN w:val="0"/>
        <w:adjustRightInd w:val="0"/>
        <w:ind w:left="357"/>
        <w:jc w:val="center"/>
        <w:rPr>
          <w:rFonts w:ascii="Tahoma" w:hAnsi="Tahoma" w:cs="Tahoma"/>
          <w:b/>
          <w:bCs/>
          <w:color w:val="000000"/>
          <w:sz w:val="28"/>
          <w:szCs w:val="28"/>
        </w:rPr>
      </w:pPr>
      <w:r w:rsidRPr="00D53CBF">
        <w:rPr>
          <w:rFonts w:ascii="Tahoma" w:hAnsi="Tahoma" w:cs="Tahoma"/>
          <w:b/>
          <w:bCs/>
          <w:color w:val="000000"/>
          <w:sz w:val="28"/>
          <w:szCs w:val="28"/>
        </w:rPr>
        <w:t>MUTASI DAN PINDAH KULIAH</w:t>
      </w:r>
    </w:p>
    <w:p w:rsidR="00455244" w:rsidRPr="00D53CBF" w:rsidRDefault="00455244" w:rsidP="00FC028C">
      <w:pPr>
        <w:jc w:val="center"/>
        <w:rPr>
          <w:rFonts w:ascii="Tahoma" w:hAnsi="Tahoma" w:cs="Tahoma"/>
          <w:b/>
          <w:color w:val="000000"/>
        </w:rPr>
      </w:pPr>
    </w:p>
    <w:p w:rsidR="00BF7D47" w:rsidRPr="00D53CBF" w:rsidRDefault="00BF7D47" w:rsidP="00623D11">
      <w:pPr>
        <w:rPr>
          <w:rFonts w:ascii="Tahoma" w:hAnsi="Tahoma" w:cs="Tahoma"/>
          <w:b/>
          <w:color w:val="000000"/>
        </w:rPr>
      </w:pPr>
    </w:p>
    <w:p w:rsidR="00455244" w:rsidRPr="00D53CBF" w:rsidRDefault="00A46DD0" w:rsidP="00623D11">
      <w:pPr>
        <w:rPr>
          <w:rFonts w:ascii="Tahoma" w:hAnsi="Tahoma" w:cs="Tahoma"/>
          <w:b/>
          <w:color w:val="000000"/>
          <w:sz w:val="22"/>
          <w:szCs w:val="22"/>
        </w:rPr>
      </w:pPr>
      <w:r w:rsidRPr="00D53CBF">
        <w:rPr>
          <w:rFonts w:ascii="Tahoma" w:hAnsi="Tahoma" w:cs="Tahoma"/>
          <w:b/>
          <w:color w:val="000000"/>
          <w:sz w:val="22"/>
          <w:szCs w:val="22"/>
        </w:rPr>
        <w:t>A. Mutasi Mahasiswa</w:t>
      </w:r>
    </w:p>
    <w:p w:rsidR="00455244" w:rsidRPr="00D53CBF" w:rsidRDefault="00623D11" w:rsidP="00487D86">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Mutasi Mahasiswa</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86 </w:t>
      </w:r>
      <w:r w:rsidRPr="00D53CBF">
        <w:rPr>
          <w:rFonts w:ascii="Tahoma" w:hAnsi="Tahoma" w:cs="Tahoma"/>
          <w:color w:val="000000"/>
          <w:sz w:val="22"/>
          <w:szCs w:val="22"/>
        </w:rPr>
        <w:t>sebagai berikut:</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Pindah antar program studi dalam satu Jurusan</w:t>
      </w:r>
      <w:r w:rsidR="0095534F" w:rsidRPr="00D53CBF">
        <w:rPr>
          <w:rFonts w:ascii="Tahoma" w:hAnsi="Tahoma" w:cs="Tahoma"/>
          <w:color w:val="000000"/>
          <w:sz w:val="22"/>
          <w:szCs w:val="22"/>
        </w:rPr>
        <w:t xml:space="preserve"> </w:t>
      </w:r>
      <w:r w:rsidRPr="00D53CBF">
        <w:rPr>
          <w:rFonts w:ascii="Tahoma" w:hAnsi="Tahoma" w:cs="Tahoma"/>
          <w:color w:val="000000"/>
          <w:sz w:val="22"/>
          <w:szCs w:val="22"/>
        </w:rPr>
        <w:t>dan/atau Jurusan</w:t>
      </w:r>
      <w:r w:rsidR="0095534F" w:rsidRPr="00D53CBF">
        <w:rPr>
          <w:rFonts w:ascii="Tahoma" w:hAnsi="Tahoma" w:cs="Tahoma"/>
          <w:color w:val="000000"/>
          <w:sz w:val="22"/>
          <w:szCs w:val="22"/>
        </w:rPr>
        <w:t xml:space="preserve"> </w:t>
      </w:r>
      <w:r w:rsidRPr="00D53CBF">
        <w:rPr>
          <w:rFonts w:ascii="Tahoma" w:hAnsi="Tahoma" w:cs="Tahoma"/>
          <w:color w:val="000000"/>
          <w:sz w:val="22"/>
          <w:szCs w:val="22"/>
        </w:rPr>
        <w:t>lain dalam satu Fakultas di UHO.</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 xml:space="preserve">Pindah antar Fakultas di UHO. </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Pindah dari Perguruan Tinggi Negeri lain ke UHO.</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Pindah dari UHO ke Perguruan Tinggi lain.</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Studi lanjut Program Vokasi</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Aktif kembali setelah cuti akademik.</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Berhenti kuliah.</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Tidak mendaftar ulang.</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Pemutusan hak studi atau DO</w:t>
      </w:r>
    </w:p>
    <w:p w:rsidR="00455244" w:rsidRPr="00D53CBF" w:rsidRDefault="00455244" w:rsidP="008B761B">
      <w:pPr>
        <w:widowControl w:val="0"/>
        <w:numPr>
          <w:ilvl w:val="0"/>
          <w:numId w:val="54"/>
        </w:numPr>
        <w:tabs>
          <w:tab w:val="clear" w:pos="72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Lulus ujian akhir program.</w:t>
      </w:r>
    </w:p>
    <w:p w:rsidR="00455244" w:rsidRPr="00D53CBF" w:rsidRDefault="00455244" w:rsidP="00FC028C">
      <w:pPr>
        <w:widowControl w:val="0"/>
        <w:autoSpaceDE w:val="0"/>
        <w:autoSpaceDN w:val="0"/>
        <w:adjustRightInd w:val="0"/>
        <w:jc w:val="both"/>
        <w:rPr>
          <w:rFonts w:ascii="Tahoma" w:hAnsi="Tahoma" w:cs="Tahoma"/>
          <w:color w:val="000000"/>
          <w:sz w:val="22"/>
          <w:szCs w:val="22"/>
        </w:rPr>
      </w:pPr>
    </w:p>
    <w:p w:rsidR="00455244" w:rsidRPr="00D53CBF" w:rsidRDefault="00A46DD0" w:rsidP="00623D11">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B. Mahasiswa Pindah Kuliah</w:t>
      </w:r>
    </w:p>
    <w:p w:rsidR="0095534F" w:rsidRPr="00D53CBF" w:rsidRDefault="0095534F" w:rsidP="0095534F">
      <w:pPr>
        <w:widowControl w:val="0"/>
        <w:autoSpaceDE w:val="0"/>
        <w:autoSpaceDN w:val="0"/>
        <w:adjustRightInd w:val="0"/>
        <w:jc w:val="both"/>
        <w:rPr>
          <w:rFonts w:ascii="Tahoma" w:hAnsi="Tahoma" w:cs="Tahoma"/>
          <w:b/>
          <w:color w:val="000000"/>
          <w:sz w:val="22"/>
          <w:szCs w:val="22"/>
        </w:rPr>
      </w:pPr>
    </w:p>
    <w:p w:rsidR="0095534F" w:rsidRPr="00D53CBF" w:rsidRDefault="0095534F" w:rsidP="0095534F">
      <w:pPr>
        <w:widowControl w:val="0"/>
        <w:autoSpaceDE w:val="0"/>
        <w:autoSpaceDN w:val="0"/>
        <w:adjustRightInd w:val="0"/>
        <w:jc w:val="both"/>
        <w:rPr>
          <w:rFonts w:ascii="Tahoma" w:hAnsi="Tahoma" w:cs="Tahoma"/>
          <w:b/>
          <w:noProof/>
          <w:color w:val="000000"/>
          <w:sz w:val="22"/>
          <w:szCs w:val="22"/>
        </w:rPr>
      </w:pPr>
      <w:r w:rsidRPr="00D53CBF">
        <w:rPr>
          <w:rFonts w:ascii="Tahoma" w:hAnsi="Tahoma" w:cs="Tahoma"/>
          <w:b/>
          <w:color w:val="000000"/>
          <w:sz w:val="22"/>
          <w:szCs w:val="22"/>
        </w:rPr>
        <w:t>B.1. Mahasiswa Pindahan antar Program Studi</w:t>
      </w:r>
    </w:p>
    <w:p w:rsidR="00623D11" w:rsidRPr="00D53CBF" w:rsidRDefault="00623D11"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noProof/>
          <w:color w:val="000000"/>
          <w:sz w:val="22"/>
          <w:szCs w:val="22"/>
        </w:rPr>
        <w:t>Mahasiswa Pindah Kuliah</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87 </w:t>
      </w:r>
      <w:r w:rsidRPr="00D53CBF">
        <w:rPr>
          <w:rFonts w:ascii="Tahoma" w:hAnsi="Tahoma" w:cs="Tahoma"/>
          <w:color w:val="000000"/>
          <w:sz w:val="22"/>
          <w:szCs w:val="22"/>
        </w:rPr>
        <w:t>sebagai berikut:</w:t>
      </w:r>
    </w:p>
    <w:p w:rsidR="00455244" w:rsidRPr="00D53CBF" w:rsidRDefault="00455244" w:rsidP="008B761B">
      <w:pPr>
        <w:widowControl w:val="0"/>
        <w:numPr>
          <w:ilvl w:val="0"/>
          <w:numId w:val="9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pindahan antar Program Studi adalah mahasiswa yang pindah dari satu Program Studi ke Program Studi lain dengan nilai akreditasi yang sama atau lebih rendah dalam satu fakultas di lingkungan UHO.</w:t>
      </w:r>
    </w:p>
    <w:p w:rsidR="00455244" w:rsidRPr="00D53CBF" w:rsidRDefault="00455244" w:rsidP="008B761B">
      <w:pPr>
        <w:widowControl w:val="0"/>
        <w:numPr>
          <w:ilvl w:val="0"/>
          <w:numId w:val="94"/>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Untuk dapat diproses sebagai mahasiswa pindah antar Jurusan/</w:t>
      </w:r>
      <w:r w:rsidR="00487D86" w:rsidRPr="00D53CBF">
        <w:rPr>
          <w:rFonts w:ascii="Tahoma" w:hAnsi="Tahoma" w:cs="Tahoma"/>
          <w:color w:val="000000"/>
          <w:sz w:val="22"/>
          <w:szCs w:val="22"/>
        </w:rPr>
        <w:t xml:space="preserve"> </w:t>
      </w:r>
      <w:r w:rsidRPr="00D53CBF">
        <w:rPr>
          <w:rFonts w:ascii="Tahoma" w:hAnsi="Tahoma" w:cs="Tahoma"/>
          <w:color w:val="000000"/>
          <w:sz w:val="22"/>
          <w:szCs w:val="22"/>
        </w:rPr>
        <w:t>Bagian/Program Studi harus memenuhi syarat-syarat sebagai berikut</w:t>
      </w:r>
      <w:r w:rsidRPr="00D53CBF">
        <w:rPr>
          <w:rFonts w:ascii="Tahoma" w:hAnsi="Tahoma" w:cs="Tahoma"/>
          <w:noProof/>
          <w:color w:val="000000"/>
          <w:sz w:val="22"/>
          <w:szCs w:val="22"/>
        </w:rPr>
        <w:t>:</w:t>
      </w:r>
    </w:p>
    <w:p w:rsidR="00455244" w:rsidRPr="00D53CBF" w:rsidRDefault="00455244" w:rsidP="008B761B">
      <w:pPr>
        <w:widowControl w:val="0"/>
        <w:numPr>
          <w:ilvl w:val="1"/>
          <w:numId w:val="38"/>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Telah memperoleh persetujuan tertulis dari Ketua Jurusan/Bagian/</w:t>
      </w:r>
      <w:r w:rsidR="00487D86" w:rsidRPr="00D53CBF">
        <w:rPr>
          <w:rFonts w:ascii="Tahoma" w:hAnsi="Tahoma" w:cs="Tahoma"/>
          <w:color w:val="000000"/>
          <w:sz w:val="22"/>
          <w:szCs w:val="22"/>
        </w:rPr>
        <w:t xml:space="preserve"> </w:t>
      </w:r>
      <w:r w:rsidRPr="00D53CBF">
        <w:rPr>
          <w:rFonts w:ascii="Tahoma" w:hAnsi="Tahoma" w:cs="Tahoma"/>
          <w:color w:val="000000"/>
          <w:sz w:val="22"/>
          <w:szCs w:val="22"/>
        </w:rPr>
        <w:t>Program Studi yang dituju.</w:t>
      </w:r>
    </w:p>
    <w:p w:rsidR="00455244" w:rsidRPr="00D53CBF" w:rsidRDefault="00455244" w:rsidP="008B761B">
      <w:pPr>
        <w:widowControl w:val="0"/>
        <w:numPr>
          <w:ilvl w:val="1"/>
          <w:numId w:val="38"/>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Mengajukan permohonan pindah kepada Ketua Jurusan/Bagian/</w:t>
      </w:r>
      <w:r w:rsidR="00487D86" w:rsidRPr="00D53CBF">
        <w:rPr>
          <w:rFonts w:ascii="Tahoma" w:hAnsi="Tahoma" w:cs="Tahoma"/>
          <w:color w:val="000000"/>
          <w:sz w:val="22"/>
          <w:szCs w:val="22"/>
        </w:rPr>
        <w:t xml:space="preserve"> </w:t>
      </w:r>
      <w:r w:rsidRPr="00D53CBF">
        <w:rPr>
          <w:rFonts w:ascii="Tahoma" w:hAnsi="Tahoma" w:cs="Tahoma"/>
          <w:color w:val="000000"/>
          <w:sz w:val="22"/>
          <w:szCs w:val="22"/>
        </w:rPr>
        <w:t>Program Studi yang bersangkutan selambat-lambatnya satu bulan sebelum pembayaran SPP/pendaftaran semester awal (ganjil) pada tahun akademik yang akan berlangsung setelah point (a) terpenuhi.</w:t>
      </w:r>
    </w:p>
    <w:p w:rsidR="00455244" w:rsidRPr="00D53CBF" w:rsidRDefault="00455244" w:rsidP="008B761B">
      <w:pPr>
        <w:widowControl w:val="0"/>
        <w:numPr>
          <w:ilvl w:val="1"/>
          <w:numId w:val="38"/>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Melampirkan prestasi akademik dan surat persetujuan pindah dari Ketua Jurusan/Bagian yang bersangkutan.</w:t>
      </w:r>
    </w:p>
    <w:p w:rsidR="00455244" w:rsidRPr="00D53CBF" w:rsidRDefault="00455244" w:rsidP="008B761B">
      <w:pPr>
        <w:widowControl w:val="0"/>
        <w:numPr>
          <w:ilvl w:val="1"/>
          <w:numId w:val="38"/>
        </w:numPr>
        <w:tabs>
          <w:tab w:val="clear" w:pos="1440"/>
          <w:tab w:val="left" w:pos="851"/>
        </w:tabs>
        <w:autoSpaceDE w:val="0"/>
        <w:autoSpaceDN w:val="0"/>
        <w:adjustRightInd w:val="0"/>
        <w:ind w:left="851" w:hanging="284"/>
        <w:jc w:val="both"/>
        <w:rPr>
          <w:rFonts w:ascii="Tahoma" w:hAnsi="Tahoma" w:cs="Tahoma"/>
          <w:noProof/>
          <w:color w:val="000000"/>
          <w:sz w:val="22"/>
          <w:szCs w:val="22"/>
        </w:rPr>
      </w:pPr>
      <w:r w:rsidRPr="00D53CBF">
        <w:rPr>
          <w:rFonts w:ascii="Tahoma" w:hAnsi="Tahoma" w:cs="Tahoma"/>
          <w:color w:val="000000"/>
          <w:sz w:val="22"/>
          <w:szCs w:val="22"/>
        </w:rPr>
        <w:t>Melampirkan surat keterangan tidak pernah atau tidak sedang dikenakan sanksi akademik dari Dekan/Direktur.</w:t>
      </w:r>
    </w:p>
    <w:p w:rsidR="00455244" w:rsidRPr="00D53CBF" w:rsidRDefault="00455244" w:rsidP="008B761B">
      <w:pPr>
        <w:widowControl w:val="0"/>
        <w:numPr>
          <w:ilvl w:val="1"/>
          <w:numId w:val="38"/>
        </w:numPr>
        <w:tabs>
          <w:tab w:val="clear" w:pos="1440"/>
          <w:tab w:val="left" w:pos="851"/>
        </w:tabs>
        <w:autoSpaceDE w:val="0"/>
        <w:autoSpaceDN w:val="0"/>
        <w:adjustRightInd w:val="0"/>
        <w:ind w:left="851" w:hanging="284"/>
        <w:jc w:val="both"/>
        <w:rPr>
          <w:rFonts w:ascii="Tahoma" w:hAnsi="Tahoma" w:cs="Tahoma"/>
          <w:noProof/>
          <w:color w:val="000000"/>
          <w:sz w:val="22"/>
          <w:szCs w:val="22"/>
        </w:rPr>
      </w:pPr>
      <w:r w:rsidRPr="00D53CBF">
        <w:rPr>
          <w:rFonts w:ascii="Tahoma" w:hAnsi="Tahoma" w:cs="Tahoma"/>
          <w:color w:val="000000"/>
          <w:sz w:val="22"/>
          <w:szCs w:val="22"/>
        </w:rPr>
        <w:t>Telah menyelesaikan kuliah sekurang-kurangnya 4 (empat) semester dan mengumpulkan sekurang-kurangnya</w:t>
      </w:r>
      <w:r w:rsidRPr="00D53CBF">
        <w:rPr>
          <w:rFonts w:ascii="Tahoma" w:hAnsi="Tahoma" w:cs="Tahoma"/>
          <w:noProof/>
          <w:color w:val="000000"/>
          <w:sz w:val="22"/>
          <w:szCs w:val="22"/>
        </w:rPr>
        <w:t xml:space="preserve"> 60</w:t>
      </w:r>
      <w:r w:rsidRPr="00D53CBF">
        <w:rPr>
          <w:rFonts w:ascii="Tahoma" w:hAnsi="Tahoma" w:cs="Tahoma"/>
          <w:color w:val="000000"/>
          <w:sz w:val="22"/>
          <w:szCs w:val="22"/>
        </w:rPr>
        <w:t xml:space="preserve"> sks dengan IPK minimal</w:t>
      </w:r>
      <w:r w:rsidRPr="00D53CBF">
        <w:rPr>
          <w:rFonts w:ascii="Tahoma" w:hAnsi="Tahoma" w:cs="Tahoma"/>
          <w:noProof/>
          <w:color w:val="000000"/>
          <w:sz w:val="22"/>
          <w:szCs w:val="22"/>
        </w:rPr>
        <w:t xml:space="preserve"> 2,50.</w:t>
      </w:r>
    </w:p>
    <w:p w:rsidR="00455244" w:rsidRPr="00D53CBF" w:rsidRDefault="00455244" w:rsidP="008B761B">
      <w:pPr>
        <w:widowControl w:val="0"/>
        <w:numPr>
          <w:ilvl w:val="1"/>
          <w:numId w:val="38"/>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Mahasiswa yang bersangkutan dipandang mampu menyelesaikan studinya dalam batas studi maksimal yang tersedia baginya pada </w:t>
      </w:r>
      <w:r w:rsidRPr="00D53CBF">
        <w:rPr>
          <w:rFonts w:ascii="Tahoma" w:hAnsi="Tahoma" w:cs="Tahoma"/>
          <w:color w:val="000000"/>
          <w:sz w:val="22"/>
          <w:szCs w:val="22"/>
        </w:rPr>
        <w:lastRenderedPageBreak/>
        <w:t>program studi yang baru.</w:t>
      </w:r>
    </w:p>
    <w:p w:rsidR="00DD440D" w:rsidRPr="00D53CBF" w:rsidRDefault="00455244" w:rsidP="008B761B">
      <w:pPr>
        <w:widowControl w:val="0"/>
        <w:numPr>
          <w:ilvl w:val="0"/>
          <w:numId w:val="9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Alih kredit mahasiswa pindahan antar Jurusan/Bagian/Program Studi dilakukan oleh Ketua Jurusan yang penetapannya dilakukan secara tertulis oleh Dekan</w:t>
      </w:r>
      <w:r w:rsidR="0095534F" w:rsidRPr="00D53CBF">
        <w:rPr>
          <w:rFonts w:ascii="Tahoma" w:hAnsi="Tahoma" w:cs="Tahoma"/>
          <w:color w:val="000000"/>
          <w:sz w:val="22"/>
          <w:szCs w:val="22"/>
        </w:rPr>
        <w:t xml:space="preserve"> </w:t>
      </w:r>
      <w:r w:rsidRPr="00D53CBF">
        <w:rPr>
          <w:rFonts w:ascii="Tahoma" w:hAnsi="Tahoma" w:cs="Tahoma"/>
          <w:color w:val="000000"/>
          <w:sz w:val="22"/>
          <w:szCs w:val="22"/>
        </w:rPr>
        <w:t>yang bersangkutan.</w:t>
      </w:r>
    </w:p>
    <w:p w:rsidR="00455244" w:rsidRPr="00D53CBF" w:rsidRDefault="00455244" w:rsidP="008B761B">
      <w:pPr>
        <w:widowControl w:val="0"/>
        <w:numPr>
          <w:ilvl w:val="0"/>
          <w:numId w:val="9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Batas waktu studi maksimal mahasiswa pindahan antar Jurusan/</w:t>
      </w:r>
      <w:r w:rsidR="00DD440D" w:rsidRPr="00D53CBF">
        <w:rPr>
          <w:rFonts w:ascii="Tahoma" w:hAnsi="Tahoma" w:cs="Tahoma"/>
          <w:color w:val="000000"/>
          <w:sz w:val="22"/>
          <w:szCs w:val="22"/>
        </w:rPr>
        <w:t xml:space="preserve"> </w:t>
      </w:r>
      <w:r w:rsidRPr="00D53CBF">
        <w:rPr>
          <w:rFonts w:ascii="Tahoma" w:hAnsi="Tahoma" w:cs="Tahoma"/>
          <w:color w:val="000000"/>
          <w:sz w:val="22"/>
          <w:szCs w:val="22"/>
        </w:rPr>
        <w:t>Bagian/Program Studi, terhitung sejak yang bersangkutan terdaftar sebagai mahasiswa baru pada Jurusan/Bagian/Program studi asalnya.</w:t>
      </w:r>
    </w:p>
    <w:p w:rsidR="00455244" w:rsidRPr="00D53CBF" w:rsidRDefault="00455244" w:rsidP="008B761B">
      <w:pPr>
        <w:widowControl w:val="0"/>
        <w:numPr>
          <w:ilvl w:val="0"/>
          <w:numId w:val="94"/>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Laporan penerimaan mahasiswa pindahan antar Jurusan/Bagian/</w:t>
      </w:r>
      <w:r w:rsidR="00487D86" w:rsidRPr="00D53CBF">
        <w:rPr>
          <w:rFonts w:ascii="Tahoma" w:hAnsi="Tahoma" w:cs="Tahoma"/>
          <w:color w:val="000000"/>
          <w:sz w:val="22"/>
          <w:szCs w:val="22"/>
        </w:rPr>
        <w:t xml:space="preserve"> </w:t>
      </w:r>
      <w:r w:rsidRPr="00D53CBF">
        <w:rPr>
          <w:rFonts w:ascii="Tahoma" w:hAnsi="Tahoma" w:cs="Tahoma"/>
          <w:color w:val="000000"/>
          <w:sz w:val="22"/>
          <w:szCs w:val="22"/>
        </w:rPr>
        <w:t>Program Studi disampaikan kepada Dekan untuk ditembuskan kepada Rektor sebelum pendaftaran ulang mahasiswa pada semester yang sedang berlangsung untuk memperoleh nomor induk mahasiswa sesuai dengan Program Studi/Bagian/Jurusan yang baru.</w:t>
      </w:r>
    </w:p>
    <w:p w:rsidR="00455244" w:rsidRPr="00D53CBF" w:rsidRDefault="00455244" w:rsidP="00FC028C">
      <w:pPr>
        <w:widowControl w:val="0"/>
        <w:autoSpaceDE w:val="0"/>
        <w:autoSpaceDN w:val="0"/>
        <w:adjustRightInd w:val="0"/>
        <w:jc w:val="both"/>
        <w:rPr>
          <w:rFonts w:ascii="Tahoma" w:hAnsi="Tahoma" w:cs="Tahoma"/>
          <w:color w:val="000000"/>
          <w:sz w:val="22"/>
          <w:szCs w:val="22"/>
        </w:rPr>
      </w:pPr>
    </w:p>
    <w:p w:rsidR="0095534F" w:rsidRPr="00D53CBF" w:rsidRDefault="0095534F" w:rsidP="00FC028C">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B.2. Mahasiswa Pindah antar Fakultas</w:t>
      </w:r>
    </w:p>
    <w:p w:rsidR="00455244" w:rsidRPr="00D53CBF" w:rsidRDefault="0095534F" w:rsidP="000218DD">
      <w:pPr>
        <w:widowControl w:val="0"/>
        <w:autoSpaceDE w:val="0"/>
        <w:autoSpaceDN w:val="0"/>
        <w:adjustRightInd w:val="0"/>
        <w:ind w:firstLine="567"/>
        <w:jc w:val="both"/>
        <w:rPr>
          <w:rFonts w:ascii="Tahoma" w:hAnsi="Tahoma" w:cs="Tahoma"/>
          <w:b/>
          <w:noProof/>
          <w:color w:val="000000"/>
          <w:sz w:val="22"/>
          <w:szCs w:val="22"/>
        </w:rPr>
      </w:pPr>
      <w:r w:rsidRPr="00D53CBF">
        <w:rPr>
          <w:rFonts w:ascii="Tahoma" w:hAnsi="Tahoma" w:cs="Tahoma"/>
          <w:color w:val="000000"/>
          <w:sz w:val="22"/>
          <w:szCs w:val="22"/>
        </w:rPr>
        <w:t xml:space="preserve">Mahasiswa pindah antar Fakultas </w:t>
      </w:r>
      <w:r w:rsidR="000218DD" w:rsidRPr="00D53CBF">
        <w:rPr>
          <w:rFonts w:ascii="Tahoma" w:hAnsi="Tahoma" w:cs="Tahoma"/>
          <w:color w:val="000000"/>
          <w:sz w:val="22"/>
          <w:szCs w:val="22"/>
        </w:rPr>
        <w:t xml:space="preserve">sebagaimana </w:t>
      </w:r>
      <w:r w:rsidRPr="00D53CBF">
        <w:rPr>
          <w:rFonts w:ascii="Tahoma" w:hAnsi="Tahoma" w:cs="Tahoma"/>
          <w:bCs/>
          <w:noProof/>
          <w:color w:val="000000"/>
          <w:sz w:val="22"/>
          <w:szCs w:val="22"/>
        </w:rPr>
        <w:t xml:space="preserve">tertuang dalam peraturan akademik UHO </w:t>
      </w:r>
      <w:r w:rsidR="00623D11" w:rsidRPr="00D53CBF">
        <w:rPr>
          <w:rFonts w:ascii="Tahoma" w:hAnsi="Tahoma" w:cs="Tahoma"/>
          <w:color w:val="000000"/>
          <w:sz w:val="22"/>
          <w:szCs w:val="22"/>
        </w:rPr>
        <w:t>Selanjutnya dalam Pasal</w:t>
      </w:r>
      <w:r w:rsidR="00623D11" w:rsidRPr="00D53CBF">
        <w:rPr>
          <w:rFonts w:ascii="Tahoma" w:hAnsi="Tahoma" w:cs="Tahoma"/>
          <w:noProof/>
          <w:color w:val="000000"/>
          <w:sz w:val="22"/>
          <w:szCs w:val="22"/>
        </w:rPr>
        <w:t xml:space="preserve"> 88, disebutkan bahwa:</w:t>
      </w:r>
    </w:p>
    <w:p w:rsidR="00455244" w:rsidRPr="00D53CBF" w:rsidRDefault="00455244" w:rsidP="008B761B">
      <w:pPr>
        <w:widowControl w:val="0"/>
        <w:numPr>
          <w:ilvl w:val="0"/>
          <w:numId w:val="9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pindah antar Fakultas adalah mahasiswa yang pindah dari satu Fakultas ke Fakultas lain pada Program Studi tertentu di lingkungan UHO dengan nilai akreditasi yang sama atau lebih rendah.</w:t>
      </w:r>
    </w:p>
    <w:p w:rsidR="00455244" w:rsidRPr="00D53CBF" w:rsidRDefault="00455244" w:rsidP="008B761B">
      <w:pPr>
        <w:widowControl w:val="0"/>
        <w:numPr>
          <w:ilvl w:val="0"/>
          <w:numId w:val="9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Untuk dapat diterima sebagai mahasiswa pindahan antar Fakultas harus memenuhi syarat-syarat sebagai berikut:</w:t>
      </w:r>
    </w:p>
    <w:p w:rsidR="00455244" w:rsidRPr="00D53CBF" w:rsidRDefault="00455244" w:rsidP="008B761B">
      <w:pPr>
        <w:widowControl w:val="0"/>
        <w:numPr>
          <w:ilvl w:val="1"/>
          <w:numId w:val="94"/>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Telah memperoleh persetujuan tertulis dari Dekan Fakultas yang dituju.</w:t>
      </w:r>
    </w:p>
    <w:p w:rsidR="00455244" w:rsidRPr="00D53CBF" w:rsidRDefault="00455244" w:rsidP="008B761B">
      <w:pPr>
        <w:widowControl w:val="0"/>
        <w:numPr>
          <w:ilvl w:val="1"/>
          <w:numId w:val="94"/>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Mengajukan permohonan pindah kepada Dekan yang bersangkutan yang tembusannya disampaikan kepada Rektor selambat-lambatnya satu bulan sebelum pembayaran SPP/pendaftaran semester awal (ganjil) pada tahun akademik yang akan berlangsung setelah point (a) terpenuhi.</w:t>
      </w:r>
    </w:p>
    <w:p w:rsidR="00455244" w:rsidRPr="00D53CBF" w:rsidRDefault="00455244" w:rsidP="008B761B">
      <w:pPr>
        <w:widowControl w:val="0"/>
        <w:numPr>
          <w:ilvl w:val="1"/>
          <w:numId w:val="94"/>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Melampirkan prestasi akademik yang dicapai dan surat persetujuan pindah dari Dekan Fakultas asalnya.</w:t>
      </w:r>
    </w:p>
    <w:p w:rsidR="00455244" w:rsidRPr="00D53CBF" w:rsidRDefault="00455244" w:rsidP="008B761B">
      <w:pPr>
        <w:widowControl w:val="0"/>
        <w:numPr>
          <w:ilvl w:val="1"/>
          <w:numId w:val="94"/>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Melampirkan surat keterangan tidak pernah atau tidak sedang dikenakan sanksi akademik dari Dekan Fakultas asalnya.</w:t>
      </w:r>
    </w:p>
    <w:p w:rsidR="00455244" w:rsidRPr="00D53CBF" w:rsidRDefault="00455244" w:rsidP="008B761B">
      <w:pPr>
        <w:widowControl w:val="0"/>
        <w:numPr>
          <w:ilvl w:val="1"/>
          <w:numId w:val="94"/>
        </w:numPr>
        <w:tabs>
          <w:tab w:val="clear" w:pos="1440"/>
          <w:tab w:val="left" w:pos="993"/>
        </w:tabs>
        <w:autoSpaceDE w:val="0"/>
        <w:autoSpaceDN w:val="0"/>
        <w:adjustRightInd w:val="0"/>
        <w:ind w:left="993" w:hanging="426"/>
        <w:jc w:val="both"/>
        <w:rPr>
          <w:rFonts w:ascii="Tahoma" w:hAnsi="Tahoma" w:cs="Tahoma"/>
          <w:noProof/>
          <w:color w:val="000000"/>
          <w:sz w:val="22"/>
          <w:szCs w:val="22"/>
        </w:rPr>
      </w:pPr>
      <w:r w:rsidRPr="00D53CBF">
        <w:rPr>
          <w:rFonts w:ascii="Tahoma" w:hAnsi="Tahoma" w:cs="Tahoma"/>
          <w:color w:val="000000"/>
          <w:sz w:val="22"/>
          <w:szCs w:val="22"/>
        </w:rPr>
        <w:t>Telah menyelesaikan kuliah sekurang-kurangnya 4 (empat) semester dan mengumpulkan sekurang-kurangnya</w:t>
      </w:r>
      <w:r w:rsidRPr="00D53CBF">
        <w:rPr>
          <w:rFonts w:ascii="Tahoma" w:hAnsi="Tahoma" w:cs="Tahoma"/>
          <w:noProof/>
          <w:color w:val="000000"/>
          <w:sz w:val="22"/>
          <w:szCs w:val="22"/>
        </w:rPr>
        <w:t xml:space="preserve"> 60</w:t>
      </w:r>
      <w:r w:rsidRPr="00D53CBF">
        <w:rPr>
          <w:rFonts w:ascii="Tahoma" w:hAnsi="Tahoma" w:cs="Tahoma"/>
          <w:color w:val="000000"/>
          <w:sz w:val="22"/>
          <w:szCs w:val="22"/>
        </w:rPr>
        <w:t xml:space="preserve"> sks dengan IPK minimal</w:t>
      </w:r>
      <w:r w:rsidRPr="00D53CBF">
        <w:rPr>
          <w:rFonts w:ascii="Tahoma" w:hAnsi="Tahoma" w:cs="Tahoma"/>
          <w:noProof/>
          <w:color w:val="000000"/>
          <w:sz w:val="22"/>
          <w:szCs w:val="22"/>
        </w:rPr>
        <w:t xml:space="preserve"> 2,50.</w:t>
      </w:r>
    </w:p>
    <w:p w:rsidR="00455244" w:rsidRPr="00D53CBF" w:rsidRDefault="00455244" w:rsidP="008B761B">
      <w:pPr>
        <w:widowControl w:val="0"/>
        <w:numPr>
          <w:ilvl w:val="1"/>
          <w:numId w:val="94"/>
        </w:numPr>
        <w:tabs>
          <w:tab w:val="clear" w:pos="1440"/>
          <w:tab w:val="left" w:pos="993"/>
        </w:tabs>
        <w:autoSpaceDE w:val="0"/>
        <w:autoSpaceDN w:val="0"/>
        <w:adjustRightInd w:val="0"/>
        <w:ind w:left="993" w:hanging="426"/>
        <w:jc w:val="both"/>
        <w:rPr>
          <w:rFonts w:ascii="Tahoma" w:hAnsi="Tahoma" w:cs="Tahoma"/>
          <w:color w:val="000000"/>
          <w:sz w:val="22"/>
          <w:szCs w:val="22"/>
        </w:rPr>
      </w:pPr>
      <w:r w:rsidRPr="00D53CBF">
        <w:rPr>
          <w:rFonts w:ascii="Tahoma" w:hAnsi="Tahoma" w:cs="Tahoma"/>
          <w:noProof/>
          <w:color w:val="000000"/>
          <w:sz w:val="22"/>
          <w:szCs w:val="22"/>
        </w:rPr>
        <w:t>Ma</w:t>
      </w:r>
      <w:r w:rsidRPr="00D53CBF">
        <w:rPr>
          <w:rFonts w:ascii="Tahoma" w:hAnsi="Tahoma" w:cs="Tahoma"/>
          <w:color w:val="000000"/>
          <w:sz w:val="22"/>
          <w:szCs w:val="22"/>
        </w:rPr>
        <w:t>hasiswa yang bersangkutan dipandang mampu menyelesaikan studinya dalam batas studi maksimum yang masih tersedia baginya pada Fakultas yang baru.</w:t>
      </w:r>
    </w:p>
    <w:p w:rsidR="00DD440D" w:rsidRPr="00D53CBF" w:rsidRDefault="00455244" w:rsidP="008B761B">
      <w:pPr>
        <w:widowControl w:val="0"/>
        <w:numPr>
          <w:ilvl w:val="0"/>
          <w:numId w:val="9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Alih kredit mahasiswa pindahan antar Fakultas dilakukan oleh Ketua</w:t>
      </w:r>
      <w:r w:rsidRPr="00D53CBF">
        <w:rPr>
          <w:rFonts w:ascii="Tahoma" w:hAnsi="Tahoma" w:cs="Tahoma"/>
          <w:noProof/>
          <w:color w:val="000000"/>
          <w:sz w:val="22"/>
          <w:szCs w:val="22"/>
        </w:rPr>
        <w:t xml:space="preserve"> Jurusan/</w:t>
      </w:r>
      <w:r w:rsidRPr="00D53CBF">
        <w:rPr>
          <w:rFonts w:ascii="Tahoma" w:hAnsi="Tahoma" w:cs="Tahoma"/>
          <w:color w:val="000000"/>
          <w:sz w:val="22"/>
          <w:szCs w:val="22"/>
        </w:rPr>
        <w:t>Ketua Program Studi, yang penetapannya dilakukan secara tertulis oleh Dekan yang bersangkutan.</w:t>
      </w:r>
    </w:p>
    <w:p w:rsidR="00DD440D" w:rsidRPr="00D53CBF" w:rsidRDefault="00455244" w:rsidP="008B761B">
      <w:pPr>
        <w:widowControl w:val="0"/>
        <w:numPr>
          <w:ilvl w:val="0"/>
          <w:numId w:val="9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Keputusan penerimaan mahasiswa pindahan antar Fakultas, dilakukan secara tertulis oleh Rektor atas usul tertulis dari Dekan yang bersangkutan.</w:t>
      </w:r>
    </w:p>
    <w:p w:rsidR="00455244" w:rsidRPr="00D53CBF" w:rsidRDefault="00455244" w:rsidP="008B761B">
      <w:pPr>
        <w:widowControl w:val="0"/>
        <w:numPr>
          <w:ilvl w:val="0"/>
          <w:numId w:val="95"/>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Batas waktu studi maksimum mahasiswa pindahan antar Fakultas, terhitung sejak yang bersangkutan terdaftar sebagai mahasiswa baru pada fakultas asalnya.</w:t>
      </w:r>
    </w:p>
    <w:p w:rsidR="0095534F" w:rsidRPr="00D53CBF" w:rsidRDefault="0095534F" w:rsidP="00FC028C">
      <w:pPr>
        <w:tabs>
          <w:tab w:val="left" w:pos="357"/>
        </w:tabs>
        <w:jc w:val="both"/>
        <w:rPr>
          <w:rFonts w:ascii="Tahoma" w:hAnsi="Tahoma" w:cs="Tahoma"/>
          <w:color w:val="000000"/>
          <w:sz w:val="22"/>
          <w:szCs w:val="22"/>
        </w:rPr>
      </w:pPr>
    </w:p>
    <w:p w:rsidR="00455244" w:rsidRPr="00D53CBF" w:rsidRDefault="0095534F" w:rsidP="00FC028C">
      <w:pPr>
        <w:tabs>
          <w:tab w:val="left" w:pos="357"/>
        </w:tabs>
        <w:jc w:val="both"/>
        <w:rPr>
          <w:rFonts w:ascii="Tahoma" w:hAnsi="Tahoma" w:cs="Tahoma"/>
          <w:b/>
          <w:color w:val="000000"/>
          <w:sz w:val="22"/>
          <w:szCs w:val="22"/>
        </w:rPr>
      </w:pPr>
      <w:r w:rsidRPr="00D53CBF">
        <w:rPr>
          <w:rFonts w:ascii="Tahoma" w:hAnsi="Tahoma" w:cs="Tahoma"/>
          <w:b/>
          <w:color w:val="000000"/>
          <w:sz w:val="22"/>
          <w:szCs w:val="22"/>
        </w:rPr>
        <w:t>B.3. Mahasiswa Pindahan dari Perguruan Tinggi Negeri lain</w:t>
      </w:r>
    </w:p>
    <w:p w:rsidR="00455244" w:rsidRPr="00D53CBF" w:rsidRDefault="000218DD"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color w:val="000000"/>
          <w:sz w:val="22"/>
          <w:szCs w:val="22"/>
        </w:rPr>
        <w:t xml:space="preserve">Mahasiswa pindahan dari Perguruan Tinggi Negeri lain sebagaimana </w:t>
      </w:r>
      <w:r w:rsidRPr="00D53CBF">
        <w:rPr>
          <w:rFonts w:ascii="Tahoma" w:hAnsi="Tahoma" w:cs="Tahoma"/>
          <w:bCs/>
          <w:noProof/>
          <w:color w:val="000000"/>
          <w:sz w:val="22"/>
          <w:szCs w:val="22"/>
        </w:rPr>
        <w:t xml:space="preserve">tertuang dalam peraturan akademik UHO </w:t>
      </w:r>
      <w:r w:rsidRPr="00D53CBF">
        <w:rPr>
          <w:rFonts w:ascii="Tahoma" w:hAnsi="Tahoma" w:cs="Tahoma"/>
          <w:color w:val="000000"/>
          <w:sz w:val="22"/>
          <w:szCs w:val="22"/>
        </w:rPr>
        <w:t xml:space="preserve">Selanjutnya dalam </w:t>
      </w:r>
      <w:r w:rsidR="00623D11" w:rsidRPr="00D53CBF">
        <w:rPr>
          <w:rFonts w:ascii="Tahoma" w:hAnsi="Tahoma" w:cs="Tahoma"/>
          <w:color w:val="000000"/>
          <w:sz w:val="22"/>
          <w:szCs w:val="22"/>
        </w:rPr>
        <w:t>Pasal</w:t>
      </w:r>
      <w:r w:rsidR="00623D11" w:rsidRPr="00D53CBF">
        <w:rPr>
          <w:rFonts w:ascii="Tahoma" w:hAnsi="Tahoma" w:cs="Tahoma"/>
          <w:noProof/>
          <w:color w:val="000000"/>
          <w:sz w:val="22"/>
          <w:szCs w:val="22"/>
        </w:rPr>
        <w:t xml:space="preserve"> 89, disebutkan bahwa:</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pindahan dari Perguruan Tinggi Negeri lain adalah mahasiswa pindahan pada UHO yang Jurusan/Bagian/Program Studinya sama dan/atau relevan.</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Nilai akreditasi Program Studi/Jurusan/Bagian asalnya minimal sama dengan nilai akreditasi Program Studi/Jurusan/Bagian di UHO.</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Untuk dapat diproses sebagai mahasiswa pindahan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harus memenuhi syarat-syarat sebagai berikut</w:t>
      </w:r>
      <w:r w:rsidRPr="00D53CBF">
        <w:rPr>
          <w:rFonts w:ascii="Tahoma" w:hAnsi="Tahoma" w:cs="Tahoma"/>
          <w:noProof/>
          <w:color w:val="000000"/>
          <w:sz w:val="22"/>
          <w:szCs w:val="22"/>
        </w:rPr>
        <w:t>:</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Masih aktif kuliah di </w:t>
      </w:r>
      <w:r w:rsidRPr="00D53CBF">
        <w:rPr>
          <w:rFonts w:ascii="Tahoma" w:hAnsi="Tahoma" w:cs="Tahoma"/>
          <w:noProof/>
          <w:color w:val="000000"/>
          <w:sz w:val="22"/>
          <w:szCs w:val="22"/>
        </w:rPr>
        <w:t>Program Studi/Jurusan/Bagian</w:t>
      </w:r>
      <w:r w:rsidRPr="00D53CBF">
        <w:rPr>
          <w:rFonts w:ascii="Tahoma" w:hAnsi="Tahoma" w:cs="Tahoma"/>
          <w:color w:val="000000"/>
          <w:sz w:val="22"/>
          <w:szCs w:val="22"/>
        </w:rPr>
        <w:t xml:space="preserve"> asalnya pada saat mengajukan permohonan pindah ke UHO yang dibuktikan dengan surat keterangan Pimpinan PTN-nya yang dapat dipertanggung jawabkan.</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Mengajukan permohonan pindah kepada Rektor selambat-lambatnya satu bulan sebelum pembayaran SPP/pendaftaran semester awal (ganjil) pada tahun akademik yang sedang berlangsung.</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Melampirkan prestasi akademik yang dicapai dan surat keterangan pindah serta nilai akreditasi dari perguruan Tinggi Negeri (PTN) asalnya.</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noProof/>
          <w:color w:val="000000"/>
          <w:sz w:val="22"/>
          <w:szCs w:val="22"/>
        </w:rPr>
      </w:pPr>
      <w:r w:rsidRPr="00D53CBF">
        <w:rPr>
          <w:rFonts w:ascii="Tahoma" w:hAnsi="Tahoma" w:cs="Tahoma"/>
          <w:color w:val="000000"/>
          <w:sz w:val="22"/>
          <w:szCs w:val="22"/>
        </w:rPr>
        <w:t>Telah menempuh kuliah sekurang-kurangnya</w:t>
      </w:r>
      <w:r w:rsidRPr="00D53CBF">
        <w:rPr>
          <w:rFonts w:ascii="Tahoma" w:hAnsi="Tahoma" w:cs="Tahoma"/>
          <w:noProof/>
          <w:color w:val="000000"/>
          <w:sz w:val="22"/>
          <w:szCs w:val="22"/>
        </w:rPr>
        <w:t xml:space="preserve"> 4</w:t>
      </w:r>
      <w:r w:rsidRPr="00D53CBF">
        <w:rPr>
          <w:rFonts w:ascii="Tahoma" w:hAnsi="Tahoma" w:cs="Tahoma"/>
          <w:color w:val="000000"/>
          <w:sz w:val="22"/>
          <w:szCs w:val="22"/>
        </w:rPr>
        <w:t xml:space="preserve"> (empat) semester dan telah   mengumpulkan sekurang-kurangnya</w:t>
      </w:r>
      <w:r w:rsidRPr="00D53CBF">
        <w:rPr>
          <w:rFonts w:ascii="Tahoma" w:hAnsi="Tahoma" w:cs="Tahoma"/>
          <w:noProof/>
          <w:color w:val="000000"/>
          <w:sz w:val="22"/>
          <w:szCs w:val="22"/>
        </w:rPr>
        <w:t xml:space="preserve"> 60</w:t>
      </w:r>
      <w:r w:rsidRPr="00D53CBF">
        <w:rPr>
          <w:rFonts w:ascii="Tahoma" w:hAnsi="Tahoma" w:cs="Tahoma"/>
          <w:color w:val="000000"/>
          <w:sz w:val="22"/>
          <w:szCs w:val="22"/>
        </w:rPr>
        <w:t xml:space="preserve"> sks, dengan IPK minimal</w:t>
      </w:r>
      <w:r w:rsidRPr="00D53CBF">
        <w:rPr>
          <w:rFonts w:ascii="Tahoma" w:hAnsi="Tahoma" w:cs="Tahoma"/>
          <w:noProof/>
          <w:color w:val="000000"/>
          <w:sz w:val="22"/>
          <w:szCs w:val="22"/>
        </w:rPr>
        <w:t xml:space="preserve"> 2,50.</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noProof/>
          <w:color w:val="000000"/>
          <w:sz w:val="22"/>
          <w:szCs w:val="22"/>
        </w:rPr>
      </w:pPr>
      <w:r w:rsidRPr="00D53CBF">
        <w:rPr>
          <w:rFonts w:ascii="Tahoma" w:hAnsi="Tahoma" w:cs="Tahoma"/>
          <w:noProof/>
          <w:color w:val="000000"/>
          <w:sz w:val="22"/>
          <w:szCs w:val="22"/>
        </w:rPr>
        <w:t xml:space="preserve">Mata kuliah yang telah ditempuh di Program Studi/Jurusan/Bagian asalnya dilakukan penyetaraan dengan mata kuliah di Program Studi/Jurusan/Bagian yang dituju di </w:t>
      </w:r>
      <w:r w:rsidRPr="00D53CBF">
        <w:rPr>
          <w:rFonts w:ascii="Tahoma" w:hAnsi="Tahoma" w:cs="Tahoma"/>
          <w:color w:val="000000"/>
          <w:sz w:val="22"/>
          <w:szCs w:val="22"/>
        </w:rPr>
        <w:t>UHO</w:t>
      </w:r>
      <w:r w:rsidRPr="00D53CBF">
        <w:rPr>
          <w:rFonts w:ascii="Tahoma" w:hAnsi="Tahoma" w:cs="Tahoma"/>
          <w:noProof/>
          <w:color w:val="000000"/>
          <w:sz w:val="22"/>
          <w:szCs w:val="22"/>
        </w:rPr>
        <w:t>.</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noProof/>
          <w:color w:val="000000"/>
          <w:sz w:val="22"/>
          <w:szCs w:val="22"/>
        </w:rPr>
      </w:pPr>
      <w:r w:rsidRPr="00D53CBF">
        <w:rPr>
          <w:rFonts w:ascii="Tahoma" w:hAnsi="Tahoma" w:cs="Tahoma"/>
          <w:color w:val="000000"/>
          <w:sz w:val="22"/>
          <w:szCs w:val="22"/>
        </w:rPr>
        <w:t>Mahasiswa yang bersangkutan dipandang mampu menyelesaikan studinya dalam batas studi maksimum yang masih tersedia baginya sesuai ketentuan</w:t>
      </w:r>
      <w:r w:rsidRPr="00D53CBF">
        <w:rPr>
          <w:rFonts w:ascii="Tahoma" w:hAnsi="Tahoma" w:cs="Tahoma"/>
          <w:noProof/>
          <w:color w:val="000000"/>
          <w:sz w:val="22"/>
          <w:szCs w:val="22"/>
        </w:rPr>
        <w:t>.</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Tidak sedang dikenai sanksi akademik pada PTN asalnya.</w:t>
      </w:r>
    </w:p>
    <w:p w:rsidR="00455244" w:rsidRPr="00D53CBF" w:rsidRDefault="00455244" w:rsidP="008B761B">
      <w:pPr>
        <w:widowControl w:val="0"/>
        <w:numPr>
          <w:ilvl w:val="1"/>
          <w:numId w:val="39"/>
        </w:numPr>
        <w:tabs>
          <w:tab w:val="clear" w:pos="1440"/>
          <w:tab w:val="left" w:pos="851"/>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 xml:space="preserve">Daya tampung </w:t>
      </w:r>
      <w:r w:rsidRPr="00D53CBF">
        <w:rPr>
          <w:rFonts w:ascii="Tahoma" w:hAnsi="Tahoma" w:cs="Tahoma"/>
          <w:noProof/>
          <w:color w:val="000000"/>
          <w:sz w:val="22"/>
          <w:szCs w:val="22"/>
        </w:rPr>
        <w:t xml:space="preserve">Program Studi/Jurusan/Bagian yang dituju di </w:t>
      </w:r>
      <w:r w:rsidRPr="00D53CBF">
        <w:rPr>
          <w:rFonts w:ascii="Tahoma" w:hAnsi="Tahoma" w:cs="Tahoma"/>
          <w:color w:val="000000"/>
          <w:sz w:val="22"/>
          <w:szCs w:val="22"/>
        </w:rPr>
        <w:t>UHO</w:t>
      </w:r>
      <w:r w:rsidRPr="00D53CBF">
        <w:rPr>
          <w:rFonts w:ascii="Tahoma" w:hAnsi="Tahoma" w:cs="Tahoma"/>
          <w:noProof/>
          <w:color w:val="000000"/>
          <w:sz w:val="22"/>
          <w:szCs w:val="22"/>
        </w:rPr>
        <w:t xml:space="preserve"> masih memungkinkan untuk diterima.</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Keputusan penerimaan mahasiswa pindahan dari suatu Perguruan Tinggi Negeri ke UHO ditetapkan oleh Rektor setelah memperoleh persetujuan tertulis dari Dekan Fakultas yang dituju.</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Alih kredit mahasiswa pindahan dari Perguruan Tinggi Negeri ke UHO dilakukan secara tertulis oleh Dekan yang dituju.</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Batas waktu studi maksimum mahasiswa pindahan dari Perguruan Tinggi Negeri yaitu 2(n – 1) atau sama dengan 12 semester, terhitung sejak yang bersangkutan terdaftar sebagai mahasiswa baru pada Perguruan Tinggi Negeri asalnya.</w:t>
      </w:r>
    </w:p>
    <w:p w:rsidR="00455244" w:rsidRPr="00D53CBF" w:rsidRDefault="00455244" w:rsidP="008B761B">
      <w:pPr>
        <w:widowControl w:val="0"/>
        <w:numPr>
          <w:ilvl w:val="0"/>
          <w:numId w:val="96"/>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Mahasiswa yang tugas belajar akan dipertimbangkan penerimaannya sesuai dengan peraturan yang berlaku, yang ketentuannya diatur </w:t>
      </w:r>
      <w:r w:rsidRPr="00D53CBF">
        <w:rPr>
          <w:rFonts w:ascii="Tahoma" w:hAnsi="Tahoma" w:cs="Tahoma"/>
          <w:color w:val="000000"/>
          <w:sz w:val="22"/>
          <w:szCs w:val="22"/>
        </w:rPr>
        <w:lastRenderedPageBreak/>
        <w:t>tersendiri dengan Keputusan Rektor.</w:t>
      </w:r>
    </w:p>
    <w:p w:rsidR="00623D11" w:rsidRPr="00D53CBF" w:rsidRDefault="00623D11" w:rsidP="0095534F">
      <w:pPr>
        <w:widowControl w:val="0"/>
        <w:autoSpaceDE w:val="0"/>
        <w:autoSpaceDN w:val="0"/>
        <w:adjustRightInd w:val="0"/>
        <w:rPr>
          <w:rFonts w:ascii="Tahoma" w:hAnsi="Tahoma" w:cs="Tahoma"/>
          <w:b/>
          <w:color w:val="000000"/>
          <w:sz w:val="22"/>
          <w:szCs w:val="22"/>
        </w:rPr>
      </w:pPr>
    </w:p>
    <w:p w:rsidR="0095534F" w:rsidRPr="00D53CBF" w:rsidRDefault="0095534F" w:rsidP="0095534F">
      <w:pPr>
        <w:widowControl w:val="0"/>
        <w:autoSpaceDE w:val="0"/>
        <w:autoSpaceDN w:val="0"/>
        <w:adjustRightInd w:val="0"/>
        <w:rPr>
          <w:rFonts w:ascii="Tahoma" w:hAnsi="Tahoma" w:cs="Tahoma"/>
          <w:b/>
          <w:color w:val="000000"/>
          <w:sz w:val="22"/>
          <w:szCs w:val="22"/>
        </w:rPr>
      </w:pPr>
      <w:r w:rsidRPr="00D53CBF">
        <w:rPr>
          <w:rFonts w:ascii="Tahoma" w:hAnsi="Tahoma" w:cs="Tahoma"/>
          <w:b/>
          <w:color w:val="000000"/>
          <w:sz w:val="22"/>
          <w:szCs w:val="22"/>
        </w:rPr>
        <w:t>B.4. Mahasiswa pindah dari UHO ke Perguruan Tinggi lain</w:t>
      </w:r>
    </w:p>
    <w:p w:rsidR="00455244" w:rsidRPr="00D53CBF" w:rsidRDefault="0095534F" w:rsidP="0095534F">
      <w:pPr>
        <w:widowControl w:val="0"/>
        <w:autoSpaceDE w:val="0"/>
        <w:autoSpaceDN w:val="0"/>
        <w:adjustRightInd w:val="0"/>
        <w:ind w:firstLine="567"/>
        <w:rPr>
          <w:rFonts w:ascii="Tahoma" w:hAnsi="Tahoma" w:cs="Tahoma"/>
          <w:color w:val="000000"/>
          <w:sz w:val="22"/>
          <w:szCs w:val="22"/>
        </w:rPr>
      </w:pPr>
      <w:r w:rsidRPr="00D53CBF">
        <w:rPr>
          <w:rFonts w:ascii="Tahoma" w:hAnsi="Tahoma" w:cs="Tahoma"/>
          <w:color w:val="000000"/>
          <w:sz w:val="22"/>
          <w:szCs w:val="22"/>
        </w:rPr>
        <w:t xml:space="preserve">Mahasiswa pindah dari UHO ke Perguruan Tinggi lain </w:t>
      </w:r>
      <w:r w:rsidR="000218DD" w:rsidRPr="00D53CBF">
        <w:rPr>
          <w:rFonts w:ascii="Tahoma" w:hAnsi="Tahoma" w:cs="Tahoma"/>
          <w:color w:val="000000"/>
          <w:sz w:val="22"/>
          <w:szCs w:val="22"/>
        </w:rPr>
        <w:t xml:space="preserve">sebagaimana </w:t>
      </w:r>
      <w:r w:rsidRPr="00D53CBF">
        <w:rPr>
          <w:rFonts w:ascii="Tahoma" w:hAnsi="Tahoma" w:cs="Tahoma"/>
          <w:bCs/>
          <w:noProof/>
          <w:color w:val="000000"/>
          <w:sz w:val="22"/>
          <w:szCs w:val="22"/>
        </w:rPr>
        <w:t xml:space="preserve">tertuang dalam peraturan akademik UHO </w:t>
      </w:r>
      <w:r w:rsidR="00623D11" w:rsidRPr="00D53CBF">
        <w:rPr>
          <w:rFonts w:ascii="Tahoma" w:hAnsi="Tahoma" w:cs="Tahoma"/>
          <w:color w:val="000000"/>
          <w:sz w:val="22"/>
          <w:szCs w:val="22"/>
        </w:rPr>
        <w:t>Pasal</w:t>
      </w:r>
      <w:r w:rsidR="00623D11" w:rsidRPr="00D53CBF">
        <w:rPr>
          <w:rFonts w:ascii="Tahoma" w:hAnsi="Tahoma" w:cs="Tahoma"/>
          <w:noProof/>
          <w:color w:val="000000"/>
          <w:sz w:val="22"/>
          <w:szCs w:val="22"/>
        </w:rPr>
        <w:t xml:space="preserve"> 90, disebutkan bahwa:</w:t>
      </w:r>
    </w:p>
    <w:p w:rsidR="00455244" w:rsidRPr="00D53CBF" w:rsidRDefault="00455244" w:rsidP="008B761B">
      <w:pPr>
        <w:widowControl w:val="0"/>
        <w:numPr>
          <w:ilvl w:val="0"/>
          <w:numId w:val="9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Mahasiswa pindah dari UHO ke Perguruan Tinggi lain adalah mahasiswa yang pindah dari Program Studi yang sama dan/atau program studi lain di Perguruan Tinggi yang dituju.</w:t>
      </w:r>
    </w:p>
    <w:p w:rsidR="00455244" w:rsidRPr="00D53CBF" w:rsidRDefault="00455244" w:rsidP="008B761B">
      <w:pPr>
        <w:widowControl w:val="0"/>
        <w:numPr>
          <w:ilvl w:val="0"/>
          <w:numId w:val="97"/>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Untuk dapat diproses sebagai mahasiswa pindahan ke Perguruan Tinggi yang lain, harus memenuhi syarat-syarat sebagai berikut</w:t>
      </w:r>
      <w:r w:rsidRPr="00D53CBF">
        <w:rPr>
          <w:rFonts w:ascii="Tahoma" w:hAnsi="Tahoma" w:cs="Tahoma"/>
          <w:noProof/>
          <w:color w:val="000000"/>
          <w:sz w:val="22"/>
          <w:szCs w:val="22"/>
        </w:rPr>
        <w:t>:</w:t>
      </w:r>
    </w:p>
    <w:p w:rsidR="00455244" w:rsidRPr="00D53CBF" w:rsidRDefault="00455244" w:rsidP="008B761B">
      <w:pPr>
        <w:widowControl w:val="0"/>
        <w:numPr>
          <w:ilvl w:val="1"/>
          <w:numId w:val="98"/>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Mengajukan permohonan pindah kepada Rektor.</w:t>
      </w:r>
    </w:p>
    <w:p w:rsidR="00455244" w:rsidRPr="00D53CBF" w:rsidRDefault="00455244" w:rsidP="008B761B">
      <w:pPr>
        <w:widowControl w:val="0"/>
        <w:numPr>
          <w:ilvl w:val="1"/>
          <w:numId w:val="98"/>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Melampirkan prestasi akademik yang dicapai dan surat persetujuan pindah</w:t>
      </w:r>
      <w:r w:rsidRPr="00D53CBF">
        <w:rPr>
          <w:rFonts w:ascii="Tahoma" w:hAnsi="Tahoma" w:cs="Tahoma"/>
          <w:noProof/>
          <w:color w:val="000000"/>
          <w:sz w:val="22"/>
          <w:szCs w:val="22"/>
        </w:rPr>
        <w:t xml:space="preserve"> </w:t>
      </w:r>
      <w:r w:rsidRPr="00D53CBF">
        <w:rPr>
          <w:rFonts w:ascii="Tahoma" w:hAnsi="Tahoma" w:cs="Tahoma"/>
          <w:color w:val="000000"/>
          <w:sz w:val="22"/>
          <w:szCs w:val="22"/>
        </w:rPr>
        <w:t>dari Dekan Fakultas asalnya.</w:t>
      </w:r>
    </w:p>
    <w:p w:rsidR="00455244" w:rsidRPr="00D53CBF" w:rsidRDefault="00455244" w:rsidP="008B761B">
      <w:pPr>
        <w:numPr>
          <w:ilvl w:val="0"/>
          <w:numId w:val="97"/>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Apabila mahasiswa telah diproses pindah dari UHO ke Perguruan Tinggi yang dituju, maka mahasiswa tersebut tidak dapat diterima kembali di UHO.</w:t>
      </w:r>
    </w:p>
    <w:p w:rsidR="00455244" w:rsidRPr="00D53CBF" w:rsidRDefault="00455244" w:rsidP="008B761B">
      <w:pPr>
        <w:numPr>
          <w:ilvl w:val="0"/>
          <w:numId w:val="97"/>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Penetapan/pemberian surat keterangan pindah dilakukan oleh Rektor setelah mempertimbangkan surat persetujuan pindah secara tertulis dari Dekan Fakultas asalnya.</w:t>
      </w:r>
    </w:p>
    <w:p w:rsidR="0095534F" w:rsidRPr="00D53CBF" w:rsidRDefault="0095534F" w:rsidP="00623D11">
      <w:pPr>
        <w:widowControl w:val="0"/>
        <w:autoSpaceDE w:val="0"/>
        <w:autoSpaceDN w:val="0"/>
        <w:adjustRightInd w:val="0"/>
        <w:rPr>
          <w:rFonts w:ascii="Tahoma" w:hAnsi="Tahoma" w:cs="Tahoma"/>
          <w:b/>
          <w:noProof/>
          <w:color w:val="000000"/>
          <w:sz w:val="22"/>
          <w:szCs w:val="22"/>
        </w:rPr>
      </w:pPr>
    </w:p>
    <w:p w:rsidR="00455244" w:rsidRPr="00D53CBF" w:rsidRDefault="00A46DD0" w:rsidP="00623D11">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C. Studi Lanjut Program Vokasi</w:t>
      </w:r>
    </w:p>
    <w:p w:rsidR="00623D11" w:rsidRPr="00D53CBF" w:rsidRDefault="00623D11"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noProof/>
          <w:color w:val="000000"/>
          <w:sz w:val="22"/>
          <w:szCs w:val="22"/>
        </w:rPr>
        <w:t>Studi Lanjut Program Vokasi</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91 </w:t>
      </w:r>
      <w:r w:rsidRPr="00D53CBF">
        <w:rPr>
          <w:rFonts w:ascii="Tahoma" w:hAnsi="Tahoma" w:cs="Tahoma"/>
          <w:color w:val="000000"/>
          <w:sz w:val="22"/>
          <w:szCs w:val="22"/>
        </w:rPr>
        <w:t>sebagai berikut:</w:t>
      </w:r>
    </w:p>
    <w:p w:rsidR="00455244" w:rsidRPr="00D53CBF" w:rsidRDefault="00455244" w:rsidP="008B761B">
      <w:pPr>
        <w:widowControl w:val="0"/>
        <w:numPr>
          <w:ilvl w:val="0"/>
          <w:numId w:val="9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Studi lanjutan dari Program Vokasi ke Program Sarjana dapat dilakukan apabila mahasiswa tersebut telah lulus Program Vokasi yang dinyatakan dalam ijazah.</w:t>
      </w:r>
    </w:p>
    <w:p w:rsidR="00455244" w:rsidRPr="00D53CBF" w:rsidRDefault="00455244" w:rsidP="008B761B">
      <w:pPr>
        <w:widowControl w:val="0"/>
        <w:numPr>
          <w:ilvl w:val="0"/>
          <w:numId w:val="9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Lulusan Program Vokasi dapat melanjutkan studi pada Program Sarjana di UHO apabila memenuhi syarat-syarat sebagai berikut</w:t>
      </w:r>
      <w:r w:rsidRPr="00D53CBF">
        <w:rPr>
          <w:rFonts w:ascii="Tahoma" w:hAnsi="Tahoma" w:cs="Tahoma"/>
          <w:noProof/>
          <w:color w:val="000000"/>
          <w:sz w:val="22"/>
          <w:szCs w:val="22"/>
        </w:rPr>
        <w:t>:</w:t>
      </w:r>
    </w:p>
    <w:p w:rsidR="00455244" w:rsidRPr="00D53CBF" w:rsidRDefault="00455244" w:rsidP="008B761B">
      <w:pPr>
        <w:widowControl w:val="0"/>
        <w:numPr>
          <w:ilvl w:val="1"/>
          <w:numId w:val="52"/>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Program Vokasi yang ditempuh sebelumnya terakreditas minimal sama dengan Program Studi yang dituju di UHO.</w:t>
      </w:r>
    </w:p>
    <w:p w:rsidR="00455244" w:rsidRPr="00D53CBF" w:rsidRDefault="00455244" w:rsidP="008B761B">
      <w:pPr>
        <w:widowControl w:val="0"/>
        <w:numPr>
          <w:ilvl w:val="1"/>
          <w:numId w:val="52"/>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Mengajukan surat permohonan kepada Dekan Fakultas yang dituju dan tembusan kepada Rektor.</w:t>
      </w:r>
    </w:p>
    <w:p w:rsidR="00455244" w:rsidRPr="00D53CBF" w:rsidRDefault="00455244" w:rsidP="008B761B">
      <w:pPr>
        <w:widowControl w:val="0"/>
        <w:numPr>
          <w:ilvl w:val="1"/>
          <w:numId w:val="52"/>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Bagi yang belum bekerja memiliki IPK minimal 3,50.</w:t>
      </w:r>
    </w:p>
    <w:p w:rsidR="00455244" w:rsidRPr="00D53CBF" w:rsidRDefault="00455244" w:rsidP="008B761B">
      <w:pPr>
        <w:widowControl w:val="0"/>
        <w:numPr>
          <w:ilvl w:val="1"/>
          <w:numId w:val="52"/>
        </w:numPr>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Telah bekerja sekurang-kurangnya</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(dua) tahun dalam bidangnya, yang dibuktikan dengan keterangan tertulis dari tempat dimana yang bersangkutan bekerja dengan IPK minimal 2,50.</w:t>
      </w:r>
    </w:p>
    <w:p w:rsidR="00455244" w:rsidRPr="00D53CBF" w:rsidRDefault="00455244" w:rsidP="008B761B">
      <w:pPr>
        <w:widowControl w:val="0"/>
        <w:numPr>
          <w:ilvl w:val="0"/>
          <w:numId w:val="9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 xml:space="preserve">Alih kredit mahasiswa yang melanjutkan studi dari Program Vokasi ke Program Sarjana dilakukan oleh Ketua Jurusan dan ditetapkan dengan Keputusan Dekan. </w:t>
      </w:r>
    </w:p>
    <w:p w:rsidR="00455244" w:rsidRPr="00D53CBF" w:rsidRDefault="00455244" w:rsidP="008B761B">
      <w:pPr>
        <w:widowControl w:val="0"/>
        <w:numPr>
          <w:ilvl w:val="0"/>
          <w:numId w:val="9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Alih kredit minimal</w:t>
      </w:r>
      <w:r w:rsidRPr="00D53CBF">
        <w:rPr>
          <w:rFonts w:ascii="Tahoma" w:hAnsi="Tahoma" w:cs="Tahoma"/>
          <w:noProof/>
          <w:color w:val="000000"/>
          <w:sz w:val="22"/>
          <w:szCs w:val="22"/>
        </w:rPr>
        <w:t xml:space="preserve"> 60</w:t>
      </w:r>
      <w:r w:rsidRPr="00D53CBF">
        <w:rPr>
          <w:rFonts w:ascii="Tahoma" w:hAnsi="Tahoma" w:cs="Tahoma"/>
          <w:color w:val="000000"/>
          <w:sz w:val="22"/>
          <w:szCs w:val="22"/>
        </w:rPr>
        <w:t xml:space="preserve"> sks (terakreditasi) terhadap kurikulum yang berlaku pada Jurusan/Program Studi yang dituju.</w:t>
      </w:r>
    </w:p>
    <w:p w:rsidR="00455244" w:rsidRDefault="00455244" w:rsidP="008B761B">
      <w:pPr>
        <w:widowControl w:val="0"/>
        <w:numPr>
          <w:ilvl w:val="0"/>
          <w:numId w:val="99"/>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Penerimaan mahasiswa studi lanjut dari Program Vokasi ke Program Sarjana ditetapkan dengan Keputusan Rektor atas persetujuan tertulis Dekan Fakultas.</w:t>
      </w:r>
    </w:p>
    <w:p w:rsidR="006660D2" w:rsidRPr="00D53CBF" w:rsidRDefault="006660D2" w:rsidP="006660D2">
      <w:pPr>
        <w:widowControl w:val="0"/>
        <w:autoSpaceDE w:val="0"/>
        <w:autoSpaceDN w:val="0"/>
        <w:adjustRightInd w:val="0"/>
        <w:ind w:left="567"/>
        <w:jc w:val="both"/>
        <w:rPr>
          <w:rFonts w:ascii="Tahoma" w:hAnsi="Tahoma" w:cs="Tahoma"/>
          <w:color w:val="000000"/>
          <w:sz w:val="22"/>
          <w:szCs w:val="22"/>
        </w:rPr>
      </w:pP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53CBF" w:rsidRDefault="00A46DD0" w:rsidP="00623D11">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lastRenderedPageBreak/>
        <w:t>D. Cuti Akademik</w:t>
      </w:r>
    </w:p>
    <w:p w:rsidR="00623D11" w:rsidRPr="00D53CBF" w:rsidRDefault="00623D11"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noProof/>
          <w:color w:val="000000"/>
          <w:sz w:val="22"/>
          <w:szCs w:val="22"/>
        </w:rPr>
        <w:t>Cuti Akademik</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92 </w:t>
      </w:r>
      <w:r w:rsidRPr="00D53CBF">
        <w:rPr>
          <w:rFonts w:ascii="Tahoma" w:hAnsi="Tahoma" w:cs="Tahoma"/>
          <w:color w:val="000000"/>
          <w:sz w:val="22"/>
          <w:szCs w:val="22"/>
        </w:rPr>
        <w:t>sebagai berikut:</w:t>
      </w:r>
    </w:p>
    <w:p w:rsidR="00455244" w:rsidRPr="00D53CBF" w:rsidRDefault="00455244" w:rsidP="008B761B">
      <w:pPr>
        <w:widowControl w:val="0"/>
        <w:numPr>
          <w:ilvl w:val="0"/>
          <w:numId w:val="100"/>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Cuti akademik adalah mahasiswa yang oleh sesuatu sebab sehingga terpaksa berhenti sementara pada kegiatan akademik.</w:t>
      </w:r>
    </w:p>
    <w:p w:rsidR="00455244" w:rsidRPr="00D53CBF" w:rsidRDefault="00455244" w:rsidP="008B761B">
      <w:pPr>
        <w:widowControl w:val="0"/>
        <w:numPr>
          <w:ilvl w:val="0"/>
          <w:numId w:val="100"/>
        </w:numPr>
        <w:tabs>
          <w:tab w:val="clear" w:pos="1260"/>
        </w:tabs>
        <w:autoSpaceDE w:val="0"/>
        <w:autoSpaceDN w:val="0"/>
        <w:adjustRightInd w:val="0"/>
        <w:ind w:left="567" w:hanging="425"/>
        <w:jc w:val="both"/>
        <w:rPr>
          <w:rFonts w:ascii="Tahoma" w:hAnsi="Tahoma" w:cs="Tahoma"/>
          <w:noProof/>
          <w:color w:val="000000"/>
          <w:sz w:val="22"/>
          <w:szCs w:val="22"/>
        </w:rPr>
      </w:pPr>
      <w:r w:rsidRPr="00D53CBF">
        <w:rPr>
          <w:rFonts w:ascii="Tahoma" w:hAnsi="Tahoma" w:cs="Tahoma"/>
          <w:color w:val="000000"/>
          <w:sz w:val="22"/>
          <w:szCs w:val="22"/>
        </w:rPr>
        <w:t>Untuk dapat diproses/dipertimbangkan sebagai mahasiswa cuti akademik, harus memenuhi syarat-syarat sebagai berikut</w:t>
      </w:r>
      <w:r w:rsidRPr="00D53CBF">
        <w:rPr>
          <w:rFonts w:ascii="Tahoma" w:hAnsi="Tahoma" w:cs="Tahoma"/>
          <w:noProof/>
          <w:color w:val="000000"/>
          <w:sz w:val="22"/>
          <w:szCs w:val="22"/>
        </w:rPr>
        <w:t>:</w:t>
      </w:r>
    </w:p>
    <w:p w:rsidR="00455244" w:rsidRPr="00D53CBF" w:rsidRDefault="00455244" w:rsidP="008B761B">
      <w:pPr>
        <w:widowControl w:val="0"/>
        <w:numPr>
          <w:ilvl w:val="1"/>
          <w:numId w:val="53"/>
        </w:numPr>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Mengajukan permohonan tertulis kepada Dekan/Direktur yang tembusannya disampaikan kepada Rektor selambat-lambatnya</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(satu) minggu sebelum perkuliahan </w:t>
      </w:r>
      <w:bookmarkStart w:id="68" w:name="OCRUncertain228"/>
      <w:r w:rsidRPr="00D53CBF">
        <w:rPr>
          <w:rFonts w:ascii="Tahoma" w:hAnsi="Tahoma" w:cs="Tahoma"/>
          <w:color w:val="000000"/>
          <w:sz w:val="22"/>
          <w:szCs w:val="22"/>
        </w:rPr>
        <w:t>dimulai</w:t>
      </w:r>
      <w:bookmarkEnd w:id="68"/>
      <w:r w:rsidRPr="00D53CBF">
        <w:rPr>
          <w:rFonts w:ascii="Tahoma" w:hAnsi="Tahoma" w:cs="Tahoma"/>
          <w:color w:val="000000"/>
          <w:sz w:val="22"/>
          <w:szCs w:val="22"/>
        </w:rPr>
        <w:t>.</w:t>
      </w:r>
    </w:p>
    <w:p w:rsidR="00455244" w:rsidRPr="00D53CBF" w:rsidRDefault="00455244" w:rsidP="008B761B">
      <w:pPr>
        <w:widowControl w:val="0"/>
        <w:numPr>
          <w:ilvl w:val="1"/>
          <w:numId w:val="53"/>
        </w:numPr>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Dalam permohonan tersebut dicantumkan alasan bermohon cuti akademik seperti kesulitan ekonomi yang dibuktikan dengan surat pernyataan dari orang tua/wali mahasiswa bersangkutan atau gangguan kesehatan yang dibuktikan dengan Surat Keterangan Dokter serta alasan lain yang dibuktikan dengan Surat Keterangan atau surat rekomendasi dari pejabat yang berkepentingan.</w:t>
      </w:r>
    </w:p>
    <w:p w:rsidR="00455244" w:rsidRPr="00D53CBF" w:rsidRDefault="00455244" w:rsidP="008B761B">
      <w:pPr>
        <w:widowControl w:val="0"/>
        <w:numPr>
          <w:ilvl w:val="1"/>
          <w:numId w:val="53"/>
        </w:numPr>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Melampirkan bukti setoran SPP atau keterangan bebas SPP untuk semester yang berjalan.</w:t>
      </w:r>
    </w:p>
    <w:p w:rsidR="00455244" w:rsidRPr="00D53CBF" w:rsidRDefault="00455244" w:rsidP="008B761B">
      <w:pPr>
        <w:widowControl w:val="0"/>
        <w:numPr>
          <w:ilvl w:val="1"/>
          <w:numId w:val="53"/>
        </w:numPr>
        <w:autoSpaceDE w:val="0"/>
        <w:autoSpaceDN w:val="0"/>
        <w:adjustRightInd w:val="0"/>
        <w:ind w:left="993" w:hanging="426"/>
        <w:jc w:val="both"/>
        <w:rPr>
          <w:rFonts w:ascii="Tahoma" w:hAnsi="Tahoma" w:cs="Tahoma"/>
          <w:color w:val="000000"/>
          <w:sz w:val="22"/>
          <w:szCs w:val="22"/>
        </w:rPr>
      </w:pPr>
      <w:r w:rsidRPr="00D53CBF">
        <w:rPr>
          <w:rFonts w:ascii="Tahoma" w:hAnsi="Tahoma" w:cs="Tahoma"/>
          <w:color w:val="000000"/>
          <w:sz w:val="22"/>
          <w:szCs w:val="22"/>
        </w:rPr>
        <w:t>Telah mengikuti kuliah sekurang-kurangnya</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(satu) semester.</w:t>
      </w:r>
    </w:p>
    <w:p w:rsidR="00455244" w:rsidRPr="00D53CBF" w:rsidRDefault="00455244" w:rsidP="008B761B">
      <w:pPr>
        <w:numPr>
          <w:ilvl w:val="0"/>
          <w:numId w:val="100"/>
        </w:numPr>
        <w:tabs>
          <w:tab w:val="clear" w:pos="1260"/>
        </w:tabs>
        <w:ind w:left="567" w:hanging="425"/>
        <w:jc w:val="both"/>
        <w:rPr>
          <w:rFonts w:ascii="Tahoma" w:hAnsi="Tahoma" w:cs="Tahoma"/>
          <w:noProof/>
          <w:color w:val="000000"/>
          <w:sz w:val="22"/>
          <w:szCs w:val="22"/>
        </w:rPr>
      </w:pPr>
      <w:r w:rsidRPr="00D53CBF">
        <w:rPr>
          <w:rFonts w:ascii="Tahoma" w:hAnsi="Tahoma" w:cs="Tahoma"/>
          <w:color w:val="000000"/>
          <w:sz w:val="22"/>
          <w:szCs w:val="22"/>
        </w:rPr>
        <w:t>Cuti akademik bagi seorang mahasiswa maksimum</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(tiga) semester yang tidak berturutan untuk program Sarjana selama masa studinya masing-masing.</w:t>
      </w:r>
    </w:p>
    <w:p w:rsidR="00455244" w:rsidRPr="00D53CBF" w:rsidRDefault="00455244" w:rsidP="008B761B">
      <w:pPr>
        <w:numPr>
          <w:ilvl w:val="0"/>
          <w:numId w:val="100"/>
        </w:numPr>
        <w:tabs>
          <w:tab w:val="clear" w:pos="1260"/>
        </w:tabs>
        <w:ind w:left="567" w:hanging="425"/>
        <w:jc w:val="both"/>
        <w:rPr>
          <w:rFonts w:ascii="Tahoma" w:hAnsi="Tahoma" w:cs="Tahoma"/>
          <w:noProof/>
          <w:color w:val="000000"/>
          <w:sz w:val="22"/>
          <w:szCs w:val="22"/>
        </w:rPr>
      </w:pPr>
      <w:r w:rsidRPr="00D53CBF">
        <w:rPr>
          <w:rFonts w:ascii="Tahoma" w:hAnsi="Tahoma" w:cs="Tahoma"/>
          <w:color w:val="000000"/>
          <w:sz w:val="22"/>
          <w:szCs w:val="22"/>
        </w:rPr>
        <w:t>Pemberian cuti akademik dilakukan secara tertulis oleh Dekan / Direktur setelah memenuhi persyaratan sebagaimana dimaksud pada ayat</w:t>
      </w:r>
      <w:r w:rsidRPr="00D53CBF">
        <w:rPr>
          <w:rFonts w:ascii="Tahoma" w:hAnsi="Tahoma" w:cs="Tahoma"/>
          <w:noProof/>
          <w:color w:val="000000"/>
          <w:sz w:val="22"/>
          <w:szCs w:val="22"/>
        </w:rPr>
        <w:t xml:space="preserve"> (2).</w:t>
      </w:r>
    </w:p>
    <w:p w:rsidR="00455244" w:rsidRPr="00D53CBF" w:rsidRDefault="00455244" w:rsidP="008B761B">
      <w:pPr>
        <w:numPr>
          <w:ilvl w:val="0"/>
          <w:numId w:val="100"/>
        </w:numPr>
        <w:tabs>
          <w:tab w:val="clear" w:pos="1260"/>
        </w:tabs>
        <w:ind w:left="567" w:hanging="425"/>
        <w:jc w:val="both"/>
        <w:rPr>
          <w:rFonts w:ascii="Tahoma" w:hAnsi="Tahoma" w:cs="Tahoma"/>
          <w:noProof/>
          <w:color w:val="000000"/>
          <w:sz w:val="22"/>
          <w:szCs w:val="22"/>
        </w:rPr>
      </w:pPr>
      <w:r w:rsidRPr="00D53CBF">
        <w:rPr>
          <w:rFonts w:ascii="Tahoma" w:hAnsi="Tahoma" w:cs="Tahoma"/>
          <w:noProof/>
          <w:color w:val="000000"/>
          <w:sz w:val="22"/>
          <w:szCs w:val="22"/>
        </w:rPr>
        <w:t>M</w:t>
      </w:r>
      <w:r w:rsidRPr="00D53CBF">
        <w:rPr>
          <w:rFonts w:ascii="Tahoma" w:hAnsi="Tahoma" w:cs="Tahoma"/>
          <w:color w:val="000000"/>
          <w:sz w:val="22"/>
          <w:szCs w:val="22"/>
        </w:rPr>
        <w:t>ahasiswa yang disetujui menjalani cuti akademik, tidak diperhitungkan dalam batas waktu studi maksimum yang masih tersedia baginya dan tidak dikenakan pembayaran SPP.</w:t>
      </w:r>
    </w:p>
    <w:p w:rsidR="00455244" w:rsidRPr="00D53CBF" w:rsidRDefault="00455244" w:rsidP="008B761B">
      <w:pPr>
        <w:numPr>
          <w:ilvl w:val="0"/>
          <w:numId w:val="100"/>
        </w:numPr>
        <w:tabs>
          <w:tab w:val="clear" w:pos="1260"/>
        </w:tabs>
        <w:ind w:left="567" w:hanging="425"/>
        <w:jc w:val="both"/>
        <w:rPr>
          <w:rFonts w:ascii="Tahoma" w:hAnsi="Tahoma" w:cs="Tahoma"/>
          <w:noProof/>
          <w:color w:val="000000"/>
          <w:sz w:val="22"/>
          <w:szCs w:val="22"/>
        </w:rPr>
      </w:pPr>
      <w:r w:rsidRPr="00D53CBF">
        <w:rPr>
          <w:rFonts w:ascii="Tahoma" w:hAnsi="Tahoma" w:cs="Tahoma"/>
          <w:color w:val="000000"/>
          <w:sz w:val="22"/>
          <w:szCs w:val="22"/>
        </w:rPr>
        <w:t>Dalam hal penghentian sementara disebabkan karena tindakan/</w:t>
      </w:r>
      <w:r w:rsidR="00DD440D" w:rsidRPr="00D53CBF">
        <w:rPr>
          <w:rFonts w:ascii="Tahoma" w:hAnsi="Tahoma" w:cs="Tahoma"/>
          <w:color w:val="000000"/>
          <w:sz w:val="22"/>
          <w:szCs w:val="22"/>
        </w:rPr>
        <w:t xml:space="preserve"> </w:t>
      </w:r>
      <w:r w:rsidRPr="00D53CBF">
        <w:rPr>
          <w:rFonts w:ascii="Tahoma" w:hAnsi="Tahoma" w:cs="Tahoma"/>
          <w:color w:val="000000"/>
          <w:sz w:val="22"/>
          <w:szCs w:val="22"/>
        </w:rPr>
        <w:t>hukuman akademik, maka waktu penghentian sementara tersebut diperhitungkan dalam batas lama studi maksimum.</w:t>
      </w:r>
    </w:p>
    <w:p w:rsidR="00455244" w:rsidRPr="00D53CBF" w:rsidRDefault="00455244" w:rsidP="008B761B">
      <w:pPr>
        <w:numPr>
          <w:ilvl w:val="0"/>
          <w:numId w:val="100"/>
        </w:numPr>
        <w:tabs>
          <w:tab w:val="clear" w:pos="1260"/>
        </w:tabs>
        <w:ind w:left="567" w:hanging="425"/>
        <w:jc w:val="both"/>
        <w:rPr>
          <w:rFonts w:ascii="Tahoma" w:hAnsi="Tahoma" w:cs="Tahoma"/>
          <w:color w:val="000000"/>
          <w:sz w:val="22"/>
          <w:szCs w:val="22"/>
        </w:rPr>
      </w:pPr>
      <w:r w:rsidRPr="00D53CBF">
        <w:rPr>
          <w:rFonts w:ascii="Tahoma" w:hAnsi="Tahoma" w:cs="Tahoma"/>
          <w:color w:val="000000"/>
          <w:sz w:val="22"/>
          <w:szCs w:val="22"/>
        </w:rPr>
        <w:t>Untuk dapat diterima sebagai mahasiswa aktif studi kembali setelah menjalani masa cuti akademik yaitu dengan cara yang bersangkutan kembali membayar SPP semester yang berjalan dengan memperlihatkan cuti akademik yang lalu.</w:t>
      </w: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53CBF" w:rsidRDefault="00A46DD0" w:rsidP="00DD440D">
      <w:pPr>
        <w:widowControl w:val="0"/>
        <w:autoSpaceDE w:val="0"/>
        <w:autoSpaceDN w:val="0"/>
        <w:adjustRightInd w:val="0"/>
        <w:rPr>
          <w:rFonts w:ascii="Tahoma" w:hAnsi="Tahoma" w:cs="Tahoma"/>
          <w:b/>
          <w:bCs/>
          <w:noProof/>
          <w:color w:val="000000"/>
          <w:sz w:val="22"/>
          <w:szCs w:val="22"/>
        </w:rPr>
      </w:pPr>
      <w:r w:rsidRPr="00D53CBF">
        <w:rPr>
          <w:rFonts w:ascii="Tahoma" w:hAnsi="Tahoma" w:cs="Tahoma"/>
          <w:b/>
          <w:bCs/>
          <w:noProof/>
          <w:color w:val="000000"/>
          <w:sz w:val="22"/>
          <w:szCs w:val="22"/>
        </w:rPr>
        <w:t>E. Berhenti Kuliah</w:t>
      </w:r>
    </w:p>
    <w:p w:rsidR="00623D11" w:rsidRPr="00D53CBF" w:rsidRDefault="00623D11"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bCs/>
          <w:noProof/>
          <w:color w:val="000000"/>
          <w:sz w:val="22"/>
          <w:szCs w:val="22"/>
        </w:rPr>
        <w:t xml:space="preserve">Berhenti Kuliah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93 </w:t>
      </w:r>
      <w:r w:rsidRPr="00D53CBF">
        <w:rPr>
          <w:rFonts w:ascii="Tahoma" w:hAnsi="Tahoma" w:cs="Tahoma"/>
          <w:color w:val="000000"/>
          <w:sz w:val="22"/>
          <w:szCs w:val="22"/>
        </w:rPr>
        <w:t>sebagai berikut:</w:t>
      </w:r>
    </w:p>
    <w:p w:rsidR="00455244" w:rsidRPr="00D53CBF" w:rsidRDefault="00455244" w:rsidP="00FC028C">
      <w:pPr>
        <w:rPr>
          <w:rFonts w:ascii="Tahoma" w:hAnsi="Tahoma" w:cs="Tahoma"/>
          <w:color w:val="000000"/>
          <w:sz w:val="22"/>
          <w:szCs w:val="22"/>
        </w:rPr>
      </w:pPr>
      <w:r w:rsidRPr="00D53CBF">
        <w:rPr>
          <w:rFonts w:ascii="Tahoma" w:hAnsi="Tahoma" w:cs="Tahoma"/>
          <w:color w:val="000000"/>
          <w:sz w:val="22"/>
          <w:szCs w:val="22"/>
        </w:rPr>
        <w:t>Mahasiswa berhenti kuliah karena:</w:t>
      </w:r>
    </w:p>
    <w:p w:rsidR="00455244" w:rsidRPr="00D53CBF" w:rsidRDefault="00455244" w:rsidP="008B761B">
      <w:pPr>
        <w:numPr>
          <w:ilvl w:val="0"/>
          <w:numId w:val="55"/>
        </w:numPr>
        <w:tabs>
          <w:tab w:val="clear" w:pos="1260"/>
        </w:tabs>
        <w:ind w:left="567"/>
        <w:rPr>
          <w:rFonts w:ascii="Tahoma" w:hAnsi="Tahoma" w:cs="Tahoma"/>
          <w:color w:val="000000"/>
          <w:sz w:val="22"/>
          <w:szCs w:val="22"/>
        </w:rPr>
      </w:pPr>
      <w:r w:rsidRPr="00D53CBF">
        <w:rPr>
          <w:rFonts w:ascii="Tahoma" w:hAnsi="Tahoma" w:cs="Tahoma"/>
          <w:color w:val="000000"/>
          <w:sz w:val="22"/>
          <w:szCs w:val="22"/>
        </w:rPr>
        <w:t>Meninggal dunia.</w:t>
      </w:r>
    </w:p>
    <w:p w:rsidR="00455244" w:rsidRPr="00D53CBF" w:rsidRDefault="00455244" w:rsidP="008B761B">
      <w:pPr>
        <w:numPr>
          <w:ilvl w:val="0"/>
          <w:numId w:val="55"/>
        </w:numPr>
        <w:tabs>
          <w:tab w:val="clear" w:pos="1260"/>
        </w:tabs>
        <w:ind w:left="567"/>
        <w:rPr>
          <w:rFonts w:ascii="Tahoma" w:hAnsi="Tahoma" w:cs="Tahoma"/>
          <w:color w:val="000000"/>
          <w:sz w:val="22"/>
          <w:szCs w:val="22"/>
        </w:rPr>
      </w:pPr>
      <w:r w:rsidRPr="00D53CBF">
        <w:rPr>
          <w:rFonts w:ascii="Tahoma" w:hAnsi="Tahoma" w:cs="Tahoma"/>
          <w:color w:val="000000"/>
          <w:sz w:val="22"/>
          <w:szCs w:val="22"/>
        </w:rPr>
        <w:t>Sakit yang tidak memungkinkan untuk mengikuti perkuliahan.</w:t>
      </w:r>
    </w:p>
    <w:p w:rsidR="00455244" w:rsidRPr="00D53CBF" w:rsidRDefault="00455244" w:rsidP="008B761B">
      <w:pPr>
        <w:numPr>
          <w:ilvl w:val="0"/>
          <w:numId w:val="55"/>
        </w:numPr>
        <w:tabs>
          <w:tab w:val="clear" w:pos="1260"/>
        </w:tabs>
        <w:ind w:left="567"/>
        <w:rPr>
          <w:rFonts w:ascii="Tahoma" w:hAnsi="Tahoma" w:cs="Tahoma"/>
          <w:color w:val="000000"/>
          <w:sz w:val="22"/>
          <w:szCs w:val="22"/>
        </w:rPr>
      </w:pPr>
      <w:r w:rsidRPr="00D53CBF">
        <w:rPr>
          <w:rFonts w:ascii="Tahoma" w:hAnsi="Tahoma" w:cs="Tahoma"/>
          <w:color w:val="000000"/>
          <w:sz w:val="22"/>
          <w:szCs w:val="22"/>
        </w:rPr>
        <w:t>Tidak memenuhi kewajiban/tidak terdaftar sebagai mahasiswa.</w:t>
      </w:r>
    </w:p>
    <w:p w:rsidR="00455244" w:rsidRPr="00D53CBF" w:rsidRDefault="00455244" w:rsidP="008B761B">
      <w:pPr>
        <w:numPr>
          <w:ilvl w:val="0"/>
          <w:numId w:val="55"/>
        </w:numPr>
        <w:tabs>
          <w:tab w:val="clear" w:pos="1260"/>
        </w:tabs>
        <w:ind w:left="567"/>
        <w:rPr>
          <w:rFonts w:ascii="Tahoma" w:hAnsi="Tahoma" w:cs="Tahoma"/>
          <w:color w:val="000000"/>
          <w:sz w:val="22"/>
          <w:szCs w:val="22"/>
        </w:rPr>
      </w:pPr>
      <w:r w:rsidRPr="00D53CBF">
        <w:rPr>
          <w:rFonts w:ascii="Tahoma" w:hAnsi="Tahoma" w:cs="Tahoma"/>
          <w:color w:val="000000"/>
          <w:sz w:val="22"/>
          <w:szCs w:val="22"/>
        </w:rPr>
        <w:t>Atas permintaan sendiri.</w:t>
      </w:r>
    </w:p>
    <w:p w:rsidR="00455244" w:rsidRPr="00D53CBF" w:rsidRDefault="00455244" w:rsidP="00FC028C">
      <w:pPr>
        <w:widowControl w:val="0"/>
        <w:tabs>
          <w:tab w:val="left" w:pos="357"/>
        </w:tabs>
        <w:autoSpaceDE w:val="0"/>
        <w:autoSpaceDN w:val="0"/>
        <w:adjustRightInd w:val="0"/>
        <w:jc w:val="both"/>
        <w:rPr>
          <w:rFonts w:ascii="Tahoma" w:hAnsi="Tahoma" w:cs="Tahoma"/>
          <w:color w:val="000000"/>
          <w:sz w:val="22"/>
          <w:szCs w:val="22"/>
        </w:rPr>
      </w:pPr>
    </w:p>
    <w:p w:rsidR="00455244" w:rsidRPr="00D53CBF" w:rsidRDefault="00455244" w:rsidP="00FC028C">
      <w:pPr>
        <w:widowControl w:val="0"/>
        <w:tabs>
          <w:tab w:val="left" w:pos="357"/>
        </w:tabs>
        <w:autoSpaceDE w:val="0"/>
        <w:autoSpaceDN w:val="0"/>
        <w:adjustRightInd w:val="0"/>
        <w:jc w:val="both"/>
        <w:rPr>
          <w:rFonts w:ascii="Tahoma" w:hAnsi="Tahoma" w:cs="Tahoma"/>
          <w:color w:val="000000"/>
          <w:sz w:val="22"/>
          <w:szCs w:val="22"/>
        </w:rPr>
      </w:pPr>
    </w:p>
    <w:p w:rsidR="00455244" w:rsidRPr="00D53CBF" w:rsidRDefault="00BA7D62" w:rsidP="00FC028C">
      <w:pPr>
        <w:widowControl w:val="0"/>
        <w:autoSpaceDE w:val="0"/>
        <w:autoSpaceDN w:val="0"/>
        <w:adjustRightInd w:val="0"/>
        <w:jc w:val="center"/>
        <w:rPr>
          <w:rFonts w:ascii="Tahoma" w:hAnsi="Tahoma" w:cs="Tahoma"/>
          <w:b/>
          <w:noProof/>
          <w:color w:val="000000"/>
          <w:sz w:val="28"/>
          <w:szCs w:val="28"/>
        </w:rPr>
      </w:pPr>
      <w:r w:rsidRPr="00D53CBF">
        <w:rPr>
          <w:rFonts w:ascii="Tahoma" w:hAnsi="Tahoma" w:cs="Tahoma"/>
          <w:b/>
          <w:color w:val="000000"/>
          <w:sz w:val="22"/>
          <w:szCs w:val="22"/>
        </w:rPr>
        <w:br w:type="page"/>
      </w:r>
      <w:r w:rsidR="00455244" w:rsidRPr="00D53CBF">
        <w:rPr>
          <w:rFonts w:ascii="Tahoma" w:hAnsi="Tahoma" w:cs="Tahoma"/>
          <w:b/>
          <w:color w:val="000000"/>
          <w:sz w:val="28"/>
          <w:szCs w:val="28"/>
        </w:rPr>
        <w:lastRenderedPageBreak/>
        <w:t xml:space="preserve">BAB </w:t>
      </w:r>
      <w:r w:rsidR="00716F54" w:rsidRPr="00D53CBF">
        <w:rPr>
          <w:rFonts w:ascii="Tahoma" w:hAnsi="Tahoma" w:cs="Tahoma"/>
          <w:b/>
          <w:color w:val="000000"/>
          <w:sz w:val="28"/>
          <w:szCs w:val="28"/>
        </w:rPr>
        <w:t>X</w:t>
      </w:r>
      <w:r w:rsidR="00455244" w:rsidRPr="00D53CBF">
        <w:rPr>
          <w:rFonts w:ascii="Tahoma" w:hAnsi="Tahoma" w:cs="Tahoma"/>
          <w:b/>
          <w:color w:val="000000"/>
          <w:sz w:val="28"/>
          <w:szCs w:val="28"/>
        </w:rPr>
        <w:t>X</w:t>
      </w:r>
      <w:r w:rsidR="00E06886" w:rsidRPr="00D53CBF">
        <w:rPr>
          <w:rFonts w:ascii="Tahoma" w:hAnsi="Tahoma" w:cs="Tahoma"/>
          <w:b/>
          <w:color w:val="000000"/>
          <w:sz w:val="28"/>
          <w:szCs w:val="28"/>
        </w:rPr>
        <w:t>III</w:t>
      </w:r>
    </w:p>
    <w:p w:rsidR="00455244" w:rsidRPr="00D53CBF" w:rsidRDefault="00455244" w:rsidP="00FC028C">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8"/>
          <w:szCs w:val="28"/>
        </w:rPr>
        <w:t>GELAR, SEBUTAN DAN PENGHARGAAN</w:t>
      </w:r>
    </w:p>
    <w:p w:rsidR="00455244" w:rsidRPr="00D53CBF" w:rsidRDefault="00455244" w:rsidP="00FC028C">
      <w:pPr>
        <w:widowControl w:val="0"/>
        <w:autoSpaceDE w:val="0"/>
        <w:autoSpaceDN w:val="0"/>
        <w:adjustRightInd w:val="0"/>
        <w:jc w:val="center"/>
        <w:rPr>
          <w:rFonts w:ascii="Tahoma" w:hAnsi="Tahoma" w:cs="Tahoma"/>
          <w:b/>
          <w:color w:val="000000"/>
        </w:rPr>
      </w:pPr>
    </w:p>
    <w:p w:rsidR="00DD440D" w:rsidRPr="00D53CBF" w:rsidRDefault="00DD440D" w:rsidP="00FC028C">
      <w:pPr>
        <w:widowControl w:val="0"/>
        <w:autoSpaceDE w:val="0"/>
        <w:autoSpaceDN w:val="0"/>
        <w:adjustRightInd w:val="0"/>
        <w:jc w:val="center"/>
        <w:rPr>
          <w:rFonts w:ascii="Tahoma" w:hAnsi="Tahoma" w:cs="Tahoma"/>
          <w:b/>
          <w:color w:val="000000"/>
        </w:rPr>
      </w:pPr>
    </w:p>
    <w:p w:rsidR="00455244" w:rsidRPr="00D53CBF" w:rsidRDefault="00A46DD0" w:rsidP="00FC028C">
      <w:pPr>
        <w:widowControl w:val="0"/>
        <w:autoSpaceDE w:val="0"/>
        <w:autoSpaceDN w:val="0"/>
        <w:adjustRightInd w:val="0"/>
        <w:rPr>
          <w:rFonts w:ascii="Tahoma" w:hAnsi="Tahoma" w:cs="Tahoma"/>
          <w:color w:val="000000"/>
          <w:sz w:val="22"/>
          <w:szCs w:val="22"/>
        </w:rPr>
      </w:pPr>
      <w:r w:rsidRPr="00D53CBF">
        <w:rPr>
          <w:rFonts w:ascii="Tahoma" w:hAnsi="Tahoma" w:cs="Tahoma"/>
          <w:b/>
          <w:color w:val="000000"/>
          <w:sz w:val="22"/>
          <w:szCs w:val="22"/>
        </w:rPr>
        <w:t>A. Lulusan</w:t>
      </w:r>
    </w:p>
    <w:p w:rsidR="00623D11" w:rsidRPr="00D53CBF" w:rsidRDefault="00623D11"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bCs/>
          <w:noProof/>
          <w:color w:val="000000"/>
          <w:sz w:val="22"/>
          <w:szCs w:val="22"/>
        </w:rPr>
        <w:t xml:space="preserve">Lulusan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94 </w:t>
      </w:r>
      <w:r w:rsidRPr="00D53CBF">
        <w:rPr>
          <w:rFonts w:ascii="Tahoma" w:hAnsi="Tahoma" w:cs="Tahoma"/>
          <w:color w:val="000000"/>
          <w:sz w:val="22"/>
          <w:szCs w:val="22"/>
        </w:rPr>
        <w:t>sebagai berikut:</w:t>
      </w:r>
    </w:p>
    <w:p w:rsidR="00455244" w:rsidRPr="00D53CBF" w:rsidRDefault="00455244" w:rsidP="008B761B">
      <w:pPr>
        <w:widowControl w:val="0"/>
        <w:numPr>
          <w:ilvl w:val="0"/>
          <w:numId w:val="93"/>
        </w:numPr>
        <w:tabs>
          <w:tab w:val="clear" w:pos="130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Lulusan pendidikan akademik diberikan hak untuk menggunakan gelar akademik.</w:t>
      </w:r>
    </w:p>
    <w:p w:rsidR="00455244" w:rsidRPr="00D53CBF" w:rsidRDefault="00455244" w:rsidP="008B761B">
      <w:pPr>
        <w:widowControl w:val="0"/>
        <w:numPr>
          <w:ilvl w:val="0"/>
          <w:numId w:val="93"/>
        </w:numPr>
        <w:tabs>
          <w:tab w:val="clear" w:pos="130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Lulusan program pendidikan profesi diberikan hak untuk menggunakan sebutan profesional.</w:t>
      </w:r>
    </w:p>
    <w:p w:rsidR="00455244" w:rsidRPr="00D53CBF" w:rsidRDefault="00455244" w:rsidP="008B761B">
      <w:pPr>
        <w:widowControl w:val="0"/>
        <w:numPr>
          <w:ilvl w:val="0"/>
          <w:numId w:val="93"/>
        </w:numPr>
        <w:tabs>
          <w:tab w:val="clear" w:pos="130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Lulusan program pendidikan vokasi diberi hak menggunakan gelar vokasi.</w:t>
      </w:r>
    </w:p>
    <w:p w:rsidR="00455244" w:rsidRPr="00D53CBF" w:rsidRDefault="00455244" w:rsidP="008B761B">
      <w:pPr>
        <w:widowControl w:val="0"/>
        <w:numPr>
          <w:ilvl w:val="0"/>
          <w:numId w:val="93"/>
        </w:numPr>
        <w:tabs>
          <w:tab w:val="clear" w:pos="130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Gelar lulusan pendidikan akademik terdiri atas Sarjana, Magister, dan Doktor.</w:t>
      </w:r>
    </w:p>
    <w:p w:rsidR="00455244" w:rsidRPr="00D53CBF" w:rsidRDefault="00455244" w:rsidP="008B761B">
      <w:pPr>
        <w:widowControl w:val="0"/>
        <w:numPr>
          <w:ilvl w:val="0"/>
          <w:numId w:val="93"/>
        </w:numPr>
        <w:tabs>
          <w:tab w:val="clear" w:pos="130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Gelar lulusan pendidikan profesi terdiri dari magister “keahlian” dan Spesialis atau gelar profesi.</w:t>
      </w:r>
    </w:p>
    <w:p w:rsidR="00455244" w:rsidRPr="00D53CBF" w:rsidRDefault="00455244" w:rsidP="008B761B">
      <w:pPr>
        <w:widowControl w:val="0"/>
        <w:numPr>
          <w:ilvl w:val="0"/>
          <w:numId w:val="93"/>
        </w:numPr>
        <w:tabs>
          <w:tab w:val="clear" w:pos="130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Gelar lulusan pendidikan vokasi</w:t>
      </w:r>
      <w:r w:rsidR="000218DD" w:rsidRPr="00D53CBF">
        <w:rPr>
          <w:rFonts w:ascii="Tahoma" w:hAnsi="Tahoma" w:cs="Tahoma"/>
          <w:color w:val="000000"/>
          <w:sz w:val="22"/>
          <w:szCs w:val="22"/>
        </w:rPr>
        <w:t xml:space="preserve"> </w:t>
      </w:r>
      <w:r w:rsidRPr="00D53CBF">
        <w:rPr>
          <w:rFonts w:ascii="Tahoma" w:hAnsi="Tahoma" w:cs="Tahoma"/>
          <w:color w:val="000000"/>
          <w:sz w:val="22"/>
          <w:szCs w:val="22"/>
        </w:rPr>
        <w:t>diawali dengan kata Ahli “derajatnya”.</w:t>
      </w:r>
    </w:p>
    <w:p w:rsidR="00455244" w:rsidRPr="00D53CBF" w:rsidRDefault="00455244" w:rsidP="00FC028C">
      <w:pPr>
        <w:widowControl w:val="0"/>
        <w:autoSpaceDE w:val="0"/>
        <w:autoSpaceDN w:val="0"/>
        <w:adjustRightInd w:val="0"/>
        <w:ind w:left="20"/>
        <w:jc w:val="center"/>
        <w:rPr>
          <w:rFonts w:ascii="Tahoma" w:hAnsi="Tahoma" w:cs="Tahoma"/>
          <w:b/>
          <w:color w:val="000000"/>
          <w:sz w:val="22"/>
          <w:szCs w:val="22"/>
        </w:rPr>
      </w:pPr>
    </w:p>
    <w:p w:rsidR="00121A87" w:rsidRPr="00D53CBF" w:rsidRDefault="00A46DD0" w:rsidP="00121A87">
      <w:pPr>
        <w:widowControl w:val="0"/>
        <w:autoSpaceDE w:val="0"/>
        <w:autoSpaceDN w:val="0"/>
        <w:adjustRightInd w:val="0"/>
        <w:jc w:val="both"/>
        <w:rPr>
          <w:rFonts w:ascii="Tahoma" w:hAnsi="Tahoma" w:cs="Tahoma"/>
          <w:b/>
          <w:bCs/>
          <w:noProof/>
          <w:color w:val="000000"/>
          <w:sz w:val="22"/>
          <w:szCs w:val="22"/>
        </w:rPr>
      </w:pPr>
      <w:r w:rsidRPr="00D53CBF">
        <w:rPr>
          <w:rFonts w:ascii="Tahoma" w:hAnsi="Tahoma" w:cs="Tahoma"/>
          <w:b/>
          <w:bCs/>
          <w:noProof/>
          <w:color w:val="000000"/>
          <w:sz w:val="22"/>
          <w:szCs w:val="22"/>
        </w:rPr>
        <w:t>B. Gelar Akademik</w:t>
      </w:r>
    </w:p>
    <w:p w:rsidR="00121A87" w:rsidRPr="00D53CBF" w:rsidRDefault="00121A87" w:rsidP="00DD440D">
      <w:pPr>
        <w:widowControl w:val="0"/>
        <w:autoSpaceDE w:val="0"/>
        <w:autoSpaceDN w:val="0"/>
        <w:adjustRightInd w:val="0"/>
        <w:ind w:firstLine="567"/>
        <w:jc w:val="both"/>
        <w:rPr>
          <w:rFonts w:ascii="Tahoma" w:hAnsi="Tahoma" w:cs="Tahoma"/>
          <w:color w:val="000000"/>
          <w:sz w:val="22"/>
          <w:szCs w:val="22"/>
        </w:rPr>
      </w:pPr>
      <w:r w:rsidRPr="00D53CBF">
        <w:rPr>
          <w:rFonts w:ascii="Tahoma" w:hAnsi="Tahoma" w:cs="Tahoma"/>
          <w:bCs/>
          <w:noProof/>
          <w:color w:val="000000"/>
          <w:sz w:val="22"/>
          <w:szCs w:val="22"/>
        </w:rPr>
        <w:t xml:space="preserve">Gelar Akademik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95 </w:t>
      </w:r>
      <w:r w:rsidR="000218DD" w:rsidRPr="00D53CBF">
        <w:rPr>
          <w:rFonts w:ascii="Tahoma" w:hAnsi="Tahoma" w:cs="Tahoma"/>
          <w:noProof/>
          <w:color w:val="000000"/>
          <w:sz w:val="22"/>
          <w:szCs w:val="22"/>
        </w:rPr>
        <w:t xml:space="preserve">ayat (1) dan (4) </w:t>
      </w:r>
      <w:r w:rsidRPr="00D53CBF">
        <w:rPr>
          <w:rFonts w:ascii="Tahoma" w:hAnsi="Tahoma" w:cs="Tahoma"/>
          <w:color w:val="000000"/>
          <w:sz w:val="22"/>
          <w:szCs w:val="22"/>
        </w:rPr>
        <w:t>sebagai berikut:</w:t>
      </w:r>
    </w:p>
    <w:p w:rsidR="00455244" w:rsidRPr="00D53CBF" w:rsidRDefault="00455244" w:rsidP="008B761B">
      <w:pPr>
        <w:widowControl w:val="0"/>
        <w:numPr>
          <w:ilvl w:val="0"/>
          <w:numId w:val="9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Gelar akademik Sarjana ditempatkan di belakang nama pemilik hak atas penggunaan gelar yang bersangkutan dengan mencantumkan huruf S disertai singkatan nama kelompok bidang ilmu;</w:t>
      </w:r>
    </w:p>
    <w:p w:rsidR="00455244" w:rsidRPr="00D53CBF" w:rsidRDefault="00455244" w:rsidP="008B761B">
      <w:pPr>
        <w:widowControl w:val="0"/>
        <w:numPr>
          <w:ilvl w:val="0"/>
          <w:numId w:val="92"/>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Jenis gelar dan sebutan, singkatan dan penggunaannya sebagaimana dimaksud pada ayat</w:t>
      </w:r>
      <w:r w:rsidRPr="00D53CBF">
        <w:rPr>
          <w:rFonts w:ascii="Tahoma" w:hAnsi="Tahoma" w:cs="Tahoma"/>
          <w:noProof/>
          <w:color w:val="000000"/>
          <w:sz w:val="22"/>
          <w:szCs w:val="22"/>
        </w:rPr>
        <w:t xml:space="preserve"> (1)</w:t>
      </w:r>
      <w:r w:rsidR="000218DD" w:rsidRPr="00D53CBF">
        <w:rPr>
          <w:rFonts w:ascii="Tahoma" w:hAnsi="Tahoma" w:cs="Tahoma"/>
          <w:noProof/>
          <w:color w:val="000000"/>
          <w:sz w:val="22"/>
          <w:szCs w:val="22"/>
        </w:rPr>
        <w:t xml:space="preserve"> </w:t>
      </w:r>
      <w:r w:rsidRPr="00D53CBF">
        <w:rPr>
          <w:rFonts w:ascii="Tahoma" w:hAnsi="Tahoma" w:cs="Tahoma"/>
          <w:color w:val="000000"/>
          <w:sz w:val="22"/>
          <w:szCs w:val="22"/>
        </w:rPr>
        <w:t>diatur sesuai dengan ketentuan peraturan perundang-undangan yang berlaku.</w:t>
      </w:r>
    </w:p>
    <w:p w:rsidR="00455244" w:rsidRPr="00D53CBF" w:rsidRDefault="00455244" w:rsidP="00FC028C">
      <w:pPr>
        <w:widowControl w:val="0"/>
        <w:autoSpaceDE w:val="0"/>
        <w:autoSpaceDN w:val="0"/>
        <w:adjustRightInd w:val="0"/>
        <w:jc w:val="both"/>
        <w:rPr>
          <w:rFonts w:ascii="Tahoma" w:hAnsi="Tahoma" w:cs="Tahoma"/>
          <w:color w:val="000000"/>
          <w:sz w:val="22"/>
          <w:szCs w:val="22"/>
        </w:rPr>
      </w:pPr>
    </w:p>
    <w:p w:rsidR="00121A87" w:rsidRPr="00D53CBF" w:rsidRDefault="00A46DD0" w:rsidP="00FC028C">
      <w:pPr>
        <w:widowControl w:val="0"/>
        <w:autoSpaceDE w:val="0"/>
        <w:autoSpaceDN w:val="0"/>
        <w:adjustRightInd w:val="0"/>
        <w:jc w:val="both"/>
        <w:rPr>
          <w:rFonts w:ascii="Tahoma" w:hAnsi="Tahoma" w:cs="Tahoma"/>
          <w:b/>
          <w:color w:val="000000"/>
          <w:sz w:val="22"/>
          <w:szCs w:val="22"/>
        </w:rPr>
      </w:pPr>
      <w:r w:rsidRPr="00D53CBF">
        <w:rPr>
          <w:rFonts w:ascii="Tahoma" w:hAnsi="Tahoma" w:cs="Tahoma"/>
          <w:b/>
          <w:color w:val="000000"/>
          <w:sz w:val="22"/>
          <w:szCs w:val="22"/>
        </w:rPr>
        <w:t xml:space="preserve">C. Syarat Pemberian </w:t>
      </w:r>
      <w:r w:rsidRPr="00D53CBF">
        <w:rPr>
          <w:rFonts w:ascii="Tahoma" w:hAnsi="Tahoma" w:cs="Tahoma"/>
          <w:b/>
          <w:bCs/>
          <w:noProof/>
          <w:color w:val="000000"/>
          <w:sz w:val="22"/>
          <w:szCs w:val="22"/>
        </w:rPr>
        <w:t>Gelar Akademik</w:t>
      </w:r>
      <w:r w:rsidRPr="00D53CBF">
        <w:rPr>
          <w:rFonts w:ascii="Tahoma" w:hAnsi="Tahoma" w:cs="Tahoma"/>
          <w:b/>
          <w:color w:val="000000"/>
          <w:sz w:val="22"/>
          <w:szCs w:val="22"/>
        </w:rPr>
        <w:t xml:space="preserve"> </w:t>
      </w:r>
    </w:p>
    <w:p w:rsidR="00455244" w:rsidRPr="00D53CBF" w:rsidRDefault="00121A87" w:rsidP="00DD440D">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color w:val="000000"/>
          <w:sz w:val="22"/>
          <w:szCs w:val="22"/>
        </w:rPr>
        <w:t xml:space="preserve">Syarat pemberian </w:t>
      </w:r>
      <w:r w:rsidRPr="00D53CBF">
        <w:rPr>
          <w:rFonts w:ascii="Tahoma" w:hAnsi="Tahoma" w:cs="Tahoma"/>
          <w:bCs/>
          <w:noProof/>
          <w:color w:val="000000"/>
          <w:sz w:val="22"/>
          <w:szCs w:val="22"/>
        </w:rPr>
        <w:t xml:space="preserve">Gelar Akademik </w:t>
      </w:r>
      <w:r w:rsidRPr="00D53CBF">
        <w:rPr>
          <w:rFonts w:ascii="Tahoma" w:hAnsi="Tahoma" w:cs="Tahoma"/>
          <w:color w:val="000000"/>
          <w:sz w:val="22"/>
          <w:szCs w:val="22"/>
        </w:rPr>
        <w:t xml:space="preserve">atau sebutan profesi dan vokasi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96 </w:t>
      </w:r>
      <w:r w:rsidRPr="00D53CBF">
        <w:rPr>
          <w:rFonts w:ascii="Tahoma" w:hAnsi="Tahoma" w:cs="Tahoma"/>
          <w:color w:val="000000"/>
          <w:sz w:val="22"/>
          <w:szCs w:val="22"/>
        </w:rPr>
        <w:t xml:space="preserve">sebagai berikut </w:t>
      </w:r>
      <w:r w:rsidR="00455244" w:rsidRPr="00D53CBF">
        <w:rPr>
          <w:rFonts w:ascii="Tahoma" w:hAnsi="Tahoma" w:cs="Tahoma"/>
          <w:noProof/>
          <w:color w:val="000000"/>
          <w:sz w:val="22"/>
          <w:szCs w:val="22"/>
        </w:rPr>
        <w:t>:</w:t>
      </w:r>
    </w:p>
    <w:p w:rsidR="00455244" w:rsidRPr="00D53CBF" w:rsidRDefault="00455244" w:rsidP="008B761B">
      <w:pPr>
        <w:widowControl w:val="0"/>
        <w:numPr>
          <w:ilvl w:val="0"/>
          <w:numId w:val="9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Menyelesaikan kewajiban pendidikan akademik dan/atau profesi dan atau vokasi dalam mengikuti suatu program studi.</w:t>
      </w:r>
    </w:p>
    <w:p w:rsidR="00455244" w:rsidRPr="00D53CBF" w:rsidRDefault="00455244" w:rsidP="008B761B">
      <w:pPr>
        <w:widowControl w:val="0"/>
        <w:numPr>
          <w:ilvl w:val="0"/>
          <w:numId w:val="9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Menyelesaikan kewajiban administrasi dan keuangan berkenaan dengan program studi yang diikuti.</w:t>
      </w:r>
    </w:p>
    <w:p w:rsidR="00455244" w:rsidRPr="00D53CBF" w:rsidRDefault="00455244" w:rsidP="008B761B">
      <w:pPr>
        <w:widowControl w:val="0"/>
        <w:numPr>
          <w:ilvl w:val="0"/>
          <w:numId w:val="90"/>
        </w:numPr>
        <w:tabs>
          <w:tab w:val="clear" w:pos="126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Memiliki karya ilmiah yang monumental dan atau luar biasa, khususnya bagi pemberian gelar Doktor Honoris Causa.</w:t>
      </w:r>
    </w:p>
    <w:p w:rsidR="00455244" w:rsidRPr="00D53CBF" w:rsidRDefault="00455244" w:rsidP="00FC028C">
      <w:pPr>
        <w:widowControl w:val="0"/>
        <w:autoSpaceDE w:val="0"/>
        <w:autoSpaceDN w:val="0"/>
        <w:adjustRightInd w:val="0"/>
        <w:jc w:val="both"/>
        <w:rPr>
          <w:rFonts w:ascii="Tahoma" w:hAnsi="Tahoma" w:cs="Tahoma"/>
          <w:color w:val="000000"/>
          <w:sz w:val="22"/>
          <w:szCs w:val="22"/>
        </w:rPr>
      </w:pPr>
    </w:p>
    <w:p w:rsidR="00121A87" w:rsidRPr="00D53CBF" w:rsidRDefault="00121A87" w:rsidP="00121A87">
      <w:pPr>
        <w:widowControl w:val="0"/>
        <w:tabs>
          <w:tab w:val="left" w:pos="357"/>
        </w:tabs>
        <w:autoSpaceDE w:val="0"/>
        <w:autoSpaceDN w:val="0"/>
        <w:adjustRightInd w:val="0"/>
        <w:jc w:val="both"/>
        <w:rPr>
          <w:rFonts w:ascii="Tahoma" w:hAnsi="Tahoma" w:cs="Tahoma"/>
          <w:color w:val="000000"/>
          <w:sz w:val="22"/>
          <w:szCs w:val="22"/>
        </w:rPr>
      </w:pPr>
      <w:r w:rsidRPr="00D53CBF">
        <w:rPr>
          <w:rFonts w:ascii="Tahoma" w:hAnsi="Tahoma" w:cs="Tahoma"/>
          <w:color w:val="000000"/>
          <w:sz w:val="22"/>
          <w:szCs w:val="22"/>
        </w:rPr>
        <w:tab/>
      </w:r>
      <w:r w:rsidR="00D32D51">
        <w:rPr>
          <w:rFonts w:ascii="Tahoma" w:hAnsi="Tahoma" w:cs="Tahoma"/>
          <w:color w:val="000000"/>
          <w:sz w:val="22"/>
          <w:szCs w:val="22"/>
          <w:lang w:val="id-ID"/>
        </w:rPr>
        <w:t xml:space="preserve">   </w:t>
      </w:r>
      <w:r w:rsidRPr="00D53CBF">
        <w:rPr>
          <w:rFonts w:ascii="Tahoma" w:hAnsi="Tahoma" w:cs="Tahoma"/>
          <w:color w:val="000000"/>
          <w:sz w:val="22"/>
          <w:szCs w:val="22"/>
        </w:rPr>
        <w:t>Selanjutnya dalam Pasal</w:t>
      </w:r>
      <w:r w:rsidRPr="00D53CBF">
        <w:rPr>
          <w:rFonts w:ascii="Tahoma" w:hAnsi="Tahoma" w:cs="Tahoma"/>
          <w:noProof/>
          <w:color w:val="000000"/>
          <w:sz w:val="22"/>
          <w:szCs w:val="22"/>
        </w:rPr>
        <w:t xml:space="preserve"> 97, disebutkan bahwa:</w:t>
      </w:r>
    </w:p>
    <w:p w:rsidR="00455244" w:rsidRPr="00D53CBF" w:rsidRDefault="00455244" w:rsidP="008B761B">
      <w:pPr>
        <w:numPr>
          <w:ilvl w:val="2"/>
          <w:numId w:val="91"/>
        </w:numPr>
        <w:tabs>
          <w:tab w:val="clear" w:pos="16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t>Gelar akademik atau sebutan profesi atau vokasi yang diperoleh secara sah sesuai dengan peraturan perundang-undangan yang berlaku dan memenuhi etika akademik tidak dapat dicabut atau ditiadakan oleh siapapun.</w:t>
      </w:r>
    </w:p>
    <w:p w:rsidR="00455244" w:rsidRPr="00D53CBF" w:rsidRDefault="00455244" w:rsidP="008B761B">
      <w:pPr>
        <w:numPr>
          <w:ilvl w:val="2"/>
          <w:numId w:val="91"/>
        </w:numPr>
        <w:tabs>
          <w:tab w:val="clear" w:pos="1620"/>
        </w:tabs>
        <w:autoSpaceDE w:val="0"/>
        <w:autoSpaceDN w:val="0"/>
        <w:adjustRightInd w:val="0"/>
        <w:ind w:left="567" w:hanging="425"/>
        <w:jc w:val="both"/>
        <w:rPr>
          <w:rFonts w:ascii="Tahoma" w:hAnsi="Tahoma" w:cs="Tahoma"/>
          <w:color w:val="000000"/>
          <w:sz w:val="22"/>
          <w:szCs w:val="22"/>
        </w:rPr>
      </w:pPr>
      <w:r w:rsidRPr="00D53CBF">
        <w:rPr>
          <w:rFonts w:ascii="Tahoma" w:hAnsi="Tahoma" w:cs="Tahoma"/>
          <w:color w:val="000000"/>
          <w:sz w:val="22"/>
          <w:szCs w:val="22"/>
        </w:rPr>
        <w:lastRenderedPageBreak/>
        <w:t>Penulisan gelar dan penggunaannya harus disesuikan dengan peraturan dan perundangan yang berlaku.</w:t>
      </w:r>
    </w:p>
    <w:p w:rsidR="00455244" w:rsidRPr="00D53CBF" w:rsidRDefault="00455244" w:rsidP="00FC028C">
      <w:pPr>
        <w:autoSpaceDE w:val="0"/>
        <w:autoSpaceDN w:val="0"/>
        <w:adjustRightInd w:val="0"/>
        <w:jc w:val="both"/>
        <w:rPr>
          <w:rFonts w:ascii="Tahoma" w:hAnsi="Tahoma" w:cs="Tahoma"/>
          <w:color w:val="000000"/>
          <w:sz w:val="22"/>
          <w:szCs w:val="22"/>
        </w:rPr>
      </w:pPr>
    </w:p>
    <w:p w:rsidR="00880C8F" w:rsidRPr="00D53CBF" w:rsidRDefault="00880C8F" w:rsidP="00FC028C">
      <w:pPr>
        <w:autoSpaceDE w:val="0"/>
        <w:autoSpaceDN w:val="0"/>
        <w:adjustRightInd w:val="0"/>
        <w:jc w:val="both"/>
        <w:rPr>
          <w:rFonts w:ascii="Tahoma" w:hAnsi="Tahoma" w:cs="Tahoma"/>
          <w:color w:val="000000"/>
          <w:sz w:val="22"/>
          <w:szCs w:val="22"/>
        </w:rPr>
      </w:pPr>
    </w:p>
    <w:p w:rsidR="00455244" w:rsidRPr="00D53CBF" w:rsidRDefault="00A46DD0" w:rsidP="00121A87">
      <w:pPr>
        <w:autoSpaceDE w:val="0"/>
        <w:autoSpaceDN w:val="0"/>
        <w:adjustRightInd w:val="0"/>
        <w:rPr>
          <w:rFonts w:ascii="Tahoma" w:hAnsi="Tahoma" w:cs="Tahoma"/>
          <w:b/>
          <w:noProof/>
          <w:color w:val="000000"/>
          <w:sz w:val="22"/>
          <w:szCs w:val="22"/>
        </w:rPr>
      </w:pPr>
      <w:r w:rsidRPr="00D53CBF">
        <w:rPr>
          <w:rFonts w:ascii="Tahoma" w:hAnsi="Tahoma" w:cs="Tahoma"/>
          <w:b/>
          <w:color w:val="000000"/>
          <w:sz w:val="22"/>
          <w:szCs w:val="22"/>
        </w:rPr>
        <w:t>D. Upacara</w:t>
      </w:r>
    </w:p>
    <w:p w:rsidR="00121A87" w:rsidRPr="00D53CBF" w:rsidRDefault="00121A87" w:rsidP="00DD440D">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color w:val="000000"/>
          <w:sz w:val="22"/>
          <w:szCs w:val="22"/>
        </w:rPr>
        <w:t xml:space="preserve">Upacara </w:t>
      </w:r>
      <w:r w:rsidRPr="00D53CBF">
        <w:rPr>
          <w:rFonts w:ascii="Tahoma" w:hAnsi="Tahoma" w:cs="Tahoma"/>
          <w:bCs/>
          <w:noProof/>
          <w:color w:val="000000"/>
          <w:sz w:val="22"/>
          <w:szCs w:val="22"/>
        </w:rPr>
        <w:t xml:space="preserve">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98 </w:t>
      </w:r>
      <w:r w:rsidRPr="00D53CBF">
        <w:rPr>
          <w:rFonts w:ascii="Tahoma" w:hAnsi="Tahoma" w:cs="Tahoma"/>
          <w:color w:val="000000"/>
          <w:sz w:val="22"/>
          <w:szCs w:val="22"/>
        </w:rPr>
        <w:t xml:space="preserve">sebagai berikut </w:t>
      </w:r>
      <w:r w:rsidRPr="00D53CBF">
        <w:rPr>
          <w:rFonts w:ascii="Tahoma" w:hAnsi="Tahoma" w:cs="Tahoma"/>
          <w:noProof/>
          <w:color w:val="000000"/>
          <w:sz w:val="22"/>
          <w:szCs w:val="22"/>
        </w:rPr>
        <w:t>:</w:t>
      </w:r>
    </w:p>
    <w:p w:rsidR="00455244" w:rsidRPr="00D53CBF" w:rsidRDefault="00455244" w:rsidP="008B761B">
      <w:pPr>
        <w:numPr>
          <w:ilvl w:val="0"/>
          <w:numId w:val="8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Upacara akademik yang meliputi upacara Dies Natalis, Wisuda Lulusan, Pengukuhan Guru Besar, dan pengukuhan Doktor Honoris Causa diselenggarakan dalam rapat senat luar bisa dan terbuka untuk umum.</w:t>
      </w:r>
    </w:p>
    <w:p w:rsidR="00455244" w:rsidRPr="00D53CBF" w:rsidRDefault="00455244" w:rsidP="008B761B">
      <w:pPr>
        <w:numPr>
          <w:ilvl w:val="0"/>
          <w:numId w:val="8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Upacara Dies Natalis diselenggarakan dalam rangka memperingati hari ulang tahun UHO yang diselenggarakan setahun sekali.</w:t>
      </w:r>
    </w:p>
    <w:p w:rsidR="00455244" w:rsidRPr="00D53CBF" w:rsidRDefault="00455244" w:rsidP="008B761B">
      <w:pPr>
        <w:numPr>
          <w:ilvl w:val="0"/>
          <w:numId w:val="8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Dalam upacara Dies Natalis, Rektor menyampaikan pidato laporan tahunan, dan jika memungkinkan seorang pakar menyampaikan orasi ilmiah.</w:t>
      </w:r>
    </w:p>
    <w:p w:rsidR="00455244" w:rsidRPr="00D53CBF" w:rsidRDefault="00455244" w:rsidP="008B761B">
      <w:pPr>
        <w:numPr>
          <w:ilvl w:val="0"/>
          <w:numId w:val="8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Upacara wisuda lulusan diselenggarakan dalam rangka pengukuhan lulusan dan penyerahan ijazah.</w:t>
      </w:r>
    </w:p>
    <w:p w:rsidR="00455244" w:rsidRPr="00D53CBF" w:rsidRDefault="00455244" w:rsidP="008B761B">
      <w:pPr>
        <w:numPr>
          <w:ilvl w:val="0"/>
          <w:numId w:val="8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Upacara Pengukuhan Guru Besar diselengarakan dalam rangka Pengukuhan Guru Besar baru dengan menyampaikan pidato pengukuhan.</w:t>
      </w:r>
    </w:p>
    <w:p w:rsidR="00455244" w:rsidRPr="00D53CBF" w:rsidRDefault="00455244" w:rsidP="008B761B">
      <w:pPr>
        <w:numPr>
          <w:ilvl w:val="0"/>
          <w:numId w:val="89"/>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Upacara pemberian gelar Doktor Honoris Causa (Dr.HC.) diselenggarakan dalam rapat senat luar biasa dan terbuka untuk umum dengan menyampaikan pidato hasil karya ilmiah dan mendapat sanggahan dari beberapa Guru Besar yang akan diatur dengan peraturan Rektor.</w:t>
      </w:r>
    </w:p>
    <w:p w:rsidR="00455244" w:rsidRPr="00D53CBF" w:rsidRDefault="00455244" w:rsidP="00FC028C">
      <w:pPr>
        <w:autoSpaceDE w:val="0"/>
        <w:autoSpaceDN w:val="0"/>
        <w:adjustRightInd w:val="0"/>
        <w:ind w:left="357"/>
        <w:jc w:val="both"/>
        <w:rPr>
          <w:rFonts w:ascii="Tahoma" w:hAnsi="Tahoma" w:cs="Tahoma"/>
          <w:color w:val="000000"/>
          <w:sz w:val="22"/>
          <w:szCs w:val="22"/>
        </w:rPr>
      </w:pP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53CBF" w:rsidRDefault="00BA7D62" w:rsidP="00FC028C">
      <w:pPr>
        <w:widowControl w:val="0"/>
        <w:autoSpaceDE w:val="0"/>
        <w:autoSpaceDN w:val="0"/>
        <w:adjustRightInd w:val="0"/>
        <w:jc w:val="center"/>
        <w:rPr>
          <w:rFonts w:ascii="Tahoma" w:hAnsi="Tahoma" w:cs="Tahoma"/>
          <w:b/>
          <w:color w:val="000000"/>
          <w:sz w:val="28"/>
          <w:szCs w:val="28"/>
        </w:rPr>
      </w:pPr>
      <w:r w:rsidRPr="00D53CBF">
        <w:rPr>
          <w:rFonts w:ascii="Tahoma" w:hAnsi="Tahoma" w:cs="Tahoma"/>
          <w:b/>
          <w:color w:val="000000"/>
          <w:sz w:val="22"/>
          <w:szCs w:val="22"/>
        </w:rPr>
        <w:br w:type="page"/>
      </w:r>
      <w:r w:rsidR="00E06886" w:rsidRPr="00D53CBF">
        <w:rPr>
          <w:rFonts w:ascii="Tahoma" w:hAnsi="Tahoma" w:cs="Tahoma"/>
          <w:b/>
          <w:color w:val="000000"/>
          <w:sz w:val="28"/>
          <w:szCs w:val="28"/>
        </w:rPr>
        <w:lastRenderedPageBreak/>
        <w:t>BAB XI</w:t>
      </w:r>
      <w:r w:rsidR="00716F54" w:rsidRPr="00D53CBF">
        <w:rPr>
          <w:rFonts w:ascii="Tahoma" w:hAnsi="Tahoma" w:cs="Tahoma"/>
          <w:b/>
          <w:color w:val="000000"/>
          <w:sz w:val="28"/>
          <w:szCs w:val="28"/>
        </w:rPr>
        <w:t>X</w:t>
      </w:r>
    </w:p>
    <w:p w:rsidR="00455244" w:rsidRPr="00D53CBF" w:rsidRDefault="00E06886" w:rsidP="00FC028C">
      <w:pPr>
        <w:widowControl w:val="0"/>
        <w:autoSpaceDE w:val="0"/>
        <w:autoSpaceDN w:val="0"/>
        <w:adjustRightInd w:val="0"/>
        <w:ind w:right="-1"/>
        <w:jc w:val="center"/>
        <w:rPr>
          <w:rFonts w:ascii="Tahoma" w:hAnsi="Tahoma" w:cs="Tahoma"/>
          <w:b/>
          <w:color w:val="000000"/>
          <w:sz w:val="28"/>
          <w:szCs w:val="28"/>
        </w:rPr>
      </w:pPr>
      <w:r w:rsidRPr="00D53CBF">
        <w:rPr>
          <w:rFonts w:ascii="Tahoma" w:hAnsi="Tahoma" w:cs="Tahoma"/>
          <w:b/>
          <w:color w:val="000000"/>
          <w:sz w:val="28"/>
          <w:szCs w:val="28"/>
        </w:rPr>
        <w:t>IJAZAH, TRANSKRIP NILAI DAN WISUDA</w:t>
      </w:r>
    </w:p>
    <w:p w:rsidR="00455244" w:rsidRPr="00D53CBF" w:rsidRDefault="00455244" w:rsidP="00FC028C">
      <w:pPr>
        <w:autoSpaceDE w:val="0"/>
        <w:autoSpaceDN w:val="0"/>
        <w:adjustRightInd w:val="0"/>
        <w:jc w:val="both"/>
        <w:rPr>
          <w:rFonts w:ascii="Tahoma" w:hAnsi="Tahoma" w:cs="Tahoma"/>
          <w:color w:val="000000"/>
        </w:rPr>
      </w:pPr>
    </w:p>
    <w:p w:rsidR="00455244" w:rsidRPr="00D53CBF" w:rsidRDefault="00A46DD0" w:rsidP="00121A87">
      <w:pPr>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A. Ijazah</w:t>
      </w:r>
    </w:p>
    <w:p w:rsidR="00121A87" w:rsidRPr="00D53CBF" w:rsidRDefault="00121A87" w:rsidP="00DD440D">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bCs/>
          <w:noProof/>
          <w:color w:val="000000"/>
          <w:sz w:val="22"/>
          <w:szCs w:val="22"/>
        </w:rPr>
        <w:t xml:space="preserve">Ijazah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99 </w:t>
      </w:r>
      <w:r w:rsidRPr="00D53CBF">
        <w:rPr>
          <w:rFonts w:ascii="Tahoma" w:hAnsi="Tahoma" w:cs="Tahoma"/>
          <w:color w:val="000000"/>
          <w:sz w:val="22"/>
          <w:szCs w:val="22"/>
        </w:rPr>
        <w:t xml:space="preserve">sebagai berikut </w:t>
      </w:r>
      <w:r w:rsidRPr="00D53CBF">
        <w:rPr>
          <w:rFonts w:ascii="Tahoma" w:hAnsi="Tahoma" w:cs="Tahoma"/>
          <w:noProof/>
          <w:color w:val="000000"/>
          <w:sz w:val="22"/>
          <w:szCs w:val="22"/>
        </w:rPr>
        <w:t>:</w:t>
      </w:r>
    </w:p>
    <w:p w:rsidR="00455244" w:rsidRPr="00D53CBF" w:rsidRDefault="00455244" w:rsidP="008B761B">
      <w:pPr>
        <w:numPr>
          <w:ilvl w:val="1"/>
          <w:numId w:val="86"/>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Ijazah diserahkan sebagai bukti kelulusan dari suatu program studi yang terkait dengan gelar akademik, ditandatangani oleh Rektor dan Dekan</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dalam versi Bahasa Indonesia dan Bahasa Inggris.</w:t>
      </w:r>
    </w:p>
    <w:p w:rsidR="00455244" w:rsidRPr="00D53CBF" w:rsidRDefault="00455244" w:rsidP="008B761B">
      <w:pPr>
        <w:numPr>
          <w:ilvl w:val="1"/>
          <w:numId w:val="86"/>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Penyerahan ijazah sebagaimana dimaksud pada ayat</w:t>
      </w:r>
      <w:r w:rsidRPr="00D53CBF">
        <w:rPr>
          <w:rFonts w:ascii="Tahoma" w:hAnsi="Tahoma" w:cs="Tahoma"/>
          <w:noProof/>
          <w:color w:val="000000"/>
          <w:sz w:val="22"/>
          <w:szCs w:val="22"/>
        </w:rPr>
        <w:t xml:space="preserve"> (1)</w:t>
      </w:r>
      <w:r w:rsidRPr="00D53CBF">
        <w:rPr>
          <w:rFonts w:ascii="Tahoma" w:hAnsi="Tahoma" w:cs="Tahoma"/>
          <w:color w:val="000000"/>
          <w:sz w:val="22"/>
          <w:szCs w:val="22"/>
        </w:rPr>
        <w:t xml:space="preserve"> disertai dengan transkrip nilai akademik dalam versi Bahasa Indonesia dan Bahasa Inggris.</w:t>
      </w:r>
    </w:p>
    <w:p w:rsidR="00455244" w:rsidRPr="00D53CBF" w:rsidRDefault="00455244" w:rsidP="008B761B">
      <w:pPr>
        <w:numPr>
          <w:ilvl w:val="1"/>
          <w:numId w:val="86"/>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Surat tanda bukti (sertifikat) menyelesaikan suatu program pendidikan yang tidak terkait dengan gelar akademik, ditandatangani oleh Dekan</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bersama panitia penyelenggara;</w:t>
      </w:r>
    </w:p>
    <w:p w:rsidR="00455244" w:rsidRPr="00D53CBF" w:rsidRDefault="00455244" w:rsidP="008B761B">
      <w:pPr>
        <w:numPr>
          <w:ilvl w:val="1"/>
          <w:numId w:val="86"/>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Bentuk baku ijazah dan surat tanda bukti (sertifikat) sebagaimana dimaksud pada ayat</w:t>
      </w:r>
      <w:r w:rsidRPr="00D53CBF">
        <w:rPr>
          <w:rFonts w:ascii="Tahoma" w:hAnsi="Tahoma" w:cs="Tahoma"/>
          <w:noProof/>
          <w:color w:val="000000"/>
          <w:sz w:val="22"/>
          <w:szCs w:val="22"/>
        </w:rPr>
        <w:t xml:space="preserve"> (1), </w:t>
      </w:r>
      <w:r w:rsidRPr="00D53CBF">
        <w:rPr>
          <w:rFonts w:ascii="Tahoma" w:hAnsi="Tahoma" w:cs="Tahoma"/>
          <w:color w:val="000000"/>
          <w:sz w:val="22"/>
          <w:szCs w:val="22"/>
        </w:rPr>
        <w:t>ayat</w:t>
      </w:r>
      <w:r w:rsidRPr="00D53CBF">
        <w:rPr>
          <w:rFonts w:ascii="Tahoma" w:hAnsi="Tahoma" w:cs="Tahoma"/>
          <w:noProof/>
          <w:color w:val="000000"/>
          <w:sz w:val="22"/>
          <w:szCs w:val="22"/>
        </w:rPr>
        <w:t xml:space="preserve"> (2),</w:t>
      </w:r>
      <w:r w:rsidRPr="00D53CBF">
        <w:rPr>
          <w:rFonts w:ascii="Tahoma" w:hAnsi="Tahoma" w:cs="Tahoma"/>
          <w:color w:val="000000"/>
          <w:sz w:val="22"/>
          <w:szCs w:val="22"/>
        </w:rPr>
        <w:t xml:space="preserve"> dan ayat</w:t>
      </w:r>
      <w:r w:rsidRPr="00D53CBF">
        <w:rPr>
          <w:rFonts w:ascii="Tahoma" w:hAnsi="Tahoma" w:cs="Tahoma"/>
          <w:noProof/>
          <w:color w:val="000000"/>
          <w:sz w:val="22"/>
          <w:szCs w:val="22"/>
        </w:rPr>
        <w:t xml:space="preserve"> (3)</w:t>
      </w:r>
      <w:r w:rsidRPr="00D53CBF">
        <w:rPr>
          <w:rFonts w:ascii="Tahoma" w:hAnsi="Tahoma" w:cs="Tahoma"/>
          <w:color w:val="000000"/>
          <w:sz w:val="22"/>
          <w:szCs w:val="22"/>
        </w:rPr>
        <w:t xml:space="preserve"> ditetapkan oleh Rektor sesuai ketentuan peraturan perundang-undangan yang berlaku.</w:t>
      </w:r>
    </w:p>
    <w:p w:rsidR="00455244" w:rsidRPr="00D53CBF" w:rsidRDefault="00455244" w:rsidP="008B761B">
      <w:pPr>
        <w:numPr>
          <w:ilvl w:val="1"/>
          <w:numId w:val="86"/>
        </w:numPr>
        <w:tabs>
          <w:tab w:val="clear" w:pos="1440"/>
        </w:tabs>
        <w:ind w:left="567"/>
        <w:jc w:val="both"/>
        <w:rPr>
          <w:rFonts w:ascii="Tahoma" w:hAnsi="Tahoma" w:cs="Tahoma"/>
          <w:b/>
          <w:color w:val="000000"/>
          <w:sz w:val="22"/>
          <w:szCs w:val="22"/>
        </w:rPr>
      </w:pPr>
      <w:r w:rsidRPr="00D53CBF">
        <w:rPr>
          <w:rFonts w:ascii="Tahoma" w:hAnsi="Tahoma" w:cs="Tahoma"/>
          <w:color w:val="000000"/>
          <w:sz w:val="22"/>
          <w:szCs w:val="22"/>
        </w:rPr>
        <w:t>Ijazah Sarjana</w:t>
      </w:r>
      <w:r w:rsidR="00880C8F" w:rsidRPr="00D53CBF">
        <w:rPr>
          <w:rFonts w:ascii="Tahoma" w:hAnsi="Tahoma" w:cs="Tahoma"/>
          <w:color w:val="000000"/>
          <w:sz w:val="22"/>
          <w:szCs w:val="22"/>
        </w:rPr>
        <w:t xml:space="preserve"> (S1) </w:t>
      </w:r>
      <w:r w:rsidRPr="00D53CBF">
        <w:rPr>
          <w:rFonts w:ascii="Tahoma" w:hAnsi="Tahoma" w:cs="Tahoma"/>
          <w:color w:val="000000"/>
          <w:sz w:val="22"/>
          <w:szCs w:val="22"/>
        </w:rPr>
        <w:t>yang belum ditandatangani oleh Dekan</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dan Rektor karena berhalangan tetap, maka ijazah tersebut harus ditandatangani oleh Dekan</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dan Rektor pada periode jabatan penggantinya.</w:t>
      </w:r>
    </w:p>
    <w:p w:rsidR="00455244" w:rsidRPr="00D53CBF" w:rsidRDefault="00455244" w:rsidP="008B761B">
      <w:pPr>
        <w:numPr>
          <w:ilvl w:val="1"/>
          <w:numId w:val="86"/>
        </w:numPr>
        <w:tabs>
          <w:tab w:val="clear" w:pos="1440"/>
        </w:tabs>
        <w:ind w:left="567"/>
        <w:jc w:val="both"/>
        <w:rPr>
          <w:rFonts w:ascii="Tahoma" w:hAnsi="Tahoma" w:cs="Tahoma"/>
          <w:color w:val="000000"/>
          <w:sz w:val="22"/>
          <w:szCs w:val="22"/>
        </w:rPr>
      </w:pPr>
      <w:r w:rsidRPr="00D53CBF">
        <w:rPr>
          <w:rFonts w:ascii="Tahoma" w:hAnsi="Tahoma" w:cs="Tahoma"/>
          <w:color w:val="000000"/>
          <w:sz w:val="22"/>
          <w:szCs w:val="22"/>
        </w:rPr>
        <w:t xml:space="preserve">Ijazah yang belum ditandatangani oleh </w:t>
      </w:r>
      <w:r w:rsidR="00880C8F" w:rsidRPr="00D53CBF">
        <w:rPr>
          <w:rFonts w:ascii="Tahoma" w:hAnsi="Tahoma" w:cs="Tahoma"/>
          <w:color w:val="000000"/>
          <w:sz w:val="22"/>
          <w:szCs w:val="22"/>
        </w:rPr>
        <w:t>D</w:t>
      </w:r>
      <w:r w:rsidRPr="00D53CBF">
        <w:rPr>
          <w:rFonts w:ascii="Tahoma" w:hAnsi="Tahoma" w:cs="Tahoma"/>
          <w:color w:val="000000"/>
          <w:sz w:val="22"/>
          <w:szCs w:val="22"/>
        </w:rPr>
        <w:t>ekan/</w:t>
      </w:r>
      <w:r w:rsidR="00880C8F" w:rsidRPr="00D53CBF">
        <w:rPr>
          <w:rFonts w:ascii="Tahoma" w:hAnsi="Tahoma" w:cs="Tahoma"/>
          <w:color w:val="000000"/>
          <w:sz w:val="22"/>
          <w:szCs w:val="22"/>
        </w:rPr>
        <w:t>R</w:t>
      </w:r>
      <w:r w:rsidRPr="00D53CBF">
        <w:rPr>
          <w:rFonts w:ascii="Tahoma" w:hAnsi="Tahoma" w:cs="Tahoma"/>
          <w:color w:val="000000"/>
          <w:sz w:val="22"/>
          <w:szCs w:val="22"/>
        </w:rPr>
        <w:t>ektor periode sebelumnya karena sesuatu hal mahasiswa belum sempat menyelesaikannya ditandatangani oleh pejabat pada periode jabatan bersangkutan atas izin pejabat yang baru.</w:t>
      </w:r>
    </w:p>
    <w:p w:rsidR="00455244" w:rsidRPr="00D53CBF" w:rsidRDefault="00455244" w:rsidP="008B761B">
      <w:pPr>
        <w:numPr>
          <w:ilvl w:val="1"/>
          <w:numId w:val="86"/>
        </w:numPr>
        <w:tabs>
          <w:tab w:val="clear" w:pos="1440"/>
        </w:tabs>
        <w:ind w:left="567"/>
        <w:jc w:val="both"/>
        <w:rPr>
          <w:rFonts w:ascii="Tahoma" w:hAnsi="Tahoma" w:cs="Tahoma"/>
          <w:color w:val="000000"/>
          <w:sz w:val="22"/>
          <w:szCs w:val="22"/>
        </w:rPr>
      </w:pPr>
      <w:r w:rsidRPr="00D53CBF">
        <w:rPr>
          <w:rFonts w:ascii="Tahoma" w:hAnsi="Tahoma" w:cs="Tahoma"/>
          <w:color w:val="000000"/>
          <w:sz w:val="22"/>
          <w:szCs w:val="22"/>
        </w:rPr>
        <w:t>Foto kopi ijazah disimpan di Program Studi masing-masing dan/atau pada bagian Akademik dan Kemahasiswaan masing-masing fakultas serta BAAK.</w:t>
      </w: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53CBF" w:rsidRDefault="00A46DD0" w:rsidP="00121A87">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t>B. Transkrip Nilai</w:t>
      </w:r>
    </w:p>
    <w:p w:rsidR="00121A87" w:rsidRPr="00D53CBF" w:rsidRDefault="00121A87" w:rsidP="00DD440D">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noProof/>
          <w:color w:val="000000"/>
          <w:sz w:val="22"/>
          <w:szCs w:val="22"/>
        </w:rPr>
        <w:t>Transkrip Nilai</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100 </w:t>
      </w:r>
      <w:r w:rsidRPr="00D53CBF">
        <w:rPr>
          <w:rFonts w:ascii="Tahoma" w:hAnsi="Tahoma" w:cs="Tahoma"/>
          <w:color w:val="000000"/>
          <w:sz w:val="22"/>
          <w:szCs w:val="22"/>
        </w:rPr>
        <w:t xml:space="preserve">sebagai berikut </w:t>
      </w:r>
      <w:r w:rsidRPr="00D53CBF">
        <w:rPr>
          <w:rFonts w:ascii="Tahoma" w:hAnsi="Tahoma" w:cs="Tahoma"/>
          <w:noProof/>
          <w:color w:val="000000"/>
          <w:sz w:val="22"/>
          <w:szCs w:val="22"/>
        </w:rPr>
        <w:t>:</w:t>
      </w:r>
    </w:p>
    <w:p w:rsidR="00455244" w:rsidRPr="00D53CBF" w:rsidRDefault="00455244" w:rsidP="008B761B">
      <w:pPr>
        <w:widowControl w:val="0"/>
        <w:numPr>
          <w:ilvl w:val="0"/>
          <w:numId w:val="8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Transkrip nilai adalah daftar nilai mata kuliah yang telah diselesaikan sesuai dengan jenjang pendidikan yang ditempuh.</w:t>
      </w:r>
    </w:p>
    <w:p w:rsidR="00455244" w:rsidRPr="00D53CBF" w:rsidRDefault="00455244" w:rsidP="008B761B">
      <w:pPr>
        <w:widowControl w:val="0"/>
        <w:numPr>
          <w:ilvl w:val="0"/>
          <w:numId w:val="8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Dalam transkrip nilai termuat judul skripsi bagi mahasiswa program sarjana</w:t>
      </w:r>
      <w:r w:rsidR="00880C8F" w:rsidRPr="00D53CBF">
        <w:rPr>
          <w:rFonts w:ascii="Tahoma" w:hAnsi="Tahoma" w:cs="Tahoma"/>
          <w:color w:val="000000"/>
          <w:sz w:val="22"/>
          <w:szCs w:val="22"/>
        </w:rPr>
        <w:t xml:space="preserve"> (S1)</w:t>
      </w:r>
      <w:r w:rsidRPr="00D53CBF">
        <w:rPr>
          <w:rFonts w:ascii="Tahoma" w:hAnsi="Tahoma" w:cs="Tahoma"/>
          <w:color w:val="000000"/>
          <w:sz w:val="22"/>
          <w:szCs w:val="22"/>
        </w:rPr>
        <w:t>.</w:t>
      </w:r>
    </w:p>
    <w:p w:rsidR="00455244" w:rsidRPr="00D53CBF" w:rsidRDefault="00455244" w:rsidP="008B761B">
      <w:pPr>
        <w:widowControl w:val="0"/>
        <w:numPr>
          <w:ilvl w:val="0"/>
          <w:numId w:val="8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Penyerahan transkrip secara resmi dilakukan pada upacara wisuda.</w:t>
      </w:r>
    </w:p>
    <w:p w:rsidR="00455244" w:rsidRPr="00D53CBF" w:rsidRDefault="00455244" w:rsidP="008B761B">
      <w:pPr>
        <w:widowControl w:val="0"/>
        <w:numPr>
          <w:ilvl w:val="0"/>
          <w:numId w:val="8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 xml:space="preserve">Transkrip akademik dikeluarkan oleh Jurusan/Program Studi dan ditandatangani oleh </w:t>
      </w:r>
      <w:r w:rsidR="00607E7F" w:rsidRPr="00D53CBF">
        <w:rPr>
          <w:rFonts w:ascii="Tahoma" w:hAnsi="Tahoma" w:cs="Tahoma"/>
          <w:color w:val="000000"/>
          <w:sz w:val="22"/>
          <w:szCs w:val="22"/>
        </w:rPr>
        <w:t>Wakil Dekan</w:t>
      </w:r>
      <w:r w:rsidRPr="00D53CBF">
        <w:rPr>
          <w:rFonts w:ascii="Tahoma" w:hAnsi="Tahoma" w:cs="Tahoma"/>
          <w:color w:val="000000"/>
          <w:sz w:val="22"/>
          <w:szCs w:val="22"/>
        </w:rPr>
        <w:t xml:space="preserve"> </w:t>
      </w:r>
      <w:r w:rsidR="00880C8F" w:rsidRPr="00D53CBF">
        <w:rPr>
          <w:rFonts w:ascii="Tahoma" w:hAnsi="Tahoma" w:cs="Tahoma"/>
          <w:color w:val="000000"/>
          <w:sz w:val="22"/>
          <w:szCs w:val="22"/>
        </w:rPr>
        <w:t>B</w:t>
      </w:r>
      <w:r w:rsidRPr="00D53CBF">
        <w:rPr>
          <w:rFonts w:ascii="Tahoma" w:hAnsi="Tahoma" w:cs="Tahoma"/>
          <w:color w:val="000000"/>
          <w:sz w:val="22"/>
          <w:szCs w:val="22"/>
        </w:rPr>
        <w:t>idang akademik</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atas nama Dekan</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dan Kepala BAAK atas nama Rektor.</w:t>
      </w:r>
    </w:p>
    <w:p w:rsidR="00455244" w:rsidRPr="00D53CBF" w:rsidRDefault="00455244" w:rsidP="008B761B">
      <w:pPr>
        <w:widowControl w:val="0"/>
        <w:numPr>
          <w:ilvl w:val="0"/>
          <w:numId w:val="87"/>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Foto kopi transkrip disimpan di Program Studi masing-masing dan/atau pada bagian Akademik dan Kemahasiswaan masing-masing fakultas serta BAAK.</w:t>
      </w: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455244" w:rsidRPr="00D53CBF" w:rsidRDefault="00A46DD0" w:rsidP="00121A87">
      <w:pPr>
        <w:widowControl w:val="0"/>
        <w:autoSpaceDE w:val="0"/>
        <w:autoSpaceDN w:val="0"/>
        <w:adjustRightInd w:val="0"/>
        <w:rPr>
          <w:rFonts w:ascii="Tahoma" w:hAnsi="Tahoma" w:cs="Tahoma"/>
          <w:b/>
          <w:noProof/>
          <w:color w:val="000000"/>
          <w:sz w:val="22"/>
          <w:szCs w:val="22"/>
        </w:rPr>
      </w:pPr>
      <w:r w:rsidRPr="00D53CBF">
        <w:rPr>
          <w:rFonts w:ascii="Tahoma" w:hAnsi="Tahoma" w:cs="Tahoma"/>
          <w:b/>
          <w:noProof/>
          <w:color w:val="000000"/>
          <w:sz w:val="22"/>
          <w:szCs w:val="22"/>
        </w:rPr>
        <w:lastRenderedPageBreak/>
        <w:t>C. Pelaksanaan Wisuda</w:t>
      </w:r>
    </w:p>
    <w:p w:rsidR="00121A87" w:rsidRPr="00D53CBF" w:rsidRDefault="00121A87" w:rsidP="00DD440D">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noProof/>
          <w:color w:val="000000"/>
          <w:sz w:val="22"/>
          <w:szCs w:val="22"/>
        </w:rPr>
        <w:t>Pelaksanaan Wisuda</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101 </w:t>
      </w:r>
      <w:r w:rsidRPr="00D53CBF">
        <w:rPr>
          <w:rFonts w:ascii="Tahoma" w:hAnsi="Tahoma" w:cs="Tahoma"/>
          <w:color w:val="000000"/>
          <w:sz w:val="22"/>
          <w:szCs w:val="22"/>
        </w:rPr>
        <w:t xml:space="preserve">sebagai berikut </w:t>
      </w:r>
      <w:r w:rsidRPr="00D53CBF">
        <w:rPr>
          <w:rFonts w:ascii="Tahoma" w:hAnsi="Tahoma" w:cs="Tahoma"/>
          <w:noProof/>
          <w:color w:val="000000"/>
          <w:sz w:val="22"/>
          <w:szCs w:val="22"/>
        </w:rPr>
        <w:t>:</w:t>
      </w:r>
    </w:p>
    <w:p w:rsidR="00455244" w:rsidRPr="00D53CBF" w:rsidRDefault="00455244" w:rsidP="008B761B">
      <w:pPr>
        <w:widowControl w:val="0"/>
        <w:numPr>
          <w:ilvl w:val="0"/>
          <w:numId w:val="8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 xml:space="preserve">Pelaksanaan wisuda dilaksanakan 4 (empat) kali setahun, yaitu bulan Januari, April, Juli dan Oktober yang waktu pelaksanaannya ditentukan berdasarkan kalender akademik. </w:t>
      </w:r>
    </w:p>
    <w:p w:rsidR="00455244" w:rsidRPr="00D53CBF" w:rsidRDefault="00455244" w:rsidP="008B761B">
      <w:pPr>
        <w:widowControl w:val="0"/>
        <w:numPr>
          <w:ilvl w:val="0"/>
          <w:numId w:val="88"/>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Pelaksanaan upacara wisuda diikuti oleh mahasiswa yang telah diyudicium, setelah melengkapi semua persyaratan administrasi yang ditetapkan oleh Rektor dan Dekan.</w:t>
      </w:r>
    </w:p>
    <w:p w:rsidR="00455244" w:rsidRPr="00D53CBF" w:rsidRDefault="00455244" w:rsidP="008B761B">
      <w:pPr>
        <w:widowControl w:val="0"/>
        <w:numPr>
          <w:ilvl w:val="0"/>
          <w:numId w:val="88"/>
        </w:numPr>
        <w:tabs>
          <w:tab w:val="clear" w:pos="1260"/>
        </w:tabs>
        <w:autoSpaceDE w:val="0"/>
        <w:autoSpaceDN w:val="0"/>
        <w:adjustRightInd w:val="0"/>
        <w:ind w:left="567"/>
        <w:jc w:val="both"/>
        <w:rPr>
          <w:rFonts w:ascii="Tahoma" w:hAnsi="Tahoma" w:cs="Tahoma"/>
          <w:b/>
          <w:color w:val="000000"/>
          <w:sz w:val="22"/>
          <w:szCs w:val="22"/>
        </w:rPr>
      </w:pPr>
      <w:r w:rsidRPr="00D53CBF">
        <w:rPr>
          <w:rFonts w:ascii="Tahoma" w:hAnsi="Tahoma" w:cs="Tahoma"/>
          <w:color w:val="000000"/>
          <w:sz w:val="22"/>
          <w:szCs w:val="22"/>
        </w:rPr>
        <w:t>Calon wisudawan harus mendaftarkan diri di BAAK dengan menyerahkan surat keputusan yudicium dan membayar biaya administrasi yang ditetapkan berdasarkan Keputusan Rektor.</w:t>
      </w:r>
    </w:p>
    <w:p w:rsidR="00455244" w:rsidRPr="00D53CBF" w:rsidRDefault="00455244" w:rsidP="008B761B">
      <w:pPr>
        <w:widowControl w:val="0"/>
        <w:numPr>
          <w:ilvl w:val="0"/>
          <w:numId w:val="88"/>
        </w:numPr>
        <w:tabs>
          <w:tab w:val="clear" w:pos="1260"/>
        </w:tabs>
        <w:autoSpaceDE w:val="0"/>
        <w:autoSpaceDN w:val="0"/>
        <w:adjustRightInd w:val="0"/>
        <w:ind w:left="567"/>
        <w:jc w:val="both"/>
        <w:rPr>
          <w:rFonts w:ascii="Tahoma" w:hAnsi="Tahoma" w:cs="Tahoma"/>
          <w:b/>
          <w:color w:val="000000"/>
          <w:sz w:val="22"/>
          <w:szCs w:val="22"/>
        </w:rPr>
      </w:pPr>
      <w:r w:rsidRPr="00D53CBF">
        <w:rPr>
          <w:rFonts w:ascii="Tahoma" w:hAnsi="Tahoma" w:cs="Tahoma"/>
          <w:color w:val="000000"/>
          <w:sz w:val="22"/>
          <w:szCs w:val="22"/>
        </w:rPr>
        <w:t>Wisudawan terbaik ditetapkan dengan Keputusan dan mendapat penghargaan dari Rektor.</w:t>
      </w:r>
    </w:p>
    <w:p w:rsidR="00455244" w:rsidRPr="00D53CBF" w:rsidRDefault="00455244" w:rsidP="008B761B">
      <w:pPr>
        <w:widowControl w:val="0"/>
        <w:numPr>
          <w:ilvl w:val="0"/>
          <w:numId w:val="88"/>
        </w:numPr>
        <w:tabs>
          <w:tab w:val="clear" w:pos="1260"/>
        </w:tabs>
        <w:autoSpaceDE w:val="0"/>
        <w:autoSpaceDN w:val="0"/>
        <w:adjustRightInd w:val="0"/>
        <w:ind w:left="567"/>
        <w:jc w:val="both"/>
        <w:rPr>
          <w:rFonts w:ascii="Tahoma" w:hAnsi="Tahoma" w:cs="Tahoma"/>
          <w:b/>
          <w:color w:val="000000"/>
          <w:sz w:val="22"/>
          <w:szCs w:val="22"/>
        </w:rPr>
      </w:pPr>
      <w:r w:rsidRPr="00D53CBF">
        <w:rPr>
          <w:rFonts w:ascii="Tahoma" w:hAnsi="Tahoma" w:cs="Tahoma"/>
          <w:color w:val="000000"/>
          <w:sz w:val="22"/>
          <w:szCs w:val="22"/>
        </w:rPr>
        <w:t>Wisudawan terbaik dapat diprioritaskan untuk menjadi pegawai atau dosen atau studi lanjut sesuai dengan ketentuan yang berlaku.</w:t>
      </w:r>
    </w:p>
    <w:p w:rsidR="00455244" w:rsidRPr="00D53CBF" w:rsidRDefault="00455244" w:rsidP="00FC028C">
      <w:pPr>
        <w:widowControl w:val="0"/>
        <w:autoSpaceDE w:val="0"/>
        <w:autoSpaceDN w:val="0"/>
        <w:adjustRightInd w:val="0"/>
        <w:jc w:val="center"/>
        <w:rPr>
          <w:rFonts w:ascii="Tahoma" w:hAnsi="Tahoma" w:cs="Tahoma"/>
          <w:b/>
          <w:bCs/>
          <w:noProof/>
          <w:color w:val="000000"/>
          <w:sz w:val="22"/>
          <w:szCs w:val="22"/>
        </w:rPr>
      </w:pPr>
    </w:p>
    <w:p w:rsidR="00455244" w:rsidRPr="00D53CBF" w:rsidRDefault="00BA7D62" w:rsidP="00FC028C">
      <w:pPr>
        <w:widowControl w:val="0"/>
        <w:autoSpaceDE w:val="0"/>
        <w:autoSpaceDN w:val="0"/>
        <w:adjustRightInd w:val="0"/>
        <w:jc w:val="center"/>
        <w:rPr>
          <w:rFonts w:ascii="Tahoma" w:hAnsi="Tahoma" w:cs="Tahoma"/>
          <w:b/>
          <w:bCs/>
          <w:noProof/>
          <w:color w:val="000000"/>
          <w:sz w:val="28"/>
          <w:szCs w:val="28"/>
        </w:rPr>
      </w:pPr>
      <w:r w:rsidRPr="00D53CBF">
        <w:rPr>
          <w:rFonts w:ascii="Tahoma" w:hAnsi="Tahoma" w:cs="Tahoma"/>
          <w:b/>
          <w:bCs/>
          <w:noProof/>
          <w:color w:val="000000"/>
          <w:sz w:val="22"/>
          <w:szCs w:val="22"/>
        </w:rPr>
        <w:br w:type="page"/>
      </w:r>
      <w:r w:rsidR="00455244" w:rsidRPr="00D53CBF">
        <w:rPr>
          <w:rFonts w:ascii="Tahoma" w:hAnsi="Tahoma" w:cs="Tahoma"/>
          <w:b/>
          <w:bCs/>
          <w:noProof/>
          <w:color w:val="000000"/>
          <w:sz w:val="28"/>
          <w:szCs w:val="28"/>
        </w:rPr>
        <w:lastRenderedPageBreak/>
        <w:t>BAB X</w:t>
      </w:r>
      <w:r w:rsidR="00716F54" w:rsidRPr="00D53CBF">
        <w:rPr>
          <w:rFonts w:ascii="Tahoma" w:hAnsi="Tahoma" w:cs="Tahoma"/>
          <w:b/>
          <w:bCs/>
          <w:noProof/>
          <w:color w:val="000000"/>
          <w:sz w:val="28"/>
          <w:szCs w:val="28"/>
        </w:rPr>
        <w:t>X</w:t>
      </w:r>
    </w:p>
    <w:p w:rsidR="00455244" w:rsidRPr="00D53CBF" w:rsidRDefault="00455244" w:rsidP="00FC028C">
      <w:pPr>
        <w:widowControl w:val="0"/>
        <w:autoSpaceDE w:val="0"/>
        <w:autoSpaceDN w:val="0"/>
        <w:adjustRightInd w:val="0"/>
        <w:jc w:val="center"/>
        <w:rPr>
          <w:rFonts w:ascii="Tahoma" w:hAnsi="Tahoma" w:cs="Tahoma"/>
          <w:b/>
          <w:bCs/>
          <w:color w:val="000000"/>
          <w:sz w:val="28"/>
          <w:szCs w:val="28"/>
        </w:rPr>
      </w:pPr>
      <w:r w:rsidRPr="00D53CBF">
        <w:rPr>
          <w:rFonts w:ascii="Tahoma" w:hAnsi="Tahoma" w:cs="Tahoma"/>
          <w:b/>
          <w:bCs/>
          <w:color w:val="000000"/>
          <w:sz w:val="28"/>
          <w:szCs w:val="28"/>
        </w:rPr>
        <w:t>KEHILANGAN DOKUMEN</w:t>
      </w:r>
    </w:p>
    <w:p w:rsidR="00455244" w:rsidRPr="00D53CBF" w:rsidRDefault="00455244" w:rsidP="00FC028C">
      <w:pPr>
        <w:widowControl w:val="0"/>
        <w:autoSpaceDE w:val="0"/>
        <w:autoSpaceDN w:val="0"/>
        <w:adjustRightInd w:val="0"/>
        <w:jc w:val="center"/>
        <w:rPr>
          <w:rFonts w:ascii="Tahoma" w:hAnsi="Tahoma" w:cs="Tahoma"/>
          <w:b/>
          <w:color w:val="000000"/>
        </w:rPr>
      </w:pPr>
    </w:p>
    <w:p w:rsidR="00880C8F" w:rsidRPr="00D53CBF" w:rsidRDefault="00880C8F" w:rsidP="00FC028C">
      <w:pPr>
        <w:pStyle w:val="Heading4"/>
        <w:widowControl w:val="0"/>
        <w:rPr>
          <w:rFonts w:ascii="Tahoma" w:hAnsi="Tahoma" w:cs="Tahoma"/>
          <w:b/>
          <w:bCs/>
          <w:color w:val="000000"/>
        </w:rPr>
      </w:pPr>
    </w:p>
    <w:p w:rsidR="00455244" w:rsidRPr="00D53CBF" w:rsidRDefault="00A46DD0" w:rsidP="00FC028C">
      <w:pPr>
        <w:pStyle w:val="Heading4"/>
        <w:widowControl w:val="0"/>
        <w:rPr>
          <w:rFonts w:ascii="Tahoma" w:hAnsi="Tahoma" w:cs="Tahoma"/>
          <w:b/>
          <w:bCs/>
          <w:color w:val="000000"/>
          <w:sz w:val="22"/>
          <w:szCs w:val="22"/>
        </w:rPr>
      </w:pPr>
      <w:r w:rsidRPr="00D53CBF">
        <w:rPr>
          <w:rFonts w:ascii="Tahoma" w:hAnsi="Tahoma" w:cs="Tahoma"/>
          <w:b/>
          <w:bCs/>
          <w:color w:val="000000"/>
          <w:sz w:val="22"/>
          <w:szCs w:val="22"/>
        </w:rPr>
        <w:t>A. Kartu Tanda Mahasiswa Hilang</w:t>
      </w:r>
    </w:p>
    <w:p w:rsidR="00121A87" w:rsidRPr="00D53CBF" w:rsidRDefault="00121A87" w:rsidP="00DD440D">
      <w:pPr>
        <w:widowControl w:val="0"/>
        <w:autoSpaceDE w:val="0"/>
        <w:autoSpaceDN w:val="0"/>
        <w:adjustRightInd w:val="0"/>
        <w:ind w:firstLine="567"/>
        <w:jc w:val="both"/>
        <w:rPr>
          <w:rFonts w:ascii="Tahoma" w:hAnsi="Tahoma" w:cs="Tahoma"/>
          <w:noProof/>
          <w:color w:val="000000"/>
          <w:sz w:val="22"/>
          <w:szCs w:val="22"/>
        </w:rPr>
      </w:pPr>
      <w:r w:rsidRPr="00D53CBF">
        <w:rPr>
          <w:rFonts w:ascii="Tahoma" w:hAnsi="Tahoma" w:cs="Tahoma"/>
          <w:bCs/>
          <w:color w:val="000000"/>
          <w:sz w:val="22"/>
          <w:szCs w:val="22"/>
        </w:rPr>
        <w:t>Kartu Tanda Mahasiswa Hilang</w:t>
      </w:r>
      <w:r w:rsidRPr="00D53CBF">
        <w:rPr>
          <w:rFonts w:ascii="Tahoma" w:hAnsi="Tahoma" w:cs="Tahoma"/>
          <w:bCs/>
          <w:noProof/>
          <w:color w:val="000000"/>
          <w:sz w:val="22"/>
          <w:szCs w:val="22"/>
        </w:rPr>
        <w:t xml:space="preserve"> sebagaimana tertuang dalam peraturan akademik UHO </w:t>
      </w:r>
      <w:r w:rsidRPr="00D53CBF">
        <w:rPr>
          <w:rFonts w:ascii="Tahoma" w:hAnsi="Tahoma" w:cs="Tahoma"/>
          <w:color w:val="000000"/>
          <w:sz w:val="22"/>
          <w:szCs w:val="22"/>
        </w:rPr>
        <w:t>Pasal</w:t>
      </w:r>
      <w:r w:rsidRPr="00D53CBF">
        <w:rPr>
          <w:rFonts w:ascii="Tahoma" w:hAnsi="Tahoma" w:cs="Tahoma"/>
          <w:noProof/>
          <w:color w:val="000000"/>
          <w:sz w:val="22"/>
          <w:szCs w:val="22"/>
        </w:rPr>
        <w:t xml:space="preserve"> 102 </w:t>
      </w:r>
      <w:r w:rsidRPr="00D53CBF">
        <w:rPr>
          <w:rFonts w:ascii="Tahoma" w:hAnsi="Tahoma" w:cs="Tahoma"/>
          <w:color w:val="000000"/>
          <w:sz w:val="22"/>
          <w:szCs w:val="22"/>
        </w:rPr>
        <w:t xml:space="preserve">sebagai berikut </w:t>
      </w:r>
      <w:r w:rsidRPr="00D53CBF">
        <w:rPr>
          <w:rFonts w:ascii="Tahoma" w:hAnsi="Tahoma" w:cs="Tahoma"/>
          <w:noProof/>
          <w:color w:val="000000"/>
          <w:sz w:val="22"/>
          <w:szCs w:val="22"/>
        </w:rPr>
        <w:t>:</w:t>
      </w:r>
    </w:p>
    <w:p w:rsidR="00455244" w:rsidRPr="00D53CBF" w:rsidRDefault="00455244" w:rsidP="008B761B">
      <w:pPr>
        <w:widowControl w:val="0"/>
        <w:numPr>
          <w:ilvl w:val="1"/>
          <w:numId w:val="85"/>
        </w:numPr>
        <w:tabs>
          <w:tab w:val="clear" w:pos="1515"/>
        </w:tabs>
        <w:autoSpaceDE w:val="0"/>
        <w:autoSpaceDN w:val="0"/>
        <w:adjustRightInd w:val="0"/>
        <w:ind w:left="567" w:right="40"/>
        <w:jc w:val="both"/>
        <w:rPr>
          <w:rFonts w:ascii="Tahoma" w:hAnsi="Tahoma" w:cs="Tahoma"/>
          <w:color w:val="000000"/>
          <w:sz w:val="22"/>
          <w:szCs w:val="22"/>
        </w:rPr>
      </w:pPr>
      <w:r w:rsidRPr="00D53CBF">
        <w:rPr>
          <w:rFonts w:ascii="Tahoma" w:hAnsi="Tahoma" w:cs="Tahoma"/>
          <w:color w:val="000000"/>
          <w:sz w:val="22"/>
          <w:szCs w:val="22"/>
        </w:rPr>
        <w:t>Jika Kartu Tanda Mahasiswa (KTM) hilang, mahasiswa wajib memiliki Surat Keterangan KTM hilang yang dikeluarkan oleh Kepala BAAK UHO.</w:t>
      </w:r>
    </w:p>
    <w:p w:rsidR="00455244" w:rsidRPr="00D53CBF" w:rsidRDefault="00455244" w:rsidP="008B761B">
      <w:pPr>
        <w:widowControl w:val="0"/>
        <w:numPr>
          <w:ilvl w:val="1"/>
          <w:numId w:val="85"/>
        </w:numPr>
        <w:tabs>
          <w:tab w:val="clear" w:pos="1515"/>
        </w:tabs>
        <w:autoSpaceDE w:val="0"/>
        <w:autoSpaceDN w:val="0"/>
        <w:adjustRightInd w:val="0"/>
        <w:ind w:left="567" w:right="40"/>
        <w:jc w:val="both"/>
        <w:rPr>
          <w:rFonts w:ascii="Tahoma" w:hAnsi="Tahoma" w:cs="Tahoma"/>
          <w:color w:val="000000"/>
          <w:sz w:val="22"/>
          <w:szCs w:val="22"/>
        </w:rPr>
      </w:pPr>
      <w:r w:rsidRPr="00D53CBF">
        <w:rPr>
          <w:rFonts w:ascii="Tahoma" w:hAnsi="Tahoma" w:cs="Tahoma"/>
          <w:color w:val="000000"/>
          <w:sz w:val="22"/>
          <w:szCs w:val="22"/>
        </w:rPr>
        <w:t>Kelalaian untuk mengganti KTM tidak dapat dijadikan alasan untuk tidak memenuhi syarat-syarat administratif dalam mendapatkan pelayanan akademik.</w:t>
      </w:r>
    </w:p>
    <w:p w:rsidR="00455244" w:rsidRPr="00D53CBF" w:rsidRDefault="00455244" w:rsidP="008B761B">
      <w:pPr>
        <w:widowControl w:val="0"/>
        <w:numPr>
          <w:ilvl w:val="1"/>
          <w:numId w:val="85"/>
        </w:numPr>
        <w:tabs>
          <w:tab w:val="clear" w:pos="1515"/>
        </w:tabs>
        <w:autoSpaceDE w:val="0"/>
        <w:autoSpaceDN w:val="0"/>
        <w:adjustRightInd w:val="0"/>
        <w:ind w:left="567" w:right="40"/>
        <w:jc w:val="both"/>
        <w:rPr>
          <w:rFonts w:ascii="Tahoma" w:hAnsi="Tahoma" w:cs="Tahoma"/>
          <w:color w:val="000000"/>
          <w:sz w:val="22"/>
          <w:szCs w:val="22"/>
        </w:rPr>
      </w:pPr>
      <w:r w:rsidRPr="00D53CBF">
        <w:rPr>
          <w:rFonts w:ascii="Tahoma" w:hAnsi="Tahoma" w:cs="Tahoma"/>
          <w:color w:val="000000"/>
          <w:sz w:val="22"/>
          <w:szCs w:val="22"/>
        </w:rPr>
        <w:t>Prosedur pengajuan permohonan Surat Keterangan Pengganti KTM yang hilang adalah sebagai berikut:</w:t>
      </w:r>
    </w:p>
    <w:p w:rsidR="00455244" w:rsidRPr="00D53CBF" w:rsidRDefault="00455244" w:rsidP="008B761B">
      <w:pPr>
        <w:widowControl w:val="0"/>
        <w:numPr>
          <w:ilvl w:val="2"/>
          <w:numId w:val="43"/>
        </w:numPr>
        <w:tabs>
          <w:tab w:val="clear" w:pos="2340"/>
          <w:tab w:val="left" w:pos="851"/>
        </w:tabs>
        <w:autoSpaceDE w:val="0"/>
        <w:autoSpaceDN w:val="0"/>
        <w:adjustRightInd w:val="0"/>
        <w:ind w:left="851" w:right="23" w:hanging="270"/>
        <w:jc w:val="both"/>
        <w:rPr>
          <w:rFonts w:ascii="Tahoma" w:hAnsi="Tahoma" w:cs="Tahoma"/>
          <w:color w:val="000000"/>
          <w:sz w:val="22"/>
          <w:szCs w:val="22"/>
        </w:rPr>
      </w:pPr>
      <w:r w:rsidRPr="00D53CBF">
        <w:rPr>
          <w:rFonts w:ascii="Tahoma" w:hAnsi="Tahoma" w:cs="Tahoma"/>
          <w:color w:val="000000"/>
          <w:sz w:val="22"/>
          <w:szCs w:val="22"/>
        </w:rPr>
        <w:t>Mahasiswa yang kehilangan KTM melapor kepada Kepolisian untuk mendapatkan surat keterangan kehilangan KTM;</w:t>
      </w:r>
    </w:p>
    <w:p w:rsidR="00DD440D" w:rsidRPr="00D53CBF" w:rsidRDefault="00455244" w:rsidP="008B761B">
      <w:pPr>
        <w:widowControl w:val="0"/>
        <w:numPr>
          <w:ilvl w:val="2"/>
          <w:numId w:val="43"/>
        </w:numPr>
        <w:tabs>
          <w:tab w:val="clear" w:pos="2340"/>
          <w:tab w:val="left" w:pos="851"/>
        </w:tabs>
        <w:autoSpaceDE w:val="0"/>
        <w:autoSpaceDN w:val="0"/>
        <w:adjustRightInd w:val="0"/>
        <w:ind w:left="851" w:right="23" w:hanging="270"/>
        <w:jc w:val="both"/>
        <w:rPr>
          <w:rFonts w:ascii="Tahoma" w:hAnsi="Tahoma" w:cs="Tahoma"/>
          <w:color w:val="000000"/>
          <w:sz w:val="22"/>
          <w:szCs w:val="22"/>
        </w:rPr>
      </w:pPr>
      <w:r w:rsidRPr="00D53CBF">
        <w:rPr>
          <w:rFonts w:ascii="Tahoma" w:hAnsi="Tahoma" w:cs="Tahoma"/>
          <w:color w:val="000000"/>
          <w:sz w:val="22"/>
          <w:szCs w:val="22"/>
        </w:rPr>
        <w:t>Mahasiswa yang bersangkutan mengajukan permohonan pemrosesan KTM hilang yang disahkan Ketua Jurusan, dengan menunjukkan fotokopi surat keterangan kehilangan KTM dari Kepolisian;</w:t>
      </w:r>
    </w:p>
    <w:p w:rsidR="00455244" w:rsidRPr="00D53CBF" w:rsidRDefault="00455244" w:rsidP="008B761B">
      <w:pPr>
        <w:widowControl w:val="0"/>
        <w:numPr>
          <w:ilvl w:val="2"/>
          <w:numId w:val="43"/>
        </w:numPr>
        <w:tabs>
          <w:tab w:val="clear" w:pos="2340"/>
          <w:tab w:val="left" w:pos="851"/>
        </w:tabs>
        <w:autoSpaceDE w:val="0"/>
        <w:autoSpaceDN w:val="0"/>
        <w:adjustRightInd w:val="0"/>
        <w:ind w:left="851" w:right="23" w:hanging="270"/>
        <w:jc w:val="both"/>
        <w:rPr>
          <w:rFonts w:ascii="Tahoma" w:hAnsi="Tahoma" w:cs="Tahoma"/>
          <w:color w:val="000000"/>
          <w:sz w:val="22"/>
          <w:szCs w:val="22"/>
        </w:rPr>
      </w:pPr>
      <w:r w:rsidRPr="00D53CBF">
        <w:rPr>
          <w:rFonts w:ascii="Tahoma" w:hAnsi="Tahoma" w:cs="Tahoma"/>
          <w:color w:val="000000"/>
          <w:sz w:val="22"/>
          <w:szCs w:val="22"/>
        </w:rPr>
        <w:t>Mahasiswa tersebut mengisi formulir yang disediakan oleh BAAK, dengan melampirkan:</w:t>
      </w:r>
    </w:p>
    <w:p w:rsidR="00455244" w:rsidRPr="00D53CBF" w:rsidRDefault="00455244" w:rsidP="008B761B">
      <w:pPr>
        <w:widowControl w:val="0"/>
        <w:numPr>
          <w:ilvl w:val="3"/>
          <w:numId w:val="43"/>
        </w:numPr>
        <w:tabs>
          <w:tab w:val="clear" w:pos="2880"/>
        </w:tabs>
        <w:autoSpaceDE w:val="0"/>
        <w:autoSpaceDN w:val="0"/>
        <w:adjustRightInd w:val="0"/>
        <w:ind w:left="1276" w:hanging="425"/>
        <w:jc w:val="both"/>
        <w:rPr>
          <w:rFonts w:ascii="Tahoma" w:hAnsi="Tahoma" w:cs="Tahoma"/>
          <w:color w:val="000000"/>
          <w:sz w:val="22"/>
          <w:szCs w:val="22"/>
        </w:rPr>
      </w:pPr>
      <w:r w:rsidRPr="00D53CBF">
        <w:rPr>
          <w:rFonts w:ascii="Tahoma" w:hAnsi="Tahoma" w:cs="Tahoma"/>
          <w:color w:val="000000"/>
          <w:sz w:val="22"/>
          <w:szCs w:val="22"/>
        </w:rPr>
        <w:t>Fotokopi surat keterangan kehilangan KTM dari Kepolisian;</w:t>
      </w:r>
    </w:p>
    <w:p w:rsidR="00455244" w:rsidRPr="00D53CBF" w:rsidRDefault="00455244" w:rsidP="008B761B">
      <w:pPr>
        <w:widowControl w:val="0"/>
        <w:numPr>
          <w:ilvl w:val="3"/>
          <w:numId w:val="43"/>
        </w:numPr>
        <w:tabs>
          <w:tab w:val="clear" w:pos="2880"/>
          <w:tab w:val="left" w:pos="993"/>
        </w:tabs>
        <w:autoSpaceDE w:val="0"/>
        <w:autoSpaceDN w:val="0"/>
        <w:adjustRightInd w:val="0"/>
        <w:ind w:left="1276" w:hanging="425"/>
        <w:jc w:val="both"/>
        <w:rPr>
          <w:rFonts w:ascii="Tahoma" w:hAnsi="Tahoma" w:cs="Tahoma"/>
          <w:color w:val="000000"/>
          <w:sz w:val="22"/>
          <w:szCs w:val="22"/>
        </w:rPr>
      </w:pPr>
      <w:r w:rsidRPr="00D53CBF">
        <w:rPr>
          <w:rFonts w:ascii="Tahoma" w:hAnsi="Tahoma" w:cs="Tahoma"/>
          <w:color w:val="000000"/>
          <w:sz w:val="22"/>
          <w:szCs w:val="22"/>
        </w:rPr>
        <w:t>Fotokopi tanda lunas pembayaran biaya pendidikan semester yang bersangkutan;</w:t>
      </w:r>
    </w:p>
    <w:p w:rsidR="00455244" w:rsidRPr="00D53CBF" w:rsidRDefault="00455244" w:rsidP="008B761B">
      <w:pPr>
        <w:widowControl w:val="0"/>
        <w:numPr>
          <w:ilvl w:val="3"/>
          <w:numId w:val="43"/>
        </w:numPr>
        <w:tabs>
          <w:tab w:val="clear" w:pos="2880"/>
        </w:tabs>
        <w:autoSpaceDE w:val="0"/>
        <w:autoSpaceDN w:val="0"/>
        <w:adjustRightInd w:val="0"/>
        <w:ind w:left="1276" w:hanging="425"/>
        <w:jc w:val="both"/>
        <w:rPr>
          <w:rFonts w:ascii="Tahoma" w:hAnsi="Tahoma" w:cs="Tahoma"/>
          <w:color w:val="000000"/>
          <w:sz w:val="22"/>
          <w:szCs w:val="22"/>
        </w:rPr>
      </w:pPr>
      <w:r w:rsidRPr="00D53CBF">
        <w:rPr>
          <w:rFonts w:ascii="Tahoma" w:hAnsi="Tahoma" w:cs="Tahoma"/>
          <w:color w:val="000000"/>
          <w:sz w:val="22"/>
          <w:szCs w:val="22"/>
        </w:rPr>
        <w:t>Fotokopi Kartu Studi Mahasiswa (KSM) semester yang bersangkutan;</w:t>
      </w:r>
    </w:p>
    <w:p w:rsidR="00455244" w:rsidRPr="00D53CBF" w:rsidRDefault="00455244" w:rsidP="008B761B">
      <w:pPr>
        <w:widowControl w:val="0"/>
        <w:numPr>
          <w:ilvl w:val="3"/>
          <w:numId w:val="43"/>
        </w:numPr>
        <w:tabs>
          <w:tab w:val="clear" w:pos="2880"/>
        </w:tabs>
        <w:autoSpaceDE w:val="0"/>
        <w:autoSpaceDN w:val="0"/>
        <w:adjustRightInd w:val="0"/>
        <w:ind w:left="1276" w:hanging="425"/>
        <w:jc w:val="both"/>
        <w:rPr>
          <w:rFonts w:ascii="Tahoma" w:hAnsi="Tahoma" w:cs="Tahoma"/>
          <w:color w:val="000000"/>
          <w:sz w:val="22"/>
          <w:szCs w:val="22"/>
        </w:rPr>
      </w:pPr>
      <w:r w:rsidRPr="00D53CBF">
        <w:rPr>
          <w:rFonts w:ascii="Tahoma" w:hAnsi="Tahoma" w:cs="Tahoma"/>
          <w:color w:val="000000"/>
          <w:sz w:val="22"/>
          <w:szCs w:val="22"/>
        </w:rPr>
        <w:t>Dua buah pasfoto baru dan berwama ukuran</w:t>
      </w:r>
      <w:r w:rsidRPr="00D53CBF">
        <w:rPr>
          <w:rFonts w:ascii="Tahoma" w:hAnsi="Tahoma" w:cs="Tahoma"/>
          <w:noProof/>
          <w:color w:val="000000"/>
          <w:sz w:val="22"/>
          <w:szCs w:val="22"/>
        </w:rPr>
        <w:t xml:space="preserve"> 2x3</w:t>
      </w:r>
      <w:r w:rsidRPr="00D53CBF">
        <w:rPr>
          <w:rFonts w:ascii="Tahoma" w:hAnsi="Tahoma" w:cs="Tahoma"/>
          <w:color w:val="000000"/>
          <w:sz w:val="22"/>
          <w:szCs w:val="22"/>
        </w:rPr>
        <w:t xml:space="preserve"> cm;</w:t>
      </w:r>
    </w:p>
    <w:p w:rsidR="00455244" w:rsidRPr="00D53CBF" w:rsidRDefault="00455244" w:rsidP="008B761B">
      <w:pPr>
        <w:widowControl w:val="0"/>
        <w:numPr>
          <w:ilvl w:val="3"/>
          <w:numId w:val="43"/>
        </w:numPr>
        <w:tabs>
          <w:tab w:val="clear" w:pos="2880"/>
        </w:tabs>
        <w:autoSpaceDE w:val="0"/>
        <w:autoSpaceDN w:val="0"/>
        <w:adjustRightInd w:val="0"/>
        <w:ind w:left="1276" w:hanging="425"/>
        <w:jc w:val="both"/>
        <w:rPr>
          <w:rFonts w:ascii="Tahoma" w:hAnsi="Tahoma" w:cs="Tahoma"/>
          <w:color w:val="000000"/>
          <w:sz w:val="22"/>
          <w:szCs w:val="22"/>
        </w:rPr>
      </w:pPr>
      <w:r w:rsidRPr="00D53CBF">
        <w:rPr>
          <w:rFonts w:ascii="Tahoma" w:hAnsi="Tahoma" w:cs="Tahoma"/>
          <w:color w:val="000000"/>
          <w:sz w:val="22"/>
          <w:szCs w:val="22"/>
        </w:rPr>
        <w:t>Tanda bukti pembayaran biaya Surat Keterangan Pengganti KTM dan dikenakan denda sesuai aturan yang berlaku.</w:t>
      </w:r>
    </w:p>
    <w:p w:rsidR="00455244" w:rsidRPr="00D53CBF" w:rsidRDefault="00455244" w:rsidP="008B761B">
      <w:pPr>
        <w:pStyle w:val="BodyTextIndent2"/>
        <w:numPr>
          <w:ilvl w:val="2"/>
          <w:numId w:val="43"/>
        </w:numPr>
        <w:tabs>
          <w:tab w:val="clear" w:pos="2340"/>
        </w:tabs>
        <w:ind w:left="851" w:hanging="284"/>
        <w:rPr>
          <w:rFonts w:ascii="Tahoma" w:hAnsi="Tahoma" w:cs="Tahoma"/>
          <w:color w:val="000000"/>
          <w:sz w:val="22"/>
          <w:szCs w:val="22"/>
        </w:rPr>
      </w:pPr>
      <w:r w:rsidRPr="00D53CBF">
        <w:rPr>
          <w:rFonts w:ascii="Tahoma" w:hAnsi="Tahoma" w:cs="Tahoma"/>
          <w:color w:val="000000"/>
          <w:sz w:val="22"/>
          <w:szCs w:val="22"/>
        </w:rPr>
        <w:t>Berdasarkan keabsahan permohonan tersebut, Kepala BAAK menerbitkan Surat Keterangan Pengganti KTM.</w:t>
      </w:r>
    </w:p>
    <w:p w:rsidR="00455244" w:rsidRPr="00D53CBF" w:rsidRDefault="00455244" w:rsidP="00FC028C">
      <w:pPr>
        <w:pStyle w:val="BodyTextIndent2"/>
        <w:ind w:left="720" w:hanging="270"/>
        <w:rPr>
          <w:rFonts w:ascii="Tahoma" w:hAnsi="Tahoma" w:cs="Tahoma"/>
          <w:color w:val="000000"/>
          <w:sz w:val="22"/>
          <w:szCs w:val="22"/>
        </w:rPr>
      </w:pPr>
    </w:p>
    <w:p w:rsidR="00455244" w:rsidRPr="00D53CBF" w:rsidRDefault="00A46DD0" w:rsidP="00121A87">
      <w:pPr>
        <w:pStyle w:val="Heading4"/>
        <w:rPr>
          <w:rFonts w:ascii="Tahoma" w:hAnsi="Tahoma" w:cs="Tahoma"/>
          <w:b/>
          <w:color w:val="000000"/>
          <w:sz w:val="22"/>
          <w:szCs w:val="22"/>
        </w:rPr>
      </w:pPr>
      <w:r w:rsidRPr="00D53CBF">
        <w:rPr>
          <w:rFonts w:ascii="Tahoma" w:hAnsi="Tahoma" w:cs="Tahoma"/>
          <w:b/>
          <w:color w:val="000000"/>
          <w:sz w:val="22"/>
          <w:szCs w:val="22"/>
        </w:rPr>
        <w:t>B. Kartu Studi Mahasiswa Hilang</w:t>
      </w:r>
    </w:p>
    <w:p w:rsidR="00455244" w:rsidRPr="00D53CBF" w:rsidRDefault="00121A87" w:rsidP="00DD440D">
      <w:pPr>
        <w:pStyle w:val="BodyText3"/>
        <w:ind w:firstLine="567"/>
        <w:rPr>
          <w:rFonts w:ascii="Tahoma" w:hAnsi="Tahoma" w:cs="Tahoma"/>
          <w:b w:val="0"/>
          <w:color w:val="000000"/>
        </w:rPr>
      </w:pPr>
      <w:r w:rsidRPr="00D53CBF">
        <w:rPr>
          <w:rFonts w:ascii="Tahoma" w:hAnsi="Tahoma" w:cs="Tahoma"/>
          <w:b w:val="0"/>
          <w:bCs w:val="0"/>
          <w:color w:val="000000"/>
        </w:rPr>
        <w:t>Kartu Studi Mahasiswa Hilang</w:t>
      </w:r>
      <w:r w:rsidRPr="00D53CBF">
        <w:rPr>
          <w:rFonts w:ascii="Tahoma" w:hAnsi="Tahoma" w:cs="Tahoma"/>
          <w:b w:val="0"/>
          <w:color w:val="000000"/>
        </w:rPr>
        <w:t xml:space="preserve"> </w:t>
      </w:r>
      <w:r w:rsidRPr="00D53CBF">
        <w:rPr>
          <w:rFonts w:ascii="Tahoma" w:hAnsi="Tahoma" w:cs="Tahoma"/>
          <w:b w:val="0"/>
          <w:bCs w:val="0"/>
          <w:noProof/>
          <w:color w:val="000000"/>
        </w:rPr>
        <w:t xml:space="preserve">sebagaimana tertuang dalam peraturan akademik UHO </w:t>
      </w:r>
      <w:r w:rsidRPr="00D53CBF">
        <w:rPr>
          <w:rFonts w:ascii="Tahoma" w:hAnsi="Tahoma" w:cs="Tahoma"/>
          <w:b w:val="0"/>
          <w:color w:val="000000"/>
        </w:rPr>
        <w:t>Pasal</w:t>
      </w:r>
      <w:r w:rsidRPr="00D53CBF">
        <w:rPr>
          <w:rFonts w:ascii="Tahoma" w:hAnsi="Tahoma" w:cs="Tahoma"/>
          <w:b w:val="0"/>
          <w:noProof/>
          <w:color w:val="000000"/>
        </w:rPr>
        <w:t xml:space="preserve"> 103 bahwa </w:t>
      </w:r>
      <w:r w:rsidR="00455244" w:rsidRPr="00D53CBF">
        <w:rPr>
          <w:rFonts w:ascii="Tahoma" w:hAnsi="Tahoma" w:cs="Tahoma"/>
          <w:b w:val="0"/>
          <w:color w:val="000000"/>
        </w:rPr>
        <w:t>Mahasiswa Universitas wajib meminta penggantian Kartu Studi Mahasiswa (KSM) yang hilang dengan prosedur sebagai berikut:</w:t>
      </w:r>
    </w:p>
    <w:p w:rsidR="00455244" w:rsidRPr="00D53CBF" w:rsidRDefault="00455244" w:rsidP="008B761B">
      <w:pPr>
        <w:numPr>
          <w:ilvl w:val="1"/>
          <w:numId w:val="84"/>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Mahasiswa yang kehilangan KSM melapor kepada Ketua Jurusan.</w:t>
      </w:r>
    </w:p>
    <w:p w:rsidR="00455244" w:rsidRPr="00D53CBF" w:rsidRDefault="00455244" w:rsidP="008B761B">
      <w:pPr>
        <w:numPr>
          <w:ilvl w:val="1"/>
          <w:numId w:val="84"/>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Mahasiswa mengajukan permohonan pemrosesan KSM hilang yang disahkan oleh Ketua Jurusan.</w:t>
      </w:r>
    </w:p>
    <w:p w:rsidR="00455244" w:rsidRPr="00D53CBF" w:rsidRDefault="00455244" w:rsidP="008B761B">
      <w:pPr>
        <w:numPr>
          <w:ilvl w:val="1"/>
          <w:numId w:val="84"/>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Mahasiswa menyerahkan surat permohonan ke BAAK agar dapat dibuatkan KSM baru sebagai pengganti KSM yang hilang dan melampirkan:</w:t>
      </w:r>
    </w:p>
    <w:p w:rsidR="00455244" w:rsidRPr="00D53CBF" w:rsidRDefault="00455244" w:rsidP="008B761B">
      <w:pPr>
        <w:numPr>
          <w:ilvl w:val="2"/>
          <w:numId w:val="42"/>
        </w:numPr>
        <w:tabs>
          <w:tab w:val="clear" w:pos="234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t>Fotokopi KTM yang berlaku untuk semester yang bersangkutan;</w:t>
      </w:r>
    </w:p>
    <w:p w:rsidR="00455244" w:rsidRPr="00D53CBF" w:rsidRDefault="00455244" w:rsidP="008B761B">
      <w:pPr>
        <w:numPr>
          <w:ilvl w:val="2"/>
          <w:numId w:val="42"/>
        </w:numPr>
        <w:tabs>
          <w:tab w:val="clear" w:pos="2340"/>
        </w:tabs>
        <w:autoSpaceDE w:val="0"/>
        <w:autoSpaceDN w:val="0"/>
        <w:adjustRightInd w:val="0"/>
        <w:ind w:left="851" w:hanging="284"/>
        <w:jc w:val="both"/>
        <w:rPr>
          <w:rFonts w:ascii="Tahoma" w:hAnsi="Tahoma" w:cs="Tahoma"/>
          <w:color w:val="000000"/>
          <w:sz w:val="22"/>
          <w:szCs w:val="22"/>
        </w:rPr>
      </w:pPr>
      <w:r w:rsidRPr="00D53CBF">
        <w:rPr>
          <w:rFonts w:ascii="Tahoma" w:hAnsi="Tahoma" w:cs="Tahoma"/>
          <w:color w:val="000000"/>
          <w:sz w:val="22"/>
          <w:szCs w:val="22"/>
        </w:rPr>
        <w:lastRenderedPageBreak/>
        <w:t>Fotokopi tanda lunas pembayaran biaya pendidikan semester yang bersangkutan.</w:t>
      </w:r>
    </w:p>
    <w:p w:rsidR="00455244" w:rsidRPr="00D53CBF" w:rsidRDefault="00455244" w:rsidP="008B761B">
      <w:pPr>
        <w:numPr>
          <w:ilvl w:val="1"/>
          <w:numId w:val="84"/>
        </w:numPr>
        <w:tabs>
          <w:tab w:val="clear" w:pos="144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Berdasarkan keabsahan permohonan tersebut, Kepala BAAK menerbitkan duplikat KSM sebagai pengganti KSM yang hilang.</w:t>
      </w:r>
    </w:p>
    <w:p w:rsidR="00880C8F" w:rsidRPr="00D53CBF" w:rsidRDefault="00880C8F" w:rsidP="00FC028C">
      <w:pPr>
        <w:pStyle w:val="Heading4"/>
        <w:rPr>
          <w:rFonts w:ascii="Tahoma" w:hAnsi="Tahoma" w:cs="Tahoma"/>
          <w:b/>
          <w:color w:val="000000"/>
          <w:sz w:val="22"/>
          <w:szCs w:val="22"/>
        </w:rPr>
      </w:pPr>
    </w:p>
    <w:p w:rsidR="00455244" w:rsidRPr="00D53CBF" w:rsidRDefault="00A46DD0" w:rsidP="00FC028C">
      <w:pPr>
        <w:pStyle w:val="Heading4"/>
        <w:rPr>
          <w:rFonts w:ascii="Tahoma" w:hAnsi="Tahoma" w:cs="Tahoma"/>
          <w:b/>
          <w:color w:val="000000"/>
          <w:sz w:val="22"/>
          <w:szCs w:val="22"/>
        </w:rPr>
      </w:pPr>
      <w:r w:rsidRPr="00D53CBF">
        <w:rPr>
          <w:rFonts w:ascii="Tahoma" w:hAnsi="Tahoma" w:cs="Tahoma"/>
          <w:b/>
          <w:color w:val="000000"/>
          <w:sz w:val="22"/>
          <w:szCs w:val="22"/>
        </w:rPr>
        <w:t>C. Ijazah Hilang</w:t>
      </w:r>
    </w:p>
    <w:p w:rsidR="00455244" w:rsidRPr="00D53CBF" w:rsidRDefault="00121A87" w:rsidP="00DD440D">
      <w:pPr>
        <w:pStyle w:val="BodyText3"/>
        <w:ind w:firstLine="567"/>
        <w:rPr>
          <w:rFonts w:ascii="Tahoma" w:hAnsi="Tahoma" w:cs="Tahoma"/>
          <w:b w:val="0"/>
          <w:color w:val="000000"/>
        </w:rPr>
      </w:pPr>
      <w:r w:rsidRPr="00D53CBF">
        <w:rPr>
          <w:rFonts w:ascii="Tahoma" w:hAnsi="Tahoma" w:cs="Tahoma"/>
          <w:b w:val="0"/>
          <w:color w:val="000000"/>
        </w:rPr>
        <w:t xml:space="preserve">Ijazah </w:t>
      </w:r>
      <w:r w:rsidR="00880C8F" w:rsidRPr="00D53CBF">
        <w:rPr>
          <w:rFonts w:ascii="Tahoma" w:hAnsi="Tahoma" w:cs="Tahoma"/>
          <w:b w:val="0"/>
          <w:color w:val="000000"/>
        </w:rPr>
        <w:t>h</w:t>
      </w:r>
      <w:r w:rsidRPr="00D53CBF">
        <w:rPr>
          <w:rFonts w:ascii="Tahoma" w:hAnsi="Tahoma" w:cs="Tahoma"/>
          <w:b w:val="0"/>
          <w:color w:val="000000"/>
        </w:rPr>
        <w:t>ilang</w:t>
      </w:r>
      <w:r w:rsidRPr="00D53CBF">
        <w:rPr>
          <w:rFonts w:ascii="Tahoma" w:hAnsi="Tahoma" w:cs="Tahoma"/>
          <w:b w:val="0"/>
          <w:bCs w:val="0"/>
          <w:noProof/>
          <w:color w:val="000000"/>
        </w:rPr>
        <w:t xml:space="preserve"> sebagaimana tertuang dalam peraturan akademik UHO </w:t>
      </w:r>
      <w:r w:rsidRPr="00D53CBF">
        <w:rPr>
          <w:rFonts w:ascii="Tahoma" w:hAnsi="Tahoma" w:cs="Tahoma"/>
          <w:b w:val="0"/>
          <w:color w:val="000000"/>
        </w:rPr>
        <w:t>Pasal</w:t>
      </w:r>
      <w:r w:rsidRPr="00D53CBF">
        <w:rPr>
          <w:rFonts w:ascii="Tahoma" w:hAnsi="Tahoma" w:cs="Tahoma"/>
          <w:b w:val="0"/>
          <w:noProof/>
          <w:color w:val="000000"/>
        </w:rPr>
        <w:t xml:space="preserve"> 104 bahwa </w:t>
      </w:r>
      <w:r w:rsidRPr="00D53CBF">
        <w:rPr>
          <w:rFonts w:ascii="Tahoma" w:hAnsi="Tahoma" w:cs="Tahoma"/>
          <w:b w:val="0"/>
          <w:color w:val="000000"/>
        </w:rPr>
        <w:t>p</w:t>
      </w:r>
      <w:r w:rsidR="00455244" w:rsidRPr="00D53CBF">
        <w:rPr>
          <w:rFonts w:ascii="Tahoma" w:hAnsi="Tahoma" w:cs="Tahoma"/>
          <w:b w:val="0"/>
          <w:color w:val="000000"/>
        </w:rPr>
        <w:t>rosedur pembuatan Surat Keterangan sebagai pengganti ijazah yang hilang adalah sebagai berikut:</w:t>
      </w:r>
    </w:p>
    <w:p w:rsidR="00455244" w:rsidRPr="00D53CBF" w:rsidRDefault="00455244" w:rsidP="008B761B">
      <w:pPr>
        <w:numPr>
          <w:ilvl w:val="0"/>
          <w:numId w:val="83"/>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Lulusan UHO yang kehilangan ijazah melapor kepada Kepolisian untuk mendapatkan surat keterangan kehilangan ijazah.</w:t>
      </w:r>
    </w:p>
    <w:p w:rsidR="00455244" w:rsidRPr="00D53CBF" w:rsidRDefault="00455244" w:rsidP="008B761B">
      <w:pPr>
        <w:numPr>
          <w:ilvl w:val="0"/>
          <w:numId w:val="83"/>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Lulusan tersebut dapat mengajukan permohonan kepada Rektor dengan tembusan kepada Dekan Fakultas</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yang bersangkutan untuk memperoleh Surat Keterangan Pengganti Ijazah yang hilang, dengan melampirkan fotokopi surat keterangan kehilangan ijazah dari Kepolisian.</w:t>
      </w:r>
    </w:p>
    <w:p w:rsidR="00455244" w:rsidRPr="00D53CBF" w:rsidRDefault="00455244" w:rsidP="008B761B">
      <w:pPr>
        <w:numPr>
          <w:ilvl w:val="0"/>
          <w:numId w:val="83"/>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Rektor akan menerbitkan Surat Keputusan yang berisi pernyataan bahwa lulusan tersebut benar-benar lulusan UHO dan menugaskan kepada Dekan Fakultas</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yang bersangkutan untuk menerbitkan Surat Keterangan Pengganti Ijazah.</w:t>
      </w:r>
    </w:p>
    <w:p w:rsidR="00455244" w:rsidRPr="00D53CBF" w:rsidRDefault="00455244" w:rsidP="008B761B">
      <w:pPr>
        <w:numPr>
          <w:ilvl w:val="0"/>
          <w:numId w:val="83"/>
        </w:numPr>
        <w:tabs>
          <w:tab w:val="clear" w:pos="1260"/>
        </w:tabs>
        <w:autoSpaceDE w:val="0"/>
        <w:autoSpaceDN w:val="0"/>
        <w:adjustRightInd w:val="0"/>
        <w:ind w:left="567"/>
        <w:jc w:val="both"/>
        <w:rPr>
          <w:rFonts w:ascii="Tahoma" w:hAnsi="Tahoma" w:cs="Tahoma"/>
          <w:color w:val="000000"/>
          <w:sz w:val="22"/>
          <w:szCs w:val="22"/>
        </w:rPr>
      </w:pPr>
      <w:r w:rsidRPr="00D53CBF">
        <w:rPr>
          <w:rFonts w:ascii="Tahoma" w:hAnsi="Tahoma" w:cs="Tahoma"/>
          <w:color w:val="000000"/>
          <w:sz w:val="22"/>
          <w:szCs w:val="22"/>
        </w:rPr>
        <w:t>Dekan Fakultas</w:t>
      </w:r>
      <w:r w:rsidR="00880C8F" w:rsidRPr="00D53CBF">
        <w:rPr>
          <w:rFonts w:ascii="Tahoma" w:hAnsi="Tahoma" w:cs="Tahoma"/>
          <w:color w:val="000000"/>
          <w:sz w:val="22"/>
          <w:szCs w:val="22"/>
        </w:rPr>
        <w:t xml:space="preserve"> </w:t>
      </w:r>
      <w:r w:rsidRPr="00D53CBF">
        <w:rPr>
          <w:rFonts w:ascii="Tahoma" w:hAnsi="Tahoma" w:cs="Tahoma"/>
          <w:color w:val="000000"/>
          <w:sz w:val="22"/>
          <w:szCs w:val="22"/>
        </w:rPr>
        <w:t>yang bersangkutan menerbitkan Surat Keterangan yang dimaksud pada ayat (3).</w:t>
      </w:r>
    </w:p>
    <w:p w:rsidR="00455244" w:rsidRPr="00D53CBF" w:rsidRDefault="00455244" w:rsidP="00FC028C">
      <w:pPr>
        <w:rPr>
          <w:rFonts w:ascii="Tahoma" w:hAnsi="Tahoma" w:cs="Tahoma"/>
          <w:color w:val="000000"/>
          <w:sz w:val="22"/>
          <w:szCs w:val="22"/>
        </w:rPr>
      </w:pPr>
    </w:p>
    <w:p w:rsidR="00B326A2" w:rsidRPr="00D53CBF" w:rsidRDefault="00B326A2" w:rsidP="00FC028C">
      <w:pPr>
        <w:widowControl w:val="0"/>
        <w:autoSpaceDE w:val="0"/>
        <w:autoSpaceDN w:val="0"/>
        <w:jc w:val="both"/>
        <w:rPr>
          <w:rFonts w:ascii="Tahoma" w:hAnsi="Tahoma" w:cs="Tahoma"/>
          <w:b/>
          <w:bCs/>
          <w:noProof/>
          <w:color w:val="000000"/>
          <w:spacing w:val="-1"/>
          <w:sz w:val="22"/>
          <w:szCs w:val="22"/>
        </w:rPr>
      </w:pPr>
    </w:p>
    <w:p w:rsidR="00455244" w:rsidRPr="00D53CBF" w:rsidRDefault="00455244" w:rsidP="00FC028C">
      <w:pPr>
        <w:widowControl w:val="0"/>
        <w:autoSpaceDE w:val="0"/>
        <w:autoSpaceDN w:val="0"/>
        <w:adjustRightInd w:val="0"/>
        <w:jc w:val="center"/>
        <w:rPr>
          <w:rFonts w:ascii="Tahoma" w:hAnsi="Tahoma" w:cs="Tahoma"/>
          <w:b/>
          <w:color w:val="000000"/>
          <w:sz w:val="22"/>
          <w:szCs w:val="22"/>
        </w:rPr>
      </w:pPr>
    </w:p>
    <w:p w:rsidR="00C42C32" w:rsidRPr="00D53CBF" w:rsidRDefault="00455244" w:rsidP="00C42C32">
      <w:pPr>
        <w:pStyle w:val="Heading4"/>
        <w:jc w:val="center"/>
        <w:rPr>
          <w:rFonts w:ascii="Tahoma" w:hAnsi="Tahoma" w:cs="Tahoma"/>
          <w:b/>
          <w:color w:val="000000"/>
          <w:sz w:val="28"/>
          <w:szCs w:val="28"/>
        </w:rPr>
      </w:pPr>
      <w:r w:rsidRPr="00D53CBF">
        <w:rPr>
          <w:rFonts w:ascii="Tahoma" w:hAnsi="Tahoma" w:cs="Tahoma"/>
          <w:color w:val="000000"/>
          <w:sz w:val="22"/>
          <w:szCs w:val="22"/>
        </w:rPr>
        <w:br w:type="page"/>
      </w:r>
      <w:r w:rsidR="00C42C32" w:rsidRPr="00D53CBF">
        <w:rPr>
          <w:rFonts w:ascii="Tahoma" w:hAnsi="Tahoma" w:cs="Tahoma"/>
          <w:b/>
          <w:color w:val="000000"/>
          <w:sz w:val="28"/>
          <w:szCs w:val="28"/>
        </w:rPr>
        <w:lastRenderedPageBreak/>
        <w:t>BAB X</w:t>
      </w:r>
      <w:r w:rsidR="00716F54" w:rsidRPr="00D53CBF">
        <w:rPr>
          <w:rFonts w:ascii="Tahoma" w:hAnsi="Tahoma" w:cs="Tahoma"/>
          <w:b/>
          <w:color w:val="000000"/>
          <w:sz w:val="28"/>
          <w:szCs w:val="28"/>
        </w:rPr>
        <w:t>X</w:t>
      </w:r>
      <w:r w:rsidR="00C42C32" w:rsidRPr="00D53CBF">
        <w:rPr>
          <w:rFonts w:ascii="Tahoma" w:hAnsi="Tahoma" w:cs="Tahoma"/>
          <w:b/>
          <w:color w:val="000000"/>
          <w:sz w:val="28"/>
          <w:szCs w:val="28"/>
        </w:rPr>
        <w:t>I</w:t>
      </w:r>
    </w:p>
    <w:p w:rsidR="00C42C32" w:rsidRPr="00D53CBF" w:rsidRDefault="00C42C32" w:rsidP="00C42C32">
      <w:pPr>
        <w:pStyle w:val="Heading4"/>
        <w:jc w:val="center"/>
        <w:rPr>
          <w:rFonts w:ascii="Tahoma" w:hAnsi="Tahoma" w:cs="Tahoma"/>
          <w:b/>
          <w:color w:val="000000"/>
          <w:sz w:val="28"/>
          <w:szCs w:val="28"/>
        </w:rPr>
      </w:pPr>
      <w:r w:rsidRPr="00D53CBF">
        <w:rPr>
          <w:rFonts w:ascii="Tahoma" w:hAnsi="Tahoma" w:cs="Tahoma"/>
          <w:b/>
          <w:color w:val="000000"/>
          <w:sz w:val="28"/>
          <w:szCs w:val="28"/>
        </w:rPr>
        <w:t>PENUTUP</w:t>
      </w:r>
    </w:p>
    <w:p w:rsidR="00C42C32" w:rsidRPr="00D53CBF" w:rsidRDefault="00C42C32" w:rsidP="00C42C32">
      <w:pPr>
        <w:pStyle w:val="Heading4"/>
        <w:rPr>
          <w:rFonts w:ascii="Tahoma" w:hAnsi="Tahoma" w:cs="Tahoma"/>
          <w:color w:val="000000"/>
        </w:rPr>
      </w:pPr>
    </w:p>
    <w:p w:rsidR="00C42C32" w:rsidRPr="00D53CBF" w:rsidRDefault="00C42C32" w:rsidP="00C42C32">
      <w:pPr>
        <w:pStyle w:val="Heading4"/>
        <w:rPr>
          <w:rFonts w:ascii="Tahoma" w:hAnsi="Tahoma" w:cs="Tahoma"/>
          <w:color w:val="000000"/>
        </w:rPr>
      </w:pPr>
    </w:p>
    <w:p w:rsidR="00C42C32" w:rsidRPr="00D53CBF" w:rsidRDefault="00C42C32" w:rsidP="00DD440D">
      <w:pPr>
        <w:pStyle w:val="NoSpacing"/>
        <w:ind w:firstLine="567"/>
        <w:jc w:val="both"/>
        <w:rPr>
          <w:rFonts w:ascii="Tahoma" w:hAnsi="Tahoma" w:cs="Tahoma"/>
          <w:color w:val="000000"/>
          <w:sz w:val="22"/>
          <w:szCs w:val="22"/>
        </w:rPr>
      </w:pPr>
      <w:r w:rsidRPr="00D53CBF">
        <w:rPr>
          <w:rFonts w:ascii="Tahoma" w:hAnsi="Tahoma" w:cs="Tahoma"/>
          <w:color w:val="000000"/>
          <w:sz w:val="22"/>
          <w:szCs w:val="22"/>
        </w:rPr>
        <w:t xml:space="preserve">Demikian </w:t>
      </w:r>
      <w:r w:rsidR="00D33AB2">
        <w:rPr>
          <w:rFonts w:ascii="Tahoma" w:eastAsia="Calibri" w:hAnsi="Tahoma" w:cs="Tahoma"/>
          <w:color w:val="000000"/>
        </w:rPr>
        <w:t>Panduan</w:t>
      </w:r>
      <w:r w:rsidR="00D33AB2" w:rsidRPr="005126FC">
        <w:rPr>
          <w:rFonts w:ascii="Tahoma" w:eastAsia="Calibri" w:hAnsi="Tahoma" w:cs="Tahoma"/>
          <w:color w:val="000000"/>
        </w:rPr>
        <w:t xml:space="preserve"> </w:t>
      </w:r>
      <w:r w:rsidR="00DD440D" w:rsidRPr="00D53CBF">
        <w:rPr>
          <w:rFonts w:ascii="Tahoma" w:eastAsia="Calibri" w:hAnsi="Tahoma" w:cs="Tahoma"/>
          <w:color w:val="000000"/>
          <w:sz w:val="22"/>
          <w:szCs w:val="22"/>
        </w:rPr>
        <w:t xml:space="preserve">Penyelenggaraan Pendidikan Tahun Akademik </w:t>
      </w:r>
      <w:r w:rsidR="002015FB" w:rsidRPr="00D53CBF">
        <w:rPr>
          <w:rFonts w:ascii="Tahoma" w:hAnsi="Tahoma" w:cs="Tahoma"/>
          <w:color w:val="000000"/>
          <w:sz w:val="22"/>
          <w:szCs w:val="22"/>
        </w:rPr>
        <w:t xml:space="preserve">Fakultas Ilmu </w:t>
      </w:r>
      <w:r w:rsidR="00D32D51" w:rsidRPr="00D53CBF">
        <w:rPr>
          <w:rFonts w:ascii="Tahoma" w:hAnsi="Tahoma" w:cs="Tahoma"/>
          <w:color w:val="000000"/>
          <w:sz w:val="22"/>
          <w:szCs w:val="22"/>
        </w:rPr>
        <w:t xml:space="preserve">Budaya </w:t>
      </w:r>
      <w:r w:rsidRPr="00D53CBF">
        <w:rPr>
          <w:rFonts w:ascii="Tahoma" w:hAnsi="Tahoma" w:cs="Tahoma"/>
          <w:color w:val="000000"/>
          <w:sz w:val="22"/>
          <w:szCs w:val="22"/>
        </w:rPr>
        <w:t>Universitas Halu Oleo Tahun 201</w:t>
      </w:r>
      <w:r w:rsidR="008F7702">
        <w:rPr>
          <w:rFonts w:ascii="Tahoma" w:hAnsi="Tahoma" w:cs="Tahoma"/>
          <w:color w:val="000000"/>
          <w:sz w:val="22"/>
          <w:szCs w:val="22"/>
        </w:rPr>
        <w:t>6</w:t>
      </w:r>
      <w:r w:rsidRPr="00D53CBF">
        <w:rPr>
          <w:rFonts w:ascii="Tahoma" w:hAnsi="Tahoma" w:cs="Tahoma"/>
          <w:color w:val="000000"/>
          <w:sz w:val="22"/>
          <w:szCs w:val="22"/>
        </w:rPr>
        <w:t>/201</w:t>
      </w:r>
      <w:r w:rsidR="008F7702">
        <w:rPr>
          <w:rFonts w:ascii="Tahoma" w:hAnsi="Tahoma" w:cs="Tahoma"/>
          <w:color w:val="000000"/>
          <w:sz w:val="22"/>
          <w:szCs w:val="22"/>
        </w:rPr>
        <w:t>7</w:t>
      </w:r>
      <w:r w:rsidRPr="00D53CBF">
        <w:rPr>
          <w:rFonts w:ascii="Tahoma" w:hAnsi="Tahoma" w:cs="Tahoma"/>
          <w:color w:val="000000"/>
          <w:sz w:val="22"/>
          <w:szCs w:val="22"/>
        </w:rPr>
        <w:t xml:space="preserve">, disusun dengan harapan dapat memberi manfaat bagi Civitas Akademika dan </w:t>
      </w:r>
      <w:r w:rsidRPr="00D53CBF">
        <w:rPr>
          <w:rFonts w:ascii="Tahoma" w:hAnsi="Tahoma" w:cs="Tahoma"/>
          <w:i/>
          <w:color w:val="000000"/>
          <w:sz w:val="22"/>
          <w:szCs w:val="22"/>
        </w:rPr>
        <w:t>stakeholder</w:t>
      </w:r>
      <w:r w:rsidRPr="00D53CBF">
        <w:rPr>
          <w:rFonts w:ascii="Tahoma" w:hAnsi="Tahoma" w:cs="Tahoma"/>
          <w:color w:val="000000"/>
          <w:sz w:val="22"/>
          <w:szCs w:val="22"/>
        </w:rPr>
        <w:t xml:space="preserve"> dalam menujang kelancaran sistem pendidikan di </w:t>
      </w:r>
      <w:r w:rsidR="00880C8F" w:rsidRPr="00D53CBF">
        <w:rPr>
          <w:rFonts w:ascii="Tahoma" w:hAnsi="Tahoma" w:cs="Tahoma"/>
          <w:color w:val="000000"/>
          <w:sz w:val="22"/>
          <w:szCs w:val="22"/>
        </w:rPr>
        <w:t>Universitas Halu Oleo</w:t>
      </w:r>
      <w:r w:rsidRPr="00D53CBF">
        <w:rPr>
          <w:rFonts w:ascii="Tahoma" w:hAnsi="Tahoma" w:cs="Tahoma"/>
          <w:color w:val="000000"/>
          <w:sz w:val="22"/>
          <w:szCs w:val="22"/>
        </w:rPr>
        <w:t xml:space="preserve">, khususnya </w:t>
      </w:r>
      <w:r w:rsidR="002015FB" w:rsidRPr="00D53CBF">
        <w:rPr>
          <w:rFonts w:ascii="Tahoma" w:hAnsi="Tahoma" w:cs="Tahoma"/>
          <w:color w:val="000000"/>
          <w:sz w:val="22"/>
          <w:szCs w:val="22"/>
        </w:rPr>
        <w:t xml:space="preserve">Fakultas Ilmu </w:t>
      </w:r>
      <w:r w:rsidR="00D32D51" w:rsidRPr="00D53CBF">
        <w:rPr>
          <w:rFonts w:ascii="Tahoma" w:hAnsi="Tahoma" w:cs="Tahoma"/>
          <w:color w:val="000000"/>
          <w:sz w:val="22"/>
          <w:szCs w:val="22"/>
        </w:rPr>
        <w:t xml:space="preserve">Budaya </w:t>
      </w:r>
      <w:r w:rsidRPr="00D53CBF">
        <w:rPr>
          <w:rFonts w:ascii="Tahoma" w:hAnsi="Tahoma" w:cs="Tahoma"/>
          <w:color w:val="000000"/>
          <w:sz w:val="22"/>
          <w:szCs w:val="22"/>
        </w:rPr>
        <w:t>Universitas Halu Oleo Kendari.</w:t>
      </w:r>
    </w:p>
    <w:p w:rsidR="00BA7D62" w:rsidRPr="00D53CBF" w:rsidRDefault="00BA7D62" w:rsidP="00DD440D">
      <w:pPr>
        <w:rPr>
          <w:rFonts w:ascii="Tahoma" w:hAnsi="Tahoma" w:cs="Tahoma"/>
          <w:bCs/>
          <w:color w:val="000000"/>
          <w:sz w:val="22"/>
          <w:szCs w:val="22"/>
          <w:lang w:val="sv-SE"/>
        </w:rPr>
      </w:pPr>
      <w:r w:rsidRPr="00D53CBF">
        <w:rPr>
          <w:rFonts w:ascii="Tahoma" w:hAnsi="Tahoma" w:cs="Tahoma"/>
          <w:bCs/>
          <w:color w:val="000000"/>
          <w:sz w:val="22"/>
          <w:szCs w:val="22"/>
          <w:lang w:val="sv-SE"/>
        </w:rPr>
        <w:t xml:space="preserve"> </w:t>
      </w:r>
    </w:p>
    <w:p w:rsidR="003741FD" w:rsidRPr="00D53CBF" w:rsidRDefault="003741FD" w:rsidP="00FD3B75">
      <w:pPr>
        <w:rPr>
          <w:rFonts w:ascii="Tahoma" w:hAnsi="Tahoma" w:cs="Tahoma"/>
          <w:color w:val="000000"/>
        </w:rPr>
      </w:pPr>
    </w:p>
    <w:p w:rsidR="00FD3B75" w:rsidRPr="00D53CBF" w:rsidRDefault="00FD3B75" w:rsidP="003741FD">
      <w:pPr>
        <w:jc w:val="center"/>
        <w:rPr>
          <w:rFonts w:ascii="Tahoma" w:hAnsi="Tahoma" w:cs="Tahoma"/>
          <w:b/>
          <w:color w:val="000000"/>
        </w:rPr>
      </w:pPr>
    </w:p>
    <w:p w:rsidR="00FD1B36" w:rsidRPr="00D53CBF" w:rsidRDefault="00FD1B36" w:rsidP="00FD1B36">
      <w:pPr>
        <w:pStyle w:val="NoSpacing"/>
        <w:jc w:val="center"/>
        <w:rPr>
          <w:rFonts w:ascii="Tahoma" w:hAnsi="Tahoma" w:cs="Tahoma"/>
          <w:color w:val="000000"/>
        </w:rPr>
        <w:sectPr w:rsidR="00FD1B36" w:rsidRPr="00D53CBF" w:rsidSect="00144392">
          <w:pgSz w:w="11907" w:h="16839" w:code="9"/>
          <w:pgMar w:top="1418" w:right="2268" w:bottom="2835" w:left="2268" w:header="720" w:footer="1549" w:gutter="0"/>
          <w:paperSrc w:first="261" w:other="261"/>
          <w:cols w:space="1980"/>
          <w:docGrid w:linePitch="360"/>
        </w:sectPr>
      </w:pPr>
    </w:p>
    <w:p w:rsidR="00470C23" w:rsidRPr="00A73EDD" w:rsidRDefault="00470C23" w:rsidP="00FD1B36">
      <w:pPr>
        <w:pStyle w:val="NoSpacing"/>
        <w:jc w:val="center"/>
        <w:rPr>
          <w:rFonts w:ascii="Tahoma" w:hAnsi="Tahoma" w:cs="Tahoma"/>
          <w:b/>
          <w:sz w:val="22"/>
          <w:szCs w:val="22"/>
        </w:rPr>
      </w:pPr>
      <w:r w:rsidRPr="00A73EDD">
        <w:rPr>
          <w:rFonts w:ascii="Tahoma" w:hAnsi="Tahoma" w:cs="Tahoma"/>
          <w:b/>
          <w:sz w:val="22"/>
          <w:szCs w:val="22"/>
          <w:lang w:val="sv-SE"/>
        </w:rPr>
        <w:lastRenderedPageBreak/>
        <w:t xml:space="preserve">KEADAAN TENAGA </w:t>
      </w:r>
      <w:r w:rsidRPr="00A73EDD">
        <w:rPr>
          <w:rFonts w:ascii="Tahoma" w:hAnsi="Tahoma" w:cs="Tahoma"/>
          <w:b/>
          <w:sz w:val="22"/>
          <w:szCs w:val="22"/>
          <w:lang w:val="id-ID"/>
        </w:rPr>
        <w:t>PENDIDIK</w:t>
      </w:r>
      <w:r w:rsidRPr="00A73EDD">
        <w:rPr>
          <w:rFonts w:ascii="Tahoma" w:hAnsi="Tahoma" w:cs="Tahoma"/>
          <w:b/>
          <w:sz w:val="22"/>
          <w:szCs w:val="22"/>
        </w:rPr>
        <w:t xml:space="preserve"> DAN TENAGA KEPENDIDIKAN</w:t>
      </w:r>
    </w:p>
    <w:p w:rsidR="00470C23" w:rsidRPr="00A73EDD" w:rsidRDefault="00470C23" w:rsidP="00FD1B36">
      <w:pPr>
        <w:jc w:val="center"/>
        <w:outlineLvl w:val="0"/>
        <w:rPr>
          <w:rFonts w:ascii="Tahoma" w:hAnsi="Tahoma" w:cs="Tahoma"/>
          <w:b/>
          <w:sz w:val="22"/>
          <w:szCs w:val="22"/>
          <w:lang w:val="id-ID"/>
        </w:rPr>
      </w:pPr>
      <w:r w:rsidRPr="00A73EDD">
        <w:rPr>
          <w:rFonts w:ascii="Tahoma" w:hAnsi="Tahoma" w:cs="Tahoma"/>
          <w:b/>
          <w:sz w:val="22"/>
          <w:szCs w:val="22"/>
          <w:lang w:val="sv-SE"/>
        </w:rPr>
        <w:t xml:space="preserve">FAKULTAS ILMU </w:t>
      </w:r>
      <w:r w:rsidR="007409D5" w:rsidRPr="00A73EDD">
        <w:rPr>
          <w:rFonts w:ascii="Tahoma" w:hAnsi="Tahoma" w:cs="Tahoma"/>
          <w:b/>
          <w:sz w:val="22"/>
          <w:szCs w:val="22"/>
          <w:lang w:val="id-ID"/>
        </w:rPr>
        <w:t>BUDAYA</w:t>
      </w:r>
    </w:p>
    <w:p w:rsidR="00470C23" w:rsidRPr="00A73EDD" w:rsidRDefault="00470C23" w:rsidP="00FD1B36">
      <w:pPr>
        <w:jc w:val="center"/>
        <w:outlineLvl w:val="0"/>
        <w:rPr>
          <w:rFonts w:ascii="Tahoma" w:hAnsi="Tahoma" w:cs="Tahoma"/>
          <w:b/>
          <w:sz w:val="22"/>
          <w:szCs w:val="22"/>
          <w:lang w:val="sv-SE"/>
        </w:rPr>
      </w:pPr>
      <w:r w:rsidRPr="00A73EDD">
        <w:rPr>
          <w:rFonts w:ascii="Tahoma" w:hAnsi="Tahoma" w:cs="Tahoma"/>
          <w:b/>
          <w:sz w:val="22"/>
          <w:szCs w:val="22"/>
          <w:lang w:val="sv-SE"/>
        </w:rPr>
        <w:t>UNIVERSITAS HALU</w:t>
      </w:r>
      <w:r w:rsidR="00880C8F" w:rsidRPr="00A73EDD">
        <w:rPr>
          <w:rFonts w:ascii="Tahoma" w:hAnsi="Tahoma" w:cs="Tahoma"/>
          <w:b/>
          <w:sz w:val="22"/>
          <w:szCs w:val="22"/>
          <w:lang w:val="sv-SE"/>
        </w:rPr>
        <w:t xml:space="preserve"> </w:t>
      </w:r>
      <w:r w:rsidRPr="00A73EDD">
        <w:rPr>
          <w:rFonts w:ascii="Tahoma" w:hAnsi="Tahoma" w:cs="Tahoma"/>
          <w:b/>
          <w:sz w:val="22"/>
          <w:szCs w:val="22"/>
          <w:lang w:val="sv-SE"/>
        </w:rPr>
        <w:t>OLEO</w:t>
      </w:r>
    </w:p>
    <w:p w:rsidR="00470C23" w:rsidRPr="00A73EDD" w:rsidRDefault="00470C23" w:rsidP="00FD1B36">
      <w:pPr>
        <w:jc w:val="center"/>
        <w:outlineLvl w:val="0"/>
        <w:rPr>
          <w:rFonts w:ascii="Tahoma" w:hAnsi="Tahoma" w:cs="Tahoma"/>
          <w:b/>
          <w:sz w:val="22"/>
          <w:szCs w:val="22"/>
          <w:lang w:val="sv-SE"/>
        </w:rPr>
      </w:pPr>
    </w:p>
    <w:p w:rsidR="00470C23" w:rsidRPr="003304B2" w:rsidRDefault="00470C23" w:rsidP="00FD1B36">
      <w:pPr>
        <w:jc w:val="center"/>
        <w:rPr>
          <w:rFonts w:ascii="Tahoma" w:hAnsi="Tahoma" w:cs="Tahoma"/>
          <w:b/>
          <w:color w:val="FF0000"/>
          <w:sz w:val="22"/>
          <w:szCs w:val="22"/>
        </w:rPr>
      </w:pPr>
      <w:r w:rsidRPr="00A73EDD">
        <w:rPr>
          <w:rFonts w:ascii="Tahoma" w:hAnsi="Tahoma" w:cs="Tahoma"/>
          <w:b/>
          <w:sz w:val="22"/>
          <w:szCs w:val="22"/>
        </w:rPr>
        <w:t xml:space="preserve">KEADAAN PER </w:t>
      </w:r>
      <w:r w:rsidR="00530353" w:rsidRPr="00A73EDD">
        <w:rPr>
          <w:rFonts w:ascii="Tahoma" w:hAnsi="Tahoma" w:cs="Tahoma"/>
          <w:b/>
          <w:sz w:val="22"/>
          <w:szCs w:val="22"/>
        </w:rPr>
        <w:t>FEBRUARI</w:t>
      </w:r>
      <w:r w:rsidR="00AA514E" w:rsidRPr="00A73EDD">
        <w:rPr>
          <w:rFonts w:ascii="Tahoma" w:hAnsi="Tahoma" w:cs="Tahoma"/>
          <w:b/>
          <w:sz w:val="22"/>
          <w:szCs w:val="22"/>
          <w:lang w:val="id-ID"/>
        </w:rPr>
        <w:t xml:space="preserve"> </w:t>
      </w:r>
      <w:r w:rsidRPr="00A73EDD">
        <w:rPr>
          <w:rFonts w:ascii="Tahoma" w:hAnsi="Tahoma" w:cs="Tahoma"/>
          <w:b/>
          <w:sz w:val="22"/>
          <w:szCs w:val="22"/>
          <w:lang w:val="id-ID"/>
        </w:rPr>
        <w:t>201</w:t>
      </w:r>
      <w:r w:rsidR="00530353" w:rsidRPr="00A73EDD">
        <w:rPr>
          <w:rFonts w:ascii="Tahoma" w:hAnsi="Tahoma" w:cs="Tahoma"/>
          <w:b/>
          <w:sz w:val="22"/>
          <w:szCs w:val="22"/>
        </w:rPr>
        <w:t>6</w:t>
      </w:r>
    </w:p>
    <w:p w:rsidR="007409D5" w:rsidRPr="004C7269" w:rsidRDefault="007409D5" w:rsidP="00FD1B36">
      <w:pPr>
        <w:jc w:val="center"/>
        <w:rPr>
          <w:rFonts w:ascii="Tahoma" w:hAnsi="Tahoma" w:cs="Tahoma"/>
          <w:color w:val="000000"/>
          <w:sz w:val="22"/>
          <w:szCs w:val="22"/>
          <w:lang w:val="id-ID"/>
        </w:rPr>
      </w:pPr>
    </w:p>
    <w:p w:rsidR="007409D5" w:rsidRDefault="007409D5" w:rsidP="00FD1B36">
      <w:pPr>
        <w:jc w:val="center"/>
        <w:rPr>
          <w:rFonts w:ascii="Tahoma" w:hAnsi="Tahoma" w:cs="Tahoma"/>
          <w:color w:val="000000"/>
          <w:sz w:val="16"/>
          <w:szCs w:val="16"/>
          <w:lang w:val="id-ID"/>
        </w:rPr>
      </w:pPr>
    </w:p>
    <w:p w:rsidR="006B5EC1" w:rsidRPr="004C7269" w:rsidRDefault="00545926" w:rsidP="007409D5">
      <w:pPr>
        <w:rPr>
          <w:rFonts w:ascii="Arial" w:hAnsi="Arial" w:cs="Arial"/>
          <w:b/>
          <w:color w:val="000000"/>
          <w:lang w:val="id-ID"/>
        </w:rPr>
      </w:pPr>
      <w:r>
        <w:rPr>
          <w:rFonts w:ascii="Arial" w:hAnsi="Arial" w:cs="Arial"/>
          <w:b/>
          <w:color w:val="000000"/>
        </w:rPr>
        <w:t xml:space="preserve">    </w:t>
      </w:r>
      <w:r w:rsidR="007409D5" w:rsidRPr="004C7269">
        <w:rPr>
          <w:rFonts w:ascii="Arial" w:hAnsi="Arial" w:cs="Arial"/>
          <w:b/>
          <w:color w:val="000000"/>
          <w:lang w:val="id-ID"/>
        </w:rPr>
        <w:t>Data Dosen</w:t>
      </w:r>
      <w:r w:rsidR="00512828" w:rsidRPr="004C7269">
        <w:rPr>
          <w:rFonts w:ascii="Arial" w:hAnsi="Arial" w:cs="Arial"/>
          <w:b/>
          <w:color w:val="000000"/>
          <w:lang w:val="id-ID"/>
        </w:rPr>
        <w:t xml:space="preserve"> </w:t>
      </w:r>
      <w:r w:rsidR="00D870F6">
        <w:rPr>
          <w:rFonts w:ascii="Arial" w:hAnsi="Arial" w:cs="Arial"/>
          <w:b/>
          <w:color w:val="000000"/>
        </w:rPr>
        <w:t>Tetap</w:t>
      </w:r>
      <w:r w:rsidR="00512828" w:rsidRPr="004C7269">
        <w:rPr>
          <w:rFonts w:ascii="Arial" w:hAnsi="Arial" w:cs="Arial"/>
          <w:b/>
          <w:color w:val="000000"/>
          <w:lang w:val="id-ID"/>
        </w:rPr>
        <w:t xml:space="preserve"> </w:t>
      </w:r>
      <w:r w:rsidR="007409D5" w:rsidRPr="004C7269">
        <w:rPr>
          <w:rFonts w:ascii="Arial" w:hAnsi="Arial" w:cs="Arial"/>
          <w:b/>
          <w:color w:val="000000"/>
          <w:lang w:val="id-ID"/>
        </w:rPr>
        <w:t xml:space="preserve"> Jurusan Antropologi</w:t>
      </w:r>
    </w:p>
    <w:p w:rsidR="007409D5" w:rsidRPr="007409D5" w:rsidRDefault="007409D5" w:rsidP="007409D5">
      <w:pPr>
        <w:rPr>
          <w:rFonts w:ascii="Tahoma" w:hAnsi="Tahoma" w:cs="Tahoma"/>
          <w:b/>
          <w:color w:val="000000"/>
          <w:sz w:val="18"/>
          <w:szCs w:val="16"/>
          <w:lang w:val="id-ID"/>
        </w:rPr>
      </w:pPr>
    </w:p>
    <w:tbl>
      <w:tblPr>
        <w:tblW w:w="1281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3157"/>
        <w:gridCol w:w="1985"/>
        <w:gridCol w:w="1134"/>
        <w:gridCol w:w="1701"/>
        <w:gridCol w:w="2835"/>
        <w:gridCol w:w="1446"/>
      </w:tblGrid>
      <w:tr w:rsidR="003938D7" w:rsidRPr="00545926" w:rsidTr="00545926">
        <w:trPr>
          <w:cantSplit/>
          <w:trHeight w:val="562"/>
        </w:trPr>
        <w:tc>
          <w:tcPr>
            <w:tcW w:w="560" w:type="dxa"/>
            <w:tcBorders>
              <w:bottom w:val="double" w:sz="4" w:space="0" w:color="auto"/>
            </w:tcBorders>
            <w:shd w:val="clear" w:color="auto" w:fill="D9D9D9" w:themeFill="background1" w:themeFillShade="D9"/>
            <w:vAlign w:val="center"/>
          </w:tcPr>
          <w:p w:rsidR="003938D7" w:rsidRPr="00545926" w:rsidRDefault="003938D7" w:rsidP="00D870F6">
            <w:pPr>
              <w:rPr>
                <w:rFonts w:ascii="Arial Narrow" w:hAnsi="Arial Narrow" w:cs="Arial"/>
                <w:b/>
                <w:bCs/>
                <w:sz w:val="20"/>
                <w:szCs w:val="22"/>
              </w:rPr>
            </w:pPr>
            <w:r w:rsidRPr="00545926">
              <w:rPr>
                <w:rFonts w:ascii="Arial Narrow" w:hAnsi="Arial Narrow" w:cs="Arial"/>
                <w:b/>
                <w:bCs/>
                <w:sz w:val="20"/>
                <w:szCs w:val="22"/>
              </w:rPr>
              <w:t>No.</w:t>
            </w:r>
          </w:p>
        </w:tc>
        <w:tc>
          <w:tcPr>
            <w:tcW w:w="3157" w:type="dxa"/>
            <w:tcBorders>
              <w:bottom w:val="double" w:sz="4" w:space="0" w:color="auto"/>
            </w:tcBorders>
            <w:shd w:val="clear" w:color="auto" w:fill="D9D9D9" w:themeFill="background1" w:themeFillShade="D9"/>
            <w:vAlign w:val="center"/>
          </w:tcPr>
          <w:p w:rsidR="003938D7" w:rsidRPr="00545926" w:rsidRDefault="003938D7" w:rsidP="00D870F6">
            <w:pPr>
              <w:rPr>
                <w:rFonts w:ascii="Arial Narrow" w:hAnsi="Arial Narrow" w:cs="Arial"/>
                <w:b/>
                <w:bCs/>
                <w:sz w:val="20"/>
                <w:szCs w:val="22"/>
              </w:rPr>
            </w:pPr>
            <w:r w:rsidRPr="00545926">
              <w:rPr>
                <w:rFonts w:ascii="Arial Narrow" w:hAnsi="Arial Narrow" w:cs="Arial"/>
                <w:b/>
                <w:bCs/>
                <w:sz w:val="20"/>
                <w:szCs w:val="22"/>
              </w:rPr>
              <w:t>Nama Dosen Tetap</w:t>
            </w:r>
          </w:p>
        </w:tc>
        <w:tc>
          <w:tcPr>
            <w:tcW w:w="1985" w:type="dxa"/>
            <w:tcBorders>
              <w:bottom w:val="double" w:sz="4" w:space="0" w:color="auto"/>
            </w:tcBorders>
            <w:shd w:val="clear" w:color="auto" w:fill="D9D9D9" w:themeFill="background1" w:themeFillShade="D9"/>
          </w:tcPr>
          <w:p w:rsidR="003938D7" w:rsidRPr="00545926" w:rsidRDefault="003938D7" w:rsidP="00E71EED">
            <w:pPr>
              <w:ind w:left="-56"/>
              <w:rPr>
                <w:rFonts w:ascii="Arial Narrow" w:hAnsi="Arial Narrow" w:cs="Arial"/>
                <w:b/>
                <w:bCs/>
                <w:sz w:val="20"/>
                <w:szCs w:val="20"/>
              </w:rPr>
            </w:pPr>
          </w:p>
          <w:p w:rsidR="003938D7" w:rsidRPr="00545926" w:rsidRDefault="003938D7" w:rsidP="00E71EED">
            <w:pPr>
              <w:ind w:left="-56"/>
              <w:jc w:val="center"/>
              <w:rPr>
                <w:rFonts w:ascii="Arial Narrow" w:hAnsi="Arial Narrow" w:cs="Arial"/>
                <w:b/>
                <w:bCs/>
                <w:sz w:val="20"/>
                <w:szCs w:val="20"/>
              </w:rPr>
            </w:pPr>
            <w:r w:rsidRPr="00545926">
              <w:rPr>
                <w:rFonts w:ascii="Arial Narrow" w:hAnsi="Arial Narrow" w:cs="Arial"/>
                <w:b/>
                <w:bCs/>
                <w:sz w:val="20"/>
                <w:szCs w:val="20"/>
              </w:rPr>
              <w:t>NIP</w:t>
            </w:r>
          </w:p>
        </w:tc>
        <w:tc>
          <w:tcPr>
            <w:tcW w:w="1134" w:type="dxa"/>
            <w:tcBorders>
              <w:bottom w:val="double" w:sz="4" w:space="0" w:color="auto"/>
            </w:tcBorders>
            <w:shd w:val="clear" w:color="auto" w:fill="D9D9D9" w:themeFill="background1" w:themeFillShade="D9"/>
            <w:vAlign w:val="center"/>
          </w:tcPr>
          <w:p w:rsidR="003938D7" w:rsidRPr="00545926" w:rsidRDefault="003938D7" w:rsidP="00D870F6">
            <w:pPr>
              <w:ind w:left="-57" w:right="-57"/>
              <w:jc w:val="center"/>
              <w:rPr>
                <w:rFonts w:ascii="Arial Narrow" w:hAnsi="Arial Narrow" w:cs="Arial"/>
                <w:b/>
                <w:bCs/>
                <w:sz w:val="20"/>
                <w:szCs w:val="22"/>
              </w:rPr>
            </w:pPr>
            <w:r w:rsidRPr="00545926">
              <w:rPr>
                <w:rFonts w:ascii="Arial Narrow" w:hAnsi="Arial Narrow" w:cs="Arial"/>
                <w:b/>
                <w:bCs/>
                <w:sz w:val="20"/>
                <w:szCs w:val="22"/>
              </w:rPr>
              <w:t>Sertifikasi Dosen</w:t>
            </w:r>
          </w:p>
        </w:tc>
        <w:tc>
          <w:tcPr>
            <w:tcW w:w="1701" w:type="dxa"/>
            <w:tcBorders>
              <w:bottom w:val="double" w:sz="4" w:space="0" w:color="auto"/>
            </w:tcBorders>
            <w:shd w:val="clear" w:color="auto" w:fill="D9D9D9" w:themeFill="background1" w:themeFillShade="D9"/>
            <w:vAlign w:val="center"/>
          </w:tcPr>
          <w:p w:rsidR="003938D7" w:rsidRPr="00545926" w:rsidRDefault="003938D7" w:rsidP="00D870F6">
            <w:pPr>
              <w:jc w:val="center"/>
              <w:rPr>
                <w:rFonts w:ascii="Arial Narrow" w:hAnsi="Arial Narrow" w:cs="Arial"/>
                <w:b/>
                <w:bCs/>
                <w:sz w:val="20"/>
                <w:szCs w:val="22"/>
              </w:rPr>
            </w:pPr>
            <w:r w:rsidRPr="00545926">
              <w:rPr>
                <w:rFonts w:ascii="Arial Narrow" w:hAnsi="Arial Narrow" w:cs="Arial"/>
                <w:b/>
                <w:bCs/>
                <w:sz w:val="20"/>
                <w:szCs w:val="22"/>
              </w:rPr>
              <w:t>Jabatan Fungsional</w:t>
            </w:r>
          </w:p>
        </w:tc>
        <w:tc>
          <w:tcPr>
            <w:tcW w:w="2835" w:type="dxa"/>
            <w:tcBorders>
              <w:bottom w:val="double" w:sz="4" w:space="0" w:color="auto"/>
            </w:tcBorders>
            <w:shd w:val="clear" w:color="auto" w:fill="D9D9D9" w:themeFill="background1" w:themeFillShade="D9"/>
            <w:vAlign w:val="center"/>
          </w:tcPr>
          <w:p w:rsidR="003938D7" w:rsidRPr="00545926" w:rsidRDefault="003938D7" w:rsidP="00D870F6">
            <w:pPr>
              <w:rPr>
                <w:rFonts w:ascii="Arial Narrow" w:hAnsi="Arial Narrow" w:cs="Arial"/>
                <w:b/>
                <w:bCs/>
                <w:sz w:val="20"/>
                <w:szCs w:val="22"/>
              </w:rPr>
            </w:pPr>
            <w:r w:rsidRPr="00545926">
              <w:rPr>
                <w:rFonts w:ascii="Arial Narrow" w:hAnsi="Arial Narrow" w:cs="Arial"/>
                <w:b/>
                <w:bCs/>
                <w:sz w:val="20"/>
                <w:szCs w:val="22"/>
              </w:rPr>
              <w:t>Pangkat/Gol.</w:t>
            </w:r>
          </w:p>
        </w:tc>
        <w:tc>
          <w:tcPr>
            <w:tcW w:w="1446" w:type="dxa"/>
            <w:tcBorders>
              <w:bottom w:val="double" w:sz="4" w:space="0" w:color="auto"/>
            </w:tcBorders>
            <w:shd w:val="clear" w:color="auto" w:fill="D9D9D9" w:themeFill="background1" w:themeFillShade="D9"/>
            <w:vAlign w:val="center"/>
          </w:tcPr>
          <w:p w:rsidR="003938D7" w:rsidRPr="00545926" w:rsidRDefault="003938D7" w:rsidP="00D870F6">
            <w:pPr>
              <w:rPr>
                <w:rFonts w:ascii="Arial Narrow" w:hAnsi="Arial Narrow" w:cs="Arial"/>
                <w:b/>
                <w:bCs/>
                <w:sz w:val="20"/>
                <w:szCs w:val="22"/>
              </w:rPr>
            </w:pPr>
            <w:r w:rsidRPr="00545926">
              <w:rPr>
                <w:rFonts w:ascii="Arial Narrow" w:hAnsi="Arial Narrow" w:cs="Arial"/>
                <w:b/>
                <w:bCs/>
                <w:sz w:val="20"/>
                <w:szCs w:val="22"/>
              </w:rPr>
              <w:t>Gelar Akademik</w:t>
            </w:r>
          </w:p>
        </w:tc>
      </w:tr>
      <w:tr w:rsidR="003938D7" w:rsidRPr="00545926" w:rsidTr="00545926">
        <w:trPr>
          <w:cantSplit/>
        </w:trPr>
        <w:tc>
          <w:tcPr>
            <w:tcW w:w="560" w:type="dxa"/>
            <w:vAlign w:val="center"/>
          </w:tcPr>
          <w:p w:rsidR="003938D7" w:rsidRPr="00545926" w:rsidRDefault="003938D7" w:rsidP="00021C57">
            <w:pPr>
              <w:rPr>
                <w:rFonts w:ascii="Arial Narrow" w:hAnsi="Arial Narrow" w:cs="Arial"/>
                <w:bCs/>
                <w:sz w:val="20"/>
                <w:szCs w:val="22"/>
              </w:rPr>
            </w:pPr>
            <w:r w:rsidRPr="00545926">
              <w:rPr>
                <w:rFonts w:ascii="Arial Narrow" w:hAnsi="Arial Narrow" w:cs="Arial"/>
                <w:bCs/>
                <w:sz w:val="20"/>
                <w:szCs w:val="22"/>
              </w:rPr>
              <w:t>1</w:t>
            </w:r>
          </w:p>
        </w:tc>
        <w:tc>
          <w:tcPr>
            <w:tcW w:w="3157" w:type="dxa"/>
            <w:vAlign w:val="center"/>
          </w:tcPr>
          <w:p w:rsidR="003938D7" w:rsidRPr="00545926" w:rsidRDefault="003938D7" w:rsidP="00021C57">
            <w:pPr>
              <w:rPr>
                <w:rFonts w:ascii="Arial Narrow" w:hAnsi="Arial Narrow"/>
                <w:sz w:val="20"/>
                <w:szCs w:val="22"/>
                <w:lang w:val="es-ES"/>
              </w:rPr>
            </w:pPr>
            <w:r w:rsidRPr="00545926">
              <w:rPr>
                <w:rFonts w:ascii="Arial Narrow" w:hAnsi="Arial Narrow"/>
                <w:sz w:val="20"/>
                <w:szCs w:val="22"/>
                <w:lang w:val="es-ES"/>
              </w:rPr>
              <w:t>Prof. Dr. H. Nasruddin S., M.Si</w:t>
            </w:r>
          </w:p>
        </w:tc>
        <w:tc>
          <w:tcPr>
            <w:tcW w:w="1985" w:type="dxa"/>
            <w:vAlign w:val="center"/>
          </w:tcPr>
          <w:p w:rsidR="003938D7" w:rsidRPr="00545926" w:rsidRDefault="003938D7" w:rsidP="00021C57">
            <w:pPr>
              <w:ind w:left="-56"/>
              <w:rPr>
                <w:rFonts w:ascii="Arial Narrow" w:hAnsi="Arial Narrow"/>
                <w:sz w:val="20"/>
                <w:szCs w:val="20"/>
              </w:rPr>
            </w:pPr>
            <w:r w:rsidRPr="00545926">
              <w:rPr>
                <w:rFonts w:ascii="Arial Narrow" w:hAnsi="Arial Narrow"/>
                <w:sz w:val="20"/>
                <w:szCs w:val="20"/>
              </w:rPr>
              <w:t>196211051989031003</w:t>
            </w:r>
          </w:p>
          <w:p w:rsidR="003938D7" w:rsidRPr="00545926" w:rsidRDefault="003938D7" w:rsidP="00021C57">
            <w:pPr>
              <w:ind w:left="-56"/>
              <w:rPr>
                <w:rFonts w:ascii="Arial Narrow" w:hAnsi="Arial Narrow" w:cs="Arial"/>
                <w:bCs/>
                <w:sz w:val="20"/>
                <w:szCs w:val="20"/>
              </w:rPr>
            </w:pPr>
          </w:p>
        </w:tc>
        <w:tc>
          <w:tcPr>
            <w:tcW w:w="1134" w:type="dxa"/>
            <w:vAlign w:val="center"/>
          </w:tcPr>
          <w:p w:rsidR="003938D7" w:rsidRPr="00545926" w:rsidRDefault="003938D7"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3938D7" w:rsidRPr="00545926" w:rsidRDefault="003938D7" w:rsidP="00021C57">
            <w:pPr>
              <w:rPr>
                <w:rFonts w:ascii="Arial Narrow" w:hAnsi="Arial Narrow"/>
                <w:sz w:val="20"/>
                <w:szCs w:val="22"/>
              </w:rPr>
            </w:pPr>
            <w:r w:rsidRPr="00545926">
              <w:rPr>
                <w:rFonts w:ascii="Arial Narrow" w:hAnsi="Arial Narrow"/>
                <w:sz w:val="20"/>
                <w:szCs w:val="22"/>
              </w:rPr>
              <w:t>Guru Besar</w:t>
            </w:r>
          </w:p>
        </w:tc>
        <w:tc>
          <w:tcPr>
            <w:tcW w:w="2835" w:type="dxa"/>
            <w:vAlign w:val="center"/>
          </w:tcPr>
          <w:p w:rsidR="003938D7" w:rsidRPr="00545926" w:rsidRDefault="003938D7" w:rsidP="00021C57">
            <w:pPr>
              <w:rPr>
                <w:rFonts w:ascii="Arial Narrow" w:hAnsi="Arial Narrow"/>
                <w:sz w:val="20"/>
                <w:szCs w:val="22"/>
                <w:lang w:val="id-ID"/>
              </w:rPr>
            </w:pPr>
            <w:r w:rsidRPr="00545926">
              <w:rPr>
                <w:rFonts w:ascii="Arial Narrow" w:hAnsi="Arial Narrow"/>
                <w:sz w:val="20"/>
                <w:szCs w:val="22"/>
              </w:rPr>
              <w:t xml:space="preserve">Pembina Utama </w:t>
            </w:r>
            <w:r w:rsidRPr="00545926">
              <w:rPr>
                <w:rFonts w:ascii="Arial Narrow" w:hAnsi="Arial Narrow"/>
                <w:sz w:val="20"/>
                <w:szCs w:val="22"/>
                <w:lang w:val="id-ID"/>
              </w:rPr>
              <w:t>Madya</w:t>
            </w:r>
            <w:r w:rsidRPr="00545926">
              <w:rPr>
                <w:rFonts w:ascii="Arial Narrow" w:hAnsi="Arial Narrow"/>
                <w:sz w:val="20"/>
                <w:szCs w:val="22"/>
              </w:rPr>
              <w:t xml:space="preserve"> IV/</w:t>
            </w:r>
            <w:r w:rsidRPr="00545926">
              <w:rPr>
                <w:rFonts w:ascii="Arial Narrow" w:hAnsi="Arial Narrow"/>
                <w:sz w:val="20"/>
                <w:szCs w:val="22"/>
                <w:lang w:val="id-ID"/>
              </w:rPr>
              <w:t>d</w:t>
            </w:r>
          </w:p>
        </w:tc>
        <w:tc>
          <w:tcPr>
            <w:tcW w:w="1446" w:type="dxa"/>
            <w:vAlign w:val="center"/>
          </w:tcPr>
          <w:p w:rsidR="003938D7" w:rsidRPr="00545926" w:rsidRDefault="003938D7" w:rsidP="00021C57">
            <w:pPr>
              <w:rPr>
                <w:rFonts w:ascii="Arial Narrow" w:hAnsi="Arial Narrow" w:cs="Arial"/>
                <w:bCs/>
                <w:sz w:val="20"/>
                <w:szCs w:val="22"/>
              </w:rPr>
            </w:pPr>
            <w:r w:rsidRPr="00545926">
              <w:rPr>
                <w:rFonts w:ascii="Arial Narrow" w:hAnsi="Arial Narrow" w:cs="Arial"/>
                <w:bCs/>
                <w:sz w:val="20"/>
                <w:szCs w:val="22"/>
              </w:rPr>
              <w:t>Prof.  Dr, M.Si</w:t>
            </w:r>
          </w:p>
        </w:tc>
      </w:tr>
      <w:tr w:rsidR="00617FC9" w:rsidRPr="00545926" w:rsidTr="00545926">
        <w:trPr>
          <w:cantSplit/>
          <w:trHeight w:val="454"/>
        </w:trPr>
        <w:tc>
          <w:tcPr>
            <w:tcW w:w="560"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cs="Arial"/>
                <w:bCs/>
                <w:sz w:val="20"/>
                <w:szCs w:val="22"/>
              </w:rPr>
              <w:t>2</w:t>
            </w:r>
          </w:p>
        </w:tc>
        <w:tc>
          <w:tcPr>
            <w:tcW w:w="3157" w:type="dxa"/>
            <w:vAlign w:val="center"/>
          </w:tcPr>
          <w:p w:rsidR="00617FC9" w:rsidRPr="00545926" w:rsidRDefault="00617FC9" w:rsidP="00483170">
            <w:pPr>
              <w:rPr>
                <w:rFonts w:ascii="Arial Narrow" w:hAnsi="Arial Narrow"/>
                <w:sz w:val="20"/>
                <w:szCs w:val="22"/>
              </w:rPr>
            </w:pPr>
            <w:r w:rsidRPr="00545926">
              <w:rPr>
                <w:rFonts w:ascii="Arial Narrow" w:hAnsi="Arial Narrow"/>
                <w:sz w:val="20"/>
                <w:szCs w:val="22"/>
              </w:rPr>
              <w:t>Dra. Wa Ode Sitti Hafsah, M.Si</w:t>
            </w:r>
          </w:p>
        </w:tc>
        <w:tc>
          <w:tcPr>
            <w:tcW w:w="1985" w:type="dxa"/>
            <w:vAlign w:val="center"/>
          </w:tcPr>
          <w:p w:rsidR="00617FC9" w:rsidRPr="00545926" w:rsidRDefault="00617FC9" w:rsidP="00483170">
            <w:pPr>
              <w:ind w:left="-56"/>
              <w:rPr>
                <w:rFonts w:ascii="Arial Narrow" w:hAnsi="Arial Narrow"/>
                <w:sz w:val="20"/>
                <w:szCs w:val="20"/>
              </w:rPr>
            </w:pPr>
            <w:r w:rsidRPr="00545926">
              <w:rPr>
                <w:rFonts w:ascii="Arial Narrow" w:hAnsi="Arial Narrow"/>
                <w:sz w:val="20"/>
                <w:szCs w:val="20"/>
              </w:rPr>
              <w:t>1958090519980 2001</w:t>
            </w:r>
          </w:p>
          <w:p w:rsidR="00617FC9" w:rsidRPr="00545926" w:rsidRDefault="00617FC9" w:rsidP="00483170">
            <w:pPr>
              <w:ind w:left="-56"/>
              <w:rPr>
                <w:rFonts w:ascii="Arial Narrow" w:hAnsi="Arial Narrow" w:cs="Arial"/>
                <w:bCs/>
                <w:sz w:val="20"/>
                <w:szCs w:val="20"/>
              </w:rPr>
            </w:pPr>
          </w:p>
        </w:tc>
        <w:tc>
          <w:tcPr>
            <w:tcW w:w="1134"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483170">
            <w:pPr>
              <w:rPr>
                <w:rFonts w:ascii="Arial Narrow" w:hAnsi="Arial Narrow"/>
                <w:sz w:val="20"/>
                <w:szCs w:val="22"/>
              </w:rPr>
            </w:pPr>
            <w:r w:rsidRPr="00545926">
              <w:rPr>
                <w:rFonts w:ascii="Arial Narrow" w:hAnsi="Arial Narrow"/>
                <w:sz w:val="20"/>
                <w:szCs w:val="22"/>
              </w:rPr>
              <w:t>Lektor Kepala</w:t>
            </w:r>
          </w:p>
        </w:tc>
        <w:tc>
          <w:tcPr>
            <w:tcW w:w="2835" w:type="dxa"/>
            <w:vAlign w:val="center"/>
          </w:tcPr>
          <w:p w:rsidR="00617FC9" w:rsidRPr="00545926" w:rsidRDefault="00617FC9" w:rsidP="00483170">
            <w:pPr>
              <w:rPr>
                <w:rFonts w:ascii="Arial Narrow" w:hAnsi="Arial Narrow"/>
                <w:sz w:val="20"/>
                <w:szCs w:val="22"/>
              </w:rPr>
            </w:pPr>
            <w:r w:rsidRPr="00545926">
              <w:rPr>
                <w:rFonts w:ascii="Arial Narrow" w:hAnsi="Arial Narrow"/>
                <w:sz w:val="20"/>
                <w:szCs w:val="22"/>
                <w:lang w:val="es-ES"/>
              </w:rPr>
              <w:t>Pembina / IV/b</w:t>
            </w:r>
          </w:p>
        </w:tc>
        <w:tc>
          <w:tcPr>
            <w:tcW w:w="1446"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cs="Arial"/>
                <w:bCs/>
                <w:sz w:val="20"/>
                <w:szCs w:val="22"/>
              </w:rPr>
              <w:t>Dra, 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cs="Arial"/>
                <w:bCs/>
                <w:sz w:val="20"/>
                <w:szCs w:val="22"/>
              </w:rPr>
              <w:t>3</w:t>
            </w:r>
          </w:p>
        </w:tc>
        <w:tc>
          <w:tcPr>
            <w:tcW w:w="3157" w:type="dxa"/>
            <w:vAlign w:val="center"/>
          </w:tcPr>
          <w:p w:rsidR="00617FC9" w:rsidRPr="00545926" w:rsidRDefault="00617FC9" w:rsidP="00021C57">
            <w:pPr>
              <w:rPr>
                <w:rFonts w:ascii="Arial Narrow" w:hAnsi="Arial Narrow" w:cs="Arial"/>
                <w:sz w:val="20"/>
                <w:szCs w:val="22"/>
              </w:rPr>
            </w:pPr>
            <w:r w:rsidRPr="00545926">
              <w:rPr>
                <w:rFonts w:ascii="Arial Narrow" w:hAnsi="Arial Narrow" w:cs="Arial"/>
                <w:sz w:val="20"/>
                <w:szCs w:val="22"/>
              </w:rPr>
              <w:t>Dr. La Ode Topojers, 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196812312002121043</w:t>
            </w:r>
          </w:p>
          <w:p w:rsidR="00617FC9" w:rsidRPr="00545926" w:rsidRDefault="00617FC9" w:rsidP="00021C57">
            <w:pPr>
              <w:ind w:left="-56"/>
              <w:rPr>
                <w:rFonts w:ascii="Arial Narrow" w:hAnsi="Arial Narrow" w:cs="Arial"/>
                <w:bCs/>
                <w:sz w:val="20"/>
                <w:szCs w:val="20"/>
                <w:lang w:val="id-ID"/>
              </w:rPr>
            </w:pPr>
          </w:p>
        </w:tc>
        <w:tc>
          <w:tcPr>
            <w:tcW w:w="1134" w:type="dxa"/>
            <w:vAlign w:val="center"/>
          </w:tcPr>
          <w:p w:rsidR="00617FC9" w:rsidRPr="00545926" w:rsidRDefault="00617FC9" w:rsidP="00021C57">
            <w:pPr>
              <w:rPr>
                <w:rFonts w:ascii="Arial Narrow" w:hAnsi="Arial Narrow" w:cs="Arial"/>
                <w:bCs/>
                <w:sz w:val="20"/>
                <w:szCs w:val="22"/>
                <w:lang w:val="id-ID"/>
              </w:rPr>
            </w:pPr>
            <w:r w:rsidRPr="00545926">
              <w:rPr>
                <w:rFonts w:ascii="Arial Narrow" w:hAnsi="Arial Narrow" w:cs="Arial"/>
                <w:bCs/>
                <w:sz w:val="20"/>
                <w:szCs w:val="22"/>
                <w:lang w:val="id-ID"/>
              </w:rPr>
              <w:t>belum</w:t>
            </w:r>
          </w:p>
        </w:tc>
        <w:tc>
          <w:tcPr>
            <w:tcW w:w="1701" w:type="dxa"/>
            <w:vAlign w:val="center"/>
          </w:tcPr>
          <w:p w:rsidR="00617FC9" w:rsidRPr="00545926" w:rsidRDefault="00617FC9" w:rsidP="00021C57">
            <w:pPr>
              <w:jc w:val="both"/>
              <w:rPr>
                <w:rFonts w:ascii="Arial Narrow" w:hAnsi="Arial Narrow" w:cs="Arial"/>
                <w:bCs/>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jc w:val="both"/>
              <w:rPr>
                <w:rFonts w:ascii="Arial Narrow" w:hAnsi="Arial Narrow" w:cs="Arial"/>
                <w:bCs/>
                <w:sz w:val="20"/>
                <w:szCs w:val="22"/>
                <w:lang w:val="id-ID"/>
              </w:rPr>
            </w:pPr>
            <w:r w:rsidRPr="00545926">
              <w:rPr>
                <w:rFonts w:ascii="Arial Narrow" w:hAnsi="Arial Narrow"/>
                <w:sz w:val="20"/>
                <w:szCs w:val="22"/>
              </w:rPr>
              <w:t>Penata Muda TK.I/III/</w:t>
            </w:r>
            <w:r w:rsidRPr="00545926">
              <w:rPr>
                <w:rFonts w:ascii="Arial Narrow" w:hAnsi="Arial Narrow"/>
                <w:sz w:val="20"/>
                <w:szCs w:val="22"/>
                <w:lang w:val="id-ID"/>
              </w:rPr>
              <w:t>c</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sz w:val="20"/>
                <w:szCs w:val="22"/>
              </w:rPr>
              <w:t>Dr</w:t>
            </w:r>
            <w:r w:rsidRPr="00545926">
              <w:rPr>
                <w:rFonts w:ascii="Arial Narrow" w:hAnsi="Arial Narrow" w:cs="Arial"/>
                <w:sz w:val="20"/>
                <w:szCs w:val="22"/>
                <w:lang w:val="id-ID"/>
              </w:rPr>
              <w:t>.</w:t>
            </w:r>
            <w:r w:rsidRPr="00545926">
              <w:rPr>
                <w:rFonts w:ascii="Arial Narrow" w:hAnsi="Arial Narrow" w:cs="Arial"/>
                <w:sz w:val="20"/>
                <w:szCs w:val="22"/>
              </w:rPr>
              <w:t xml:space="preserve"> M.Si</w:t>
            </w:r>
          </w:p>
        </w:tc>
      </w:tr>
      <w:tr w:rsidR="00617FC9" w:rsidRPr="00545926" w:rsidTr="00545926">
        <w:trPr>
          <w:cantSplit/>
          <w:trHeight w:val="391"/>
        </w:trPr>
        <w:tc>
          <w:tcPr>
            <w:tcW w:w="560"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4</w:t>
            </w:r>
          </w:p>
        </w:tc>
        <w:tc>
          <w:tcPr>
            <w:tcW w:w="3157" w:type="dxa"/>
            <w:vAlign w:val="center"/>
          </w:tcPr>
          <w:p w:rsidR="00617FC9" w:rsidRPr="00545926" w:rsidRDefault="00617FC9" w:rsidP="00021C57">
            <w:pPr>
              <w:rPr>
                <w:rFonts w:ascii="Arial Narrow" w:hAnsi="Arial Narrow"/>
                <w:sz w:val="20"/>
                <w:szCs w:val="22"/>
                <w:lang w:val="sv-SE"/>
              </w:rPr>
            </w:pPr>
            <w:r w:rsidRPr="00545926">
              <w:rPr>
                <w:rFonts w:ascii="Arial Narrow" w:hAnsi="Arial Narrow"/>
                <w:sz w:val="20"/>
                <w:szCs w:val="22"/>
                <w:lang w:val="sv-SE"/>
              </w:rPr>
              <w:t>Dr.  Wa Ode Sifatu, 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196012311987032003</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Belum</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 Kepala</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Pembina / IV/a</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Dr, M.Si</w:t>
            </w:r>
          </w:p>
        </w:tc>
      </w:tr>
      <w:tr w:rsidR="00617FC9" w:rsidRPr="00545926" w:rsidTr="00545926">
        <w:trPr>
          <w:cantSplit/>
          <w:trHeight w:val="478"/>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lang w:val="id-ID"/>
              </w:rPr>
              <w:t>5</w:t>
            </w:r>
          </w:p>
        </w:tc>
        <w:tc>
          <w:tcPr>
            <w:tcW w:w="3157" w:type="dxa"/>
            <w:vAlign w:val="center"/>
          </w:tcPr>
          <w:p w:rsidR="00617FC9" w:rsidRPr="00545926" w:rsidRDefault="00617FC9" w:rsidP="00483170">
            <w:pPr>
              <w:rPr>
                <w:rFonts w:ascii="Arial Narrow" w:hAnsi="Arial Narrow"/>
                <w:sz w:val="20"/>
                <w:szCs w:val="22"/>
              </w:rPr>
            </w:pPr>
            <w:r w:rsidRPr="00545926">
              <w:rPr>
                <w:rFonts w:ascii="Arial Narrow" w:hAnsi="Arial Narrow"/>
                <w:sz w:val="20"/>
                <w:szCs w:val="22"/>
              </w:rPr>
              <w:t>Akhmad Marhadi, S.Sos, M.Si</w:t>
            </w:r>
          </w:p>
        </w:tc>
        <w:tc>
          <w:tcPr>
            <w:tcW w:w="1985" w:type="dxa"/>
            <w:vAlign w:val="center"/>
          </w:tcPr>
          <w:p w:rsidR="00617FC9" w:rsidRPr="00545926" w:rsidRDefault="00617FC9" w:rsidP="00483170">
            <w:pPr>
              <w:ind w:left="-56"/>
              <w:rPr>
                <w:rFonts w:ascii="Arial Narrow" w:hAnsi="Arial Narrow"/>
                <w:sz w:val="20"/>
                <w:szCs w:val="20"/>
              </w:rPr>
            </w:pPr>
            <w:r w:rsidRPr="00545926">
              <w:rPr>
                <w:rFonts w:ascii="Arial Narrow" w:hAnsi="Arial Narrow"/>
                <w:sz w:val="20"/>
                <w:szCs w:val="20"/>
              </w:rPr>
              <w:t>1975050 2005011001</w:t>
            </w:r>
          </w:p>
          <w:p w:rsidR="00617FC9" w:rsidRPr="00545926" w:rsidRDefault="00617FC9" w:rsidP="00483170">
            <w:pPr>
              <w:ind w:left="-56"/>
              <w:rPr>
                <w:rFonts w:ascii="Arial Narrow" w:hAnsi="Arial Narrow" w:cs="Arial"/>
                <w:bCs/>
                <w:sz w:val="20"/>
                <w:szCs w:val="20"/>
              </w:rPr>
            </w:pPr>
          </w:p>
        </w:tc>
        <w:tc>
          <w:tcPr>
            <w:tcW w:w="1134"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483170">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483170">
            <w:pPr>
              <w:rPr>
                <w:rFonts w:ascii="Arial Narrow" w:hAnsi="Arial Narrow"/>
                <w:sz w:val="20"/>
                <w:szCs w:val="22"/>
              </w:rPr>
            </w:pPr>
            <w:r w:rsidRPr="00545926">
              <w:rPr>
                <w:rFonts w:ascii="Arial Narrow" w:hAnsi="Arial Narrow"/>
                <w:sz w:val="20"/>
                <w:szCs w:val="22"/>
              </w:rPr>
              <w:t>Penata /III/c</w:t>
            </w:r>
          </w:p>
        </w:tc>
        <w:tc>
          <w:tcPr>
            <w:tcW w:w="1446"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sz w:val="20"/>
                <w:szCs w:val="22"/>
              </w:rPr>
              <w:t>S.Sos., 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lang w:val="id-ID"/>
              </w:rPr>
              <w:t>6</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Drs.</w:t>
            </w:r>
            <w:r w:rsidRPr="00545926">
              <w:rPr>
                <w:rFonts w:ascii="Arial Narrow" w:hAnsi="Arial Narrow"/>
                <w:sz w:val="20"/>
                <w:szCs w:val="22"/>
                <w:lang w:val="id-ID"/>
              </w:rPr>
              <w:t xml:space="preserve"> </w:t>
            </w:r>
            <w:r w:rsidRPr="00545926">
              <w:rPr>
                <w:rFonts w:ascii="Arial Narrow" w:hAnsi="Arial Narrow"/>
                <w:sz w:val="20"/>
                <w:szCs w:val="22"/>
              </w:rPr>
              <w:t>Syamsumarlin,</w:t>
            </w:r>
            <w:r w:rsidRPr="00545926">
              <w:rPr>
                <w:rFonts w:ascii="Arial Narrow" w:hAnsi="Arial Narrow"/>
                <w:sz w:val="20"/>
                <w:szCs w:val="22"/>
                <w:lang w:val="id-ID"/>
              </w:rPr>
              <w:t xml:space="preserve"> </w:t>
            </w:r>
            <w:r w:rsidRPr="00545926">
              <w:rPr>
                <w:rFonts w:ascii="Arial Narrow" w:hAnsi="Arial Narrow"/>
                <w:sz w:val="20"/>
                <w:szCs w:val="22"/>
              </w:rPr>
              <w:t>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196605012000121001</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TK.I/</w:t>
            </w:r>
            <w:r w:rsidRPr="00545926">
              <w:rPr>
                <w:rFonts w:ascii="Arial Narrow" w:hAnsi="Arial Narrow"/>
                <w:sz w:val="20"/>
                <w:szCs w:val="22"/>
                <w:lang w:val="id-ID"/>
              </w:rPr>
              <w:t xml:space="preserve"> </w:t>
            </w:r>
            <w:r w:rsidRPr="00545926">
              <w:rPr>
                <w:rFonts w:ascii="Arial Narrow" w:hAnsi="Arial Narrow"/>
                <w:sz w:val="20"/>
                <w:szCs w:val="22"/>
              </w:rPr>
              <w:t>III/d</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Drs, 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lang w:val="id-ID"/>
              </w:rPr>
              <w:t>7</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Ashmarita,</w:t>
            </w:r>
            <w:r w:rsidRPr="00545926">
              <w:rPr>
                <w:rFonts w:ascii="Arial Narrow" w:hAnsi="Arial Narrow"/>
                <w:sz w:val="20"/>
                <w:szCs w:val="22"/>
                <w:lang w:val="id-ID"/>
              </w:rPr>
              <w:t xml:space="preserve"> </w:t>
            </w:r>
            <w:r w:rsidRPr="00545926">
              <w:rPr>
                <w:rFonts w:ascii="Arial Narrow" w:hAnsi="Arial Narrow"/>
                <w:sz w:val="20"/>
                <w:szCs w:val="22"/>
              </w:rPr>
              <w:t>S.Sos, 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197609022002122001</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TK.I/</w:t>
            </w:r>
            <w:r w:rsidRPr="00545926">
              <w:rPr>
                <w:rFonts w:ascii="Arial Narrow" w:hAnsi="Arial Narrow"/>
                <w:sz w:val="20"/>
                <w:szCs w:val="22"/>
                <w:lang w:val="id-ID"/>
              </w:rPr>
              <w:t xml:space="preserve"> </w:t>
            </w:r>
            <w:r w:rsidRPr="00545926">
              <w:rPr>
                <w:rFonts w:ascii="Arial Narrow" w:hAnsi="Arial Narrow"/>
                <w:sz w:val="20"/>
                <w:szCs w:val="22"/>
              </w:rPr>
              <w:t>III/d</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S.Sos, 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rPr>
            </w:pPr>
            <w:r w:rsidRPr="00545926">
              <w:rPr>
                <w:rFonts w:ascii="Arial Narrow" w:hAnsi="Arial Narrow" w:cs="Arial"/>
                <w:bCs/>
                <w:sz w:val="20"/>
                <w:szCs w:val="22"/>
              </w:rPr>
              <w:t>8</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Dra.</w:t>
            </w:r>
            <w:r w:rsidRPr="00545926">
              <w:rPr>
                <w:rFonts w:ascii="Arial Narrow" w:hAnsi="Arial Narrow"/>
                <w:sz w:val="20"/>
                <w:szCs w:val="22"/>
                <w:lang w:val="id-ID"/>
              </w:rPr>
              <w:t xml:space="preserve"> </w:t>
            </w:r>
            <w:r w:rsidRPr="00545926">
              <w:rPr>
                <w:rFonts w:ascii="Arial Narrow" w:hAnsi="Arial Narrow"/>
                <w:sz w:val="20"/>
                <w:szCs w:val="22"/>
              </w:rPr>
              <w:t>Wa Ode</w:t>
            </w:r>
            <w:r w:rsidRPr="00545926">
              <w:rPr>
                <w:rFonts w:ascii="Arial Narrow" w:hAnsi="Arial Narrow"/>
                <w:sz w:val="20"/>
                <w:szCs w:val="22"/>
                <w:lang w:val="id-ID"/>
              </w:rPr>
              <w:t xml:space="preserve"> </w:t>
            </w:r>
            <w:r w:rsidRPr="00545926">
              <w:rPr>
                <w:rFonts w:ascii="Arial Narrow" w:hAnsi="Arial Narrow"/>
                <w:sz w:val="20"/>
                <w:szCs w:val="22"/>
              </w:rPr>
              <w:t>Winesty S. M.Hum</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196705261995122002</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w:t>
            </w:r>
            <w:r w:rsidRPr="00545926">
              <w:rPr>
                <w:rFonts w:ascii="Arial Narrow" w:hAnsi="Arial Narrow"/>
                <w:sz w:val="20"/>
                <w:szCs w:val="22"/>
                <w:lang w:val="id-ID"/>
              </w:rPr>
              <w:t xml:space="preserve"> </w:t>
            </w:r>
            <w:r w:rsidRPr="00545926">
              <w:rPr>
                <w:rFonts w:ascii="Arial Narrow" w:hAnsi="Arial Narrow"/>
                <w:sz w:val="20"/>
                <w:szCs w:val="22"/>
              </w:rPr>
              <w:t>III/c</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Dra, M.Hum</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lang w:val="id-ID"/>
              </w:rPr>
              <w:t>9</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Dra.</w:t>
            </w:r>
            <w:r w:rsidRPr="00545926">
              <w:rPr>
                <w:rFonts w:ascii="Arial Narrow" w:hAnsi="Arial Narrow"/>
                <w:sz w:val="20"/>
                <w:szCs w:val="22"/>
                <w:lang w:val="id-ID"/>
              </w:rPr>
              <w:t xml:space="preserve"> </w:t>
            </w:r>
            <w:r w:rsidRPr="00545926">
              <w:rPr>
                <w:rFonts w:ascii="Arial Narrow" w:hAnsi="Arial Narrow"/>
                <w:sz w:val="20"/>
                <w:szCs w:val="22"/>
              </w:rPr>
              <w:t>Hasniah,</w:t>
            </w:r>
            <w:r w:rsidRPr="00545926">
              <w:rPr>
                <w:rFonts w:ascii="Arial Narrow" w:hAnsi="Arial Narrow"/>
                <w:sz w:val="20"/>
                <w:szCs w:val="22"/>
                <w:lang w:val="id-ID"/>
              </w:rPr>
              <w:t xml:space="preserve"> </w:t>
            </w:r>
            <w:r w:rsidRPr="00545926">
              <w:rPr>
                <w:rFonts w:ascii="Arial Narrow" w:hAnsi="Arial Narrow"/>
                <w:sz w:val="20"/>
                <w:szCs w:val="22"/>
              </w:rPr>
              <w:t>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196712312001122001</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w:t>
            </w:r>
            <w:r w:rsidRPr="00545926">
              <w:rPr>
                <w:rFonts w:ascii="Arial Narrow" w:hAnsi="Arial Narrow"/>
                <w:sz w:val="20"/>
                <w:szCs w:val="22"/>
                <w:lang w:val="id-ID"/>
              </w:rPr>
              <w:t xml:space="preserve"> </w:t>
            </w:r>
            <w:r w:rsidRPr="00545926">
              <w:rPr>
                <w:rFonts w:ascii="Arial Narrow" w:hAnsi="Arial Narrow"/>
                <w:sz w:val="20"/>
                <w:szCs w:val="22"/>
              </w:rPr>
              <w:t>III/c</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Dra, 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rPr>
              <w:t>1</w:t>
            </w:r>
            <w:r w:rsidRPr="00545926">
              <w:rPr>
                <w:rFonts w:ascii="Arial Narrow" w:hAnsi="Arial Narrow" w:cs="Arial"/>
                <w:bCs/>
                <w:sz w:val="20"/>
                <w:szCs w:val="22"/>
                <w:lang w:val="id-ID"/>
              </w:rPr>
              <w:t>0</w:t>
            </w:r>
          </w:p>
        </w:tc>
        <w:tc>
          <w:tcPr>
            <w:tcW w:w="3157" w:type="dxa"/>
            <w:vAlign w:val="center"/>
          </w:tcPr>
          <w:p w:rsidR="00617FC9" w:rsidRPr="00545926" w:rsidRDefault="00617FC9" w:rsidP="00021C57">
            <w:pPr>
              <w:rPr>
                <w:rFonts w:ascii="Arial Narrow" w:hAnsi="Arial Narrow"/>
                <w:sz w:val="20"/>
                <w:szCs w:val="22"/>
                <w:lang w:val="es-ES"/>
              </w:rPr>
            </w:pPr>
            <w:r w:rsidRPr="00545926">
              <w:rPr>
                <w:rFonts w:ascii="Arial Narrow" w:hAnsi="Arial Narrow"/>
                <w:sz w:val="20"/>
                <w:szCs w:val="22"/>
                <w:lang w:val="es-ES"/>
              </w:rPr>
              <w:t>La Janu,S.Sos, M.A</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197510052002121003</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w:t>
            </w:r>
            <w:r w:rsidRPr="00545926">
              <w:rPr>
                <w:rFonts w:ascii="Arial Narrow" w:hAnsi="Arial Narrow"/>
                <w:sz w:val="20"/>
                <w:szCs w:val="22"/>
                <w:lang w:val="id-ID"/>
              </w:rPr>
              <w:t xml:space="preserve"> </w:t>
            </w:r>
            <w:r w:rsidRPr="00545926">
              <w:rPr>
                <w:rFonts w:ascii="Arial Narrow" w:hAnsi="Arial Narrow"/>
                <w:sz w:val="20"/>
                <w:szCs w:val="22"/>
              </w:rPr>
              <w:t>III/c</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S.Sos, M.A</w:t>
            </w:r>
          </w:p>
        </w:tc>
      </w:tr>
      <w:tr w:rsidR="00617FC9" w:rsidRPr="00545926" w:rsidTr="00545926">
        <w:trPr>
          <w:cantSplit/>
        </w:trPr>
        <w:tc>
          <w:tcPr>
            <w:tcW w:w="560" w:type="dxa"/>
            <w:vAlign w:val="center"/>
          </w:tcPr>
          <w:p w:rsidR="00617FC9" w:rsidRPr="00545926" w:rsidRDefault="00617FC9" w:rsidP="00021C57">
            <w:pPr>
              <w:rPr>
                <w:rFonts w:ascii="Arial Narrow" w:hAnsi="Arial Narrow" w:cs="Arial"/>
                <w:bCs/>
                <w:sz w:val="20"/>
                <w:szCs w:val="22"/>
                <w:lang w:val="id-ID"/>
              </w:rPr>
            </w:pPr>
            <w:r w:rsidRPr="00545926">
              <w:rPr>
                <w:rFonts w:ascii="Arial Narrow" w:hAnsi="Arial Narrow" w:cs="Arial"/>
                <w:bCs/>
                <w:sz w:val="20"/>
                <w:szCs w:val="22"/>
              </w:rPr>
              <w:t>1</w:t>
            </w:r>
            <w:r w:rsidRPr="00545926">
              <w:rPr>
                <w:rFonts w:ascii="Arial Narrow" w:hAnsi="Arial Narrow" w:cs="Arial"/>
                <w:bCs/>
                <w:sz w:val="20"/>
                <w:szCs w:val="22"/>
                <w:lang w:val="id-ID"/>
              </w:rPr>
              <w:t>1</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Erens E. Koodoh, S.Sos, 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197005172001121001</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Lektor</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w:t>
            </w:r>
            <w:r w:rsidRPr="00545926">
              <w:rPr>
                <w:rFonts w:ascii="Arial Narrow" w:hAnsi="Arial Narrow"/>
                <w:sz w:val="20"/>
                <w:szCs w:val="22"/>
                <w:lang w:val="id-ID"/>
              </w:rPr>
              <w:t xml:space="preserve"> </w:t>
            </w:r>
            <w:r w:rsidRPr="00545926">
              <w:rPr>
                <w:rFonts w:ascii="Arial Narrow" w:hAnsi="Arial Narrow"/>
                <w:sz w:val="20"/>
                <w:szCs w:val="22"/>
              </w:rPr>
              <w:t>III/c</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rPr>
              <w:t>S.Sos, 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rPr>
              <w:lastRenderedPageBreak/>
              <w:t>1</w:t>
            </w:r>
            <w:r w:rsidRPr="00545926">
              <w:rPr>
                <w:rFonts w:ascii="Arial Narrow" w:hAnsi="Arial Narrow" w:cs="Arial"/>
                <w:bCs/>
                <w:sz w:val="20"/>
                <w:szCs w:val="22"/>
                <w:lang w:val="id-ID"/>
              </w:rPr>
              <w:t>2</w:t>
            </w:r>
          </w:p>
        </w:tc>
        <w:tc>
          <w:tcPr>
            <w:tcW w:w="3157" w:type="dxa"/>
            <w:vAlign w:val="center"/>
          </w:tcPr>
          <w:p w:rsidR="00617FC9" w:rsidRPr="00545926" w:rsidRDefault="00617FC9" w:rsidP="00021C57">
            <w:pPr>
              <w:rPr>
                <w:rFonts w:ascii="Arial Narrow" w:hAnsi="Arial Narrow"/>
                <w:sz w:val="20"/>
                <w:szCs w:val="22"/>
                <w:lang w:val="es-ES"/>
              </w:rPr>
            </w:pPr>
            <w:r w:rsidRPr="00545926">
              <w:rPr>
                <w:rFonts w:ascii="Arial Narrow" w:hAnsi="Arial Narrow"/>
                <w:sz w:val="20"/>
                <w:szCs w:val="22"/>
                <w:lang w:val="es-ES"/>
              </w:rPr>
              <w:t>Iwan Rompo,S.Sos.M.Si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197610192006041002</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TK.I/</w:t>
            </w:r>
            <w:r w:rsidRPr="00545926">
              <w:rPr>
                <w:rFonts w:ascii="Arial Narrow" w:hAnsi="Arial Narrow"/>
                <w:sz w:val="20"/>
                <w:szCs w:val="22"/>
                <w:lang w:val="id-ID"/>
              </w:rPr>
              <w:t xml:space="preserve"> </w:t>
            </w:r>
            <w:r w:rsidRPr="00545926">
              <w:rPr>
                <w:rFonts w:ascii="Arial Narrow" w:hAnsi="Arial Narrow"/>
                <w:sz w:val="20"/>
                <w:szCs w:val="22"/>
              </w:rPr>
              <w:t>III/b</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lang w:val="es-ES"/>
              </w:rPr>
              <w:t>S.Sos.M.Si</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rPr>
              <w:t>1</w:t>
            </w:r>
            <w:r w:rsidRPr="00545926">
              <w:rPr>
                <w:rFonts w:ascii="Arial Narrow" w:hAnsi="Arial Narrow" w:cs="Arial"/>
                <w:bCs/>
                <w:sz w:val="20"/>
                <w:szCs w:val="22"/>
                <w:lang w:val="id-ID"/>
              </w:rPr>
              <w:t>3</w:t>
            </w:r>
          </w:p>
        </w:tc>
        <w:tc>
          <w:tcPr>
            <w:tcW w:w="3157" w:type="dxa"/>
            <w:vAlign w:val="center"/>
          </w:tcPr>
          <w:p w:rsidR="00617FC9" w:rsidRPr="00545926" w:rsidRDefault="00617FC9" w:rsidP="00021C57">
            <w:pPr>
              <w:rPr>
                <w:rFonts w:ascii="Arial Narrow" w:hAnsi="Arial Narrow"/>
                <w:sz w:val="20"/>
                <w:szCs w:val="22"/>
                <w:lang w:val="es-ES"/>
              </w:rPr>
            </w:pPr>
            <w:r w:rsidRPr="00545926">
              <w:rPr>
                <w:rFonts w:ascii="Arial Narrow" w:hAnsi="Arial Narrow"/>
                <w:sz w:val="20"/>
                <w:szCs w:val="22"/>
                <w:lang w:val="es-ES"/>
              </w:rPr>
              <w:t>Zainal, S.Sos, M.Hum</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197706072008121000</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TK.I/III/b</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lang w:val="es-ES"/>
              </w:rPr>
              <w:t>S.Sos, M.Hum</w:t>
            </w:r>
          </w:p>
        </w:tc>
      </w:tr>
      <w:tr w:rsidR="00617FC9" w:rsidRPr="00545926" w:rsidTr="00545926">
        <w:trPr>
          <w:cantSplit/>
        </w:trPr>
        <w:tc>
          <w:tcPr>
            <w:tcW w:w="560" w:type="dxa"/>
            <w:vAlign w:val="center"/>
          </w:tcPr>
          <w:p w:rsidR="00617FC9" w:rsidRPr="00545926" w:rsidRDefault="00617FC9" w:rsidP="00483170">
            <w:pPr>
              <w:rPr>
                <w:rFonts w:ascii="Arial Narrow" w:hAnsi="Arial Narrow" w:cs="Arial"/>
                <w:bCs/>
                <w:sz w:val="20"/>
                <w:szCs w:val="22"/>
                <w:lang w:val="id-ID"/>
              </w:rPr>
            </w:pPr>
            <w:r w:rsidRPr="00545926">
              <w:rPr>
                <w:rFonts w:ascii="Arial Narrow" w:hAnsi="Arial Narrow" w:cs="Arial"/>
                <w:bCs/>
                <w:sz w:val="20"/>
                <w:szCs w:val="22"/>
              </w:rPr>
              <w:t>1</w:t>
            </w:r>
            <w:r w:rsidRPr="00545926">
              <w:rPr>
                <w:rFonts w:ascii="Arial Narrow" w:hAnsi="Arial Narrow" w:cs="Arial"/>
                <w:bCs/>
                <w:sz w:val="20"/>
                <w:szCs w:val="22"/>
                <w:lang w:val="id-ID"/>
              </w:rPr>
              <w:t>4</w:t>
            </w:r>
          </w:p>
        </w:tc>
        <w:tc>
          <w:tcPr>
            <w:tcW w:w="3157" w:type="dxa"/>
            <w:vAlign w:val="center"/>
          </w:tcPr>
          <w:p w:rsidR="00617FC9" w:rsidRPr="00545926" w:rsidRDefault="00617FC9" w:rsidP="00021C57">
            <w:pPr>
              <w:rPr>
                <w:rFonts w:ascii="Arial Narrow" w:hAnsi="Arial Narrow"/>
                <w:sz w:val="20"/>
                <w:szCs w:val="22"/>
                <w:lang w:val="es-ES"/>
              </w:rPr>
            </w:pPr>
            <w:r w:rsidRPr="00545926">
              <w:rPr>
                <w:rFonts w:ascii="Arial Narrow" w:hAnsi="Arial Narrow"/>
                <w:sz w:val="20"/>
                <w:szCs w:val="22"/>
                <w:lang w:val="es-ES"/>
              </w:rPr>
              <w:t>Sarlan Adi Jaya, S.Sos, 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197604282005011000</w:t>
            </w:r>
          </w:p>
          <w:p w:rsidR="00617FC9" w:rsidRPr="00545926" w:rsidRDefault="00617FC9" w:rsidP="00021C57">
            <w:pPr>
              <w:ind w:left="-56"/>
              <w:rPr>
                <w:rFonts w:ascii="Arial Narrow" w:hAnsi="Arial Narrow" w:cs="Arial"/>
                <w:bCs/>
                <w:sz w:val="20"/>
                <w:szCs w:val="20"/>
              </w:rPr>
            </w:pPr>
          </w:p>
        </w:tc>
        <w:tc>
          <w:tcPr>
            <w:tcW w:w="1134" w:type="dxa"/>
            <w:vAlign w:val="center"/>
          </w:tcPr>
          <w:p w:rsidR="00617FC9" w:rsidRPr="00545926" w:rsidRDefault="00617FC9" w:rsidP="00021C57">
            <w:pPr>
              <w:rPr>
                <w:rFonts w:ascii="Arial Narrow" w:hAnsi="Arial Narrow" w:cs="Arial"/>
                <w:bCs/>
                <w:sz w:val="20"/>
                <w:szCs w:val="22"/>
                <w:lang w:val="id-ID"/>
              </w:rPr>
            </w:pPr>
            <w:r w:rsidRPr="00545926">
              <w:rPr>
                <w:rFonts w:ascii="Arial Narrow" w:hAnsi="Arial Narrow" w:cs="Arial"/>
                <w:bCs/>
                <w:sz w:val="20"/>
                <w:szCs w:val="22"/>
                <w:lang w:val="id-ID"/>
              </w:rPr>
              <w:t>belum</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TK.I/III/b</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lang w:val="es-ES"/>
              </w:rPr>
              <w:t>S.Sos, M.Si</w:t>
            </w:r>
          </w:p>
        </w:tc>
      </w:tr>
      <w:tr w:rsidR="00617FC9" w:rsidRPr="00545926" w:rsidTr="00545926">
        <w:trPr>
          <w:cantSplit/>
          <w:trHeight w:val="429"/>
        </w:trPr>
        <w:tc>
          <w:tcPr>
            <w:tcW w:w="560" w:type="dxa"/>
            <w:vAlign w:val="center"/>
          </w:tcPr>
          <w:p w:rsidR="00617FC9" w:rsidRPr="00545926" w:rsidRDefault="00617FC9" w:rsidP="00617FC9">
            <w:pPr>
              <w:jc w:val="center"/>
              <w:rPr>
                <w:rFonts w:ascii="Arial Narrow" w:hAnsi="Arial Narrow" w:cs="Arial"/>
                <w:bCs/>
                <w:sz w:val="20"/>
                <w:szCs w:val="22"/>
              </w:rPr>
            </w:pPr>
            <w:r w:rsidRPr="00545926">
              <w:rPr>
                <w:rFonts w:ascii="Arial Narrow" w:hAnsi="Arial Narrow" w:cs="Arial"/>
                <w:bCs/>
                <w:sz w:val="20"/>
                <w:szCs w:val="22"/>
                <w:lang w:val="id-ID"/>
              </w:rPr>
              <w:t>1</w:t>
            </w:r>
            <w:r w:rsidRPr="00545926">
              <w:rPr>
                <w:rFonts w:ascii="Arial Narrow" w:hAnsi="Arial Narrow" w:cs="Arial"/>
                <w:bCs/>
                <w:sz w:val="20"/>
                <w:szCs w:val="22"/>
              </w:rPr>
              <w:t>5</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Laxmi, S.Sos., M.A</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197709222006042001</w:t>
            </w: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lang w:val="id-ID"/>
              </w:rPr>
            </w:pPr>
            <w:r w:rsidRPr="00545926">
              <w:rPr>
                <w:rFonts w:ascii="Arial Narrow" w:hAnsi="Arial Narrow"/>
                <w:sz w:val="20"/>
                <w:szCs w:val="22"/>
              </w:rPr>
              <w:t>Penata Muda TK.I/III/b</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rPr>
              <w:t>S.Sos., M.A</w:t>
            </w:r>
          </w:p>
        </w:tc>
      </w:tr>
      <w:tr w:rsidR="00617FC9" w:rsidRPr="00545926" w:rsidTr="00545926">
        <w:trPr>
          <w:cantSplit/>
          <w:trHeight w:val="428"/>
        </w:trPr>
        <w:tc>
          <w:tcPr>
            <w:tcW w:w="560" w:type="dxa"/>
            <w:vAlign w:val="center"/>
          </w:tcPr>
          <w:p w:rsidR="00617FC9" w:rsidRPr="00545926" w:rsidRDefault="00617FC9" w:rsidP="00617FC9">
            <w:pPr>
              <w:jc w:val="center"/>
              <w:rPr>
                <w:rFonts w:ascii="Arial Narrow" w:hAnsi="Arial Narrow" w:cs="Arial"/>
                <w:bCs/>
                <w:sz w:val="20"/>
                <w:szCs w:val="22"/>
              </w:rPr>
            </w:pPr>
            <w:r w:rsidRPr="00545926">
              <w:rPr>
                <w:rFonts w:ascii="Arial Narrow" w:hAnsi="Arial Narrow" w:cs="Arial"/>
                <w:bCs/>
                <w:sz w:val="20"/>
                <w:szCs w:val="22"/>
              </w:rPr>
              <w:t>16</w:t>
            </w:r>
          </w:p>
        </w:tc>
        <w:tc>
          <w:tcPr>
            <w:tcW w:w="3157"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Hartini, S.Sos., M.Si</w:t>
            </w:r>
          </w:p>
        </w:tc>
        <w:tc>
          <w:tcPr>
            <w:tcW w:w="1985" w:type="dxa"/>
            <w:vAlign w:val="center"/>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197304212005012003</w:t>
            </w:r>
          </w:p>
        </w:tc>
        <w:tc>
          <w:tcPr>
            <w:tcW w:w="1134"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bCs/>
                <w:sz w:val="20"/>
                <w:szCs w:val="22"/>
              </w:rPr>
              <w:t>Sudah</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/III/a</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rPr>
              <w:t>S.Sos., M.Si</w:t>
            </w:r>
          </w:p>
        </w:tc>
      </w:tr>
      <w:tr w:rsidR="00617FC9" w:rsidRPr="00545926" w:rsidTr="00545926">
        <w:trPr>
          <w:cantSplit/>
          <w:trHeight w:val="406"/>
        </w:trPr>
        <w:tc>
          <w:tcPr>
            <w:tcW w:w="560" w:type="dxa"/>
            <w:vAlign w:val="center"/>
          </w:tcPr>
          <w:p w:rsidR="00617FC9" w:rsidRPr="00545926" w:rsidRDefault="00617FC9" w:rsidP="00483170">
            <w:pPr>
              <w:jc w:val="center"/>
              <w:rPr>
                <w:rFonts w:ascii="Arial Narrow" w:hAnsi="Arial Narrow" w:cs="Arial"/>
                <w:bCs/>
                <w:sz w:val="20"/>
                <w:szCs w:val="22"/>
              </w:rPr>
            </w:pPr>
            <w:r w:rsidRPr="00545926">
              <w:rPr>
                <w:rFonts w:ascii="Arial Narrow" w:hAnsi="Arial Narrow" w:cs="Arial"/>
                <w:bCs/>
                <w:sz w:val="20"/>
                <w:szCs w:val="22"/>
              </w:rPr>
              <w:t>17</w:t>
            </w:r>
          </w:p>
        </w:tc>
        <w:tc>
          <w:tcPr>
            <w:tcW w:w="3157" w:type="dxa"/>
            <w:vAlign w:val="center"/>
          </w:tcPr>
          <w:p w:rsidR="00617FC9" w:rsidRPr="00545926" w:rsidRDefault="00617FC9" w:rsidP="00021C57">
            <w:pPr>
              <w:rPr>
                <w:rFonts w:ascii="Arial Narrow" w:hAnsi="Arial Narrow" w:cs="Arial"/>
                <w:sz w:val="20"/>
                <w:szCs w:val="22"/>
              </w:rPr>
            </w:pPr>
            <w:r w:rsidRPr="00545926">
              <w:rPr>
                <w:rFonts w:ascii="Arial Narrow" w:hAnsi="Arial Narrow" w:cs="Arial"/>
                <w:sz w:val="20"/>
                <w:szCs w:val="22"/>
              </w:rPr>
              <w:t>La Ode Aris, S.Sos., M.A</w:t>
            </w:r>
          </w:p>
        </w:tc>
        <w:tc>
          <w:tcPr>
            <w:tcW w:w="1985" w:type="dxa"/>
            <w:vAlign w:val="bottom"/>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197605112014091002</w:t>
            </w:r>
          </w:p>
        </w:tc>
        <w:tc>
          <w:tcPr>
            <w:tcW w:w="1134" w:type="dxa"/>
            <w:vAlign w:val="center"/>
          </w:tcPr>
          <w:p w:rsidR="00617FC9" w:rsidRPr="00545926" w:rsidRDefault="00617FC9" w:rsidP="00021C57">
            <w:pPr>
              <w:rPr>
                <w:rFonts w:ascii="Arial Narrow" w:hAnsi="Arial Narrow" w:cs="Arial"/>
                <w:bCs/>
                <w:sz w:val="20"/>
                <w:szCs w:val="22"/>
                <w:lang w:val="id-ID"/>
              </w:rPr>
            </w:pPr>
            <w:r w:rsidRPr="00545926">
              <w:rPr>
                <w:rFonts w:ascii="Arial Narrow" w:hAnsi="Arial Narrow" w:cs="Arial"/>
                <w:bCs/>
                <w:sz w:val="20"/>
                <w:szCs w:val="22"/>
                <w:lang w:val="id-ID"/>
              </w:rPr>
              <w:t>belum</w:t>
            </w:r>
          </w:p>
        </w:tc>
        <w:tc>
          <w:tcPr>
            <w:tcW w:w="1701"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sz w:val="20"/>
                <w:szCs w:val="22"/>
              </w:rPr>
              <w:t>Penata Muda /III/a</w:t>
            </w:r>
          </w:p>
        </w:tc>
        <w:tc>
          <w:tcPr>
            <w:tcW w:w="1446" w:type="dxa"/>
            <w:vAlign w:val="center"/>
          </w:tcPr>
          <w:p w:rsidR="00617FC9" w:rsidRPr="00545926" w:rsidRDefault="00617FC9" w:rsidP="00021C57">
            <w:pPr>
              <w:rPr>
                <w:rFonts w:ascii="Arial Narrow" w:hAnsi="Arial Narrow" w:cs="Arial"/>
                <w:bCs/>
                <w:sz w:val="20"/>
                <w:szCs w:val="22"/>
              </w:rPr>
            </w:pPr>
            <w:r w:rsidRPr="00545926">
              <w:rPr>
                <w:rFonts w:ascii="Arial Narrow" w:hAnsi="Arial Narrow" w:cs="Arial"/>
                <w:sz w:val="20"/>
                <w:szCs w:val="22"/>
              </w:rPr>
              <w:t>S.Sos., M.A</w:t>
            </w:r>
          </w:p>
        </w:tc>
      </w:tr>
      <w:tr w:rsidR="00617FC9" w:rsidRPr="00545926" w:rsidTr="00545926">
        <w:trPr>
          <w:cantSplit/>
          <w:trHeight w:val="413"/>
        </w:trPr>
        <w:tc>
          <w:tcPr>
            <w:tcW w:w="560" w:type="dxa"/>
            <w:vAlign w:val="center"/>
          </w:tcPr>
          <w:p w:rsidR="00617FC9" w:rsidRPr="00545926" w:rsidRDefault="00617FC9" w:rsidP="00483170">
            <w:pPr>
              <w:jc w:val="center"/>
              <w:rPr>
                <w:rFonts w:ascii="Arial Narrow" w:hAnsi="Arial Narrow" w:cs="Arial"/>
                <w:bCs/>
                <w:sz w:val="20"/>
                <w:szCs w:val="22"/>
              </w:rPr>
            </w:pPr>
            <w:r w:rsidRPr="00545926">
              <w:rPr>
                <w:rFonts w:ascii="Arial Narrow" w:hAnsi="Arial Narrow" w:cs="Arial"/>
                <w:bCs/>
                <w:sz w:val="20"/>
                <w:szCs w:val="22"/>
              </w:rPr>
              <w:t>18</w:t>
            </w:r>
          </w:p>
        </w:tc>
        <w:tc>
          <w:tcPr>
            <w:tcW w:w="3157" w:type="dxa"/>
            <w:vAlign w:val="center"/>
          </w:tcPr>
          <w:p w:rsidR="00617FC9" w:rsidRPr="00545926" w:rsidRDefault="00617FC9" w:rsidP="00021C57">
            <w:pPr>
              <w:rPr>
                <w:rFonts w:ascii="Arial Narrow" w:hAnsi="Arial Narrow" w:cs="Arial"/>
                <w:sz w:val="20"/>
                <w:szCs w:val="22"/>
              </w:rPr>
            </w:pPr>
            <w:r w:rsidRPr="00545926">
              <w:rPr>
                <w:rFonts w:ascii="Arial Narrow" w:hAnsi="Arial Narrow" w:cs="Arial"/>
                <w:sz w:val="20"/>
                <w:szCs w:val="22"/>
              </w:rPr>
              <w:t>Raemon, S.Sos., M.A</w:t>
            </w:r>
          </w:p>
        </w:tc>
        <w:tc>
          <w:tcPr>
            <w:tcW w:w="1985" w:type="dxa"/>
            <w:vAlign w:val="bottom"/>
          </w:tcPr>
          <w:p w:rsidR="00617FC9" w:rsidRPr="00545926" w:rsidRDefault="00617FC9" w:rsidP="00021C57">
            <w:pPr>
              <w:ind w:left="-56"/>
              <w:rPr>
                <w:rFonts w:ascii="Arial Narrow" w:hAnsi="Arial Narrow"/>
                <w:sz w:val="20"/>
                <w:szCs w:val="20"/>
              </w:rPr>
            </w:pPr>
            <w:r w:rsidRPr="00545926">
              <w:rPr>
                <w:rFonts w:ascii="Arial Narrow" w:hAnsi="Arial Narrow"/>
                <w:sz w:val="20"/>
                <w:szCs w:val="20"/>
              </w:rPr>
              <w:t>198207262014091002</w:t>
            </w:r>
          </w:p>
        </w:tc>
        <w:tc>
          <w:tcPr>
            <w:tcW w:w="1134" w:type="dxa"/>
            <w:vAlign w:val="center"/>
          </w:tcPr>
          <w:p w:rsidR="00617FC9" w:rsidRPr="00545926" w:rsidRDefault="00617FC9" w:rsidP="00021C57">
            <w:pPr>
              <w:rPr>
                <w:rFonts w:ascii="Arial Narrow" w:hAnsi="Arial Narrow" w:cs="Arial"/>
                <w:bCs/>
                <w:sz w:val="20"/>
                <w:szCs w:val="22"/>
                <w:lang w:val="id-ID"/>
              </w:rPr>
            </w:pPr>
            <w:r w:rsidRPr="00545926">
              <w:rPr>
                <w:rFonts w:ascii="Arial Narrow" w:hAnsi="Arial Narrow" w:cs="Arial"/>
                <w:bCs/>
                <w:sz w:val="20"/>
                <w:szCs w:val="22"/>
                <w:lang w:val="id-ID"/>
              </w:rPr>
              <w:t>belum</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/III/a</w:t>
            </w:r>
          </w:p>
        </w:tc>
        <w:tc>
          <w:tcPr>
            <w:tcW w:w="1446" w:type="dxa"/>
            <w:vAlign w:val="center"/>
          </w:tcPr>
          <w:p w:rsidR="00617FC9" w:rsidRPr="00545926" w:rsidRDefault="00617FC9" w:rsidP="00021C57">
            <w:pPr>
              <w:rPr>
                <w:rFonts w:ascii="Arial Narrow" w:hAnsi="Arial Narrow" w:cs="Arial"/>
                <w:sz w:val="20"/>
                <w:szCs w:val="22"/>
              </w:rPr>
            </w:pPr>
            <w:r w:rsidRPr="00545926">
              <w:rPr>
                <w:rFonts w:ascii="Arial Narrow" w:hAnsi="Arial Narrow" w:cs="Arial"/>
                <w:sz w:val="20"/>
                <w:szCs w:val="22"/>
              </w:rPr>
              <w:t>S.Sos., M.A</w:t>
            </w:r>
          </w:p>
        </w:tc>
      </w:tr>
      <w:tr w:rsidR="00617FC9" w:rsidRPr="00545926" w:rsidTr="00545926">
        <w:trPr>
          <w:cantSplit/>
        </w:trPr>
        <w:tc>
          <w:tcPr>
            <w:tcW w:w="560" w:type="dxa"/>
            <w:vAlign w:val="center"/>
          </w:tcPr>
          <w:p w:rsidR="00617FC9" w:rsidRPr="00545926" w:rsidRDefault="00617FC9" w:rsidP="00021C57">
            <w:pPr>
              <w:jc w:val="center"/>
              <w:rPr>
                <w:rFonts w:ascii="Arial Narrow" w:hAnsi="Arial Narrow" w:cs="Arial"/>
                <w:bCs/>
                <w:sz w:val="20"/>
                <w:szCs w:val="22"/>
              </w:rPr>
            </w:pPr>
            <w:r w:rsidRPr="00545926">
              <w:rPr>
                <w:rFonts w:ascii="Arial Narrow" w:hAnsi="Arial Narrow" w:cs="Arial"/>
                <w:bCs/>
                <w:sz w:val="20"/>
                <w:szCs w:val="22"/>
              </w:rPr>
              <w:t>19</w:t>
            </w:r>
          </w:p>
        </w:tc>
        <w:tc>
          <w:tcPr>
            <w:tcW w:w="3157" w:type="dxa"/>
            <w:vAlign w:val="center"/>
          </w:tcPr>
          <w:p w:rsidR="00617FC9" w:rsidRPr="00545926" w:rsidRDefault="00617FC9" w:rsidP="009F55FB">
            <w:pPr>
              <w:rPr>
                <w:rFonts w:ascii="Arial Narrow" w:hAnsi="Arial Narrow" w:cs="Tahoma"/>
                <w:color w:val="000000"/>
                <w:sz w:val="20"/>
                <w:szCs w:val="22"/>
              </w:rPr>
            </w:pPr>
            <w:r w:rsidRPr="00545926">
              <w:rPr>
                <w:rFonts w:ascii="Arial Narrow" w:hAnsi="Arial Narrow" w:cs="Tahoma"/>
                <w:color w:val="000000"/>
                <w:sz w:val="20"/>
                <w:szCs w:val="22"/>
              </w:rPr>
              <w:t>Danial, S.Phil, M.A</w:t>
            </w:r>
          </w:p>
        </w:tc>
        <w:tc>
          <w:tcPr>
            <w:tcW w:w="1985" w:type="dxa"/>
            <w:vAlign w:val="center"/>
          </w:tcPr>
          <w:p w:rsidR="00617FC9" w:rsidRPr="00545926" w:rsidRDefault="00617FC9" w:rsidP="00690BEA">
            <w:pPr>
              <w:ind w:left="-56"/>
              <w:jc w:val="center"/>
              <w:rPr>
                <w:rFonts w:ascii="Arial Narrow" w:hAnsi="Arial Narrow"/>
                <w:sz w:val="20"/>
                <w:szCs w:val="20"/>
              </w:rPr>
            </w:pPr>
            <w:r w:rsidRPr="00545926">
              <w:rPr>
                <w:rFonts w:ascii="Arial Narrow" w:hAnsi="Arial Narrow"/>
                <w:sz w:val="20"/>
                <w:szCs w:val="20"/>
              </w:rPr>
              <w:t>198111042015041001</w:t>
            </w:r>
          </w:p>
        </w:tc>
        <w:tc>
          <w:tcPr>
            <w:tcW w:w="1134" w:type="dxa"/>
            <w:vAlign w:val="center"/>
          </w:tcPr>
          <w:p w:rsidR="00617FC9" w:rsidRPr="00545926" w:rsidRDefault="00617FC9" w:rsidP="00690BEA">
            <w:pPr>
              <w:rPr>
                <w:rFonts w:ascii="Arial Narrow" w:hAnsi="Arial Narrow" w:cs="Arial"/>
                <w:bCs/>
                <w:sz w:val="20"/>
                <w:szCs w:val="22"/>
              </w:rPr>
            </w:pPr>
            <w:r w:rsidRPr="00545926">
              <w:rPr>
                <w:rFonts w:ascii="Arial Narrow" w:hAnsi="Arial Narrow" w:cs="Arial"/>
                <w:bCs/>
                <w:sz w:val="20"/>
                <w:szCs w:val="22"/>
                <w:lang w:val="id-ID"/>
              </w:rPr>
              <w:t>Belum</w:t>
            </w:r>
          </w:p>
          <w:p w:rsidR="00617FC9" w:rsidRPr="00545926" w:rsidRDefault="00617FC9" w:rsidP="00690BEA">
            <w:pPr>
              <w:rPr>
                <w:rFonts w:ascii="Arial Narrow" w:hAnsi="Arial Narrow" w:cs="Arial"/>
                <w:bCs/>
                <w:sz w:val="20"/>
                <w:szCs w:val="22"/>
              </w:rPr>
            </w:pP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TK.I/III/b</w:t>
            </w:r>
          </w:p>
        </w:tc>
        <w:tc>
          <w:tcPr>
            <w:tcW w:w="1446" w:type="dxa"/>
            <w:vAlign w:val="center"/>
          </w:tcPr>
          <w:p w:rsidR="00617FC9" w:rsidRPr="00545926" w:rsidRDefault="00617FC9" w:rsidP="00021C57">
            <w:pPr>
              <w:rPr>
                <w:rFonts w:ascii="Arial Narrow" w:hAnsi="Arial Narrow" w:cs="Arial"/>
                <w:sz w:val="20"/>
                <w:szCs w:val="22"/>
              </w:rPr>
            </w:pPr>
            <w:r w:rsidRPr="00545926">
              <w:rPr>
                <w:rFonts w:ascii="Arial Narrow" w:hAnsi="Arial Narrow" w:cs="Tahoma"/>
                <w:color w:val="000000"/>
                <w:sz w:val="20"/>
                <w:szCs w:val="22"/>
              </w:rPr>
              <w:t>S.Phil, M.A</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20</w:t>
            </w:r>
          </w:p>
        </w:tc>
        <w:tc>
          <w:tcPr>
            <w:tcW w:w="3157" w:type="dxa"/>
            <w:vAlign w:val="center"/>
          </w:tcPr>
          <w:p w:rsidR="00617FC9" w:rsidRPr="00545926" w:rsidRDefault="00617FC9" w:rsidP="008F068F">
            <w:pPr>
              <w:rPr>
                <w:rFonts w:ascii="Arial Narrow" w:hAnsi="Arial Narrow" w:cs="Tahoma"/>
                <w:color w:val="000000"/>
                <w:sz w:val="20"/>
                <w:szCs w:val="22"/>
                <w:lang w:val="id-ID"/>
              </w:rPr>
            </w:pPr>
            <w:r w:rsidRPr="00545926">
              <w:rPr>
                <w:rFonts w:ascii="Arial Narrow" w:hAnsi="Arial Narrow" w:cs="Tahoma"/>
                <w:color w:val="000000"/>
                <w:sz w:val="20"/>
                <w:szCs w:val="22"/>
                <w:lang w:val="id-ID"/>
              </w:rPr>
              <w:t>Abdul Jalil, S.H.I., M.A</w:t>
            </w:r>
          </w:p>
        </w:tc>
        <w:tc>
          <w:tcPr>
            <w:tcW w:w="1985" w:type="dxa"/>
            <w:vAlign w:val="center"/>
          </w:tcPr>
          <w:p w:rsidR="00617FC9" w:rsidRPr="00545926" w:rsidRDefault="00617FC9" w:rsidP="00690BEA">
            <w:pPr>
              <w:ind w:left="-56"/>
              <w:jc w:val="center"/>
              <w:rPr>
                <w:rFonts w:ascii="Arial Narrow" w:hAnsi="Arial Narrow"/>
                <w:sz w:val="20"/>
                <w:szCs w:val="20"/>
                <w:lang w:val="id-ID"/>
              </w:rPr>
            </w:pPr>
            <w:r w:rsidRPr="00545926">
              <w:rPr>
                <w:rFonts w:ascii="Arial Narrow" w:hAnsi="Arial Narrow"/>
                <w:sz w:val="20"/>
                <w:szCs w:val="20"/>
                <w:lang w:val="id-ID"/>
              </w:rPr>
              <w:t>197906052015041002</w:t>
            </w:r>
          </w:p>
        </w:tc>
        <w:tc>
          <w:tcPr>
            <w:tcW w:w="1134" w:type="dxa"/>
            <w:vAlign w:val="center"/>
          </w:tcPr>
          <w:p w:rsidR="00617FC9" w:rsidRPr="00545926" w:rsidRDefault="00617FC9" w:rsidP="00690BEA">
            <w:pPr>
              <w:rPr>
                <w:rFonts w:ascii="Arial Narrow" w:hAnsi="Arial Narrow" w:cs="Arial"/>
                <w:bCs/>
                <w:sz w:val="20"/>
                <w:szCs w:val="22"/>
                <w:lang w:val="id-ID"/>
              </w:rPr>
            </w:pPr>
            <w:r w:rsidRPr="00545926">
              <w:rPr>
                <w:rFonts w:ascii="Arial Narrow" w:hAnsi="Arial Narrow" w:cs="Arial"/>
                <w:bCs/>
                <w:sz w:val="20"/>
                <w:szCs w:val="22"/>
                <w:lang w:val="id-ID"/>
              </w:rPr>
              <w:t>Belum</w:t>
            </w:r>
          </w:p>
        </w:tc>
        <w:tc>
          <w:tcPr>
            <w:tcW w:w="1701"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Asisten Ahli</w:t>
            </w:r>
          </w:p>
        </w:tc>
        <w:tc>
          <w:tcPr>
            <w:tcW w:w="2835" w:type="dxa"/>
            <w:vAlign w:val="center"/>
          </w:tcPr>
          <w:p w:rsidR="00617FC9" w:rsidRPr="00545926" w:rsidRDefault="00617FC9" w:rsidP="00021C57">
            <w:pPr>
              <w:rPr>
                <w:rFonts w:ascii="Arial Narrow" w:hAnsi="Arial Narrow"/>
                <w:sz w:val="20"/>
                <w:szCs w:val="22"/>
              </w:rPr>
            </w:pPr>
            <w:r w:rsidRPr="00545926">
              <w:rPr>
                <w:rFonts w:ascii="Arial Narrow" w:hAnsi="Arial Narrow"/>
                <w:sz w:val="20"/>
                <w:szCs w:val="22"/>
              </w:rPr>
              <w:t>Penata Muda /III/a</w:t>
            </w:r>
          </w:p>
        </w:tc>
        <w:tc>
          <w:tcPr>
            <w:tcW w:w="1446" w:type="dxa"/>
            <w:vAlign w:val="center"/>
          </w:tcPr>
          <w:p w:rsidR="00617FC9" w:rsidRPr="00545926" w:rsidRDefault="00617FC9" w:rsidP="00021C57">
            <w:pPr>
              <w:rPr>
                <w:rFonts w:ascii="Arial Narrow" w:hAnsi="Arial Narrow" w:cs="Tahoma"/>
                <w:color w:val="000000"/>
                <w:sz w:val="20"/>
                <w:szCs w:val="22"/>
              </w:rPr>
            </w:pPr>
            <w:r w:rsidRPr="00545926">
              <w:rPr>
                <w:rFonts w:ascii="Arial Narrow" w:hAnsi="Arial Narrow" w:cs="Tahoma"/>
                <w:color w:val="000000"/>
                <w:sz w:val="20"/>
                <w:szCs w:val="22"/>
                <w:lang w:val="id-ID"/>
              </w:rPr>
              <w:t>S.H.I., M.A</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21</w:t>
            </w:r>
          </w:p>
        </w:tc>
        <w:tc>
          <w:tcPr>
            <w:tcW w:w="3157" w:type="dxa"/>
            <w:vAlign w:val="bottom"/>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La Ode Darman,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22</w:t>
            </w:r>
          </w:p>
        </w:tc>
        <w:tc>
          <w:tcPr>
            <w:tcW w:w="3157" w:type="dxa"/>
            <w:vAlign w:val="bottom"/>
          </w:tcPr>
          <w:p w:rsidR="00617FC9" w:rsidRPr="00545926" w:rsidRDefault="00617FC9">
            <w:pPr>
              <w:rPr>
                <w:rFonts w:ascii="Arial Narrow" w:hAnsi="Arial Narrow"/>
                <w:color w:val="17365D" w:themeColor="text2" w:themeShade="BF"/>
                <w:sz w:val="20"/>
                <w:szCs w:val="22"/>
              </w:rPr>
            </w:pPr>
            <w:r w:rsidRPr="00545926">
              <w:rPr>
                <w:rFonts w:ascii="Arial Narrow" w:hAnsi="Arial Narrow"/>
                <w:color w:val="17365D" w:themeColor="text2" w:themeShade="BF"/>
                <w:sz w:val="20"/>
                <w:szCs w:val="22"/>
              </w:rPr>
              <w:t>La Ode Hermin,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23</w:t>
            </w:r>
          </w:p>
        </w:tc>
        <w:tc>
          <w:tcPr>
            <w:tcW w:w="3157" w:type="dxa"/>
            <w:vAlign w:val="bottom"/>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Abd. Rahman, S.Sos., M.Si.</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S.Sos., M.Si</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24</w:t>
            </w:r>
          </w:p>
        </w:tc>
        <w:tc>
          <w:tcPr>
            <w:tcW w:w="3157" w:type="dxa"/>
            <w:vAlign w:val="bottom"/>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Iriany Astuti Arief, S.Ip., M.Si</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S.Ip., M.Si</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25</w:t>
            </w:r>
          </w:p>
        </w:tc>
        <w:tc>
          <w:tcPr>
            <w:tcW w:w="3157" w:type="dxa"/>
            <w:vAlign w:val="bottom"/>
          </w:tcPr>
          <w:p w:rsidR="00617FC9" w:rsidRPr="00545926" w:rsidRDefault="00617FC9">
            <w:pPr>
              <w:rPr>
                <w:rFonts w:ascii="Arial Narrow" w:hAnsi="Arial Narrow"/>
                <w:color w:val="17365D" w:themeColor="text2" w:themeShade="BF"/>
                <w:sz w:val="20"/>
                <w:szCs w:val="22"/>
              </w:rPr>
            </w:pPr>
            <w:r w:rsidRPr="00545926">
              <w:rPr>
                <w:rFonts w:ascii="Arial Narrow" w:hAnsi="Arial Narrow"/>
                <w:color w:val="17365D" w:themeColor="text2" w:themeShade="BF"/>
                <w:sz w:val="20"/>
                <w:szCs w:val="22"/>
              </w:rPr>
              <w:t>Erni, S.Pd.,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S.Pd.,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26</w:t>
            </w:r>
          </w:p>
        </w:tc>
        <w:tc>
          <w:tcPr>
            <w:tcW w:w="3157" w:type="dxa"/>
            <w:vAlign w:val="bottom"/>
          </w:tcPr>
          <w:p w:rsidR="00617FC9" w:rsidRPr="00545926" w:rsidRDefault="00617FC9">
            <w:pPr>
              <w:rPr>
                <w:rFonts w:ascii="Arial Narrow" w:hAnsi="Arial Narrow"/>
                <w:color w:val="17365D" w:themeColor="text2" w:themeShade="BF"/>
                <w:sz w:val="20"/>
                <w:szCs w:val="22"/>
              </w:rPr>
            </w:pPr>
            <w:r w:rsidRPr="00545926">
              <w:rPr>
                <w:rFonts w:ascii="Arial Narrow" w:hAnsi="Arial Narrow"/>
                <w:color w:val="17365D" w:themeColor="text2" w:themeShade="BF"/>
                <w:sz w:val="20"/>
                <w:szCs w:val="22"/>
              </w:rPr>
              <w:t>Habriyanti,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27</w:t>
            </w:r>
          </w:p>
        </w:tc>
        <w:tc>
          <w:tcPr>
            <w:tcW w:w="3157" w:type="dxa"/>
            <w:vAlign w:val="bottom"/>
          </w:tcPr>
          <w:p w:rsidR="00617FC9" w:rsidRPr="00545926" w:rsidRDefault="00617FC9">
            <w:pPr>
              <w:rPr>
                <w:rFonts w:ascii="Arial Narrow" w:hAnsi="Arial Narrow"/>
                <w:color w:val="17365D" w:themeColor="text2" w:themeShade="BF"/>
                <w:sz w:val="20"/>
                <w:szCs w:val="22"/>
              </w:rPr>
            </w:pPr>
            <w:r w:rsidRPr="00545926">
              <w:rPr>
                <w:rFonts w:ascii="Arial Narrow" w:hAnsi="Arial Narrow"/>
                <w:color w:val="17365D" w:themeColor="text2" w:themeShade="BF"/>
                <w:sz w:val="20"/>
                <w:szCs w:val="22"/>
              </w:rPr>
              <w:t>Linfiantri Wahid,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28</w:t>
            </w:r>
          </w:p>
        </w:tc>
        <w:tc>
          <w:tcPr>
            <w:tcW w:w="3157" w:type="dxa"/>
            <w:vAlign w:val="bottom"/>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Samaran,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29</w:t>
            </w:r>
          </w:p>
        </w:tc>
        <w:tc>
          <w:tcPr>
            <w:tcW w:w="3157" w:type="dxa"/>
            <w:vAlign w:val="bottom"/>
          </w:tcPr>
          <w:p w:rsidR="00617FC9" w:rsidRPr="00545926" w:rsidRDefault="00617FC9">
            <w:pPr>
              <w:rPr>
                <w:rFonts w:ascii="Arial Narrow" w:hAnsi="Arial Narrow"/>
                <w:color w:val="17365D" w:themeColor="text2" w:themeShade="BF"/>
                <w:sz w:val="20"/>
                <w:szCs w:val="22"/>
              </w:rPr>
            </w:pPr>
            <w:r w:rsidRPr="00545926">
              <w:rPr>
                <w:rFonts w:ascii="Arial Narrow" w:hAnsi="Arial Narrow"/>
                <w:color w:val="17365D" w:themeColor="text2" w:themeShade="BF"/>
                <w:sz w:val="20"/>
                <w:szCs w:val="22"/>
              </w:rPr>
              <w:t>Dr. Beni Baskara,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30</w:t>
            </w:r>
          </w:p>
        </w:tc>
        <w:tc>
          <w:tcPr>
            <w:tcW w:w="3157" w:type="dxa"/>
            <w:vAlign w:val="bottom"/>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Ld. Alimin,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F00C8B">
            <w:pPr>
              <w:jc w:val="center"/>
              <w:rPr>
                <w:rFonts w:ascii="Arial Narrow" w:hAnsi="Arial Narrow" w:cs="Arial"/>
                <w:bCs/>
                <w:sz w:val="20"/>
                <w:szCs w:val="22"/>
              </w:rPr>
            </w:pPr>
            <w:r w:rsidRPr="00545926">
              <w:rPr>
                <w:rFonts w:ascii="Arial Narrow" w:hAnsi="Arial Narrow" w:cs="Arial"/>
                <w:bCs/>
                <w:sz w:val="20"/>
                <w:szCs w:val="22"/>
              </w:rPr>
              <w:t>31</w:t>
            </w:r>
          </w:p>
        </w:tc>
        <w:tc>
          <w:tcPr>
            <w:tcW w:w="3157" w:type="dxa"/>
            <w:vAlign w:val="bottom"/>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Darwan Sari, S.sos., 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color w:val="17365D" w:themeColor="text2" w:themeShade="BF"/>
                <w:sz w:val="20"/>
                <w:szCs w:val="22"/>
              </w:rPr>
              <w:t>S.sos., M.Hum</w:t>
            </w:r>
          </w:p>
        </w:tc>
      </w:tr>
      <w:tr w:rsidR="00617FC9" w:rsidRPr="00545926" w:rsidTr="00545926">
        <w:trPr>
          <w:cantSplit/>
        </w:trPr>
        <w:tc>
          <w:tcPr>
            <w:tcW w:w="560" w:type="dxa"/>
            <w:vAlign w:val="center"/>
          </w:tcPr>
          <w:p w:rsidR="00617FC9" w:rsidRPr="00545926" w:rsidRDefault="00617FC9" w:rsidP="00D870F6">
            <w:pPr>
              <w:jc w:val="center"/>
              <w:rPr>
                <w:rFonts w:ascii="Arial Narrow" w:hAnsi="Arial Narrow" w:cs="Arial"/>
                <w:bCs/>
                <w:sz w:val="20"/>
                <w:szCs w:val="22"/>
                <w:lang w:val="id-ID"/>
              </w:rPr>
            </w:pPr>
            <w:r w:rsidRPr="00545926">
              <w:rPr>
                <w:rFonts w:ascii="Arial Narrow" w:hAnsi="Arial Narrow" w:cs="Arial"/>
                <w:bCs/>
                <w:sz w:val="20"/>
                <w:szCs w:val="22"/>
                <w:lang w:val="id-ID"/>
              </w:rPr>
              <w:t>32</w:t>
            </w:r>
          </w:p>
        </w:tc>
        <w:tc>
          <w:tcPr>
            <w:tcW w:w="3157" w:type="dxa"/>
          </w:tcPr>
          <w:p w:rsidR="00617FC9" w:rsidRPr="00545926" w:rsidRDefault="00617FC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Desy  Liliana Husein, S.Pd.,M.Hum</w:t>
            </w:r>
          </w:p>
        </w:tc>
        <w:tc>
          <w:tcPr>
            <w:tcW w:w="1985" w:type="dxa"/>
            <w:vAlign w:val="center"/>
          </w:tcPr>
          <w:p w:rsidR="00617FC9" w:rsidRPr="00545926" w:rsidRDefault="00617FC9" w:rsidP="005064F8">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617FC9" w:rsidRPr="00545926" w:rsidRDefault="00617FC9" w:rsidP="00D870F6">
            <w:pPr>
              <w:rPr>
                <w:rFonts w:ascii="Arial Narrow" w:hAnsi="Arial Narrow" w:cs="Arial"/>
                <w:bCs/>
                <w:color w:val="17365D" w:themeColor="text2" w:themeShade="BF"/>
                <w:sz w:val="20"/>
                <w:szCs w:val="22"/>
                <w:lang w:val="id-ID"/>
              </w:rPr>
            </w:pPr>
          </w:p>
        </w:tc>
        <w:tc>
          <w:tcPr>
            <w:tcW w:w="1701" w:type="dxa"/>
            <w:vAlign w:val="center"/>
          </w:tcPr>
          <w:p w:rsidR="00617FC9" w:rsidRPr="00545926" w:rsidRDefault="00617FC9" w:rsidP="00D870F6">
            <w:pPr>
              <w:rPr>
                <w:rFonts w:ascii="Arial Narrow" w:hAnsi="Arial Narrow"/>
                <w:color w:val="17365D" w:themeColor="text2" w:themeShade="BF"/>
                <w:sz w:val="20"/>
                <w:szCs w:val="22"/>
              </w:rPr>
            </w:pPr>
          </w:p>
        </w:tc>
        <w:tc>
          <w:tcPr>
            <w:tcW w:w="2835" w:type="dxa"/>
            <w:vAlign w:val="center"/>
          </w:tcPr>
          <w:p w:rsidR="00617FC9" w:rsidRPr="00545926" w:rsidRDefault="00617FC9" w:rsidP="00D870F6">
            <w:pPr>
              <w:rPr>
                <w:rFonts w:ascii="Arial Narrow" w:hAnsi="Arial Narrow"/>
                <w:color w:val="17365D" w:themeColor="text2" w:themeShade="BF"/>
                <w:sz w:val="20"/>
                <w:szCs w:val="22"/>
              </w:rPr>
            </w:pPr>
          </w:p>
        </w:tc>
        <w:tc>
          <w:tcPr>
            <w:tcW w:w="1446" w:type="dxa"/>
            <w:vAlign w:val="center"/>
          </w:tcPr>
          <w:p w:rsidR="00617FC9" w:rsidRPr="00545926" w:rsidRDefault="00617FC9" w:rsidP="00D870F6">
            <w:pPr>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S.Pd.,M.Hum</w:t>
            </w:r>
          </w:p>
        </w:tc>
      </w:tr>
    </w:tbl>
    <w:p w:rsidR="00470C23" w:rsidRDefault="007409D5" w:rsidP="007409D5">
      <w:pPr>
        <w:tabs>
          <w:tab w:val="left" w:pos="4256"/>
        </w:tabs>
        <w:rPr>
          <w:rFonts w:ascii="Tahoma" w:hAnsi="Tahoma" w:cs="Tahoma"/>
          <w:color w:val="000000"/>
          <w:sz w:val="16"/>
          <w:szCs w:val="16"/>
          <w:lang w:val="id-ID"/>
        </w:rPr>
      </w:pPr>
      <w:r>
        <w:rPr>
          <w:rFonts w:ascii="Tahoma" w:hAnsi="Tahoma" w:cs="Tahoma"/>
          <w:color w:val="000000"/>
          <w:sz w:val="16"/>
          <w:szCs w:val="16"/>
        </w:rPr>
        <w:tab/>
      </w:r>
    </w:p>
    <w:p w:rsidR="007409D5" w:rsidRDefault="007409D5" w:rsidP="007409D5">
      <w:pPr>
        <w:tabs>
          <w:tab w:val="left" w:pos="4256"/>
        </w:tabs>
        <w:rPr>
          <w:rFonts w:ascii="Tahoma" w:hAnsi="Tahoma" w:cs="Tahoma"/>
          <w:color w:val="000000"/>
          <w:sz w:val="16"/>
          <w:szCs w:val="16"/>
          <w:lang w:val="id-ID"/>
        </w:rPr>
      </w:pPr>
    </w:p>
    <w:p w:rsidR="007409D5" w:rsidRDefault="007409D5" w:rsidP="007409D5">
      <w:pPr>
        <w:tabs>
          <w:tab w:val="left" w:pos="4256"/>
        </w:tabs>
        <w:rPr>
          <w:rFonts w:ascii="Tahoma" w:hAnsi="Tahoma" w:cs="Tahoma"/>
          <w:color w:val="000000"/>
          <w:sz w:val="16"/>
          <w:szCs w:val="16"/>
        </w:rPr>
      </w:pPr>
    </w:p>
    <w:p w:rsidR="003938D7" w:rsidRDefault="003938D7" w:rsidP="007409D5">
      <w:pPr>
        <w:tabs>
          <w:tab w:val="left" w:pos="4256"/>
        </w:tabs>
        <w:rPr>
          <w:rFonts w:ascii="Tahoma" w:hAnsi="Tahoma" w:cs="Tahoma"/>
          <w:color w:val="000000"/>
          <w:sz w:val="16"/>
          <w:szCs w:val="16"/>
        </w:rPr>
      </w:pPr>
    </w:p>
    <w:p w:rsidR="003938D7" w:rsidRDefault="003938D7" w:rsidP="007409D5">
      <w:pPr>
        <w:tabs>
          <w:tab w:val="left" w:pos="4256"/>
        </w:tabs>
        <w:rPr>
          <w:rFonts w:ascii="Tahoma" w:hAnsi="Tahoma" w:cs="Tahoma"/>
          <w:color w:val="000000"/>
          <w:sz w:val="16"/>
          <w:szCs w:val="16"/>
        </w:rPr>
      </w:pPr>
    </w:p>
    <w:p w:rsidR="00545926" w:rsidRDefault="00545926" w:rsidP="007409D5">
      <w:pPr>
        <w:tabs>
          <w:tab w:val="left" w:pos="4256"/>
        </w:tabs>
        <w:rPr>
          <w:rFonts w:ascii="Tahoma" w:hAnsi="Tahoma" w:cs="Tahoma"/>
          <w:color w:val="000000"/>
          <w:sz w:val="16"/>
          <w:szCs w:val="16"/>
        </w:rPr>
      </w:pPr>
    </w:p>
    <w:p w:rsidR="00545926" w:rsidRDefault="00545926" w:rsidP="007409D5">
      <w:pPr>
        <w:tabs>
          <w:tab w:val="left" w:pos="4256"/>
        </w:tabs>
        <w:rPr>
          <w:rFonts w:ascii="Tahoma" w:hAnsi="Tahoma" w:cs="Tahoma"/>
          <w:color w:val="000000"/>
          <w:sz w:val="16"/>
          <w:szCs w:val="16"/>
        </w:rPr>
      </w:pPr>
    </w:p>
    <w:p w:rsidR="007409D5" w:rsidRPr="004C7269" w:rsidRDefault="00545926" w:rsidP="007409D5">
      <w:pPr>
        <w:tabs>
          <w:tab w:val="left" w:pos="4256"/>
        </w:tabs>
        <w:rPr>
          <w:rFonts w:ascii="Arial" w:hAnsi="Arial" w:cs="Arial"/>
          <w:b/>
          <w:bCs/>
          <w:lang w:val="id-ID"/>
        </w:rPr>
      </w:pPr>
      <w:r>
        <w:rPr>
          <w:rFonts w:ascii="Arial" w:hAnsi="Arial" w:cs="Arial"/>
          <w:b/>
          <w:bCs/>
        </w:rPr>
        <w:lastRenderedPageBreak/>
        <w:t xml:space="preserve">    </w:t>
      </w:r>
      <w:r w:rsidR="007409D5" w:rsidRPr="004C7269">
        <w:rPr>
          <w:rFonts w:ascii="Arial" w:hAnsi="Arial" w:cs="Arial"/>
          <w:b/>
          <w:bCs/>
          <w:lang w:val="id-ID"/>
        </w:rPr>
        <w:t xml:space="preserve">Data </w:t>
      </w:r>
      <w:r w:rsidR="00021C57">
        <w:rPr>
          <w:rFonts w:ascii="Arial" w:hAnsi="Arial" w:cs="Arial"/>
          <w:b/>
          <w:bCs/>
        </w:rPr>
        <w:t>D</w:t>
      </w:r>
      <w:r w:rsidR="00512828" w:rsidRPr="004C7269">
        <w:rPr>
          <w:rFonts w:ascii="Arial" w:hAnsi="Arial" w:cs="Arial"/>
          <w:b/>
          <w:bCs/>
          <w:lang w:val="id-ID"/>
        </w:rPr>
        <w:t xml:space="preserve">osen </w:t>
      </w:r>
      <w:r w:rsidR="0069278A">
        <w:rPr>
          <w:rFonts w:ascii="Arial" w:hAnsi="Arial" w:cs="Arial"/>
          <w:b/>
          <w:bCs/>
        </w:rPr>
        <w:t>Tetap</w:t>
      </w:r>
      <w:r w:rsidR="00512828" w:rsidRPr="004C7269">
        <w:rPr>
          <w:rFonts w:ascii="Arial" w:hAnsi="Arial" w:cs="Arial"/>
          <w:b/>
          <w:bCs/>
          <w:lang w:val="id-ID"/>
        </w:rPr>
        <w:t xml:space="preserve"> </w:t>
      </w:r>
      <w:r w:rsidR="007409D5" w:rsidRPr="004C7269">
        <w:rPr>
          <w:rFonts w:ascii="Arial" w:hAnsi="Arial" w:cs="Arial"/>
          <w:b/>
          <w:bCs/>
          <w:lang w:val="id-ID"/>
        </w:rPr>
        <w:t>Program Studi Sastra Inggris</w:t>
      </w:r>
    </w:p>
    <w:p w:rsidR="006261E0" w:rsidRPr="007409D5" w:rsidRDefault="006261E0" w:rsidP="007409D5">
      <w:pPr>
        <w:tabs>
          <w:tab w:val="left" w:pos="4256"/>
        </w:tabs>
        <w:rPr>
          <w:rFonts w:ascii="Tahoma" w:hAnsi="Tahoma" w:cs="Tahoma"/>
          <w:color w:val="000000"/>
          <w:sz w:val="16"/>
          <w:szCs w:val="16"/>
          <w:lang w:val="id-ID"/>
        </w:rPr>
      </w:pPr>
    </w:p>
    <w:tbl>
      <w:tblPr>
        <w:tblW w:w="127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8"/>
        <w:gridCol w:w="2127"/>
        <w:gridCol w:w="1134"/>
        <w:gridCol w:w="1559"/>
        <w:gridCol w:w="2268"/>
        <w:gridCol w:w="1984"/>
      </w:tblGrid>
      <w:tr w:rsidR="003938D7" w:rsidRPr="00545926" w:rsidTr="00545926">
        <w:trPr>
          <w:cantSplit/>
          <w:trHeight w:val="562"/>
        </w:trPr>
        <w:tc>
          <w:tcPr>
            <w:tcW w:w="567" w:type="dxa"/>
            <w:tcBorders>
              <w:bottom w:val="doub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18"/>
                <w:szCs w:val="20"/>
              </w:rPr>
            </w:pPr>
            <w:r w:rsidRPr="00545926">
              <w:rPr>
                <w:rFonts w:ascii="Arial" w:hAnsi="Arial" w:cs="Arial"/>
                <w:b/>
                <w:bCs/>
                <w:sz w:val="18"/>
                <w:szCs w:val="20"/>
              </w:rPr>
              <w:t>No</w:t>
            </w:r>
          </w:p>
        </w:tc>
        <w:tc>
          <w:tcPr>
            <w:tcW w:w="3118" w:type="dxa"/>
            <w:tcBorders>
              <w:bottom w:val="doub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18"/>
                <w:szCs w:val="20"/>
              </w:rPr>
            </w:pPr>
            <w:r w:rsidRPr="00545926">
              <w:rPr>
                <w:rFonts w:ascii="Arial" w:hAnsi="Arial" w:cs="Arial"/>
                <w:b/>
                <w:bCs/>
                <w:sz w:val="18"/>
                <w:szCs w:val="20"/>
              </w:rPr>
              <w:t>Nama Dosen Tetap</w:t>
            </w:r>
          </w:p>
        </w:tc>
        <w:tc>
          <w:tcPr>
            <w:tcW w:w="2127" w:type="dxa"/>
            <w:tcBorders>
              <w:bottom w:val="double" w:sz="4" w:space="0" w:color="auto"/>
            </w:tcBorders>
            <w:shd w:val="clear" w:color="auto" w:fill="D9D9D9" w:themeFill="background1" w:themeFillShade="D9"/>
          </w:tcPr>
          <w:p w:rsidR="003938D7" w:rsidRPr="00545926" w:rsidRDefault="003938D7" w:rsidP="00C759B7">
            <w:pPr>
              <w:rPr>
                <w:rFonts w:ascii="Arial" w:hAnsi="Arial" w:cs="Arial"/>
                <w:b/>
                <w:bCs/>
                <w:sz w:val="18"/>
                <w:szCs w:val="20"/>
              </w:rPr>
            </w:pPr>
          </w:p>
          <w:p w:rsidR="003938D7" w:rsidRPr="00545926" w:rsidRDefault="003938D7" w:rsidP="00B66823">
            <w:pPr>
              <w:jc w:val="center"/>
              <w:rPr>
                <w:rFonts w:ascii="Arial" w:hAnsi="Arial" w:cs="Arial"/>
                <w:b/>
                <w:bCs/>
                <w:sz w:val="18"/>
                <w:szCs w:val="20"/>
              </w:rPr>
            </w:pPr>
            <w:r w:rsidRPr="00545926">
              <w:rPr>
                <w:rFonts w:ascii="Arial" w:hAnsi="Arial" w:cs="Arial"/>
                <w:b/>
                <w:bCs/>
                <w:sz w:val="18"/>
                <w:szCs w:val="20"/>
              </w:rPr>
              <w:t>NIP</w:t>
            </w:r>
          </w:p>
        </w:tc>
        <w:tc>
          <w:tcPr>
            <w:tcW w:w="1134" w:type="dxa"/>
            <w:tcBorders>
              <w:bottom w:val="double" w:sz="4" w:space="0" w:color="auto"/>
            </w:tcBorders>
            <w:shd w:val="clear" w:color="auto" w:fill="D9D9D9" w:themeFill="background1" w:themeFillShade="D9"/>
            <w:vAlign w:val="center"/>
          </w:tcPr>
          <w:p w:rsidR="003938D7" w:rsidRPr="00545926" w:rsidRDefault="003938D7" w:rsidP="00C759B7">
            <w:pPr>
              <w:ind w:left="-57" w:right="-57"/>
              <w:rPr>
                <w:rFonts w:ascii="Arial" w:hAnsi="Arial" w:cs="Arial"/>
                <w:b/>
                <w:bCs/>
                <w:sz w:val="18"/>
                <w:szCs w:val="20"/>
              </w:rPr>
            </w:pPr>
            <w:r w:rsidRPr="00545926">
              <w:rPr>
                <w:rFonts w:ascii="Arial" w:hAnsi="Arial" w:cs="Arial"/>
                <w:b/>
                <w:bCs/>
                <w:sz w:val="18"/>
                <w:szCs w:val="20"/>
              </w:rPr>
              <w:t>Serdos</w:t>
            </w:r>
          </w:p>
        </w:tc>
        <w:tc>
          <w:tcPr>
            <w:tcW w:w="1559" w:type="dxa"/>
            <w:tcBorders>
              <w:bottom w:val="double" w:sz="4" w:space="0" w:color="auto"/>
            </w:tcBorders>
            <w:shd w:val="clear" w:color="auto" w:fill="D9D9D9" w:themeFill="background1" w:themeFillShade="D9"/>
            <w:vAlign w:val="center"/>
          </w:tcPr>
          <w:p w:rsidR="003938D7" w:rsidRPr="00545926" w:rsidRDefault="003938D7" w:rsidP="00B66823">
            <w:pPr>
              <w:jc w:val="center"/>
              <w:rPr>
                <w:rFonts w:ascii="Arial" w:hAnsi="Arial" w:cs="Arial"/>
                <w:b/>
                <w:bCs/>
                <w:sz w:val="18"/>
                <w:szCs w:val="20"/>
              </w:rPr>
            </w:pPr>
            <w:r w:rsidRPr="00545926">
              <w:rPr>
                <w:rFonts w:ascii="Arial" w:hAnsi="Arial" w:cs="Arial"/>
                <w:b/>
                <w:bCs/>
                <w:sz w:val="18"/>
                <w:szCs w:val="20"/>
              </w:rPr>
              <w:t>Jabatan Fungsional</w:t>
            </w:r>
          </w:p>
        </w:tc>
        <w:tc>
          <w:tcPr>
            <w:tcW w:w="2268" w:type="dxa"/>
            <w:tcBorders>
              <w:bottom w:val="double" w:sz="4" w:space="0" w:color="auto"/>
            </w:tcBorders>
            <w:shd w:val="clear" w:color="auto" w:fill="D9D9D9" w:themeFill="background1" w:themeFillShade="D9"/>
            <w:vAlign w:val="center"/>
          </w:tcPr>
          <w:p w:rsidR="003938D7" w:rsidRPr="00545926" w:rsidRDefault="003938D7" w:rsidP="00B66823">
            <w:pPr>
              <w:jc w:val="center"/>
              <w:rPr>
                <w:rFonts w:ascii="Arial" w:hAnsi="Arial" w:cs="Arial"/>
                <w:b/>
                <w:bCs/>
                <w:sz w:val="18"/>
                <w:szCs w:val="20"/>
              </w:rPr>
            </w:pPr>
            <w:r w:rsidRPr="00545926">
              <w:rPr>
                <w:rFonts w:ascii="Arial" w:hAnsi="Arial" w:cs="Arial"/>
                <w:b/>
                <w:bCs/>
                <w:sz w:val="18"/>
                <w:szCs w:val="20"/>
              </w:rPr>
              <w:t>Pangkat/Gol.</w:t>
            </w:r>
          </w:p>
        </w:tc>
        <w:tc>
          <w:tcPr>
            <w:tcW w:w="1984" w:type="dxa"/>
            <w:tcBorders>
              <w:bottom w:val="double" w:sz="4" w:space="0" w:color="auto"/>
            </w:tcBorders>
            <w:shd w:val="clear" w:color="auto" w:fill="D9D9D9" w:themeFill="background1" w:themeFillShade="D9"/>
            <w:vAlign w:val="center"/>
          </w:tcPr>
          <w:p w:rsidR="003938D7" w:rsidRPr="00545926" w:rsidRDefault="003938D7" w:rsidP="00B66823">
            <w:pPr>
              <w:jc w:val="center"/>
              <w:rPr>
                <w:rFonts w:ascii="Arial" w:hAnsi="Arial" w:cs="Arial"/>
                <w:b/>
                <w:bCs/>
                <w:sz w:val="18"/>
                <w:szCs w:val="20"/>
              </w:rPr>
            </w:pPr>
            <w:r w:rsidRPr="00545926">
              <w:rPr>
                <w:rFonts w:ascii="Arial" w:hAnsi="Arial" w:cs="Arial"/>
                <w:b/>
                <w:bCs/>
                <w:sz w:val="18"/>
                <w:szCs w:val="20"/>
              </w:rPr>
              <w:t>Gelar Akademik</w:t>
            </w:r>
          </w:p>
        </w:tc>
      </w:tr>
      <w:tr w:rsidR="003938D7" w:rsidRPr="00545926" w:rsidTr="00545926">
        <w:trPr>
          <w:cantSplit/>
          <w:trHeight w:val="393"/>
        </w:trPr>
        <w:tc>
          <w:tcPr>
            <w:tcW w:w="567" w:type="dxa"/>
            <w:vAlign w:val="center"/>
          </w:tcPr>
          <w:p w:rsidR="003938D7" w:rsidRPr="00545926" w:rsidRDefault="003938D7"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1</w:t>
            </w:r>
          </w:p>
        </w:tc>
        <w:tc>
          <w:tcPr>
            <w:tcW w:w="3118" w:type="dxa"/>
            <w:vAlign w:val="bottom"/>
          </w:tcPr>
          <w:p w:rsidR="003938D7" w:rsidRPr="00545926" w:rsidRDefault="003938D7">
            <w:pPr>
              <w:rPr>
                <w:rFonts w:ascii="Arial Narrow" w:hAnsi="Arial Narrow"/>
                <w:color w:val="000000"/>
                <w:sz w:val="18"/>
                <w:szCs w:val="22"/>
              </w:rPr>
            </w:pPr>
            <w:r w:rsidRPr="00545926">
              <w:rPr>
                <w:rFonts w:ascii="Arial Narrow" w:hAnsi="Arial Narrow"/>
                <w:color w:val="000000"/>
                <w:sz w:val="18"/>
                <w:szCs w:val="22"/>
              </w:rPr>
              <w:t>Dr. La Aso, S.Pd.,M.Hum</w:t>
            </w:r>
          </w:p>
        </w:tc>
        <w:tc>
          <w:tcPr>
            <w:tcW w:w="2127" w:type="dxa"/>
            <w:vAlign w:val="bottom"/>
          </w:tcPr>
          <w:p w:rsidR="003938D7" w:rsidRPr="00545926" w:rsidRDefault="003938D7">
            <w:pPr>
              <w:rPr>
                <w:rFonts w:ascii="Arial Narrow" w:hAnsi="Arial Narrow"/>
                <w:sz w:val="18"/>
                <w:szCs w:val="22"/>
              </w:rPr>
            </w:pPr>
            <w:r w:rsidRPr="00545926">
              <w:rPr>
                <w:rFonts w:ascii="Arial Narrow" w:hAnsi="Arial Narrow"/>
                <w:sz w:val="18"/>
                <w:szCs w:val="22"/>
              </w:rPr>
              <w:t>19691231200212009</w:t>
            </w:r>
          </w:p>
        </w:tc>
        <w:tc>
          <w:tcPr>
            <w:tcW w:w="1134" w:type="dxa"/>
            <w:vAlign w:val="center"/>
          </w:tcPr>
          <w:p w:rsidR="003938D7"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rPr>
              <w:t>Sudah</w:t>
            </w:r>
          </w:p>
        </w:tc>
        <w:tc>
          <w:tcPr>
            <w:tcW w:w="1559" w:type="dxa"/>
            <w:vAlign w:val="center"/>
          </w:tcPr>
          <w:p w:rsidR="003938D7" w:rsidRPr="00545926" w:rsidRDefault="00952533" w:rsidP="00C759B7">
            <w:pPr>
              <w:spacing w:line="276" w:lineRule="auto"/>
              <w:rPr>
                <w:rFonts w:ascii="Arial Narrow" w:hAnsi="Arial Narrow" w:cs="Arial"/>
                <w:bCs/>
                <w:sz w:val="18"/>
                <w:szCs w:val="22"/>
              </w:rPr>
            </w:pPr>
            <w:r w:rsidRPr="00545926">
              <w:rPr>
                <w:rFonts w:ascii="Arial Narrow" w:hAnsi="Arial Narrow" w:cs="Arial"/>
                <w:bCs/>
                <w:sz w:val="18"/>
                <w:szCs w:val="22"/>
              </w:rPr>
              <w:t>lektor</w:t>
            </w:r>
          </w:p>
        </w:tc>
        <w:tc>
          <w:tcPr>
            <w:tcW w:w="2268" w:type="dxa"/>
            <w:vAlign w:val="center"/>
          </w:tcPr>
          <w:p w:rsidR="003938D7" w:rsidRPr="00545926" w:rsidRDefault="00952533" w:rsidP="00FF0529">
            <w:pPr>
              <w:rPr>
                <w:rFonts w:ascii="Arial Narrow" w:hAnsi="Arial Narrow"/>
                <w:sz w:val="18"/>
                <w:szCs w:val="22"/>
              </w:rPr>
            </w:pPr>
            <w:r w:rsidRPr="00545926">
              <w:rPr>
                <w:rFonts w:ascii="Arial Narrow" w:hAnsi="Arial Narrow" w:cs="Arial"/>
                <w:sz w:val="18"/>
                <w:szCs w:val="22"/>
              </w:rPr>
              <w:t xml:space="preserve">Penata Tk.I/ </w:t>
            </w:r>
            <w:r w:rsidR="00FF0529" w:rsidRPr="00545926">
              <w:rPr>
                <w:rFonts w:ascii="Arial Narrow" w:hAnsi="Arial Narrow"/>
                <w:sz w:val="18"/>
                <w:szCs w:val="22"/>
              </w:rPr>
              <w:t>III/c</w:t>
            </w:r>
          </w:p>
        </w:tc>
        <w:tc>
          <w:tcPr>
            <w:tcW w:w="1984" w:type="dxa"/>
            <w:vAlign w:val="center"/>
          </w:tcPr>
          <w:p w:rsidR="003938D7" w:rsidRPr="00545926" w:rsidRDefault="003938D7" w:rsidP="00C759B7">
            <w:pPr>
              <w:spacing w:line="276" w:lineRule="auto"/>
              <w:rPr>
                <w:rFonts w:ascii="Arial Narrow" w:hAnsi="Arial Narrow" w:cs="Arial"/>
                <w:bCs/>
                <w:sz w:val="18"/>
                <w:szCs w:val="22"/>
              </w:rPr>
            </w:pPr>
            <w:r w:rsidRPr="00545926">
              <w:rPr>
                <w:rFonts w:ascii="Arial Narrow" w:hAnsi="Arial Narrow"/>
                <w:color w:val="000000"/>
                <w:sz w:val="18"/>
                <w:szCs w:val="22"/>
              </w:rPr>
              <w:t>Dr. S.Pd.,M.Hum</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2</w:t>
            </w:r>
          </w:p>
        </w:tc>
        <w:tc>
          <w:tcPr>
            <w:tcW w:w="3118" w:type="dxa"/>
            <w:vAlign w:val="bottom"/>
          </w:tcPr>
          <w:p w:rsidR="003938D7" w:rsidRPr="00545926" w:rsidRDefault="003938D7">
            <w:pPr>
              <w:rPr>
                <w:rFonts w:ascii="Arial Narrow" w:hAnsi="Arial Narrow"/>
                <w:color w:val="000000"/>
                <w:sz w:val="18"/>
                <w:szCs w:val="22"/>
              </w:rPr>
            </w:pPr>
            <w:r w:rsidRPr="00545926">
              <w:rPr>
                <w:rFonts w:ascii="Arial Narrow" w:hAnsi="Arial Narrow"/>
                <w:color w:val="000000"/>
                <w:sz w:val="18"/>
                <w:szCs w:val="22"/>
              </w:rPr>
              <w:t>Drs. Ansor Putra, M.Hum</w:t>
            </w:r>
          </w:p>
        </w:tc>
        <w:tc>
          <w:tcPr>
            <w:tcW w:w="2127" w:type="dxa"/>
            <w:vAlign w:val="bottom"/>
          </w:tcPr>
          <w:p w:rsidR="003938D7" w:rsidRPr="00545926" w:rsidRDefault="003938D7">
            <w:pPr>
              <w:rPr>
                <w:rFonts w:ascii="Arial Narrow" w:hAnsi="Arial Narrow"/>
                <w:sz w:val="18"/>
                <w:szCs w:val="22"/>
              </w:rPr>
            </w:pPr>
            <w:r w:rsidRPr="00545926">
              <w:rPr>
                <w:rFonts w:ascii="Arial Narrow" w:hAnsi="Arial Narrow"/>
                <w:sz w:val="18"/>
                <w:szCs w:val="22"/>
              </w:rPr>
              <w:t>196604241999031001</w:t>
            </w:r>
          </w:p>
        </w:tc>
        <w:tc>
          <w:tcPr>
            <w:tcW w:w="1134" w:type="dxa"/>
            <w:vAlign w:val="center"/>
          </w:tcPr>
          <w:p w:rsidR="003938D7" w:rsidRPr="00545926" w:rsidRDefault="003938D7" w:rsidP="00A23E19">
            <w:pPr>
              <w:spacing w:line="276" w:lineRule="auto"/>
              <w:rPr>
                <w:rFonts w:ascii="Arial Narrow" w:hAnsi="Arial Narrow" w:cs="Arial"/>
                <w:bCs/>
                <w:sz w:val="18"/>
                <w:szCs w:val="22"/>
                <w:lang w:val="id-ID"/>
              </w:rPr>
            </w:pPr>
            <w:r w:rsidRPr="00545926">
              <w:rPr>
                <w:rFonts w:ascii="Arial Narrow" w:hAnsi="Arial Narrow" w:cs="Arial"/>
                <w:bCs/>
                <w:sz w:val="18"/>
                <w:szCs w:val="22"/>
              </w:rPr>
              <w:t>Sudah</w:t>
            </w:r>
          </w:p>
        </w:tc>
        <w:tc>
          <w:tcPr>
            <w:tcW w:w="1559" w:type="dxa"/>
            <w:vAlign w:val="center"/>
          </w:tcPr>
          <w:p w:rsidR="003938D7" w:rsidRPr="00545926" w:rsidRDefault="003938D7" w:rsidP="00A23E19">
            <w:pPr>
              <w:spacing w:line="276" w:lineRule="auto"/>
              <w:rPr>
                <w:rFonts w:ascii="Arial Narrow" w:hAnsi="Arial Narrow" w:cs="Arial"/>
                <w:bCs/>
                <w:sz w:val="18"/>
                <w:szCs w:val="22"/>
              </w:rPr>
            </w:pPr>
            <w:r w:rsidRPr="00545926">
              <w:rPr>
                <w:rFonts w:ascii="Arial Narrow" w:hAnsi="Arial Narrow" w:cs="Arial"/>
                <w:bCs/>
                <w:sz w:val="18"/>
                <w:szCs w:val="22"/>
              </w:rPr>
              <w:t>lektor</w:t>
            </w:r>
          </w:p>
        </w:tc>
        <w:tc>
          <w:tcPr>
            <w:tcW w:w="2268" w:type="dxa"/>
            <w:vAlign w:val="center"/>
          </w:tcPr>
          <w:p w:rsidR="003938D7" w:rsidRPr="00545926" w:rsidRDefault="003938D7" w:rsidP="00A23E19">
            <w:pPr>
              <w:spacing w:line="276" w:lineRule="auto"/>
              <w:rPr>
                <w:rFonts w:ascii="Arial Narrow" w:hAnsi="Arial Narrow" w:cs="Arial"/>
                <w:bCs/>
                <w:sz w:val="18"/>
                <w:szCs w:val="22"/>
                <w:lang w:val="id-ID"/>
              </w:rPr>
            </w:pPr>
            <w:r w:rsidRPr="00545926">
              <w:rPr>
                <w:rFonts w:ascii="Arial Narrow" w:hAnsi="Arial Narrow" w:cs="Arial"/>
                <w:sz w:val="18"/>
                <w:szCs w:val="22"/>
              </w:rPr>
              <w:t>Penata</w:t>
            </w:r>
            <w:r w:rsidR="00952533" w:rsidRPr="00545926">
              <w:rPr>
                <w:rFonts w:ascii="Arial Narrow" w:hAnsi="Arial Narrow" w:cs="Arial"/>
                <w:sz w:val="18"/>
                <w:szCs w:val="22"/>
              </w:rPr>
              <w:t xml:space="preserve"> Tk.I</w:t>
            </w:r>
            <w:r w:rsidRPr="00545926">
              <w:rPr>
                <w:rFonts w:ascii="Arial Narrow" w:hAnsi="Arial Narrow" w:cs="Arial"/>
                <w:sz w:val="18"/>
                <w:szCs w:val="22"/>
              </w:rPr>
              <w:t xml:space="preserve"> /III/</w:t>
            </w:r>
            <w:r w:rsidRPr="00545926">
              <w:rPr>
                <w:rFonts w:ascii="Arial Narrow" w:hAnsi="Arial Narrow" w:cs="Arial"/>
                <w:sz w:val="18"/>
                <w:szCs w:val="22"/>
                <w:lang w:val="id-ID"/>
              </w:rPr>
              <w:t>c</w:t>
            </w:r>
          </w:p>
        </w:tc>
        <w:tc>
          <w:tcPr>
            <w:tcW w:w="1984" w:type="dxa"/>
            <w:vAlign w:val="center"/>
          </w:tcPr>
          <w:p w:rsidR="003938D7" w:rsidRPr="00545926" w:rsidRDefault="003938D7" w:rsidP="00B66823">
            <w:pPr>
              <w:spacing w:line="276" w:lineRule="auto"/>
              <w:rPr>
                <w:rFonts w:ascii="Arial Narrow" w:hAnsi="Arial Narrow" w:cs="Arial"/>
                <w:bCs/>
                <w:sz w:val="18"/>
                <w:szCs w:val="22"/>
              </w:rPr>
            </w:pPr>
            <w:r w:rsidRPr="00545926">
              <w:rPr>
                <w:rFonts w:ascii="Arial Narrow" w:hAnsi="Arial Narrow"/>
                <w:color w:val="000000"/>
                <w:sz w:val="18"/>
                <w:szCs w:val="22"/>
              </w:rPr>
              <w:t>Drs, M.Hum</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3</w:t>
            </w:r>
          </w:p>
        </w:tc>
        <w:tc>
          <w:tcPr>
            <w:tcW w:w="3118" w:type="dxa"/>
            <w:vAlign w:val="bottom"/>
          </w:tcPr>
          <w:p w:rsidR="003938D7" w:rsidRPr="00545926" w:rsidRDefault="003938D7">
            <w:pPr>
              <w:rPr>
                <w:rFonts w:ascii="Arial Narrow" w:hAnsi="Arial Narrow"/>
                <w:color w:val="000000"/>
                <w:sz w:val="18"/>
                <w:szCs w:val="22"/>
              </w:rPr>
            </w:pPr>
            <w:r w:rsidRPr="00545926">
              <w:rPr>
                <w:rFonts w:ascii="Arial Narrow" w:hAnsi="Arial Narrow"/>
                <w:color w:val="000000"/>
                <w:sz w:val="18"/>
                <w:szCs w:val="22"/>
              </w:rPr>
              <w:t>Lilik Rita Lindayani, S.Pd.,M.Hum</w:t>
            </w:r>
          </w:p>
        </w:tc>
        <w:tc>
          <w:tcPr>
            <w:tcW w:w="2127" w:type="dxa"/>
            <w:vAlign w:val="bottom"/>
          </w:tcPr>
          <w:p w:rsidR="003938D7" w:rsidRPr="00545926" w:rsidRDefault="003938D7">
            <w:pPr>
              <w:rPr>
                <w:rFonts w:ascii="Arial Narrow" w:hAnsi="Arial Narrow"/>
                <w:sz w:val="18"/>
                <w:szCs w:val="22"/>
              </w:rPr>
            </w:pPr>
            <w:r w:rsidRPr="00545926">
              <w:rPr>
                <w:rFonts w:ascii="Arial Narrow" w:hAnsi="Arial Narrow"/>
                <w:sz w:val="18"/>
                <w:szCs w:val="22"/>
              </w:rPr>
              <w:t>197507282008012009</w:t>
            </w:r>
          </w:p>
        </w:tc>
        <w:tc>
          <w:tcPr>
            <w:tcW w:w="1134" w:type="dxa"/>
            <w:vAlign w:val="center"/>
          </w:tcPr>
          <w:p w:rsidR="003938D7" w:rsidRPr="00545926" w:rsidRDefault="00952533" w:rsidP="00F2570E">
            <w:pPr>
              <w:spacing w:line="276" w:lineRule="auto"/>
              <w:rPr>
                <w:rFonts w:ascii="Arial Narrow" w:hAnsi="Arial Narrow" w:cs="Arial"/>
                <w:bCs/>
                <w:sz w:val="18"/>
                <w:szCs w:val="22"/>
              </w:rPr>
            </w:pPr>
            <w:r w:rsidRPr="00545926">
              <w:rPr>
                <w:rFonts w:ascii="Arial Narrow" w:hAnsi="Arial Narrow" w:cs="Arial"/>
                <w:bCs/>
                <w:sz w:val="18"/>
                <w:szCs w:val="22"/>
              </w:rPr>
              <w:t>Sudah</w:t>
            </w:r>
          </w:p>
        </w:tc>
        <w:tc>
          <w:tcPr>
            <w:tcW w:w="1559" w:type="dxa"/>
            <w:vAlign w:val="center"/>
          </w:tcPr>
          <w:p w:rsidR="003938D7" w:rsidRPr="00545926" w:rsidRDefault="00952533" w:rsidP="00F2570E">
            <w:pPr>
              <w:spacing w:line="276" w:lineRule="auto"/>
              <w:rPr>
                <w:rFonts w:ascii="Arial Narrow" w:hAnsi="Arial Narrow" w:cs="Arial"/>
                <w:bCs/>
                <w:sz w:val="18"/>
                <w:szCs w:val="22"/>
              </w:rPr>
            </w:pPr>
            <w:r w:rsidRPr="00545926">
              <w:rPr>
                <w:rFonts w:ascii="Arial Narrow" w:hAnsi="Arial Narrow" w:cs="Arial"/>
                <w:bCs/>
                <w:sz w:val="18"/>
                <w:szCs w:val="22"/>
              </w:rPr>
              <w:t>Asisten Ahli</w:t>
            </w:r>
          </w:p>
        </w:tc>
        <w:tc>
          <w:tcPr>
            <w:tcW w:w="2268" w:type="dxa"/>
            <w:vAlign w:val="center"/>
          </w:tcPr>
          <w:p w:rsidR="003938D7" w:rsidRPr="00545926" w:rsidRDefault="00952533" w:rsidP="00FF0529">
            <w:pPr>
              <w:rPr>
                <w:rFonts w:ascii="Arial Narrow" w:hAnsi="Arial Narrow"/>
                <w:sz w:val="18"/>
                <w:szCs w:val="22"/>
              </w:rPr>
            </w:pPr>
            <w:r w:rsidRPr="00545926">
              <w:rPr>
                <w:rFonts w:ascii="Arial Narrow" w:hAnsi="Arial Narrow" w:cs="Arial"/>
                <w:sz w:val="18"/>
                <w:szCs w:val="22"/>
              </w:rPr>
              <w:t xml:space="preserve">Penata Muda Tk.I </w:t>
            </w:r>
            <w:r w:rsidR="00FF0529" w:rsidRPr="00545926">
              <w:rPr>
                <w:rFonts w:ascii="Arial Narrow" w:hAnsi="Arial Narrow"/>
                <w:sz w:val="18"/>
                <w:szCs w:val="22"/>
              </w:rPr>
              <w:t>III/b</w:t>
            </w:r>
          </w:p>
        </w:tc>
        <w:tc>
          <w:tcPr>
            <w:tcW w:w="1984" w:type="dxa"/>
            <w:vAlign w:val="center"/>
          </w:tcPr>
          <w:p w:rsidR="003938D7" w:rsidRPr="00545926" w:rsidRDefault="003938D7" w:rsidP="00C759B7">
            <w:pPr>
              <w:spacing w:line="276" w:lineRule="auto"/>
              <w:rPr>
                <w:rFonts w:ascii="Arial Narrow" w:hAnsi="Arial Narrow" w:cs="Arial"/>
                <w:sz w:val="18"/>
                <w:szCs w:val="22"/>
              </w:rPr>
            </w:pPr>
            <w:r w:rsidRPr="00545926">
              <w:rPr>
                <w:rFonts w:ascii="Arial Narrow" w:hAnsi="Arial Narrow"/>
                <w:color w:val="000000"/>
                <w:sz w:val="18"/>
                <w:szCs w:val="22"/>
              </w:rPr>
              <w:t>S.Pd.,M.Hum</w:t>
            </w:r>
          </w:p>
        </w:tc>
      </w:tr>
      <w:tr w:rsidR="00952533" w:rsidRPr="00545926" w:rsidTr="00545926">
        <w:trPr>
          <w:cantSplit/>
        </w:trPr>
        <w:tc>
          <w:tcPr>
            <w:tcW w:w="567" w:type="dxa"/>
            <w:vAlign w:val="center"/>
          </w:tcPr>
          <w:p w:rsidR="00952533"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4</w:t>
            </w:r>
          </w:p>
        </w:tc>
        <w:tc>
          <w:tcPr>
            <w:tcW w:w="3118" w:type="dxa"/>
            <w:vAlign w:val="bottom"/>
          </w:tcPr>
          <w:p w:rsidR="00952533" w:rsidRPr="00545926" w:rsidRDefault="00952533">
            <w:pPr>
              <w:rPr>
                <w:rFonts w:ascii="Arial Narrow" w:hAnsi="Arial Narrow"/>
                <w:color w:val="000000"/>
                <w:sz w:val="18"/>
                <w:szCs w:val="22"/>
              </w:rPr>
            </w:pPr>
            <w:r w:rsidRPr="00545926">
              <w:rPr>
                <w:rFonts w:ascii="Arial Narrow" w:hAnsi="Arial Narrow"/>
                <w:color w:val="000000"/>
                <w:sz w:val="18"/>
                <w:szCs w:val="22"/>
              </w:rPr>
              <w:t>Muarifuddin, S.Pd, M.A</w:t>
            </w:r>
          </w:p>
        </w:tc>
        <w:tc>
          <w:tcPr>
            <w:tcW w:w="2127" w:type="dxa"/>
            <w:vAlign w:val="bottom"/>
          </w:tcPr>
          <w:p w:rsidR="00952533" w:rsidRPr="00545926" w:rsidRDefault="00952533">
            <w:pPr>
              <w:rPr>
                <w:rFonts w:ascii="Arial Narrow" w:hAnsi="Arial Narrow"/>
                <w:sz w:val="18"/>
                <w:szCs w:val="22"/>
              </w:rPr>
            </w:pPr>
            <w:r w:rsidRPr="00545926">
              <w:rPr>
                <w:rFonts w:ascii="Arial Narrow" w:hAnsi="Arial Narrow"/>
                <w:sz w:val="18"/>
                <w:szCs w:val="22"/>
              </w:rPr>
              <w:t xml:space="preserve"> 197501052005011001</w:t>
            </w:r>
          </w:p>
        </w:tc>
        <w:tc>
          <w:tcPr>
            <w:tcW w:w="1134" w:type="dxa"/>
            <w:vAlign w:val="center"/>
          </w:tcPr>
          <w:p w:rsidR="00952533" w:rsidRPr="00545926" w:rsidRDefault="00952533" w:rsidP="00C759B7">
            <w:pPr>
              <w:spacing w:line="276" w:lineRule="auto"/>
              <w:rPr>
                <w:rFonts w:ascii="Arial Narrow" w:hAnsi="Arial Narrow" w:cs="Arial"/>
                <w:bCs/>
                <w:sz w:val="18"/>
                <w:szCs w:val="22"/>
              </w:rPr>
            </w:pPr>
            <w:r w:rsidRPr="00545926">
              <w:rPr>
                <w:rFonts w:ascii="Arial Narrow" w:hAnsi="Arial Narrow" w:cs="Arial"/>
                <w:bCs/>
                <w:sz w:val="18"/>
                <w:szCs w:val="22"/>
              </w:rPr>
              <w:t>Belum</w:t>
            </w:r>
          </w:p>
        </w:tc>
        <w:tc>
          <w:tcPr>
            <w:tcW w:w="1559" w:type="dxa"/>
          </w:tcPr>
          <w:p w:rsidR="00952533" w:rsidRPr="00545926" w:rsidRDefault="00952533">
            <w:pPr>
              <w:rPr>
                <w:sz w:val="18"/>
              </w:rPr>
            </w:pPr>
            <w:r w:rsidRPr="00545926">
              <w:rPr>
                <w:rFonts w:ascii="Arial Narrow" w:hAnsi="Arial Narrow" w:cs="Arial"/>
                <w:bCs/>
                <w:sz w:val="18"/>
                <w:szCs w:val="22"/>
              </w:rPr>
              <w:t>Asisten Ahli</w:t>
            </w:r>
          </w:p>
        </w:tc>
        <w:tc>
          <w:tcPr>
            <w:tcW w:w="2268" w:type="dxa"/>
            <w:vAlign w:val="bottom"/>
          </w:tcPr>
          <w:p w:rsidR="00952533" w:rsidRPr="00545926" w:rsidRDefault="00952533" w:rsidP="00FF0529">
            <w:pPr>
              <w:rPr>
                <w:rFonts w:ascii="Arial Narrow" w:hAnsi="Arial Narrow"/>
                <w:sz w:val="18"/>
                <w:szCs w:val="22"/>
              </w:rPr>
            </w:pPr>
            <w:r w:rsidRPr="00545926">
              <w:rPr>
                <w:rFonts w:ascii="Arial Narrow" w:hAnsi="Arial Narrow"/>
                <w:sz w:val="18"/>
                <w:szCs w:val="22"/>
              </w:rPr>
              <w:t>III/a</w:t>
            </w:r>
          </w:p>
        </w:tc>
        <w:tc>
          <w:tcPr>
            <w:tcW w:w="1984" w:type="dxa"/>
            <w:vAlign w:val="center"/>
          </w:tcPr>
          <w:p w:rsidR="00952533" w:rsidRPr="00545926" w:rsidRDefault="00952533" w:rsidP="00B66823">
            <w:pPr>
              <w:spacing w:line="276" w:lineRule="auto"/>
              <w:rPr>
                <w:rFonts w:ascii="Arial Narrow" w:hAnsi="Arial Narrow" w:cs="Arial"/>
                <w:sz w:val="18"/>
                <w:szCs w:val="22"/>
              </w:rPr>
            </w:pPr>
            <w:r w:rsidRPr="00545926">
              <w:rPr>
                <w:rFonts w:ascii="Arial Narrow" w:hAnsi="Arial Narrow"/>
                <w:color w:val="000000"/>
                <w:sz w:val="18"/>
                <w:szCs w:val="22"/>
              </w:rPr>
              <w:t>S.Pd.,M.A</w:t>
            </w:r>
          </w:p>
        </w:tc>
      </w:tr>
      <w:tr w:rsidR="00952533" w:rsidRPr="00545926" w:rsidTr="00545926">
        <w:trPr>
          <w:cantSplit/>
        </w:trPr>
        <w:tc>
          <w:tcPr>
            <w:tcW w:w="567" w:type="dxa"/>
            <w:vAlign w:val="center"/>
          </w:tcPr>
          <w:p w:rsidR="00952533"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5</w:t>
            </w:r>
          </w:p>
        </w:tc>
        <w:tc>
          <w:tcPr>
            <w:tcW w:w="3118" w:type="dxa"/>
            <w:vAlign w:val="bottom"/>
          </w:tcPr>
          <w:p w:rsidR="00952533" w:rsidRPr="00545926" w:rsidRDefault="00952533">
            <w:pPr>
              <w:rPr>
                <w:rFonts w:ascii="Arial Narrow" w:hAnsi="Arial Narrow"/>
                <w:color w:val="000000"/>
                <w:sz w:val="18"/>
                <w:szCs w:val="22"/>
              </w:rPr>
            </w:pPr>
            <w:r w:rsidRPr="00545926">
              <w:rPr>
                <w:rFonts w:ascii="Arial Narrow" w:hAnsi="Arial Narrow"/>
                <w:color w:val="000000"/>
                <w:sz w:val="18"/>
                <w:szCs w:val="22"/>
              </w:rPr>
              <w:t>Rahmawati Azi, S.Pd., M.A</w:t>
            </w:r>
          </w:p>
        </w:tc>
        <w:tc>
          <w:tcPr>
            <w:tcW w:w="2127" w:type="dxa"/>
            <w:vAlign w:val="bottom"/>
          </w:tcPr>
          <w:p w:rsidR="00952533" w:rsidRPr="00545926" w:rsidRDefault="00952533">
            <w:pPr>
              <w:rPr>
                <w:rFonts w:ascii="Arial Narrow" w:hAnsi="Arial Narrow"/>
                <w:sz w:val="18"/>
                <w:szCs w:val="22"/>
              </w:rPr>
            </w:pPr>
            <w:r w:rsidRPr="00545926">
              <w:rPr>
                <w:rFonts w:ascii="Arial Narrow" w:hAnsi="Arial Narrow"/>
                <w:sz w:val="18"/>
                <w:szCs w:val="22"/>
              </w:rPr>
              <w:t>197601302014092001</w:t>
            </w:r>
          </w:p>
        </w:tc>
        <w:tc>
          <w:tcPr>
            <w:tcW w:w="1134" w:type="dxa"/>
          </w:tcPr>
          <w:p w:rsidR="00952533" w:rsidRPr="00545926" w:rsidRDefault="00952533">
            <w:pPr>
              <w:rPr>
                <w:sz w:val="18"/>
              </w:rPr>
            </w:pPr>
            <w:r w:rsidRPr="00545926">
              <w:rPr>
                <w:rFonts w:ascii="Arial Narrow" w:hAnsi="Arial Narrow" w:cs="Arial"/>
                <w:bCs/>
                <w:sz w:val="18"/>
                <w:szCs w:val="22"/>
              </w:rPr>
              <w:t>Belum</w:t>
            </w:r>
          </w:p>
        </w:tc>
        <w:tc>
          <w:tcPr>
            <w:tcW w:w="1559" w:type="dxa"/>
          </w:tcPr>
          <w:p w:rsidR="00952533" w:rsidRPr="00545926" w:rsidRDefault="00952533">
            <w:pPr>
              <w:rPr>
                <w:sz w:val="18"/>
              </w:rPr>
            </w:pPr>
            <w:r w:rsidRPr="00545926">
              <w:rPr>
                <w:rFonts w:ascii="Arial Narrow" w:hAnsi="Arial Narrow" w:cs="Arial"/>
                <w:bCs/>
                <w:sz w:val="18"/>
                <w:szCs w:val="22"/>
              </w:rPr>
              <w:t>Asisten Ahli</w:t>
            </w:r>
          </w:p>
        </w:tc>
        <w:tc>
          <w:tcPr>
            <w:tcW w:w="2268" w:type="dxa"/>
            <w:vAlign w:val="bottom"/>
          </w:tcPr>
          <w:p w:rsidR="00952533" w:rsidRPr="00545926" w:rsidRDefault="00952533" w:rsidP="00FF0529">
            <w:pPr>
              <w:rPr>
                <w:rFonts w:ascii="Arial Narrow" w:hAnsi="Arial Narrow"/>
                <w:sz w:val="18"/>
                <w:szCs w:val="22"/>
              </w:rPr>
            </w:pPr>
            <w:r w:rsidRPr="00545926">
              <w:rPr>
                <w:rFonts w:ascii="Arial Narrow" w:hAnsi="Arial Narrow"/>
                <w:sz w:val="18"/>
                <w:szCs w:val="22"/>
              </w:rPr>
              <w:t>III/a</w:t>
            </w:r>
          </w:p>
        </w:tc>
        <w:tc>
          <w:tcPr>
            <w:tcW w:w="1984" w:type="dxa"/>
            <w:vAlign w:val="center"/>
          </w:tcPr>
          <w:p w:rsidR="00952533" w:rsidRPr="00545926" w:rsidRDefault="00952533" w:rsidP="00B66823">
            <w:pPr>
              <w:spacing w:line="276" w:lineRule="auto"/>
              <w:rPr>
                <w:rFonts w:ascii="Arial Narrow" w:hAnsi="Arial Narrow" w:cs="Arial"/>
                <w:sz w:val="18"/>
                <w:szCs w:val="22"/>
                <w:lang w:val="id-ID"/>
              </w:rPr>
            </w:pPr>
            <w:r w:rsidRPr="00545926">
              <w:rPr>
                <w:rFonts w:ascii="Arial Narrow" w:hAnsi="Arial Narrow"/>
                <w:color w:val="000000"/>
                <w:sz w:val="18"/>
                <w:szCs w:val="22"/>
              </w:rPr>
              <w:t>S.Pd.,M.A</w:t>
            </w:r>
          </w:p>
        </w:tc>
      </w:tr>
      <w:tr w:rsidR="00952533" w:rsidRPr="00545926" w:rsidTr="00545926">
        <w:trPr>
          <w:cantSplit/>
        </w:trPr>
        <w:tc>
          <w:tcPr>
            <w:tcW w:w="567" w:type="dxa"/>
            <w:vAlign w:val="center"/>
          </w:tcPr>
          <w:p w:rsidR="00952533"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6</w:t>
            </w:r>
          </w:p>
        </w:tc>
        <w:tc>
          <w:tcPr>
            <w:tcW w:w="3118" w:type="dxa"/>
            <w:vAlign w:val="bottom"/>
          </w:tcPr>
          <w:p w:rsidR="00952533" w:rsidRPr="00545926" w:rsidRDefault="00952533">
            <w:pPr>
              <w:rPr>
                <w:rFonts w:ascii="Arial Narrow" w:hAnsi="Arial Narrow"/>
                <w:color w:val="000000"/>
                <w:sz w:val="18"/>
                <w:szCs w:val="22"/>
              </w:rPr>
            </w:pPr>
            <w:r w:rsidRPr="00545926">
              <w:rPr>
                <w:rFonts w:ascii="Arial Narrow" w:hAnsi="Arial Narrow"/>
                <w:color w:val="000000"/>
                <w:sz w:val="18"/>
                <w:szCs w:val="22"/>
              </w:rPr>
              <w:t>Samsul, S.Pd.,M.Hum</w:t>
            </w:r>
          </w:p>
        </w:tc>
        <w:tc>
          <w:tcPr>
            <w:tcW w:w="2127" w:type="dxa"/>
            <w:vAlign w:val="bottom"/>
          </w:tcPr>
          <w:p w:rsidR="00952533" w:rsidRPr="00545926" w:rsidRDefault="00952533">
            <w:pPr>
              <w:rPr>
                <w:rFonts w:ascii="Arial Narrow" w:hAnsi="Arial Narrow"/>
                <w:sz w:val="18"/>
                <w:szCs w:val="22"/>
              </w:rPr>
            </w:pPr>
            <w:r w:rsidRPr="00545926">
              <w:rPr>
                <w:rFonts w:ascii="Arial Narrow" w:hAnsi="Arial Narrow"/>
                <w:sz w:val="18"/>
                <w:szCs w:val="22"/>
              </w:rPr>
              <w:t>198005102014041001</w:t>
            </w:r>
          </w:p>
        </w:tc>
        <w:tc>
          <w:tcPr>
            <w:tcW w:w="1134" w:type="dxa"/>
          </w:tcPr>
          <w:p w:rsidR="00952533" w:rsidRPr="00545926" w:rsidRDefault="00952533">
            <w:pPr>
              <w:rPr>
                <w:sz w:val="18"/>
              </w:rPr>
            </w:pPr>
            <w:r w:rsidRPr="00545926">
              <w:rPr>
                <w:rFonts w:ascii="Arial Narrow" w:hAnsi="Arial Narrow" w:cs="Arial"/>
                <w:bCs/>
                <w:sz w:val="18"/>
                <w:szCs w:val="22"/>
              </w:rPr>
              <w:t>Belum</w:t>
            </w:r>
          </w:p>
        </w:tc>
        <w:tc>
          <w:tcPr>
            <w:tcW w:w="1559" w:type="dxa"/>
          </w:tcPr>
          <w:p w:rsidR="00952533" w:rsidRPr="00545926" w:rsidRDefault="00952533">
            <w:pPr>
              <w:rPr>
                <w:sz w:val="18"/>
              </w:rPr>
            </w:pPr>
            <w:r w:rsidRPr="00545926">
              <w:rPr>
                <w:rFonts w:ascii="Arial Narrow" w:hAnsi="Arial Narrow" w:cs="Arial"/>
                <w:bCs/>
                <w:sz w:val="18"/>
                <w:szCs w:val="22"/>
              </w:rPr>
              <w:t>Asisten Ahli</w:t>
            </w:r>
          </w:p>
        </w:tc>
        <w:tc>
          <w:tcPr>
            <w:tcW w:w="2268" w:type="dxa"/>
            <w:vAlign w:val="bottom"/>
          </w:tcPr>
          <w:p w:rsidR="00952533" w:rsidRPr="00545926" w:rsidRDefault="00952533" w:rsidP="00FF0529">
            <w:pPr>
              <w:rPr>
                <w:rFonts w:ascii="Arial Narrow" w:hAnsi="Arial Narrow"/>
                <w:sz w:val="18"/>
                <w:szCs w:val="22"/>
              </w:rPr>
            </w:pPr>
            <w:r w:rsidRPr="00545926">
              <w:rPr>
                <w:rFonts w:ascii="Arial Narrow" w:hAnsi="Arial Narrow"/>
                <w:sz w:val="18"/>
                <w:szCs w:val="22"/>
              </w:rPr>
              <w:t>III/b</w:t>
            </w:r>
          </w:p>
        </w:tc>
        <w:tc>
          <w:tcPr>
            <w:tcW w:w="1984" w:type="dxa"/>
            <w:vAlign w:val="center"/>
          </w:tcPr>
          <w:p w:rsidR="00952533" w:rsidRPr="00545926" w:rsidRDefault="00952533" w:rsidP="00C759B7">
            <w:pPr>
              <w:spacing w:line="276" w:lineRule="auto"/>
              <w:rPr>
                <w:rFonts w:ascii="Arial Narrow" w:hAnsi="Arial Narrow" w:cs="Arial"/>
                <w:bCs/>
                <w:sz w:val="18"/>
                <w:szCs w:val="22"/>
              </w:rPr>
            </w:pPr>
            <w:r w:rsidRPr="00545926">
              <w:rPr>
                <w:rFonts w:ascii="Arial Narrow" w:hAnsi="Arial Narrow"/>
                <w:color w:val="000000"/>
                <w:sz w:val="18"/>
                <w:szCs w:val="22"/>
              </w:rPr>
              <w:t>S.Pd.,M.Hum</w:t>
            </w:r>
          </w:p>
        </w:tc>
      </w:tr>
      <w:tr w:rsidR="00952533" w:rsidRPr="00545926" w:rsidTr="00545926">
        <w:trPr>
          <w:cantSplit/>
        </w:trPr>
        <w:tc>
          <w:tcPr>
            <w:tcW w:w="567" w:type="dxa"/>
            <w:vAlign w:val="center"/>
          </w:tcPr>
          <w:p w:rsidR="00952533"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7.</w:t>
            </w:r>
          </w:p>
        </w:tc>
        <w:tc>
          <w:tcPr>
            <w:tcW w:w="3118" w:type="dxa"/>
            <w:vAlign w:val="bottom"/>
          </w:tcPr>
          <w:p w:rsidR="00952533" w:rsidRPr="00545926" w:rsidRDefault="00952533">
            <w:pPr>
              <w:rPr>
                <w:rFonts w:ascii="Arial Narrow" w:hAnsi="Arial Narrow"/>
                <w:color w:val="000000"/>
                <w:sz w:val="18"/>
                <w:szCs w:val="22"/>
              </w:rPr>
            </w:pPr>
            <w:r w:rsidRPr="00545926">
              <w:rPr>
                <w:rFonts w:ascii="Arial Narrow" w:hAnsi="Arial Narrow"/>
                <w:color w:val="000000"/>
                <w:sz w:val="18"/>
                <w:szCs w:val="22"/>
              </w:rPr>
              <w:t>Fina Amalia M, S.Pd, M.Hum</w:t>
            </w:r>
          </w:p>
        </w:tc>
        <w:tc>
          <w:tcPr>
            <w:tcW w:w="2127" w:type="dxa"/>
            <w:vAlign w:val="bottom"/>
          </w:tcPr>
          <w:p w:rsidR="00952533" w:rsidRPr="00545926" w:rsidRDefault="00952533">
            <w:pPr>
              <w:rPr>
                <w:rFonts w:ascii="Arial Narrow" w:hAnsi="Arial Narrow"/>
                <w:sz w:val="18"/>
                <w:szCs w:val="22"/>
              </w:rPr>
            </w:pPr>
            <w:r w:rsidRPr="00545926">
              <w:rPr>
                <w:rFonts w:ascii="Arial Narrow" w:hAnsi="Arial Narrow"/>
                <w:sz w:val="18"/>
                <w:szCs w:val="22"/>
              </w:rPr>
              <w:t>198603082015042001</w:t>
            </w:r>
          </w:p>
        </w:tc>
        <w:tc>
          <w:tcPr>
            <w:tcW w:w="1134" w:type="dxa"/>
          </w:tcPr>
          <w:p w:rsidR="00952533" w:rsidRPr="00545926" w:rsidRDefault="00952533">
            <w:pPr>
              <w:rPr>
                <w:sz w:val="18"/>
              </w:rPr>
            </w:pPr>
            <w:r w:rsidRPr="00545926">
              <w:rPr>
                <w:rFonts w:ascii="Arial Narrow" w:hAnsi="Arial Narrow" w:cs="Arial"/>
                <w:bCs/>
                <w:sz w:val="18"/>
                <w:szCs w:val="22"/>
              </w:rPr>
              <w:t>Belum</w:t>
            </w:r>
          </w:p>
        </w:tc>
        <w:tc>
          <w:tcPr>
            <w:tcW w:w="1559" w:type="dxa"/>
          </w:tcPr>
          <w:p w:rsidR="00952533" w:rsidRPr="00545926" w:rsidRDefault="00952533">
            <w:pPr>
              <w:rPr>
                <w:sz w:val="18"/>
              </w:rPr>
            </w:pPr>
            <w:r w:rsidRPr="00545926">
              <w:rPr>
                <w:rFonts w:ascii="Arial Narrow" w:hAnsi="Arial Narrow" w:cs="Arial"/>
                <w:bCs/>
                <w:sz w:val="18"/>
                <w:szCs w:val="22"/>
              </w:rPr>
              <w:t>Asisten Ahli</w:t>
            </w:r>
          </w:p>
        </w:tc>
        <w:tc>
          <w:tcPr>
            <w:tcW w:w="2268" w:type="dxa"/>
            <w:vAlign w:val="bottom"/>
          </w:tcPr>
          <w:p w:rsidR="00952533" w:rsidRPr="00545926" w:rsidRDefault="00952533" w:rsidP="00FF0529">
            <w:pPr>
              <w:rPr>
                <w:rFonts w:ascii="Arial Narrow" w:hAnsi="Arial Narrow"/>
                <w:sz w:val="18"/>
                <w:szCs w:val="22"/>
              </w:rPr>
            </w:pPr>
            <w:r w:rsidRPr="00545926">
              <w:rPr>
                <w:rFonts w:ascii="Arial Narrow" w:hAnsi="Arial Narrow"/>
                <w:sz w:val="18"/>
                <w:szCs w:val="22"/>
              </w:rPr>
              <w:t>III/b</w:t>
            </w:r>
          </w:p>
        </w:tc>
        <w:tc>
          <w:tcPr>
            <w:tcW w:w="1984" w:type="dxa"/>
            <w:vAlign w:val="center"/>
          </w:tcPr>
          <w:p w:rsidR="00952533" w:rsidRPr="00545926" w:rsidRDefault="00952533" w:rsidP="00C759B7">
            <w:pPr>
              <w:spacing w:line="276" w:lineRule="auto"/>
              <w:rPr>
                <w:rFonts w:ascii="Arial Narrow" w:hAnsi="Arial Narrow" w:cs="Arial"/>
                <w:sz w:val="18"/>
                <w:szCs w:val="22"/>
              </w:rPr>
            </w:pPr>
            <w:r w:rsidRPr="00545926">
              <w:rPr>
                <w:rFonts w:ascii="Arial Narrow" w:hAnsi="Arial Narrow"/>
                <w:color w:val="000000"/>
                <w:sz w:val="18"/>
                <w:szCs w:val="22"/>
              </w:rPr>
              <w:t>S.Pd.,M.Hum</w:t>
            </w:r>
          </w:p>
        </w:tc>
      </w:tr>
      <w:tr w:rsidR="00952533" w:rsidRPr="00545926" w:rsidTr="00545926">
        <w:trPr>
          <w:cantSplit/>
        </w:trPr>
        <w:tc>
          <w:tcPr>
            <w:tcW w:w="567" w:type="dxa"/>
            <w:vAlign w:val="center"/>
          </w:tcPr>
          <w:p w:rsidR="00952533"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8.</w:t>
            </w:r>
          </w:p>
        </w:tc>
        <w:tc>
          <w:tcPr>
            <w:tcW w:w="3118" w:type="dxa"/>
            <w:vAlign w:val="bottom"/>
          </w:tcPr>
          <w:p w:rsidR="00952533" w:rsidRPr="00545926" w:rsidRDefault="00952533">
            <w:pPr>
              <w:rPr>
                <w:rFonts w:ascii="Arial Narrow" w:hAnsi="Arial Narrow"/>
                <w:color w:val="000000"/>
                <w:sz w:val="18"/>
                <w:szCs w:val="22"/>
              </w:rPr>
            </w:pPr>
            <w:r w:rsidRPr="00545926">
              <w:rPr>
                <w:rFonts w:ascii="Arial Narrow" w:hAnsi="Arial Narrow"/>
                <w:color w:val="000000"/>
                <w:sz w:val="18"/>
                <w:szCs w:val="22"/>
              </w:rPr>
              <w:t>Nur Israfyan Sofian, S.Pd, M.Hum</w:t>
            </w:r>
          </w:p>
        </w:tc>
        <w:tc>
          <w:tcPr>
            <w:tcW w:w="2127" w:type="dxa"/>
            <w:vAlign w:val="bottom"/>
          </w:tcPr>
          <w:p w:rsidR="00952533" w:rsidRPr="00545926" w:rsidRDefault="00952533">
            <w:pPr>
              <w:rPr>
                <w:rFonts w:ascii="Arial Narrow" w:hAnsi="Arial Narrow"/>
                <w:sz w:val="18"/>
                <w:szCs w:val="22"/>
              </w:rPr>
            </w:pPr>
            <w:r w:rsidRPr="00545926">
              <w:rPr>
                <w:rFonts w:ascii="Arial Narrow" w:hAnsi="Arial Narrow"/>
                <w:sz w:val="18"/>
                <w:szCs w:val="22"/>
              </w:rPr>
              <w:t>198604082015042003</w:t>
            </w:r>
          </w:p>
        </w:tc>
        <w:tc>
          <w:tcPr>
            <w:tcW w:w="1134" w:type="dxa"/>
          </w:tcPr>
          <w:p w:rsidR="00952533" w:rsidRPr="00545926" w:rsidRDefault="00952533">
            <w:pPr>
              <w:rPr>
                <w:sz w:val="18"/>
              </w:rPr>
            </w:pPr>
            <w:r w:rsidRPr="00545926">
              <w:rPr>
                <w:rFonts w:ascii="Arial Narrow" w:hAnsi="Arial Narrow" w:cs="Arial"/>
                <w:bCs/>
                <w:sz w:val="18"/>
                <w:szCs w:val="22"/>
              </w:rPr>
              <w:t>Belum</w:t>
            </w:r>
          </w:p>
        </w:tc>
        <w:tc>
          <w:tcPr>
            <w:tcW w:w="1559" w:type="dxa"/>
          </w:tcPr>
          <w:p w:rsidR="00952533" w:rsidRPr="00545926" w:rsidRDefault="00952533">
            <w:pPr>
              <w:rPr>
                <w:sz w:val="18"/>
              </w:rPr>
            </w:pPr>
            <w:r w:rsidRPr="00545926">
              <w:rPr>
                <w:rFonts w:ascii="Arial Narrow" w:hAnsi="Arial Narrow" w:cs="Arial"/>
                <w:bCs/>
                <w:sz w:val="18"/>
                <w:szCs w:val="22"/>
              </w:rPr>
              <w:t>Asisten Ahli</w:t>
            </w:r>
          </w:p>
        </w:tc>
        <w:tc>
          <w:tcPr>
            <w:tcW w:w="2268" w:type="dxa"/>
            <w:vAlign w:val="bottom"/>
          </w:tcPr>
          <w:p w:rsidR="00952533" w:rsidRPr="00545926" w:rsidRDefault="00952533" w:rsidP="00FF0529">
            <w:pPr>
              <w:rPr>
                <w:rFonts w:ascii="Arial Narrow" w:hAnsi="Arial Narrow"/>
                <w:sz w:val="18"/>
                <w:szCs w:val="22"/>
              </w:rPr>
            </w:pPr>
            <w:r w:rsidRPr="00545926">
              <w:rPr>
                <w:rFonts w:ascii="Arial Narrow" w:hAnsi="Arial Narrow"/>
                <w:sz w:val="18"/>
                <w:szCs w:val="22"/>
              </w:rPr>
              <w:t>III/b</w:t>
            </w:r>
          </w:p>
        </w:tc>
        <w:tc>
          <w:tcPr>
            <w:tcW w:w="1984" w:type="dxa"/>
            <w:vAlign w:val="center"/>
          </w:tcPr>
          <w:p w:rsidR="00952533" w:rsidRPr="00545926" w:rsidRDefault="00952533" w:rsidP="00C759B7">
            <w:pPr>
              <w:spacing w:line="276" w:lineRule="auto"/>
              <w:rPr>
                <w:rFonts w:ascii="Arial Narrow" w:hAnsi="Arial Narrow" w:cs="Arial"/>
                <w:bCs/>
                <w:sz w:val="18"/>
                <w:szCs w:val="22"/>
              </w:rPr>
            </w:pPr>
            <w:r w:rsidRPr="00545926">
              <w:rPr>
                <w:rFonts w:ascii="Arial Narrow" w:hAnsi="Arial Narrow"/>
                <w:color w:val="000000"/>
                <w:sz w:val="18"/>
                <w:szCs w:val="22"/>
              </w:rPr>
              <w:t>S.Pd.,M.Hum</w:t>
            </w:r>
          </w:p>
        </w:tc>
      </w:tr>
      <w:tr w:rsidR="00952533" w:rsidRPr="00545926" w:rsidTr="00545926">
        <w:trPr>
          <w:cantSplit/>
        </w:trPr>
        <w:tc>
          <w:tcPr>
            <w:tcW w:w="567" w:type="dxa"/>
            <w:vAlign w:val="center"/>
          </w:tcPr>
          <w:p w:rsidR="00952533" w:rsidRPr="00545926" w:rsidRDefault="00952533" w:rsidP="00C759B7">
            <w:pPr>
              <w:spacing w:line="276" w:lineRule="auto"/>
              <w:rPr>
                <w:rFonts w:ascii="Arial Narrow" w:hAnsi="Arial Narrow" w:cs="Arial"/>
                <w:bCs/>
                <w:sz w:val="18"/>
                <w:szCs w:val="22"/>
                <w:lang w:val="id-ID"/>
              </w:rPr>
            </w:pPr>
            <w:r w:rsidRPr="00545926">
              <w:rPr>
                <w:rFonts w:ascii="Arial Narrow" w:hAnsi="Arial Narrow" w:cs="Arial"/>
                <w:bCs/>
                <w:sz w:val="18"/>
                <w:szCs w:val="22"/>
                <w:lang w:val="id-ID"/>
              </w:rPr>
              <w:t>9.</w:t>
            </w:r>
          </w:p>
        </w:tc>
        <w:tc>
          <w:tcPr>
            <w:tcW w:w="3118" w:type="dxa"/>
            <w:vAlign w:val="bottom"/>
          </w:tcPr>
          <w:p w:rsidR="00952533" w:rsidRPr="00545926" w:rsidRDefault="00952533">
            <w:pPr>
              <w:rPr>
                <w:rFonts w:ascii="Arial Narrow" w:hAnsi="Arial Narrow"/>
                <w:color w:val="000000"/>
                <w:sz w:val="18"/>
                <w:szCs w:val="22"/>
              </w:rPr>
            </w:pPr>
            <w:r w:rsidRPr="00545926">
              <w:rPr>
                <w:rFonts w:ascii="Arial Narrow" w:hAnsi="Arial Narrow"/>
                <w:color w:val="000000"/>
                <w:sz w:val="18"/>
                <w:szCs w:val="22"/>
              </w:rPr>
              <w:t>Ali Mustopa, S.Pd.I, M.Pd</w:t>
            </w:r>
          </w:p>
        </w:tc>
        <w:tc>
          <w:tcPr>
            <w:tcW w:w="2127" w:type="dxa"/>
            <w:vAlign w:val="bottom"/>
          </w:tcPr>
          <w:p w:rsidR="00952533" w:rsidRPr="00545926" w:rsidRDefault="00952533">
            <w:pPr>
              <w:rPr>
                <w:rFonts w:ascii="Arial Narrow" w:hAnsi="Arial Narrow"/>
                <w:sz w:val="18"/>
                <w:szCs w:val="22"/>
              </w:rPr>
            </w:pPr>
            <w:r w:rsidRPr="00545926">
              <w:rPr>
                <w:rFonts w:ascii="Arial Narrow" w:hAnsi="Arial Narrow"/>
                <w:sz w:val="18"/>
                <w:szCs w:val="22"/>
              </w:rPr>
              <w:t>197902212015041001</w:t>
            </w:r>
          </w:p>
        </w:tc>
        <w:tc>
          <w:tcPr>
            <w:tcW w:w="1134" w:type="dxa"/>
          </w:tcPr>
          <w:p w:rsidR="00952533" w:rsidRPr="00545926" w:rsidRDefault="00952533">
            <w:pPr>
              <w:rPr>
                <w:sz w:val="18"/>
              </w:rPr>
            </w:pPr>
            <w:r w:rsidRPr="00545926">
              <w:rPr>
                <w:rFonts w:ascii="Arial Narrow" w:hAnsi="Arial Narrow" w:cs="Arial"/>
                <w:bCs/>
                <w:sz w:val="18"/>
                <w:szCs w:val="22"/>
              </w:rPr>
              <w:t>Belum</w:t>
            </w:r>
          </w:p>
        </w:tc>
        <w:tc>
          <w:tcPr>
            <w:tcW w:w="1559" w:type="dxa"/>
          </w:tcPr>
          <w:p w:rsidR="00952533" w:rsidRPr="00545926" w:rsidRDefault="00952533">
            <w:pPr>
              <w:rPr>
                <w:sz w:val="18"/>
              </w:rPr>
            </w:pPr>
            <w:r w:rsidRPr="00545926">
              <w:rPr>
                <w:rFonts w:ascii="Arial Narrow" w:hAnsi="Arial Narrow" w:cs="Arial"/>
                <w:bCs/>
                <w:sz w:val="18"/>
                <w:szCs w:val="22"/>
              </w:rPr>
              <w:t>Asisten Ahli</w:t>
            </w:r>
          </w:p>
        </w:tc>
        <w:tc>
          <w:tcPr>
            <w:tcW w:w="2268" w:type="dxa"/>
            <w:vAlign w:val="bottom"/>
          </w:tcPr>
          <w:p w:rsidR="00952533" w:rsidRPr="00545926" w:rsidRDefault="00952533" w:rsidP="00FF0529">
            <w:pPr>
              <w:rPr>
                <w:rFonts w:ascii="Arial Narrow" w:hAnsi="Arial Narrow"/>
                <w:sz w:val="18"/>
                <w:szCs w:val="22"/>
              </w:rPr>
            </w:pPr>
            <w:r w:rsidRPr="00545926">
              <w:rPr>
                <w:rFonts w:ascii="Arial Narrow" w:hAnsi="Arial Narrow"/>
                <w:sz w:val="18"/>
                <w:szCs w:val="22"/>
              </w:rPr>
              <w:t>III/b</w:t>
            </w:r>
          </w:p>
        </w:tc>
        <w:tc>
          <w:tcPr>
            <w:tcW w:w="1984" w:type="dxa"/>
            <w:vAlign w:val="center"/>
          </w:tcPr>
          <w:p w:rsidR="00952533" w:rsidRPr="00545926" w:rsidRDefault="00952533" w:rsidP="00C759B7">
            <w:pPr>
              <w:spacing w:line="276" w:lineRule="auto"/>
              <w:rPr>
                <w:rFonts w:ascii="Arial Narrow" w:hAnsi="Arial Narrow" w:cs="Arial"/>
                <w:sz w:val="18"/>
                <w:szCs w:val="22"/>
              </w:rPr>
            </w:pPr>
            <w:r w:rsidRPr="00545926">
              <w:rPr>
                <w:rFonts w:ascii="Arial Narrow" w:hAnsi="Arial Narrow"/>
                <w:color w:val="000000"/>
                <w:sz w:val="18"/>
                <w:szCs w:val="22"/>
              </w:rPr>
              <w:t>S.Pd.I, M.Pd</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color w:val="17365D" w:themeColor="text2" w:themeShade="BF"/>
                <w:sz w:val="18"/>
                <w:szCs w:val="22"/>
              </w:rPr>
            </w:pPr>
            <w:r w:rsidRPr="00545926">
              <w:rPr>
                <w:rFonts w:ascii="Arial Narrow" w:hAnsi="Arial Narrow" w:cs="Arial"/>
                <w:bCs/>
                <w:color w:val="17365D" w:themeColor="text2" w:themeShade="BF"/>
                <w:sz w:val="18"/>
                <w:szCs w:val="22"/>
              </w:rPr>
              <w:t>10</w:t>
            </w:r>
          </w:p>
        </w:tc>
        <w:tc>
          <w:tcPr>
            <w:tcW w:w="3118" w:type="dxa"/>
            <w:vAlign w:val="bottom"/>
          </w:tcPr>
          <w:p w:rsidR="003938D7" w:rsidRPr="00545926" w:rsidRDefault="003938D7">
            <w:pPr>
              <w:rPr>
                <w:rFonts w:ascii="Arial Narrow" w:hAnsi="Arial Narrow"/>
                <w:bCs/>
                <w:color w:val="17365D" w:themeColor="text2" w:themeShade="BF"/>
                <w:sz w:val="18"/>
                <w:szCs w:val="22"/>
              </w:rPr>
            </w:pPr>
            <w:r w:rsidRPr="00545926">
              <w:rPr>
                <w:rFonts w:ascii="Arial Narrow" w:hAnsi="Arial Narrow"/>
                <w:bCs/>
                <w:color w:val="17365D" w:themeColor="text2" w:themeShade="BF"/>
                <w:sz w:val="18"/>
                <w:szCs w:val="22"/>
              </w:rPr>
              <w:t>Rahmawati, S.Pd., M.A</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18"/>
                <w:szCs w:val="20"/>
              </w:rPr>
            </w:pPr>
            <w:r w:rsidRPr="00545926">
              <w:rPr>
                <w:rFonts w:ascii="Arial Narrow" w:hAnsi="Arial Narrow" w:cs="Arial"/>
                <w:bCs/>
                <w:color w:val="17365D" w:themeColor="text2" w:themeShade="BF"/>
                <w:sz w:val="18"/>
                <w:szCs w:val="20"/>
              </w:rPr>
              <w:t>-</w:t>
            </w:r>
          </w:p>
        </w:tc>
        <w:tc>
          <w:tcPr>
            <w:tcW w:w="1134"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559"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2268"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984" w:type="dxa"/>
            <w:vAlign w:val="center"/>
          </w:tcPr>
          <w:p w:rsidR="003938D7" w:rsidRPr="00545926" w:rsidRDefault="003938D7" w:rsidP="00C759B7">
            <w:pPr>
              <w:spacing w:line="276" w:lineRule="auto"/>
              <w:rPr>
                <w:rFonts w:ascii="Arial Narrow" w:hAnsi="Arial Narrow"/>
                <w:color w:val="17365D" w:themeColor="text2" w:themeShade="BF"/>
                <w:sz w:val="18"/>
                <w:szCs w:val="22"/>
              </w:rPr>
            </w:pPr>
            <w:r w:rsidRPr="00545926">
              <w:rPr>
                <w:rFonts w:ascii="Arial Narrow" w:hAnsi="Arial Narrow"/>
                <w:bCs/>
                <w:color w:val="17365D" w:themeColor="text2" w:themeShade="BF"/>
                <w:sz w:val="18"/>
                <w:szCs w:val="22"/>
              </w:rPr>
              <w:t>S.Pd., M.A</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color w:val="17365D" w:themeColor="text2" w:themeShade="BF"/>
                <w:sz w:val="18"/>
                <w:szCs w:val="22"/>
              </w:rPr>
            </w:pPr>
            <w:r w:rsidRPr="00545926">
              <w:rPr>
                <w:rFonts w:ascii="Arial Narrow" w:hAnsi="Arial Narrow" w:cs="Arial"/>
                <w:bCs/>
                <w:color w:val="17365D" w:themeColor="text2" w:themeShade="BF"/>
                <w:sz w:val="18"/>
                <w:szCs w:val="22"/>
              </w:rPr>
              <w:t>11</w:t>
            </w:r>
          </w:p>
        </w:tc>
        <w:tc>
          <w:tcPr>
            <w:tcW w:w="3118" w:type="dxa"/>
            <w:vAlign w:val="bottom"/>
          </w:tcPr>
          <w:p w:rsidR="003938D7" w:rsidRPr="00545926" w:rsidRDefault="003938D7">
            <w:pPr>
              <w:rPr>
                <w:rFonts w:ascii="Arial Narrow" w:hAnsi="Arial Narrow"/>
                <w:bCs/>
                <w:color w:val="17365D" w:themeColor="text2" w:themeShade="BF"/>
                <w:sz w:val="18"/>
                <w:szCs w:val="22"/>
              </w:rPr>
            </w:pPr>
            <w:r w:rsidRPr="00545926">
              <w:rPr>
                <w:rFonts w:ascii="Arial Narrow" w:hAnsi="Arial Narrow"/>
                <w:bCs/>
                <w:color w:val="17365D" w:themeColor="text2" w:themeShade="BF"/>
                <w:sz w:val="18"/>
                <w:szCs w:val="22"/>
              </w:rPr>
              <w:t>Nirmala Sari, S.Pd.,M.Hum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18"/>
                <w:szCs w:val="20"/>
              </w:rPr>
            </w:pPr>
            <w:r w:rsidRPr="00545926">
              <w:rPr>
                <w:rFonts w:ascii="Arial Narrow" w:hAnsi="Arial Narrow" w:cs="Arial"/>
                <w:bCs/>
                <w:color w:val="17365D" w:themeColor="text2" w:themeShade="BF"/>
                <w:sz w:val="18"/>
                <w:szCs w:val="20"/>
              </w:rPr>
              <w:t>-</w:t>
            </w:r>
          </w:p>
        </w:tc>
        <w:tc>
          <w:tcPr>
            <w:tcW w:w="1134"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559"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2268"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984" w:type="dxa"/>
            <w:vAlign w:val="center"/>
          </w:tcPr>
          <w:p w:rsidR="003938D7" w:rsidRPr="00545926" w:rsidRDefault="003938D7" w:rsidP="00C759B7">
            <w:pPr>
              <w:spacing w:line="276" w:lineRule="auto"/>
              <w:rPr>
                <w:rFonts w:ascii="Arial Narrow" w:hAnsi="Arial Narrow"/>
                <w:color w:val="17365D" w:themeColor="text2" w:themeShade="BF"/>
                <w:sz w:val="18"/>
                <w:szCs w:val="22"/>
              </w:rPr>
            </w:pPr>
            <w:r w:rsidRPr="00545926">
              <w:rPr>
                <w:rFonts w:ascii="Arial Narrow" w:hAnsi="Arial Narrow"/>
                <w:bCs/>
                <w:color w:val="17365D" w:themeColor="text2" w:themeShade="BF"/>
                <w:sz w:val="18"/>
                <w:szCs w:val="22"/>
              </w:rPr>
              <w:t>S.Pd.,M.Hum</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color w:val="17365D" w:themeColor="text2" w:themeShade="BF"/>
                <w:sz w:val="18"/>
                <w:szCs w:val="22"/>
              </w:rPr>
            </w:pPr>
            <w:r w:rsidRPr="00545926">
              <w:rPr>
                <w:rFonts w:ascii="Arial Narrow" w:hAnsi="Arial Narrow" w:cs="Arial"/>
                <w:bCs/>
                <w:color w:val="17365D" w:themeColor="text2" w:themeShade="BF"/>
                <w:sz w:val="18"/>
                <w:szCs w:val="22"/>
              </w:rPr>
              <w:t>12</w:t>
            </w:r>
          </w:p>
        </w:tc>
        <w:tc>
          <w:tcPr>
            <w:tcW w:w="3118" w:type="dxa"/>
            <w:vAlign w:val="bottom"/>
          </w:tcPr>
          <w:p w:rsidR="003938D7" w:rsidRPr="00545926" w:rsidRDefault="003938D7">
            <w:pPr>
              <w:rPr>
                <w:rFonts w:ascii="Arial Narrow" w:hAnsi="Arial Narrow"/>
                <w:bCs/>
                <w:color w:val="17365D" w:themeColor="text2" w:themeShade="BF"/>
                <w:sz w:val="18"/>
                <w:szCs w:val="22"/>
              </w:rPr>
            </w:pPr>
            <w:r w:rsidRPr="00545926">
              <w:rPr>
                <w:rFonts w:ascii="Arial Narrow" w:hAnsi="Arial Narrow"/>
                <w:bCs/>
                <w:color w:val="17365D" w:themeColor="text2" w:themeShade="BF"/>
                <w:sz w:val="18"/>
                <w:szCs w:val="22"/>
              </w:rPr>
              <w:t>Hadijah Koso, S.Pd., M.A</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18"/>
                <w:szCs w:val="20"/>
              </w:rPr>
            </w:pPr>
            <w:r w:rsidRPr="00545926">
              <w:rPr>
                <w:rFonts w:ascii="Arial Narrow" w:hAnsi="Arial Narrow" w:cs="Arial"/>
                <w:bCs/>
                <w:color w:val="17365D" w:themeColor="text2" w:themeShade="BF"/>
                <w:sz w:val="18"/>
                <w:szCs w:val="20"/>
              </w:rPr>
              <w:t>-</w:t>
            </w:r>
          </w:p>
        </w:tc>
        <w:tc>
          <w:tcPr>
            <w:tcW w:w="1134"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559"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2268"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984" w:type="dxa"/>
            <w:vAlign w:val="center"/>
          </w:tcPr>
          <w:p w:rsidR="003938D7" w:rsidRPr="00545926" w:rsidRDefault="003938D7" w:rsidP="00C759B7">
            <w:pPr>
              <w:spacing w:line="276" w:lineRule="auto"/>
              <w:rPr>
                <w:rFonts w:ascii="Arial Narrow" w:hAnsi="Arial Narrow"/>
                <w:color w:val="17365D" w:themeColor="text2" w:themeShade="BF"/>
                <w:sz w:val="18"/>
                <w:szCs w:val="22"/>
              </w:rPr>
            </w:pPr>
            <w:r w:rsidRPr="00545926">
              <w:rPr>
                <w:rFonts w:ascii="Arial Narrow" w:hAnsi="Arial Narrow"/>
                <w:bCs/>
                <w:color w:val="17365D" w:themeColor="text2" w:themeShade="BF"/>
                <w:sz w:val="18"/>
                <w:szCs w:val="22"/>
              </w:rPr>
              <w:t>S.Pd., M.A</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color w:val="17365D" w:themeColor="text2" w:themeShade="BF"/>
                <w:sz w:val="18"/>
                <w:szCs w:val="22"/>
              </w:rPr>
            </w:pPr>
            <w:r w:rsidRPr="00545926">
              <w:rPr>
                <w:rFonts w:ascii="Arial Narrow" w:hAnsi="Arial Narrow" w:cs="Arial"/>
                <w:bCs/>
                <w:color w:val="17365D" w:themeColor="text2" w:themeShade="BF"/>
                <w:sz w:val="18"/>
                <w:szCs w:val="22"/>
              </w:rPr>
              <w:t>13</w:t>
            </w:r>
          </w:p>
        </w:tc>
        <w:tc>
          <w:tcPr>
            <w:tcW w:w="3118" w:type="dxa"/>
            <w:vAlign w:val="bottom"/>
          </w:tcPr>
          <w:p w:rsidR="003938D7" w:rsidRPr="00545926" w:rsidRDefault="003938D7">
            <w:pPr>
              <w:rPr>
                <w:rFonts w:ascii="Arial Narrow" w:hAnsi="Arial Narrow"/>
                <w:bCs/>
                <w:color w:val="17365D" w:themeColor="text2" w:themeShade="BF"/>
                <w:sz w:val="18"/>
                <w:szCs w:val="22"/>
              </w:rPr>
            </w:pPr>
            <w:r w:rsidRPr="00545926">
              <w:rPr>
                <w:rFonts w:ascii="Arial Narrow" w:hAnsi="Arial Narrow"/>
                <w:bCs/>
                <w:color w:val="17365D" w:themeColor="text2" w:themeShade="BF"/>
                <w:sz w:val="18"/>
                <w:szCs w:val="22"/>
              </w:rPr>
              <w:t>Maulid Taembo, S.Pd.,M.A</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18"/>
                <w:szCs w:val="20"/>
              </w:rPr>
            </w:pPr>
            <w:r w:rsidRPr="00545926">
              <w:rPr>
                <w:rFonts w:ascii="Arial Narrow" w:hAnsi="Arial Narrow" w:cs="Arial"/>
                <w:bCs/>
                <w:color w:val="17365D" w:themeColor="text2" w:themeShade="BF"/>
                <w:sz w:val="18"/>
                <w:szCs w:val="20"/>
              </w:rPr>
              <w:t>-</w:t>
            </w:r>
          </w:p>
        </w:tc>
        <w:tc>
          <w:tcPr>
            <w:tcW w:w="1134"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559"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2268"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984" w:type="dxa"/>
            <w:vAlign w:val="center"/>
          </w:tcPr>
          <w:p w:rsidR="003938D7" w:rsidRPr="00545926" w:rsidRDefault="003938D7" w:rsidP="00C759B7">
            <w:pPr>
              <w:spacing w:line="276" w:lineRule="auto"/>
              <w:rPr>
                <w:rFonts w:ascii="Arial Narrow" w:hAnsi="Arial Narrow"/>
                <w:color w:val="17365D" w:themeColor="text2" w:themeShade="BF"/>
                <w:sz w:val="18"/>
                <w:szCs w:val="22"/>
              </w:rPr>
            </w:pPr>
            <w:r w:rsidRPr="00545926">
              <w:rPr>
                <w:rFonts w:ascii="Arial Narrow" w:hAnsi="Arial Narrow"/>
                <w:bCs/>
                <w:color w:val="17365D" w:themeColor="text2" w:themeShade="BF"/>
                <w:sz w:val="18"/>
                <w:szCs w:val="22"/>
              </w:rPr>
              <w:t>S.Pd.,M.A</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color w:val="17365D" w:themeColor="text2" w:themeShade="BF"/>
                <w:sz w:val="18"/>
                <w:szCs w:val="22"/>
              </w:rPr>
            </w:pPr>
            <w:r w:rsidRPr="00545926">
              <w:rPr>
                <w:rFonts w:ascii="Arial Narrow" w:hAnsi="Arial Narrow" w:cs="Arial"/>
                <w:bCs/>
                <w:color w:val="17365D" w:themeColor="text2" w:themeShade="BF"/>
                <w:sz w:val="18"/>
                <w:szCs w:val="22"/>
              </w:rPr>
              <w:t>14</w:t>
            </w:r>
          </w:p>
        </w:tc>
        <w:tc>
          <w:tcPr>
            <w:tcW w:w="3118" w:type="dxa"/>
            <w:vAlign w:val="bottom"/>
          </w:tcPr>
          <w:p w:rsidR="003938D7" w:rsidRPr="00545926" w:rsidRDefault="003938D7">
            <w:pPr>
              <w:rPr>
                <w:rFonts w:ascii="Arial Narrow" w:hAnsi="Arial Narrow"/>
                <w:bCs/>
                <w:color w:val="17365D" w:themeColor="text2" w:themeShade="BF"/>
                <w:sz w:val="18"/>
                <w:szCs w:val="22"/>
              </w:rPr>
            </w:pPr>
            <w:r w:rsidRPr="00545926">
              <w:rPr>
                <w:rFonts w:ascii="Arial Narrow" w:hAnsi="Arial Narrow"/>
                <w:bCs/>
                <w:color w:val="17365D" w:themeColor="text2" w:themeShade="BF"/>
                <w:sz w:val="18"/>
                <w:szCs w:val="22"/>
              </w:rPr>
              <w:t>Rahmatan Idul, S.S.,M.A</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18"/>
                <w:szCs w:val="20"/>
              </w:rPr>
            </w:pPr>
            <w:r w:rsidRPr="00545926">
              <w:rPr>
                <w:rFonts w:ascii="Arial Narrow" w:hAnsi="Arial Narrow" w:cs="Arial"/>
                <w:bCs/>
                <w:color w:val="17365D" w:themeColor="text2" w:themeShade="BF"/>
                <w:sz w:val="18"/>
                <w:szCs w:val="20"/>
              </w:rPr>
              <w:t>-</w:t>
            </w:r>
          </w:p>
        </w:tc>
        <w:tc>
          <w:tcPr>
            <w:tcW w:w="1134"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559"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2268"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984" w:type="dxa"/>
            <w:vAlign w:val="center"/>
          </w:tcPr>
          <w:p w:rsidR="003938D7" w:rsidRPr="00545926" w:rsidRDefault="003938D7" w:rsidP="00C759B7">
            <w:pPr>
              <w:spacing w:line="276" w:lineRule="auto"/>
              <w:rPr>
                <w:rFonts w:ascii="Arial Narrow" w:hAnsi="Arial Narrow"/>
                <w:color w:val="17365D" w:themeColor="text2" w:themeShade="BF"/>
                <w:sz w:val="18"/>
                <w:szCs w:val="22"/>
              </w:rPr>
            </w:pPr>
            <w:r w:rsidRPr="00545926">
              <w:rPr>
                <w:rFonts w:ascii="Arial Narrow" w:hAnsi="Arial Narrow"/>
                <w:bCs/>
                <w:color w:val="17365D" w:themeColor="text2" w:themeShade="BF"/>
                <w:sz w:val="18"/>
                <w:szCs w:val="22"/>
              </w:rPr>
              <w:t>S.S.,M.A</w:t>
            </w:r>
          </w:p>
        </w:tc>
      </w:tr>
      <w:tr w:rsidR="003938D7" w:rsidRPr="00545926" w:rsidTr="00545926">
        <w:trPr>
          <w:cantSplit/>
        </w:trPr>
        <w:tc>
          <w:tcPr>
            <w:tcW w:w="567" w:type="dxa"/>
            <w:vAlign w:val="center"/>
          </w:tcPr>
          <w:p w:rsidR="003938D7" w:rsidRPr="00545926" w:rsidRDefault="003938D7" w:rsidP="00C759B7">
            <w:pPr>
              <w:spacing w:line="276" w:lineRule="auto"/>
              <w:rPr>
                <w:rFonts w:ascii="Arial Narrow" w:hAnsi="Arial Narrow" w:cs="Arial"/>
                <w:bCs/>
                <w:color w:val="17365D" w:themeColor="text2" w:themeShade="BF"/>
                <w:sz w:val="18"/>
                <w:szCs w:val="22"/>
              </w:rPr>
            </w:pPr>
            <w:r w:rsidRPr="00545926">
              <w:rPr>
                <w:rFonts w:ascii="Arial Narrow" w:hAnsi="Arial Narrow" w:cs="Arial"/>
                <w:bCs/>
                <w:color w:val="17365D" w:themeColor="text2" w:themeShade="BF"/>
                <w:sz w:val="18"/>
                <w:szCs w:val="22"/>
              </w:rPr>
              <w:t>15</w:t>
            </w:r>
          </w:p>
        </w:tc>
        <w:tc>
          <w:tcPr>
            <w:tcW w:w="3118" w:type="dxa"/>
            <w:vAlign w:val="bottom"/>
          </w:tcPr>
          <w:p w:rsidR="003938D7" w:rsidRPr="00545926" w:rsidRDefault="003938D7">
            <w:pPr>
              <w:rPr>
                <w:rFonts w:ascii="Arial Narrow" w:hAnsi="Arial Narrow"/>
                <w:bCs/>
                <w:color w:val="17365D" w:themeColor="text2" w:themeShade="BF"/>
                <w:sz w:val="18"/>
                <w:szCs w:val="20"/>
              </w:rPr>
            </w:pPr>
            <w:r w:rsidRPr="00545926">
              <w:rPr>
                <w:rFonts w:ascii="Arial Narrow" w:hAnsi="Arial Narrow"/>
                <w:bCs/>
                <w:color w:val="17365D" w:themeColor="text2" w:themeShade="BF"/>
                <w:sz w:val="18"/>
                <w:szCs w:val="20"/>
              </w:rPr>
              <w:t>Reski Amalia Wahyuni M, SS.,M.Hum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18"/>
                <w:szCs w:val="20"/>
              </w:rPr>
            </w:pPr>
            <w:r w:rsidRPr="00545926">
              <w:rPr>
                <w:rFonts w:ascii="Arial Narrow" w:hAnsi="Arial Narrow" w:cs="Arial"/>
                <w:bCs/>
                <w:color w:val="17365D" w:themeColor="text2" w:themeShade="BF"/>
                <w:sz w:val="18"/>
                <w:szCs w:val="20"/>
              </w:rPr>
              <w:t>-</w:t>
            </w:r>
          </w:p>
        </w:tc>
        <w:tc>
          <w:tcPr>
            <w:tcW w:w="1134"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559"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2268" w:type="dxa"/>
            <w:vAlign w:val="center"/>
          </w:tcPr>
          <w:p w:rsidR="003938D7" w:rsidRPr="00545926" w:rsidRDefault="003938D7" w:rsidP="00F2570E">
            <w:pPr>
              <w:spacing w:line="276" w:lineRule="auto"/>
              <w:rPr>
                <w:rFonts w:ascii="Arial Narrow" w:hAnsi="Arial Narrow" w:cs="Arial"/>
                <w:bCs/>
                <w:color w:val="17365D" w:themeColor="text2" w:themeShade="BF"/>
                <w:sz w:val="18"/>
                <w:szCs w:val="22"/>
              </w:rPr>
            </w:pPr>
          </w:p>
        </w:tc>
        <w:tc>
          <w:tcPr>
            <w:tcW w:w="1984" w:type="dxa"/>
            <w:vAlign w:val="center"/>
          </w:tcPr>
          <w:p w:rsidR="003938D7" w:rsidRPr="00545926" w:rsidRDefault="003938D7" w:rsidP="00C759B7">
            <w:pPr>
              <w:spacing w:line="276" w:lineRule="auto"/>
              <w:rPr>
                <w:rFonts w:ascii="Arial Narrow" w:hAnsi="Arial Narrow"/>
                <w:color w:val="17365D" w:themeColor="text2" w:themeShade="BF"/>
                <w:sz w:val="18"/>
                <w:szCs w:val="22"/>
              </w:rPr>
            </w:pPr>
            <w:r w:rsidRPr="00545926">
              <w:rPr>
                <w:rFonts w:ascii="Arial Narrow" w:hAnsi="Arial Narrow"/>
                <w:bCs/>
                <w:color w:val="17365D" w:themeColor="text2" w:themeShade="BF"/>
                <w:sz w:val="18"/>
                <w:szCs w:val="20"/>
              </w:rPr>
              <w:t>SS.,M.Hum</w:t>
            </w:r>
          </w:p>
        </w:tc>
      </w:tr>
    </w:tbl>
    <w:p w:rsidR="00B66823" w:rsidRPr="00A73EDD" w:rsidRDefault="00B66823" w:rsidP="00FD1B36">
      <w:pPr>
        <w:jc w:val="center"/>
        <w:rPr>
          <w:rFonts w:ascii="Tahoma" w:hAnsi="Tahoma" w:cs="Tahoma"/>
          <w:color w:val="17365D" w:themeColor="text2" w:themeShade="BF"/>
          <w:sz w:val="16"/>
          <w:szCs w:val="16"/>
        </w:rPr>
      </w:pPr>
    </w:p>
    <w:p w:rsidR="005064F8" w:rsidRDefault="005064F8" w:rsidP="00FD1B36">
      <w:pPr>
        <w:jc w:val="center"/>
        <w:rPr>
          <w:rFonts w:ascii="Tahoma" w:hAnsi="Tahoma" w:cs="Tahoma"/>
          <w:color w:val="000000"/>
          <w:sz w:val="16"/>
          <w:szCs w:val="16"/>
        </w:rPr>
      </w:pPr>
    </w:p>
    <w:p w:rsidR="005064F8" w:rsidRDefault="005064F8"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9266E1" w:rsidRDefault="009266E1"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545926" w:rsidRDefault="00545926" w:rsidP="00FD1B36">
      <w:pPr>
        <w:jc w:val="center"/>
        <w:rPr>
          <w:rFonts w:ascii="Tahoma" w:hAnsi="Tahoma" w:cs="Tahoma"/>
          <w:color w:val="000000"/>
          <w:sz w:val="16"/>
          <w:szCs w:val="16"/>
        </w:rPr>
      </w:pPr>
    </w:p>
    <w:p w:rsidR="00545926" w:rsidRDefault="00545926" w:rsidP="00FD1B36">
      <w:pPr>
        <w:jc w:val="center"/>
        <w:rPr>
          <w:rFonts w:ascii="Tahoma" w:hAnsi="Tahoma" w:cs="Tahoma"/>
          <w:color w:val="000000"/>
          <w:sz w:val="16"/>
          <w:szCs w:val="16"/>
        </w:rPr>
      </w:pPr>
    </w:p>
    <w:p w:rsidR="00545926" w:rsidRDefault="00545926" w:rsidP="00FD1B36">
      <w:pPr>
        <w:jc w:val="center"/>
        <w:rPr>
          <w:rFonts w:ascii="Tahoma" w:hAnsi="Tahoma" w:cs="Tahoma"/>
          <w:color w:val="000000"/>
          <w:sz w:val="16"/>
          <w:szCs w:val="16"/>
        </w:rPr>
      </w:pPr>
    </w:p>
    <w:p w:rsidR="00545926" w:rsidRDefault="00545926"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D870F6" w:rsidRDefault="00D870F6" w:rsidP="00FD1B36">
      <w:pPr>
        <w:jc w:val="center"/>
        <w:rPr>
          <w:rFonts w:ascii="Tahoma" w:hAnsi="Tahoma" w:cs="Tahoma"/>
          <w:color w:val="000000"/>
          <w:sz w:val="16"/>
          <w:szCs w:val="16"/>
        </w:rPr>
      </w:pPr>
    </w:p>
    <w:p w:rsidR="00512828" w:rsidRPr="004C7269" w:rsidRDefault="00545926" w:rsidP="00512828">
      <w:pPr>
        <w:spacing w:after="120"/>
        <w:ind w:left="360" w:hanging="360"/>
        <w:rPr>
          <w:rFonts w:ascii="Arial" w:hAnsi="Arial" w:cs="Arial"/>
          <w:b/>
          <w:bCs/>
          <w:lang w:val="id-ID"/>
        </w:rPr>
      </w:pPr>
      <w:r>
        <w:rPr>
          <w:rFonts w:ascii="Arial" w:hAnsi="Arial" w:cs="Arial"/>
          <w:b/>
          <w:bCs/>
        </w:rPr>
        <w:lastRenderedPageBreak/>
        <w:t xml:space="preserve">     </w:t>
      </w:r>
      <w:r w:rsidR="00512828" w:rsidRPr="004C7269">
        <w:rPr>
          <w:rFonts w:ascii="Arial" w:hAnsi="Arial" w:cs="Arial"/>
          <w:b/>
          <w:bCs/>
          <w:lang w:val="id-ID"/>
        </w:rPr>
        <w:t xml:space="preserve">Dosen </w:t>
      </w:r>
      <w:r w:rsidR="0069278A">
        <w:rPr>
          <w:rFonts w:ascii="Arial" w:hAnsi="Arial" w:cs="Arial"/>
          <w:b/>
          <w:bCs/>
        </w:rPr>
        <w:t>Tetap</w:t>
      </w:r>
      <w:r w:rsidR="00512828" w:rsidRPr="004C7269">
        <w:rPr>
          <w:rFonts w:ascii="Arial" w:hAnsi="Arial" w:cs="Arial"/>
          <w:b/>
          <w:bCs/>
          <w:lang w:val="id-ID"/>
        </w:rPr>
        <w:t xml:space="preserve"> Program Studi Sastra Indonesia </w:t>
      </w:r>
    </w:p>
    <w:tbl>
      <w:tblPr>
        <w:tblW w:w="12474"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9"/>
        <w:gridCol w:w="2126"/>
        <w:gridCol w:w="1134"/>
        <w:gridCol w:w="1559"/>
        <w:gridCol w:w="2126"/>
        <w:gridCol w:w="1843"/>
      </w:tblGrid>
      <w:tr w:rsidR="003938D7" w:rsidRPr="00545926" w:rsidTr="00545926">
        <w:trPr>
          <w:cantSplit/>
          <w:trHeight w:val="562"/>
        </w:trPr>
        <w:tc>
          <w:tcPr>
            <w:tcW w:w="567" w:type="dxa"/>
            <w:tcBorders>
              <w:bottom w:val="doub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20"/>
                <w:szCs w:val="22"/>
                <w:lang w:val="id-ID"/>
              </w:rPr>
            </w:pPr>
            <w:r w:rsidRPr="00545926">
              <w:rPr>
                <w:rFonts w:ascii="Arial" w:hAnsi="Arial" w:cs="Arial"/>
                <w:b/>
                <w:bCs/>
                <w:sz w:val="20"/>
                <w:szCs w:val="22"/>
              </w:rPr>
              <w:t>No</w:t>
            </w:r>
          </w:p>
        </w:tc>
        <w:tc>
          <w:tcPr>
            <w:tcW w:w="3119" w:type="dxa"/>
            <w:tcBorders>
              <w:bottom w:val="double" w:sz="4" w:space="0" w:color="auto"/>
            </w:tcBorders>
            <w:shd w:val="clear" w:color="auto" w:fill="D9D9D9" w:themeFill="background1" w:themeFillShade="D9"/>
            <w:vAlign w:val="center"/>
          </w:tcPr>
          <w:p w:rsidR="003938D7" w:rsidRPr="00545926" w:rsidRDefault="003938D7" w:rsidP="00F168C8">
            <w:pPr>
              <w:jc w:val="center"/>
              <w:rPr>
                <w:rFonts w:ascii="Arial" w:hAnsi="Arial" w:cs="Arial"/>
                <w:b/>
                <w:bCs/>
                <w:sz w:val="20"/>
                <w:szCs w:val="22"/>
              </w:rPr>
            </w:pPr>
            <w:r w:rsidRPr="00545926">
              <w:rPr>
                <w:rFonts w:ascii="Arial" w:hAnsi="Arial" w:cs="Arial"/>
                <w:b/>
                <w:bCs/>
                <w:sz w:val="20"/>
                <w:szCs w:val="22"/>
              </w:rPr>
              <w:t>Nama Dosen Tetap</w:t>
            </w:r>
          </w:p>
        </w:tc>
        <w:tc>
          <w:tcPr>
            <w:tcW w:w="2126" w:type="dxa"/>
            <w:tcBorders>
              <w:bottom w:val="double" w:sz="4" w:space="0" w:color="auto"/>
            </w:tcBorders>
            <w:shd w:val="clear" w:color="auto" w:fill="D9D9D9" w:themeFill="background1" w:themeFillShade="D9"/>
          </w:tcPr>
          <w:p w:rsidR="003938D7" w:rsidRPr="00545926" w:rsidRDefault="003938D7" w:rsidP="00C759B7">
            <w:pPr>
              <w:rPr>
                <w:rFonts w:ascii="Arial" w:hAnsi="Arial" w:cs="Arial"/>
                <w:b/>
                <w:bCs/>
                <w:sz w:val="20"/>
                <w:szCs w:val="22"/>
              </w:rPr>
            </w:pPr>
          </w:p>
          <w:p w:rsidR="003938D7" w:rsidRPr="00545926" w:rsidRDefault="003938D7" w:rsidP="00F168C8">
            <w:pPr>
              <w:jc w:val="center"/>
              <w:rPr>
                <w:rFonts w:ascii="Arial" w:hAnsi="Arial" w:cs="Arial"/>
                <w:b/>
                <w:bCs/>
                <w:sz w:val="20"/>
                <w:szCs w:val="22"/>
              </w:rPr>
            </w:pPr>
            <w:r w:rsidRPr="00545926">
              <w:rPr>
                <w:rFonts w:ascii="Arial" w:hAnsi="Arial" w:cs="Arial"/>
                <w:b/>
                <w:bCs/>
                <w:sz w:val="20"/>
                <w:szCs w:val="22"/>
              </w:rPr>
              <w:t>NIP</w:t>
            </w:r>
          </w:p>
        </w:tc>
        <w:tc>
          <w:tcPr>
            <w:tcW w:w="1134" w:type="dxa"/>
            <w:tcBorders>
              <w:bottom w:val="double" w:sz="4" w:space="0" w:color="auto"/>
            </w:tcBorders>
            <w:shd w:val="clear" w:color="auto" w:fill="D9D9D9" w:themeFill="background1" w:themeFillShade="D9"/>
            <w:vAlign w:val="center"/>
          </w:tcPr>
          <w:p w:rsidR="003938D7" w:rsidRPr="00545926" w:rsidRDefault="003938D7" w:rsidP="00F168C8">
            <w:pPr>
              <w:ind w:left="-57" w:right="-57"/>
              <w:jc w:val="center"/>
              <w:rPr>
                <w:rFonts w:ascii="Arial" w:hAnsi="Arial" w:cs="Arial"/>
                <w:b/>
                <w:bCs/>
                <w:sz w:val="20"/>
                <w:szCs w:val="22"/>
              </w:rPr>
            </w:pPr>
            <w:r w:rsidRPr="00545926">
              <w:rPr>
                <w:rFonts w:ascii="Arial" w:hAnsi="Arial" w:cs="Arial"/>
                <w:b/>
                <w:bCs/>
                <w:sz w:val="20"/>
                <w:szCs w:val="22"/>
              </w:rPr>
              <w:t>Serdos</w:t>
            </w:r>
          </w:p>
        </w:tc>
        <w:tc>
          <w:tcPr>
            <w:tcW w:w="1559" w:type="dxa"/>
            <w:tcBorders>
              <w:bottom w:val="double" w:sz="4" w:space="0" w:color="auto"/>
            </w:tcBorders>
            <w:shd w:val="clear" w:color="auto" w:fill="D9D9D9" w:themeFill="background1" w:themeFillShade="D9"/>
            <w:vAlign w:val="center"/>
          </w:tcPr>
          <w:p w:rsidR="003938D7" w:rsidRPr="00545926" w:rsidRDefault="003938D7" w:rsidP="00F168C8">
            <w:pPr>
              <w:jc w:val="center"/>
              <w:rPr>
                <w:rFonts w:ascii="Arial" w:hAnsi="Arial" w:cs="Arial"/>
                <w:b/>
                <w:bCs/>
                <w:sz w:val="20"/>
                <w:szCs w:val="22"/>
              </w:rPr>
            </w:pPr>
            <w:r w:rsidRPr="00545926">
              <w:rPr>
                <w:rFonts w:ascii="Arial" w:hAnsi="Arial" w:cs="Arial"/>
                <w:b/>
                <w:bCs/>
                <w:sz w:val="20"/>
                <w:szCs w:val="22"/>
              </w:rPr>
              <w:t>Jabatan Fungsional</w:t>
            </w:r>
          </w:p>
        </w:tc>
        <w:tc>
          <w:tcPr>
            <w:tcW w:w="2126" w:type="dxa"/>
            <w:tcBorders>
              <w:bottom w:val="double" w:sz="4" w:space="0" w:color="auto"/>
            </w:tcBorders>
            <w:shd w:val="clear" w:color="auto" w:fill="D9D9D9" w:themeFill="background1" w:themeFillShade="D9"/>
            <w:vAlign w:val="center"/>
          </w:tcPr>
          <w:p w:rsidR="003938D7" w:rsidRPr="00545926" w:rsidRDefault="003938D7" w:rsidP="00F168C8">
            <w:pPr>
              <w:jc w:val="center"/>
              <w:rPr>
                <w:rFonts w:ascii="Arial" w:hAnsi="Arial" w:cs="Arial"/>
                <w:b/>
                <w:bCs/>
                <w:sz w:val="20"/>
                <w:szCs w:val="22"/>
              </w:rPr>
            </w:pPr>
            <w:r w:rsidRPr="00545926">
              <w:rPr>
                <w:rFonts w:ascii="Arial" w:hAnsi="Arial" w:cs="Arial"/>
                <w:b/>
                <w:bCs/>
                <w:sz w:val="20"/>
                <w:szCs w:val="22"/>
              </w:rPr>
              <w:t>Pangkat/</w:t>
            </w:r>
          </w:p>
          <w:p w:rsidR="003938D7" w:rsidRPr="00545926" w:rsidRDefault="003938D7" w:rsidP="00F168C8">
            <w:pPr>
              <w:jc w:val="center"/>
              <w:rPr>
                <w:rFonts w:ascii="Arial" w:hAnsi="Arial" w:cs="Arial"/>
                <w:b/>
                <w:bCs/>
                <w:sz w:val="20"/>
                <w:szCs w:val="22"/>
              </w:rPr>
            </w:pPr>
            <w:r w:rsidRPr="00545926">
              <w:rPr>
                <w:rFonts w:ascii="Arial" w:hAnsi="Arial" w:cs="Arial"/>
                <w:b/>
                <w:bCs/>
                <w:sz w:val="20"/>
                <w:szCs w:val="22"/>
              </w:rPr>
              <w:t>Gol.</w:t>
            </w:r>
          </w:p>
        </w:tc>
        <w:tc>
          <w:tcPr>
            <w:tcW w:w="1843" w:type="dxa"/>
            <w:tcBorders>
              <w:bottom w:val="double" w:sz="4" w:space="0" w:color="auto"/>
            </w:tcBorders>
            <w:shd w:val="clear" w:color="auto" w:fill="D9D9D9" w:themeFill="background1" w:themeFillShade="D9"/>
            <w:vAlign w:val="center"/>
          </w:tcPr>
          <w:p w:rsidR="003938D7" w:rsidRPr="00545926" w:rsidRDefault="003938D7" w:rsidP="00F168C8">
            <w:pPr>
              <w:jc w:val="center"/>
              <w:rPr>
                <w:rFonts w:ascii="Arial" w:hAnsi="Arial" w:cs="Arial"/>
                <w:b/>
                <w:bCs/>
                <w:sz w:val="20"/>
                <w:szCs w:val="22"/>
              </w:rPr>
            </w:pPr>
            <w:r w:rsidRPr="00545926">
              <w:rPr>
                <w:rFonts w:ascii="Arial" w:hAnsi="Arial" w:cs="Arial"/>
                <w:b/>
                <w:bCs/>
                <w:sz w:val="20"/>
                <w:szCs w:val="22"/>
                <w:lang w:val="id-ID"/>
              </w:rPr>
              <w:t>G</w:t>
            </w:r>
            <w:r w:rsidRPr="00545926">
              <w:rPr>
                <w:rFonts w:ascii="Arial" w:hAnsi="Arial" w:cs="Arial"/>
                <w:b/>
                <w:bCs/>
                <w:sz w:val="20"/>
                <w:szCs w:val="22"/>
              </w:rPr>
              <w:t>elar Akademik</w:t>
            </w:r>
          </w:p>
        </w:tc>
      </w:tr>
      <w:tr w:rsidR="00FF0529" w:rsidRPr="00545926" w:rsidTr="00545926">
        <w:trPr>
          <w:cantSplit/>
          <w:trHeight w:val="20"/>
        </w:trPr>
        <w:tc>
          <w:tcPr>
            <w:tcW w:w="567" w:type="dxa"/>
            <w:vAlign w:val="center"/>
          </w:tcPr>
          <w:p w:rsidR="00FF0529" w:rsidRPr="00545926" w:rsidRDefault="00FF0529" w:rsidP="00CE35AC">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1</w:t>
            </w:r>
          </w:p>
        </w:tc>
        <w:tc>
          <w:tcPr>
            <w:tcW w:w="3119" w:type="dxa"/>
            <w:vAlign w:val="bottom"/>
          </w:tcPr>
          <w:p w:rsidR="00FF0529" w:rsidRPr="00545926" w:rsidRDefault="00FF0529">
            <w:pPr>
              <w:rPr>
                <w:rFonts w:ascii="Arial Narrow" w:hAnsi="Arial Narrow"/>
                <w:color w:val="000000"/>
                <w:sz w:val="20"/>
                <w:szCs w:val="22"/>
              </w:rPr>
            </w:pPr>
            <w:r w:rsidRPr="00545926">
              <w:rPr>
                <w:rFonts w:ascii="Arial Narrow" w:hAnsi="Arial Narrow"/>
                <w:color w:val="000000"/>
                <w:sz w:val="20"/>
                <w:szCs w:val="22"/>
              </w:rPr>
              <w:t>Dr. La Ino, S.Pd, M.Hum</w:t>
            </w:r>
          </w:p>
        </w:tc>
        <w:tc>
          <w:tcPr>
            <w:tcW w:w="2126" w:type="dxa"/>
            <w:vAlign w:val="bottom"/>
          </w:tcPr>
          <w:p w:rsidR="00FF0529" w:rsidRPr="00545926" w:rsidRDefault="00FF0529">
            <w:pPr>
              <w:rPr>
                <w:rFonts w:ascii="Arial Narrow" w:hAnsi="Arial Narrow"/>
                <w:sz w:val="20"/>
                <w:szCs w:val="22"/>
              </w:rPr>
            </w:pPr>
            <w:r w:rsidRPr="00545926">
              <w:rPr>
                <w:rFonts w:ascii="Arial Narrow" w:hAnsi="Arial Narrow"/>
                <w:sz w:val="20"/>
                <w:szCs w:val="22"/>
              </w:rPr>
              <w:t>19691231200212009</w:t>
            </w:r>
          </w:p>
        </w:tc>
        <w:tc>
          <w:tcPr>
            <w:tcW w:w="1134" w:type="dxa"/>
            <w:vAlign w:val="center"/>
          </w:tcPr>
          <w:p w:rsidR="00FF0529" w:rsidRPr="00545926" w:rsidRDefault="00FF0529" w:rsidP="007E0BE4">
            <w:pPr>
              <w:spacing w:line="276" w:lineRule="auto"/>
              <w:rPr>
                <w:rFonts w:ascii="Arial Narrow" w:hAnsi="Arial Narrow" w:cs="Arial"/>
                <w:bCs/>
                <w:sz w:val="20"/>
                <w:szCs w:val="22"/>
              </w:rPr>
            </w:pPr>
            <w:r w:rsidRPr="00545926">
              <w:rPr>
                <w:rFonts w:ascii="Arial Narrow" w:hAnsi="Arial Narrow" w:cs="Arial"/>
                <w:bCs/>
                <w:sz w:val="20"/>
                <w:szCs w:val="22"/>
                <w:lang w:val="id-ID"/>
              </w:rPr>
              <w:t>s</w:t>
            </w:r>
            <w:r w:rsidRPr="00545926">
              <w:rPr>
                <w:rFonts w:ascii="Arial Narrow" w:hAnsi="Arial Narrow" w:cs="Arial"/>
                <w:bCs/>
                <w:sz w:val="20"/>
                <w:szCs w:val="22"/>
              </w:rPr>
              <w:t>udah</w:t>
            </w:r>
          </w:p>
        </w:tc>
        <w:tc>
          <w:tcPr>
            <w:tcW w:w="1559" w:type="dxa"/>
            <w:vAlign w:val="center"/>
          </w:tcPr>
          <w:p w:rsidR="00FF0529" w:rsidRPr="00545926" w:rsidRDefault="00FF0529" w:rsidP="007E0BE4">
            <w:pPr>
              <w:spacing w:line="276" w:lineRule="auto"/>
              <w:rPr>
                <w:rFonts w:ascii="Arial Narrow" w:hAnsi="Arial Narrow" w:cs="Arial"/>
                <w:bCs/>
                <w:sz w:val="20"/>
                <w:szCs w:val="22"/>
              </w:rPr>
            </w:pPr>
            <w:r w:rsidRPr="00545926">
              <w:rPr>
                <w:rFonts w:ascii="Arial Narrow" w:hAnsi="Arial Narrow" w:cs="Arial"/>
                <w:bCs/>
                <w:sz w:val="20"/>
                <w:szCs w:val="22"/>
              </w:rPr>
              <w:t>Asisten Ahli</w:t>
            </w:r>
          </w:p>
        </w:tc>
        <w:tc>
          <w:tcPr>
            <w:tcW w:w="2126" w:type="dxa"/>
            <w:vAlign w:val="bottom"/>
          </w:tcPr>
          <w:p w:rsidR="00FF0529" w:rsidRPr="00545926" w:rsidRDefault="00FF0529"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FF0529" w:rsidRPr="00545926" w:rsidRDefault="00FF0529" w:rsidP="007E0BE4">
            <w:pPr>
              <w:spacing w:line="276" w:lineRule="auto"/>
              <w:rPr>
                <w:rFonts w:ascii="Arial Narrow" w:hAnsi="Arial Narrow" w:cs="Arial"/>
                <w:bCs/>
                <w:sz w:val="20"/>
                <w:szCs w:val="22"/>
              </w:rPr>
            </w:pPr>
            <w:r w:rsidRPr="00545926">
              <w:rPr>
                <w:rFonts w:ascii="Arial Narrow" w:hAnsi="Arial Narrow" w:cs="Arial"/>
                <w:sz w:val="20"/>
                <w:szCs w:val="22"/>
              </w:rPr>
              <w:t>Dr. S.Pd.,M.Hum</w:t>
            </w:r>
          </w:p>
        </w:tc>
      </w:tr>
      <w:tr w:rsidR="00FF0529" w:rsidRPr="00545926" w:rsidTr="00545926">
        <w:trPr>
          <w:cantSplit/>
          <w:trHeight w:val="20"/>
        </w:trPr>
        <w:tc>
          <w:tcPr>
            <w:tcW w:w="567" w:type="dxa"/>
            <w:vAlign w:val="center"/>
          </w:tcPr>
          <w:p w:rsidR="00FF0529" w:rsidRPr="00545926" w:rsidRDefault="00FF0529" w:rsidP="00CE35AC">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2</w:t>
            </w:r>
          </w:p>
        </w:tc>
        <w:tc>
          <w:tcPr>
            <w:tcW w:w="3119" w:type="dxa"/>
            <w:vAlign w:val="bottom"/>
          </w:tcPr>
          <w:p w:rsidR="00FF0529" w:rsidRPr="00545926" w:rsidRDefault="00FF0529">
            <w:pPr>
              <w:rPr>
                <w:rFonts w:ascii="Arial Narrow" w:hAnsi="Arial Narrow"/>
                <w:color w:val="000000"/>
                <w:sz w:val="20"/>
                <w:szCs w:val="20"/>
              </w:rPr>
            </w:pPr>
            <w:r w:rsidRPr="00545926">
              <w:rPr>
                <w:rFonts w:ascii="Arial Narrow" w:hAnsi="Arial Narrow"/>
                <w:color w:val="000000"/>
                <w:sz w:val="20"/>
                <w:szCs w:val="20"/>
              </w:rPr>
              <w:t>Dr. H. M. Yazid Abd. R. Gege, Lc, M.Pd</w:t>
            </w:r>
          </w:p>
        </w:tc>
        <w:tc>
          <w:tcPr>
            <w:tcW w:w="2126" w:type="dxa"/>
            <w:vAlign w:val="bottom"/>
          </w:tcPr>
          <w:p w:rsidR="00FF0529" w:rsidRPr="00545926" w:rsidRDefault="00FF0529">
            <w:pPr>
              <w:rPr>
                <w:rFonts w:ascii="Arial Narrow" w:hAnsi="Arial Narrow"/>
                <w:sz w:val="20"/>
                <w:szCs w:val="22"/>
              </w:rPr>
            </w:pPr>
            <w:r w:rsidRPr="00545926">
              <w:rPr>
                <w:rFonts w:ascii="Arial Narrow" w:hAnsi="Arial Narrow"/>
                <w:sz w:val="20"/>
                <w:szCs w:val="22"/>
              </w:rPr>
              <w:t>196604241999031001</w:t>
            </w:r>
          </w:p>
        </w:tc>
        <w:tc>
          <w:tcPr>
            <w:tcW w:w="1134" w:type="dxa"/>
            <w:vAlign w:val="center"/>
          </w:tcPr>
          <w:p w:rsidR="00FF0529" w:rsidRPr="00545926" w:rsidRDefault="00FF0529" w:rsidP="007E0BE4">
            <w:pPr>
              <w:spacing w:line="276" w:lineRule="auto"/>
              <w:rPr>
                <w:rFonts w:ascii="Arial Narrow" w:hAnsi="Arial Narrow" w:cs="Arial"/>
                <w:bCs/>
                <w:sz w:val="20"/>
                <w:szCs w:val="22"/>
              </w:rPr>
            </w:pPr>
            <w:r w:rsidRPr="00545926">
              <w:rPr>
                <w:rFonts w:ascii="Arial Narrow" w:hAnsi="Arial Narrow" w:cs="Arial"/>
                <w:bCs/>
                <w:sz w:val="20"/>
                <w:szCs w:val="22"/>
                <w:lang w:val="id-ID"/>
              </w:rPr>
              <w:t>s</w:t>
            </w:r>
            <w:r w:rsidRPr="00545926">
              <w:rPr>
                <w:rFonts w:ascii="Arial Narrow" w:hAnsi="Arial Narrow" w:cs="Arial"/>
                <w:bCs/>
                <w:sz w:val="20"/>
                <w:szCs w:val="22"/>
              </w:rPr>
              <w:t>udah</w:t>
            </w:r>
          </w:p>
        </w:tc>
        <w:tc>
          <w:tcPr>
            <w:tcW w:w="1559" w:type="dxa"/>
            <w:vAlign w:val="center"/>
          </w:tcPr>
          <w:p w:rsidR="00FF0529" w:rsidRPr="00545926" w:rsidRDefault="00FF0529" w:rsidP="007E0BE4">
            <w:pPr>
              <w:spacing w:line="276" w:lineRule="auto"/>
              <w:rPr>
                <w:rFonts w:ascii="Arial Narrow" w:hAnsi="Arial Narrow" w:cs="Arial"/>
                <w:bCs/>
                <w:sz w:val="20"/>
                <w:szCs w:val="22"/>
                <w:lang w:val="id-ID"/>
              </w:rPr>
            </w:pPr>
            <w:r w:rsidRPr="00545926">
              <w:rPr>
                <w:rFonts w:ascii="Arial Narrow" w:hAnsi="Arial Narrow" w:cs="Arial"/>
                <w:bCs/>
                <w:sz w:val="20"/>
                <w:szCs w:val="22"/>
              </w:rPr>
              <w:t>Lektor</w:t>
            </w:r>
            <w:r w:rsidRPr="00545926">
              <w:rPr>
                <w:rFonts w:ascii="Arial Narrow" w:hAnsi="Arial Narrow" w:cs="Arial"/>
                <w:bCs/>
                <w:sz w:val="20"/>
                <w:szCs w:val="22"/>
                <w:lang w:val="id-ID"/>
              </w:rPr>
              <w:t xml:space="preserve"> Kepala</w:t>
            </w:r>
          </w:p>
        </w:tc>
        <w:tc>
          <w:tcPr>
            <w:tcW w:w="2126" w:type="dxa"/>
            <w:vAlign w:val="bottom"/>
          </w:tcPr>
          <w:p w:rsidR="00FF0529" w:rsidRPr="00545926" w:rsidRDefault="00FF0529" w:rsidP="00FF0529">
            <w:pPr>
              <w:rPr>
                <w:rFonts w:ascii="Arial Narrow" w:hAnsi="Arial Narrow"/>
                <w:sz w:val="20"/>
                <w:szCs w:val="22"/>
              </w:rPr>
            </w:pPr>
            <w:r w:rsidRPr="00545926">
              <w:rPr>
                <w:rFonts w:ascii="Arial Narrow" w:hAnsi="Arial Narrow"/>
                <w:sz w:val="20"/>
                <w:szCs w:val="22"/>
              </w:rPr>
              <w:t>III/c</w:t>
            </w:r>
          </w:p>
        </w:tc>
        <w:tc>
          <w:tcPr>
            <w:tcW w:w="1843" w:type="dxa"/>
            <w:vAlign w:val="center"/>
          </w:tcPr>
          <w:p w:rsidR="00FF0529" w:rsidRPr="00545926" w:rsidRDefault="00FF0529" w:rsidP="007E0BE4">
            <w:pPr>
              <w:spacing w:line="276" w:lineRule="auto"/>
              <w:rPr>
                <w:rFonts w:ascii="Arial Narrow" w:hAnsi="Arial Narrow" w:cs="Arial"/>
                <w:sz w:val="20"/>
                <w:szCs w:val="22"/>
              </w:rPr>
            </w:pPr>
            <w:r w:rsidRPr="00545926">
              <w:rPr>
                <w:rFonts w:ascii="Arial Narrow" w:hAnsi="Arial Narrow" w:cs="Arial"/>
                <w:sz w:val="20"/>
                <w:szCs w:val="22"/>
              </w:rPr>
              <w:t>Dr. Lc.,M.Pd</w:t>
            </w:r>
          </w:p>
        </w:tc>
      </w:tr>
      <w:tr w:rsidR="00FF0529" w:rsidRPr="00545926" w:rsidTr="00545926">
        <w:trPr>
          <w:cantSplit/>
        </w:trPr>
        <w:tc>
          <w:tcPr>
            <w:tcW w:w="567" w:type="dxa"/>
            <w:vAlign w:val="center"/>
          </w:tcPr>
          <w:p w:rsidR="00FF0529" w:rsidRPr="00545926" w:rsidRDefault="00FF0529" w:rsidP="00CE35AC">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3</w:t>
            </w:r>
          </w:p>
        </w:tc>
        <w:tc>
          <w:tcPr>
            <w:tcW w:w="3119" w:type="dxa"/>
            <w:vAlign w:val="bottom"/>
          </w:tcPr>
          <w:p w:rsidR="00FF0529" w:rsidRPr="00545926" w:rsidRDefault="00FF0529">
            <w:pPr>
              <w:rPr>
                <w:rFonts w:ascii="Arial Narrow" w:hAnsi="Arial Narrow"/>
                <w:color w:val="000000"/>
                <w:sz w:val="20"/>
                <w:szCs w:val="22"/>
              </w:rPr>
            </w:pPr>
            <w:r w:rsidRPr="00545926">
              <w:rPr>
                <w:rFonts w:ascii="Arial Narrow" w:hAnsi="Arial Narrow"/>
                <w:color w:val="000000"/>
                <w:sz w:val="20"/>
                <w:szCs w:val="22"/>
              </w:rPr>
              <w:t>Faika Burhan, S.S, M.A</w:t>
            </w:r>
          </w:p>
        </w:tc>
        <w:tc>
          <w:tcPr>
            <w:tcW w:w="2126" w:type="dxa"/>
            <w:vAlign w:val="bottom"/>
          </w:tcPr>
          <w:p w:rsidR="00FF0529" w:rsidRPr="00545926" w:rsidRDefault="00FF0529">
            <w:pPr>
              <w:rPr>
                <w:rFonts w:ascii="Arial Narrow" w:hAnsi="Arial Narrow"/>
                <w:sz w:val="20"/>
                <w:szCs w:val="22"/>
              </w:rPr>
            </w:pPr>
            <w:r w:rsidRPr="00545926">
              <w:rPr>
                <w:rFonts w:ascii="Arial Narrow" w:hAnsi="Arial Narrow"/>
                <w:sz w:val="20"/>
                <w:szCs w:val="22"/>
              </w:rPr>
              <w:t>197507282008012009</w:t>
            </w:r>
          </w:p>
        </w:tc>
        <w:tc>
          <w:tcPr>
            <w:tcW w:w="1134" w:type="dxa"/>
            <w:vAlign w:val="center"/>
          </w:tcPr>
          <w:p w:rsidR="00FF0529" w:rsidRPr="00545926" w:rsidRDefault="00FF0529" w:rsidP="007E0BE4">
            <w:pPr>
              <w:spacing w:line="276" w:lineRule="auto"/>
              <w:rPr>
                <w:rFonts w:ascii="Arial Narrow" w:hAnsi="Arial Narrow" w:cs="Arial"/>
                <w:bCs/>
                <w:sz w:val="20"/>
                <w:szCs w:val="22"/>
              </w:rPr>
            </w:pPr>
            <w:r w:rsidRPr="00545926">
              <w:rPr>
                <w:rFonts w:ascii="Arial Narrow" w:hAnsi="Arial Narrow" w:cs="Arial"/>
                <w:bCs/>
                <w:sz w:val="20"/>
                <w:szCs w:val="22"/>
              </w:rPr>
              <w:t>Belum</w:t>
            </w:r>
          </w:p>
        </w:tc>
        <w:tc>
          <w:tcPr>
            <w:tcW w:w="1559" w:type="dxa"/>
            <w:vAlign w:val="center"/>
          </w:tcPr>
          <w:p w:rsidR="00FF0529" w:rsidRPr="00545926" w:rsidRDefault="00952533" w:rsidP="007E0BE4">
            <w:pPr>
              <w:spacing w:line="276" w:lineRule="auto"/>
              <w:rPr>
                <w:rFonts w:ascii="Arial Narrow" w:hAnsi="Arial Narrow" w:cs="Arial"/>
                <w:bCs/>
                <w:sz w:val="20"/>
                <w:szCs w:val="22"/>
              </w:rPr>
            </w:pPr>
            <w:r w:rsidRPr="00545926">
              <w:rPr>
                <w:rFonts w:ascii="Arial Narrow" w:hAnsi="Arial Narrow" w:cs="Arial"/>
                <w:bCs/>
                <w:sz w:val="20"/>
                <w:szCs w:val="22"/>
              </w:rPr>
              <w:t>Asisten Ahli</w:t>
            </w:r>
          </w:p>
        </w:tc>
        <w:tc>
          <w:tcPr>
            <w:tcW w:w="2126" w:type="dxa"/>
            <w:vAlign w:val="bottom"/>
          </w:tcPr>
          <w:p w:rsidR="00FF0529" w:rsidRPr="00545926" w:rsidRDefault="00FF0529"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FF0529" w:rsidRPr="00545926" w:rsidRDefault="00FF0529" w:rsidP="007E0BE4">
            <w:pPr>
              <w:spacing w:line="276" w:lineRule="auto"/>
              <w:rPr>
                <w:rFonts w:ascii="Arial Narrow" w:hAnsi="Arial Narrow" w:cs="Arial"/>
                <w:bCs/>
                <w:sz w:val="20"/>
                <w:szCs w:val="22"/>
              </w:rPr>
            </w:pPr>
            <w:r w:rsidRPr="00545926">
              <w:rPr>
                <w:rFonts w:ascii="Arial Narrow" w:hAnsi="Arial Narrow" w:cs="Arial"/>
                <w:sz w:val="20"/>
                <w:szCs w:val="22"/>
              </w:rPr>
              <w:t>S.S.,M.A</w:t>
            </w:r>
          </w:p>
        </w:tc>
      </w:tr>
      <w:tr w:rsidR="00952533" w:rsidRPr="00545926" w:rsidTr="00545926">
        <w:trPr>
          <w:cantSplit/>
        </w:trPr>
        <w:tc>
          <w:tcPr>
            <w:tcW w:w="567" w:type="dxa"/>
            <w:vAlign w:val="center"/>
          </w:tcPr>
          <w:p w:rsidR="00952533" w:rsidRPr="00545926" w:rsidRDefault="00952533" w:rsidP="00CE35AC">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4</w:t>
            </w:r>
          </w:p>
        </w:tc>
        <w:tc>
          <w:tcPr>
            <w:tcW w:w="3119"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Wa Ode Halfian, S,Pd.,M.Pd.</w:t>
            </w:r>
          </w:p>
        </w:tc>
        <w:tc>
          <w:tcPr>
            <w:tcW w:w="2126" w:type="dxa"/>
            <w:vAlign w:val="bottom"/>
          </w:tcPr>
          <w:p w:rsidR="00952533" w:rsidRPr="00545926" w:rsidRDefault="00952533">
            <w:pPr>
              <w:rPr>
                <w:rFonts w:ascii="Arial Narrow" w:hAnsi="Arial Narrow"/>
                <w:sz w:val="20"/>
                <w:szCs w:val="22"/>
              </w:rPr>
            </w:pPr>
            <w:r w:rsidRPr="00545926">
              <w:rPr>
                <w:rFonts w:ascii="Arial Narrow" w:hAnsi="Arial Narrow"/>
                <w:sz w:val="20"/>
                <w:szCs w:val="22"/>
              </w:rPr>
              <w:t xml:space="preserve"> 197501052005011001</w:t>
            </w:r>
          </w:p>
        </w:tc>
        <w:tc>
          <w:tcPr>
            <w:tcW w:w="1134" w:type="dxa"/>
          </w:tcPr>
          <w:p w:rsidR="00952533" w:rsidRPr="00545926" w:rsidRDefault="00952533">
            <w:pPr>
              <w:rPr>
                <w:sz w:val="20"/>
              </w:rPr>
            </w:pPr>
            <w:r w:rsidRPr="00545926">
              <w:rPr>
                <w:rFonts w:ascii="Arial Narrow" w:hAnsi="Arial Narrow" w:cs="Arial"/>
                <w:bCs/>
                <w:sz w:val="20"/>
                <w:szCs w:val="22"/>
              </w:rPr>
              <w:t>Belum</w:t>
            </w:r>
          </w:p>
        </w:tc>
        <w:tc>
          <w:tcPr>
            <w:tcW w:w="1559" w:type="dxa"/>
            <w:vAlign w:val="center"/>
          </w:tcPr>
          <w:p w:rsidR="00952533" w:rsidRPr="00545926" w:rsidRDefault="00952533" w:rsidP="007E0BE4">
            <w:pPr>
              <w:spacing w:line="276" w:lineRule="auto"/>
              <w:rPr>
                <w:rFonts w:ascii="Arial Narrow" w:hAnsi="Arial Narrow" w:cs="Arial"/>
                <w:bCs/>
                <w:sz w:val="20"/>
                <w:szCs w:val="22"/>
              </w:rPr>
            </w:pPr>
            <w:r w:rsidRPr="00545926">
              <w:rPr>
                <w:rFonts w:ascii="Arial Narrow" w:hAnsi="Arial Narrow" w:cs="Arial"/>
                <w:bCs/>
                <w:sz w:val="20"/>
                <w:szCs w:val="22"/>
              </w:rPr>
              <w:t>Asisten Ahli</w:t>
            </w:r>
          </w:p>
        </w:tc>
        <w:tc>
          <w:tcPr>
            <w:tcW w:w="2126"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F2570E">
            <w:pPr>
              <w:spacing w:line="276" w:lineRule="auto"/>
              <w:rPr>
                <w:rFonts w:ascii="Arial Narrow" w:hAnsi="Arial Narrow" w:cs="Arial"/>
                <w:sz w:val="20"/>
                <w:szCs w:val="22"/>
              </w:rPr>
            </w:pPr>
            <w:r w:rsidRPr="00545926">
              <w:rPr>
                <w:rFonts w:ascii="Arial Narrow" w:hAnsi="Arial Narrow"/>
                <w:color w:val="000000"/>
                <w:sz w:val="20"/>
                <w:szCs w:val="22"/>
              </w:rPr>
              <w:t>S,Pd.,M.Pd.</w:t>
            </w:r>
          </w:p>
        </w:tc>
      </w:tr>
      <w:tr w:rsidR="00952533" w:rsidRPr="00545926" w:rsidTr="00545926">
        <w:trPr>
          <w:cantSplit/>
        </w:trPr>
        <w:tc>
          <w:tcPr>
            <w:tcW w:w="567" w:type="dxa"/>
            <w:vAlign w:val="center"/>
          </w:tcPr>
          <w:p w:rsidR="00952533" w:rsidRPr="00545926" w:rsidRDefault="00952533" w:rsidP="00CE35AC">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5</w:t>
            </w:r>
          </w:p>
        </w:tc>
        <w:tc>
          <w:tcPr>
            <w:tcW w:w="3119"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Maliuddin, S.Pd., M.Hum.</w:t>
            </w:r>
          </w:p>
        </w:tc>
        <w:tc>
          <w:tcPr>
            <w:tcW w:w="2126" w:type="dxa"/>
            <w:vAlign w:val="bottom"/>
          </w:tcPr>
          <w:p w:rsidR="00952533" w:rsidRPr="00545926" w:rsidRDefault="00952533">
            <w:pPr>
              <w:rPr>
                <w:rFonts w:ascii="Arial Narrow" w:hAnsi="Arial Narrow"/>
                <w:sz w:val="20"/>
                <w:szCs w:val="22"/>
              </w:rPr>
            </w:pPr>
            <w:r w:rsidRPr="00545926">
              <w:rPr>
                <w:rFonts w:ascii="Arial Narrow" w:hAnsi="Arial Narrow"/>
                <w:sz w:val="20"/>
                <w:szCs w:val="22"/>
              </w:rPr>
              <w:t>197601302014092001</w:t>
            </w:r>
          </w:p>
        </w:tc>
        <w:tc>
          <w:tcPr>
            <w:tcW w:w="1134" w:type="dxa"/>
          </w:tcPr>
          <w:p w:rsidR="00952533" w:rsidRPr="00545926" w:rsidRDefault="00952533">
            <w:pPr>
              <w:rPr>
                <w:sz w:val="20"/>
              </w:rPr>
            </w:pPr>
            <w:r w:rsidRPr="00545926">
              <w:rPr>
                <w:rFonts w:ascii="Arial Narrow" w:hAnsi="Arial Narrow" w:cs="Arial"/>
                <w:bCs/>
                <w:sz w:val="20"/>
                <w:szCs w:val="22"/>
              </w:rPr>
              <w:t>Belum</w:t>
            </w:r>
          </w:p>
        </w:tc>
        <w:tc>
          <w:tcPr>
            <w:tcW w:w="1559" w:type="dxa"/>
          </w:tcPr>
          <w:p w:rsidR="00952533" w:rsidRPr="00545926" w:rsidRDefault="00952533">
            <w:pPr>
              <w:rPr>
                <w:sz w:val="20"/>
              </w:rPr>
            </w:pPr>
            <w:r w:rsidRPr="00545926">
              <w:rPr>
                <w:rFonts w:ascii="Arial Narrow" w:hAnsi="Arial Narrow" w:cs="Arial"/>
                <w:bCs/>
                <w:sz w:val="20"/>
                <w:szCs w:val="22"/>
              </w:rPr>
              <w:t>Asisten Ahli</w:t>
            </w:r>
          </w:p>
        </w:tc>
        <w:tc>
          <w:tcPr>
            <w:tcW w:w="2126"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F2570E">
            <w:pPr>
              <w:spacing w:line="276" w:lineRule="auto"/>
              <w:rPr>
                <w:rFonts w:ascii="Arial Narrow" w:hAnsi="Arial Narrow" w:cs="Arial"/>
                <w:sz w:val="20"/>
                <w:szCs w:val="22"/>
              </w:rPr>
            </w:pPr>
            <w:r w:rsidRPr="00545926">
              <w:rPr>
                <w:rFonts w:ascii="Arial Narrow" w:hAnsi="Arial Narrow"/>
                <w:color w:val="000000"/>
                <w:sz w:val="20"/>
                <w:szCs w:val="22"/>
              </w:rPr>
              <w:t>S.Pd., M.Hum</w:t>
            </w:r>
          </w:p>
        </w:tc>
      </w:tr>
      <w:tr w:rsidR="00952533" w:rsidRPr="00545926" w:rsidTr="00545926">
        <w:trPr>
          <w:cantSplit/>
        </w:trPr>
        <w:tc>
          <w:tcPr>
            <w:tcW w:w="567" w:type="dxa"/>
            <w:vAlign w:val="center"/>
          </w:tcPr>
          <w:p w:rsidR="00952533" w:rsidRPr="00545926" w:rsidRDefault="00952533" w:rsidP="00CE35AC">
            <w:pPr>
              <w:spacing w:line="276" w:lineRule="auto"/>
              <w:rPr>
                <w:rFonts w:ascii="Arial Narrow" w:hAnsi="Arial Narrow" w:cs="Arial"/>
                <w:bCs/>
                <w:sz w:val="20"/>
                <w:szCs w:val="22"/>
              </w:rPr>
            </w:pPr>
            <w:r w:rsidRPr="00545926">
              <w:rPr>
                <w:rFonts w:ascii="Arial Narrow" w:hAnsi="Arial Narrow" w:cs="Arial"/>
                <w:bCs/>
                <w:sz w:val="20"/>
                <w:szCs w:val="22"/>
              </w:rPr>
              <w:t>6</w:t>
            </w:r>
          </w:p>
        </w:tc>
        <w:tc>
          <w:tcPr>
            <w:tcW w:w="3119"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Nurlailatul Qadriani, S.S, M.A</w:t>
            </w:r>
          </w:p>
        </w:tc>
        <w:tc>
          <w:tcPr>
            <w:tcW w:w="2126"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198605262015042001</w:t>
            </w:r>
          </w:p>
        </w:tc>
        <w:tc>
          <w:tcPr>
            <w:tcW w:w="1134" w:type="dxa"/>
          </w:tcPr>
          <w:p w:rsidR="00952533" w:rsidRPr="00545926" w:rsidRDefault="00952533">
            <w:pPr>
              <w:rPr>
                <w:sz w:val="20"/>
              </w:rPr>
            </w:pPr>
            <w:r w:rsidRPr="00545926">
              <w:rPr>
                <w:rFonts w:ascii="Arial Narrow" w:hAnsi="Arial Narrow" w:cs="Arial"/>
                <w:bCs/>
                <w:sz w:val="20"/>
                <w:szCs w:val="22"/>
              </w:rPr>
              <w:t>Belum</w:t>
            </w:r>
          </w:p>
        </w:tc>
        <w:tc>
          <w:tcPr>
            <w:tcW w:w="1559" w:type="dxa"/>
          </w:tcPr>
          <w:p w:rsidR="00952533" w:rsidRPr="00545926" w:rsidRDefault="00952533">
            <w:pPr>
              <w:rPr>
                <w:sz w:val="20"/>
              </w:rPr>
            </w:pPr>
            <w:r w:rsidRPr="00545926">
              <w:rPr>
                <w:rFonts w:ascii="Arial Narrow" w:hAnsi="Arial Narrow" w:cs="Arial"/>
                <w:bCs/>
                <w:sz w:val="20"/>
                <w:szCs w:val="22"/>
              </w:rPr>
              <w:t>Asisten Ahli</w:t>
            </w:r>
          </w:p>
        </w:tc>
        <w:tc>
          <w:tcPr>
            <w:tcW w:w="2126"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F2570E">
            <w:pPr>
              <w:spacing w:line="276" w:lineRule="auto"/>
              <w:rPr>
                <w:rFonts w:ascii="Arial Narrow" w:hAnsi="Arial Narrow" w:cs="Arial"/>
                <w:color w:val="000000"/>
                <w:sz w:val="20"/>
                <w:szCs w:val="22"/>
                <w:lang w:val="id-ID" w:eastAsia="id-ID"/>
              </w:rPr>
            </w:pPr>
            <w:r w:rsidRPr="00545926">
              <w:rPr>
                <w:rFonts w:ascii="Arial Narrow" w:hAnsi="Arial Narrow"/>
                <w:color w:val="000000"/>
                <w:sz w:val="20"/>
                <w:szCs w:val="22"/>
              </w:rPr>
              <w:t>S.S, M.A</w:t>
            </w:r>
          </w:p>
        </w:tc>
      </w:tr>
      <w:tr w:rsidR="00952533" w:rsidRPr="00545926" w:rsidTr="00545926">
        <w:trPr>
          <w:cantSplit/>
        </w:trPr>
        <w:tc>
          <w:tcPr>
            <w:tcW w:w="567" w:type="dxa"/>
            <w:vAlign w:val="center"/>
          </w:tcPr>
          <w:p w:rsidR="00952533" w:rsidRPr="00545926" w:rsidRDefault="00952533" w:rsidP="00CE35AC">
            <w:pPr>
              <w:spacing w:line="276" w:lineRule="auto"/>
              <w:rPr>
                <w:rFonts w:ascii="Arial Narrow" w:hAnsi="Arial Narrow" w:cs="Arial"/>
                <w:bCs/>
                <w:sz w:val="20"/>
                <w:szCs w:val="22"/>
              </w:rPr>
            </w:pPr>
            <w:r w:rsidRPr="00545926">
              <w:rPr>
                <w:rFonts w:ascii="Arial Narrow" w:hAnsi="Arial Narrow" w:cs="Arial"/>
                <w:bCs/>
                <w:sz w:val="20"/>
                <w:szCs w:val="22"/>
              </w:rPr>
              <w:t>7</w:t>
            </w:r>
          </w:p>
        </w:tc>
        <w:tc>
          <w:tcPr>
            <w:tcW w:w="3119"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Zahrani, S.S, M.Hum</w:t>
            </w:r>
          </w:p>
        </w:tc>
        <w:tc>
          <w:tcPr>
            <w:tcW w:w="2126" w:type="dxa"/>
            <w:vAlign w:val="bottom"/>
          </w:tcPr>
          <w:p w:rsidR="00952533" w:rsidRPr="00545926" w:rsidRDefault="00952533">
            <w:pPr>
              <w:rPr>
                <w:rFonts w:ascii="Arial Narrow" w:hAnsi="Arial Narrow"/>
                <w:sz w:val="20"/>
                <w:szCs w:val="22"/>
              </w:rPr>
            </w:pPr>
            <w:r w:rsidRPr="00545926">
              <w:rPr>
                <w:rFonts w:ascii="Arial Narrow" w:hAnsi="Arial Narrow"/>
                <w:sz w:val="20"/>
                <w:szCs w:val="22"/>
              </w:rPr>
              <w:t>198203182015042002</w:t>
            </w:r>
          </w:p>
        </w:tc>
        <w:tc>
          <w:tcPr>
            <w:tcW w:w="1134" w:type="dxa"/>
          </w:tcPr>
          <w:p w:rsidR="00952533" w:rsidRPr="00545926" w:rsidRDefault="00952533">
            <w:pPr>
              <w:rPr>
                <w:sz w:val="20"/>
              </w:rPr>
            </w:pPr>
            <w:r w:rsidRPr="00545926">
              <w:rPr>
                <w:rFonts w:ascii="Arial Narrow" w:hAnsi="Arial Narrow" w:cs="Arial"/>
                <w:bCs/>
                <w:sz w:val="20"/>
                <w:szCs w:val="22"/>
              </w:rPr>
              <w:t>Belum</w:t>
            </w:r>
          </w:p>
        </w:tc>
        <w:tc>
          <w:tcPr>
            <w:tcW w:w="1559" w:type="dxa"/>
          </w:tcPr>
          <w:p w:rsidR="00952533" w:rsidRPr="00545926" w:rsidRDefault="00952533">
            <w:pPr>
              <w:rPr>
                <w:sz w:val="20"/>
              </w:rPr>
            </w:pPr>
            <w:r w:rsidRPr="00545926">
              <w:rPr>
                <w:rFonts w:ascii="Arial Narrow" w:hAnsi="Arial Narrow" w:cs="Arial"/>
                <w:bCs/>
                <w:sz w:val="20"/>
                <w:szCs w:val="22"/>
              </w:rPr>
              <w:t>Asisten Ahli</w:t>
            </w:r>
          </w:p>
        </w:tc>
        <w:tc>
          <w:tcPr>
            <w:tcW w:w="2126"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F2570E">
            <w:pPr>
              <w:spacing w:line="276" w:lineRule="auto"/>
              <w:rPr>
                <w:rFonts w:ascii="Arial Narrow" w:hAnsi="Arial Narrow" w:cs="Arial"/>
                <w:color w:val="000000"/>
                <w:sz w:val="20"/>
                <w:szCs w:val="22"/>
                <w:lang w:val="id-ID" w:eastAsia="id-ID"/>
              </w:rPr>
            </w:pPr>
            <w:r w:rsidRPr="00545926">
              <w:rPr>
                <w:rFonts w:ascii="Arial Narrow" w:hAnsi="Arial Narrow"/>
                <w:color w:val="000000"/>
                <w:sz w:val="20"/>
                <w:szCs w:val="22"/>
              </w:rPr>
              <w:t>S.S, M.Hum</w:t>
            </w:r>
          </w:p>
        </w:tc>
      </w:tr>
      <w:tr w:rsidR="00952533" w:rsidRPr="00545926" w:rsidTr="00545926">
        <w:trPr>
          <w:cantSplit/>
        </w:trPr>
        <w:tc>
          <w:tcPr>
            <w:tcW w:w="567" w:type="dxa"/>
            <w:vAlign w:val="center"/>
          </w:tcPr>
          <w:p w:rsidR="00952533" w:rsidRPr="00545926" w:rsidRDefault="00952533" w:rsidP="00CE35AC">
            <w:pPr>
              <w:spacing w:line="276" w:lineRule="auto"/>
              <w:rPr>
                <w:rFonts w:ascii="Arial Narrow" w:hAnsi="Arial Narrow" w:cs="Arial"/>
                <w:bCs/>
                <w:sz w:val="20"/>
                <w:szCs w:val="22"/>
              </w:rPr>
            </w:pPr>
            <w:r w:rsidRPr="00545926">
              <w:rPr>
                <w:rFonts w:ascii="Arial Narrow" w:hAnsi="Arial Narrow" w:cs="Arial"/>
                <w:bCs/>
                <w:sz w:val="20"/>
                <w:szCs w:val="22"/>
              </w:rPr>
              <w:t>8</w:t>
            </w:r>
          </w:p>
        </w:tc>
        <w:tc>
          <w:tcPr>
            <w:tcW w:w="3119"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Agus Supriatna, S.S, M.Hum</w:t>
            </w:r>
          </w:p>
        </w:tc>
        <w:tc>
          <w:tcPr>
            <w:tcW w:w="2126" w:type="dxa"/>
            <w:vAlign w:val="bottom"/>
          </w:tcPr>
          <w:p w:rsidR="00952533" w:rsidRPr="00545926" w:rsidRDefault="00952533">
            <w:pPr>
              <w:rPr>
                <w:rFonts w:ascii="Arial Narrow" w:hAnsi="Arial Narrow"/>
                <w:sz w:val="20"/>
                <w:szCs w:val="22"/>
              </w:rPr>
            </w:pPr>
            <w:r w:rsidRPr="00545926">
              <w:rPr>
                <w:rFonts w:ascii="Arial Narrow" w:hAnsi="Arial Narrow"/>
                <w:sz w:val="20"/>
                <w:szCs w:val="22"/>
              </w:rPr>
              <w:t>198208072015041003</w:t>
            </w:r>
          </w:p>
        </w:tc>
        <w:tc>
          <w:tcPr>
            <w:tcW w:w="1134" w:type="dxa"/>
          </w:tcPr>
          <w:p w:rsidR="00952533" w:rsidRPr="00545926" w:rsidRDefault="00952533">
            <w:pPr>
              <w:rPr>
                <w:sz w:val="20"/>
              </w:rPr>
            </w:pPr>
            <w:r w:rsidRPr="00545926">
              <w:rPr>
                <w:rFonts w:ascii="Arial Narrow" w:hAnsi="Arial Narrow" w:cs="Arial"/>
                <w:bCs/>
                <w:sz w:val="20"/>
                <w:szCs w:val="22"/>
              </w:rPr>
              <w:t>Belum</w:t>
            </w:r>
          </w:p>
        </w:tc>
        <w:tc>
          <w:tcPr>
            <w:tcW w:w="1559" w:type="dxa"/>
          </w:tcPr>
          <w:p w:rsidR="00952533" w:rsidRPr="00545926" w:rsidRDefault="00952533">
            <w:pPr>
              <w:rPr>
                <w:sz w:val="20"/>
              </w:rPr>
            </w:pPr>
            <w:r w:rsidRPr="00545926">
              <w:rPr>
                <w:rFonts w:ascii="Arial Narrow" w:hAnsi="Arial Narrow" w:cs="Arial"/>
                <w:bCs/>
                <w:sz w:val="20"/>
                <w:szCs w:val="22"/>
              </w:rPr>
              <w:t>Asisten Ahli</w:t>
            </w:r>
          </w:p>
        </w:tc>
        <w:tc>
          <w:tcPr>
            <w:tcW w:w="2126"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F2570E">
            <w:pPr>
              <w:spacing w:line="276" w:lineRule="auto"/>
              <w:rPr>
                <w:rFonts w:ascii="Arial Narrow" w:hAnsi="Arial Narrow" w:cs="Arial"/>
                <w:color w:val="000000"/>
                <w:sz w:val="20"/>
                <w:szCs w:val="22"/>
                <w:lang w:val="id-ID" w:eastAsia="id-ID"/>
              </w:rPr>
            </w:pPr>
            <w:r w:rsidRPr="00545926">
              <w:rPr>
                <w:rFonts w:ascii="Arial Narrow" w:hAnsi="Arial Narrow"/>
                <w:color w:val="000000"/>
                <w:sz w:val="20"/>
                <w:szCs w:val="22"/>
              </w:rPr>
              <w:t>S.S, M.Hum</w:t>
            </w:r>
          </w:p>
        </w:tc>
      </w:tr>
      <w:tr w:rsidR="00952533" w:rsidRPr="00545926" w:rsidTr="00545926">
        <w:trPr>
          <w:cantSplit/>
          <w:trHeight w:val="285"/>
        </w:trPr>
        <w:tc>
          <w:tcPr>
            <w:tcW w:w="567" w:type="dxa"/>
            <w:vAlign w:val="center"/>
          </w:tcPr>
          <w:p w:rsidR="00952533" w:rsidRPr="00545926" w:rsidRDefault="00952533" w:rsidP="00CE35AC">
            <w:pPr>
              <w:spacing w:line="276" w:lineRule="auto"/>
              <w:rPr>
                <w:rFonts w:ascii="Arial Narrow" w:hAnsi="Arial Narrow" w:cs="Arial"/>
                <w:bCs/>
                <w:sz w:val="20"/>
                <w:szCs w:val="22"/>
              </w:rPr>
            </w:pPr>
            <w:r w:rsidRPr="00545926">
              <w:rPr>
                <w:rFonts w:ascii="Arial Narrow" w:hAnsi="Arial Narrow" w:cs="Arial"/>
                <w:bCs/>
                <w:sz w:val="20"/>
                <w:szCs w:val="22"/>
              </w:rPr>
              <w:t>9</w:t>
            </w:r>
          </w:p>
        </w:tc>
        <w:tc>
          <w:tcPr>
            <w:tcW w:w="3119" w:type="dxa"/>
            <w:vAlign w:val="bottom"/>
          </w:tcPr>
          <w:p w:rsidR="00952533" w:rsidRPr="00545926" w:rsidRDefault="00952533">
            <w:pPr>
              <w:rPr>
                <w:rFonts w:ascii="Arial Narrow" w:hAnsi="Arial Narrow"/>
                <w:color w:val="000000"/>
                <w:sz w:val="20"/>
                <w:szCs w:val="22"/>
              </w:rPr>
            </w:pPr>
            <w:r w:rsidRPr="00545926">
              <w:rPr>
                <w:rFonts w:ascii="Arial Narrow" w:hAnsi="Arial Narrow"/>
                <w:color w:val="000000"/>
                <w:sz w:val="20"/>
                <w:szCs w:val="22"/>
              </w:rPr>
              <w:t>Mustika, S.Pd, M.A</w:t>
            </w:r>
          </w:p>
        </w:tc>
        <w:tc>
          <w:tcPr>
            <w:tcW w:w="2126" w:type="dxa"/>
          </w:tcPr>
          <w:p w:rsidR="00952533" w:rsidRPr="00545926" w:rsidRDefault="00952533" w:rsidP="00677B99">
            <w:pPr>
              <w:rPr>
                <w:rFonts w:ascii="Arial Narrow" w:hAnsi="Arial Narrow" w:cs="Arial"/>
                <w:bCs/>
                <w:sz w:val="20"/>
                <w:szCs w:val="20"/>
                <w:lang w:val="id-ID"/>
              </w:rPr>
            </w:pPr>
          </w:p>
        </w:tc>
        <w:tc>
          <w:tcPr>
            <w:tcW w:w="1134" w:type="dxa"/>
          </w:tcPr>
          <w:p w:rsidR="00952533" w:rsidRPr="00545926" w:rsidRDefault="00952533">
            <w:pPr>
              <w:rPr>
                <w:sz w:val="20"/>
              </w:rPr>
            </w:pPr>
            <w:r w:rsidRPr="00545926">
              <w:rPr>
                <w:rFonts w:ascii="Arial Narrow" w:hAnsi="Arial Narrow" w:cs="Arial"/>
                <w:bCs/>
                <w:sz w:val="20"/>
                <w:szCs w:val="22"/>
              </w:rPr>
              <w:t>Belum</w:t>
            </w:r>
          </w:p>
        </w:tc>
        <w:tc>
          <w:tcPr>
            <w:tcW w:w="1559" w:type="dxa"/>
          </w:tcPr>
          <w:p w:rsidR="00952533" w:rsidRPr="00545926" w:rsidRDefault="00952533">
            <w:pPr>
              <w:rPr>
                <w:sz w:val="20"/>
              </w:rPr>
            </w:pPr>
            <w:r w:rsidRPr="00545926">
              <w:rPr>
                <w:rFonts w:ascii="Arial Narrow" w:hAnsi="Arial Narrow" w:cs="Arial"/>
                <w:bCs/>
                <w:sz w:val="20"/>
                <w:szCs w:val="22"/>
              </w:rPr>
              <w:t>Asisten Ahli</w:t>
            </w:r>
          </w:p>
        </w:tc>
        <w:tc>
          <w:tcPr>
            <w:tcW w:w="2126" w:type="dxa"/>
            <w:vAlign w:val="center"/>
          </w:tcPr>
          <w:p w:rsidR="00952533" w:rsidRPr="00545926" w:rsidRDefault="00952533" w:rsidP="00677B99">
            <w:pPr>
              <w:rPr>
                <w:rFonts w:ascii="Arial Narrow" w:hAnsi="Arial Narrow" w:cs="Arial"/>
                <w:sz w:val="20"/>
                <w:szCs w:val="20"/>
                <w:lang w:val="id-ID"/>
              </w:rPr>
            </w:pPr>
            <w:r w:rsidRPr="00545926">
              <w:rPr>
                <w:rFonts w:ascii="Arial Narrow" w:hAnsi="Arial Narrow"/>
                <w:sz w:val="20"/>
                <w:szCs w:val="22"/>
              </w:rPr>
              <w:t>III/b</w:t>
            </w:r>
          </w:p>
        </w:tc>
        <w:tc>
          <w:tcPr>
            <w:tcW w:w="1843" w:type="dxa"/>
            <w:vAlign w:val="center"/>
          </w:tcPr>
          <w:p w:rsidR="00952533" w:rsidRPr="00545926" w:rsidRDefault="00952533" w:rsidP="00F2570E">
            <w:pPr>
              <w:spacing w:line="276" w:lineRule="auto"/>
              <w:rPr>
                <w:rFonts w:ascii="Arial Narrow" w:hAnsi="Arial Narrow" w:cs="Arial"/>
                <w:color w:val="000000"/>
                <w:sz w:val="20"/>
                <w:szCs w:val="22"/>
                <w:lang w:val="id-ID" w:eastAsia="id-ID"/>
              </w:rPr>
            </w:pPr>
            <w:r w:rsidRPr="00545926">
              <w:rPr>
                <w:rFonts w:ascii="Arial Narrow" w:hAnsi="Arial Narrow"/>
                <w:color w:val="000000"/>
                <w:sz w:val="20"/>
                <w:szCs w:val="22"/>
              </w:rPr>
              <w:t>S.Pd, M.A</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10</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Nurmin Suryati, S.S.,M.Hum.</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S.S.,M.Hum.</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11</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M. Daulat, S.Pd.,M.Hum</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12</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Edy Basri, S.Pd.,M.Hum</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13</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Ld. Gusman Nasiru, S.Pd.,M.A</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S.Pd.,M.A</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14</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La sudu, S.Pd.,M.Hum</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15</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Elmy Salfiana Malik, S.S.,M.A</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S.S.,M.A</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16</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Dr. Mirsa Umiyati</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Dr.</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17</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Wa Ode Nur Iman, S.Pd.,M.Pd</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S.Pd.,M.Pd</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18</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Rahman, S.Pd.,M.Hum</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19</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Ustanti, S.Pd.,M.Hum</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CE35AC">
            <w:pPr>
              <w:spacing w:line="276" w:lineRule="auto"/>
              <w:rPr>
                <w:rFonts w:ascii="Arial Narrow" w:hAnsi="Arial Narrow" w:cs="Arial"/>
                <w:bCs/>
                <w:sz w:val="20"/>
                <w:szCs w:val="22"/>
              </w:rPr>
            </w:pPr>
            <w:r w:rsidRPr="00545926">
              <w:rPr>
                <w:rFonts w:ascii="Arial Narrow" w:hAnsi="Arial Narrow" w:cs="Arial"/>
                <w:bCs/>
                <w:sz w:val="20"/>
                <w:szCs w:val="22"/>
              </w:rPr>
              <w:t>20</w:t>
            </w:r>
          </w:p>
        </w:tc>
        <w:tc>
          <w:tcPr>
            <w:tcW w:w="3119"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Sardiman, S.Pd.,M.Pd</w:t>
            </w:r>
          </w:p>
        </w:tc>
        <w:tc>
          <w:tcPr>
            <w:tcW w:w="2126"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1559" w:type="dxa"/>
            <w:vAlign w:val="center"/>
          </w:tcPr>
          <w:p w:rsidR="003938D7" w:rsidRPr="00545926" w:rsidRDefault="003938D7" w:rsidP="005378B5">
            <w:pPr>
              <w:spacing w:line="276" w:lineRule="auto"/>
              <w:rPr>
                <w:rFonts w:ascii="Arial Narrow" w:hAnsi="Arial Narrow" w:cs="Arial"/>
                <w:bCs/>
                <w:color w:val="17365D" w:themeColor="text2" w:themeShade="BF"/>
                <w:sz w:val="20"/>
                <w:szCs w:val="22"/>
                <w:lang w:val="id-ID"/>
              </w:rPr>
            </w:pPr>
          </w:p>
        </w:tc>
        <w:tc>
          <w:tcPr>
            <w:tcW w:w="2126" w:type="dxa"/>
            <w:vAlign w:val="center"/>
          </w:tcPr>
          <w:p w:rsidR="003938D7" w:rsidRPr="00545926" w:rsidRDefault="003938D7" w:rsidP="005378B5">
            <w:pPr>
              <w:spacing w:line="276" w:lineRule="auto"/>
              <w:rPr>
                <w:rFonts w:ascii="Arial Narrow" w:hAnsi="Arial Narrow" w:cs="Arial"/>
                <w:color w:val="17365D" w:themeColor="text2" w:themeShade="BF"/>
                <w:sz w:val="20"/>
                <w:szCs w:val="22"/>
                <w:lang w:val="id-ID"/>
              </w:rPr>
            </w:pPr>
          </w:p>
        </w:tc>
        <w:tc>
          <w:tcPr>
            <w:tcW w:w="1843" w:type="dxa"/>
            <w:vAlign w:val="center"/>
          </w:tcPr>
          <w:p w:rsidR="003938D7" w:rsidRPr="00545926" w:rsidRDefault="003938D7" w:rsidP="00F2570E">
            <w:pPr>
              <w:spacing w:line="276" w:lineRule="auto"/>
              <w:rPr>
                <w:rFonts w:ascii="Arial Narrow" w:hAnsi="Arial Narrow"/>
                <w:color w:val="17365D" w:themeColor="text2" w:themeShade="BF"/>
                <w:sz w:val="20"/>
                <w:szCs w:val="22"/>
              </w:rPr>
            </w:pPr>
            <w:r w:rsidRPr="00545926">
              <w:rPr>
                <w:rFonts w:ascii="Arial Narrow" w:hAnsi="Arial Narrow"/>
                <w:bCs/>
                <w:color w:val="17365D" w:themeColor="text2" w:themeShade="BF"/>
                <w:sz w:val="20"/>
                <w:szCs w:val="22"/>
              </w:rPr>
              <w:t>S.Pd.,M.Pd</w:t>
            </w:r>
          </w:p>
        </w:tc>
      </w:tr>
    </w:tbl>
    <w:p w:rsidR="00816994" w:rsidRDefault="00816994" w:rsidP="00FD1B36">
      <w:pPr>
        <w:jc w:val="center"/>
        <w:rPr>
          <w:rFonts w:ascii="Tahoma" w:hAnsi="Tahoma" w:cs="Tahoma"/>
          <w:color w:val="000000"/>
          <w:sz w:val="16"/>
          <w:szCs w:val="16"/>
          <w:lang w:val="sv-SE"/>
        </w:rPr>
      </w:pPr>
    </w:p>
    <w:p w:rsidR="00B66823" w:rsidRDefault="00B66823" w:rsidP="00FD1B36">
      <w:pPr>
        <w:jc w:val="center"/>
        <w:rPr>
          <w:rFonts w:ascii="Tahoma" w:hAnsi="Tahoma" w:cs="Tahoma"/>
          <w:color w:val="000000"/>
          <w:sz w:val="16"/>
          <w:szCs w:val="16"/>
          <w:lang w:val="sv-SE"/>
        </w:rPr>
      </w:pPr>
    </w:p>
    <w:p w:rsidR="00545926" w:rsidRDefault="00545926" w:rsidP="00FD1B36">
      <w:pPr>
        <w:jc w:val="center"/>
        <w:rPr>
          <w:rFonts w:ascii="Tahoma" w:hAnsi="Tahoma" w:cs="Tahoma"/>
          <w:color w:val="000000"/>
          <w:sz w:val="16"/>
          <w:szCs w:val="16"/>
          <w:lang w:val="sv-SE"/>
        </w:rPr>
      </w:pPr>
    </w:p>
    <w:p w:rsidR="00545926" w:rsidRDefault="00545926" w:rsidP="00FD1B36">
      <w:pPr>
        <w:jc w:val="center"/>
        <w:rPr>
          <w:rFonts w:ascii="Tahoma" w:hAnsi="Tahoma" w:cs="Tahoma"/>
          <w:color w:val="000000"/>
          <w:sz w:val="16"/>
          <w:szCs w:val="16"/>
          <w:lang w:val="sv-SE"/>
        </w:rPr>
      </w:pPr>
    </w:p>
    <w:p w:rsidR="00545926" w:rsidRDefault="00545926" w:rsidP="00FD1B36">
      <w:pPr>
        <w:jc w:val="center"/>
        <w:rPr>
          <w:rFonts w:ascii="Tahoma" w:hAnsi="Tahoma" w:cs="Tahoma"/>
          <w:color w:val="000000"/>
          <w:sz w:val="16"/>
          <w:szCs w:val="16"/>
          <w:lang w:val="sv-SE"/>
        </w:rPr>
      </w:pPr>
    </w:p>
    <w:p w:rsidR="00B66823" w:rsidRDefault="00B66823" w:rsidP="00FD1B36">
      <w:pPr>
        <w:jc w:val="center"/>
        <w:rPr>
          <w:rFonts w:ascii="Tahoma" w:hAnsi="Tahoma" w:cs="Tahoma"/>
          <w:color w:val="000000"/>
          <w:sz w:val="16"/>
          <w:szCs w:val="16"/>
          <w:lang w:val="sv-SE"/>
        </w:rPr>
      </w:pPr>
    </w:p>
    <w:p w:rsidR="003938D7" w:rsidRDefault="003938D7" w:rsidP="00FD1B36">
      <w:pPr>
        <w:jc w:val="center"/>
        <w:rPr>
          <w:rFonts w:ascii="Tahoma" w:hAnsi="Tahoma" w:cs="Tahoma"/>
          <w:color w:val="000000"/>
          <w:sz w:val="16"/>
          <w:szCs w:val="16"/>
          <w:lang w:val="sv-SE"/>
        </w:rPr>
      </w:pPr>
    </w:p>
    <w:p w:rsidR="003938D7" w:rsidRPr="00D53CBF" w:rsidRDefault="003938D7" w:rsidP="00FD1B36">
      <w:pPr>
        <w:jc w:val="center"/>
        <w:rPr>
          <w:rFonts w:ascii="Tahoma" w:hAnsi="Tahoma" w:cs="Tahoma"/>
          <w:color w:val="000000"/>
          <w:sz w:val="16"/>
          <w:szCs w:val="16"/>
          <w:lang w:val="sv-SE"/>
        </w:rPr>
      </w:pPr>
    </w:p>
    <w:p w:rsidR="00512828" w:rsidRPr="004C7269" w:rsidRDefault="00545926" w:rsidP="00512828">
      <w:pPr>
        <w:spacing w:after="120"/>
        <w:ind w:left="360" w:hanging="360"/>
        <w:rPr>
          <w:rFonts w:ascii="Arial" w:hAnsi="Arial" w:cs="Arial"/>
          <w:b/>
          <w:bCs/>
          <w:lang w:val="id-ID"/>
        </w:rPr>
      </w:pPr>
      <w:r>
        <w:rPr>
          <w:rFonts w:ascii="Arial" w:hAnsi="Arial" w:cs="Arial"/>
          <w:b/>
          <w:bCs/>
        </w:rPr>
        <w:lastRenderedPageBreak/>
        <w:t xml:space="preserve">       </w:t>
      </w:r>
      <w:r w:rsidR="00512828" w:rsidRPr="004C7269">
        <w:rPr>
          <w:rFonts w:ascii="Arial" w:hAnsi="Arial" w:cs="Arial"/>
          <w:b/>
          <w:bCs/>
          <w:lang w:val="id-ID"/>
        </w:rPr>
        <w:t xml:space="preserve">Dosen </w:t>
      </w:r>
      <w:r w:rsidR="0069278A">
        <w:rPr>
          <w:rFonts w:ascii="Arial" w:hAnsi="Arial" w:cs="Arial"/>
          <w:b/>
          <w:bCs/>
        </w:rPr>
        <w:t>Tetap</w:t>
      </w:r>
      <w:r w:rsidR="00512828" w:rsidRPr="004C7269">
        <w:rPr>
          <w:rFonts w:ascii="Arial" w:hAnsi="Arial" w:cs="Arial"/>
          <w:b/>
          <w:bCs/>
          <w:lang w:val="id-ID"/>
        </w:rPr>
        <w:t xml:space="preserve"> </w:t>
      </w:r>
      <w:r w:rsidR="0069278A">
        <w:rPr>
          <w:rFonts w:ascii="Arial" w:hAnsi="Arial" w:cs="Arial"/>
          <w:b/>
          <w:bCs/>
        </w:rPr>
        <w:t>Jurusan</w:t>
      </w:r>
      <w:r w:rsidR="00512828" w:rsidRPr="004C7269">
        <w:rPr>
          <w:rFonts w:ascii="Arial" w:hAnsi="Arial" w:cs="Arial"/>
          <w:b/>
          <w:bCs/>
          <w:lang w:val="id-ID"/>
        </w:rPr>
        <w:t xml:space="preserve"> Tradisi Lisan </w:t>
      </w:r>
    </w:p>
    <w:tbl>
      <w:tblPr>
        <w:tblW w:w="123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011"/>
        <w:gridCol w:w="2127"/>
        <w:gridCol w:w="1134"/>
        <w:gridCol w:w="1540"/>
        <w:gridCol w:w="2110"/>
        <w:gridCol w:w="1843"/>
      </w:tblGrid>
      <w:tr w:rsidR="003938D7" w:rsidRPr="00545926" w:rsidTr="00545926">
        <w:trPr>
          <w:cantSplit/>
          <w:trHeight w:val="562"/>
        </w:trPr>
        <w:tc>
          <w:tcPr>
            <w:tcW w:w="567" w:type="dxa"/>
            <w:tcBorders>
              <w:bottom w:val="sing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20"/>
                <w:szCs w:val="22"/>
              </w:rPr>
            </w:pPr>
            <w:r w:rsidRPr="00545926">
              <w:rPr>
                <w:rFonts w:ascii="Arial" w:hAnsi="Arial" w:cs="Arial"/>
                <w:b/>
                <w:bCs/>
                <w:sz w:val="20"/>
                <w:szCs w:val="22"/>
              </w:rPr>
              <w:t>No</w:t>
            </w:r>
          </w:p>
        </w:tc>
        <w:tc>
          <w:tcPr>
            <w:tcW w:w="3011" w:type="dxa"/>
            <w:tcBorders>
              <w:bottom w:val="sing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20"/>
                <w:szCs w:val="22"/>
              </w:rPr>
            </w:pPr>
            <w:r w:rsidRPr="00545926">
              <w:rPr>
                <w:rFonts w:ascii="Arial" w:hAnsi="Arial" w:cs="Arial"/>
                <w:b/>
                <w:bCs/>
                <w:sz w:val="20"/>
                <w:szCs w:val="22"/>
              </w:rPr>
              <w:t>Nama Dosen Tetap</w:t>
            </w:r>
          </w:p>
        </w:tc>
        <w:tc>
          <w:tcPr>
            <w:tcW w:w="2127" w:type="dxa"/>
            <w:tcBorders>
              <w:bottom w:val="single" w:sz="4" w:space="0" w:color="auto"/>
            </w:tcBorders>
            <w:shd w:val="clear" w:color="auto" w:fill="D9D9D9" w:themeFill="background1" w:themeFillShade="D9"/>
          </w:tcPr>
          <w:p w:rsidR="003938D7" w:rsidRPr="00545926" w:rsidRDefault="003938D7" w:rsidP="00C759B7">
            <w:pPr>
              <w:rPr>
                <w:rFonts w:ascii="Arial" w:hAnsi="Arial" w:cs="Arial"/>
                <w:b/>
                <w:bCs/>
                <w:sz w:val="20"/>
                <w:szCs w:val="22"/>
              </w:rPr>
            </w:pPr>
          </w:p>
          <w:p w:rsidR="003938D7" w:rsidRPr="00545926" w:rsidRDefault="003938D7" w:rsidP="00C65838">
            <w:pPr>
              <w:jc w:val="center"/>
              <w:rPr>
                <w:rFonts w:ascii="Arial" w:hAnsi="Arial" w:cs="Arial"/>
                <w:b/>
                <w:bCs/>
                <w:sz w:val="20"/>
                <w:szCs w:val="22"/>
              </w:rPr>
            </w:pPr>
            <w:r w:rsidRPr="00545926">
              <w:rPr>
                <w:rFonts w:ascii="Arial" w:hAnsi="Arial" w:cs="Arial"/>
                <w:b/>
                <w:bCs/>
                <w:sz w:val="20"/>
                <w:szCs w:val="22"/>
              </w:rPr>
              <w:t>NIP</w:t>
            </w:r>
          </w:p>
        </w:tc>
        <w:tc>
          <w:tcPr>
            <w:tcW w:w="1134" w:type="dxa"/>
            <w:tcBorders>
              <w:bottom w:val="single" w:sz="4" w:space="0" w:color="auto"/>
            </w:tcBorders>
            <w:shd w:val="clear" w:color="auto" w:fill="D9D9D9" w:themeFill="background1" w:themeFillShade="D9"/>
            <w:vAlign w:val="center"/>
          </w:tcPr>
          <w:p w:rsidR="003938D7" w:rsidRPr="00545926" w:rsidRDefault="003938D7" w:rsidP="00C65838">
            <w:pPr>
              <w:ind w:left="-57" w:right="-57"/>
              <w:jc w:val="center"/>
              <w:rPr>
                <w:rFonts w:ascii="Arial" w:hAnsi="Arial" w:cs="Arial"/>
                <w:b/>
                <w:bCs/>
                <w:sz w:val="20"/>
                <w:szCs w:val="22"/>
              </w:rPr>
            </w:pPr>
            <w:r w:rsidRPr="00545926">
              <w:rPr>
                <w:rFonts w:ascii="Arial" w:hAnsi="Arial" w:cs="Arial"/>
                <w:b/>
                <w:bCs/>
                <w:sz w:val="20"/>
                <w:szCs w:val="22"/>
              </w:rPr>
              <w:t>Serdos</w:t>
            </w:r>
          </w:p>
        </w:tc>
        <w:tc>
          <w:tcPr>
            <w:tcW w:w="1540" w:type="dxa"/>
            <w:tcBorders>
              <w:bottom w:val="single" w:sz="4" w:space="0" w:color="auto"/>
            </w:tcBorders>
            <w:shd w:val="clear" w:color="auto" w:fill="D9D9D9" w:themeFill="background1" w:themeFillShade="D9"/>
            <w:vAlign w:val="center"/>
          </w:tcPr>
          <w:p w:rsidR="003938D7" w:rsidRPr="00545926" w:rsidRDefault="003938D7" w:rsidP="00C65838">
            <w:pPr>
              <w:jc w:val="center"/>
              <w:rPr>
                <w:rFonts w:ascii="Arial" w:hAnsi="Arial" w:cs="Arial"/>
                <w:b/>
                <w:bCs/>
                <w:sz w:val="20"/>
                <w:szCs w:val="22"/>
              </w:rPr>
            </w:pPr>
            <w:r w:rsidRPr="00545926">
              <w:rPr>
                <w:rFonts w:ascii="Arial" w:hAnsi="Arial" w:cs="Arial"/>
                <w:b/>
                <w:bCs/>
                <w:sz w:val="20"/>
                <w:szCs w:val="22"/>
              </w:rPr>
              <w:t>Jabatan Fungsional</w:t>
            </w:r>
          </w:p>
        </w:tc>
        <w:tc>
          <w:tcPr>
            <w:tcW w:w="2110" w:type="dxa"/>
            <w:tcBorders>
              <w:bottom w:val="single" w:sz="4" w:space="0" w:color="auto"/>
            </w:tcBorders>
            <w:shd w:val="clear" w:color="auto" w:fill="D9D9D9" w:themeFill="background1" w:themeFillShade="D9"/>
            <w:vAlign w:val="center"/>
          </w:tcPr>
          <w:p w:rsidR="003938D7" w:rsidRPr="00545926" w:rsidRDefault="003938D7" w:rsidP="00C65838">
            <w:pPr>
              <w:jc w:val="center"/>
              <w:rPr>
                <w:rFonts w:ascii="Arial" w:hAnsi="Arial" w:cs="Arial"/>
                <w:b/>
                <w:bCs/>
                <w:sz w:val="20"/>
                <w:szCs w:val="22"/>
              </w:rPr>
            </w:pPr>
            <w:r w:rsidRPr="00545926">
              <w:rPr>
                <w:rFonts w:ascii="Arial" w:hAnsi="Arial" w:cs="Arial"/>
                <w:b/>
                <w:bCs/>
                <w:sz w:val="20"/>
                <w:szCs w:val="22"/>
              </w:rPr>
              <w:t>Pangkat/Gol.</w:t>
            </w:r>
          </w:p>
        </w:tc>
        <w:tc>
          <w:tcPr>
            <w:tcW w:w="1843" w:type="dxa"/>
            <w:tcBorders>
              <w:bottom w:val="single" w:sz="4" w:space="0" w:color="auto"/>
            </w:tcBorders>
            <w:shd w:val="clear" w:color="auto" w:fill="D9D9D9" w:themeFill="background1" w:themeFillShade="D9"/>
            <w:vAlign w:val="center"/>
          </w:tcPr>
          <w:p w:rsidR="003938D7" w:rsidRPr="00545926" w:rsidRDefault="003938D7" w:rsidP="00C65838">
            <w:pPr>
              <w:jc w:val="center"/>
              <w:rPr>
                <w:rFonts w:ascii="Arial" w:hAnsi="Arial" w:cs="Arial"/>
                <w:b/>
                <w:bCs/>
                <w:sz w:val="20"/>
                <w:szCs w:val="22"/>
              </w:rPr>
            </w:pPr>
            <w:r w:rsidRPr="00545926">
              <w:rPr>
                <w:rFonts w:ascii="Arial" w:hAnsi="Arial" w:cs="Arial"/>
                <w:b/>
                <w:bCs/>
                <w:sz w:val="20"/>
                <w:szCs w:val="22"/>
              </w:rPr>
              <w:t>Gelar Akademik</w:t>
            </w:r>
          </w:p>
        </w:tc>
      </w:tr>
      <w:tr w:rsidR="003938D7" w:rsidRPr="00545926" w:rsidTr="00545926">
        <w:trPr>
          <w:cantSplit/>
          <w:trHeight w:val="307"/>
        </w:trPr>
        <w:tc>
          <w:tcPr>
            <w:tcW w:w="567" w:type="dxa"/>
            <w:tcBorders>
              <w:bottom w:val="single" w:sz="4" w:space="0" w:color="auto"/>
            </w:tcBorders>
            <w:shd w:val="clear" w:color="auto" w:fill="auto"/>
            <w:vAlign w:val="center"/>
          </w:tcPr>
          <w:p w:rsidR="003938D7" w:rsidRPr="00545926" w:rsidRDefault="003938D7" w:rsidP="00E71EED">
            <w:pPr>
              <w:rPr>
                <w:rFonts w:ascii="Arial Narrow" w:hAnsi="Arial Narrow" w:cs="Arial"/>
                <w:bCs/>
                <w:sz w:val="20"/>
                <w:szCs w:val="22"/>
              </w:rPr>
            </w:pPr>
            <w:r w:rsidRPr="00545926">
              <w:rPr>
                <w:rFonts w:ascii="Arial Narrow" w:hAnsi="Arial Narrow" w:cs="Arial"/>
                <w:bCs/>
                <w:sz w:val="20"/>
                <w:szCs w:val="22"/>
                <w:lang w:val="id-ID"/>
              </w:rPr>
              <w:t>1</w:t>
            </w:r>
            <w:r w:rsidRPr="00545926">
              <w:rPr>
                <w:rFonts w:ascii="Arial Narrow" w:hAnsi="Arial Narrow" w:cs="Arial"/>
                <w:bCs/>
                <w:sz w:val="20"/>
                <w:szCs w:val="22"/>
              </w:rPr>
              <w:t>.</w:t>
            </w:r>
          </w:p>
        </w:tc>
        <w:tc>
          <w:tcPr>
            <w:tcW w:w="3011" w:type="dxa"/>
            <w:tcBorders>
              <w:bottom w:val="single" w:sz="4" w:space="0" w:color="auto"/>
            </w:tcBorders>
            <w:shd w:val="clear" w:color="auto" w:fill="auto"/>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Prof. Dr. La Niampe, M.Hum</w:t>
            </w:r>
          </w:p>
        </w:tc>
        <w:tc>
          <w:tcPr>
            <w:tcW w:w="2127" w:type="dxa"/>
            <w:tcBorders>
              <w:bottom w:val="single" w:sz="4" w:space="0" w:color="auto"/>
            </w:tcBorders>
            <w:shd w:val="clear" w:color="auto" w:fill="auto"/>
            <w:vAlign w:val="center"/>
          </w:tcPr>
          <w:p w:rsidR="003938D7" w:rsidRPr="00545926" w:rsidRDefault="003938D7" w:rsidP="00E71EED">
            <w:pPr>
              <w:ind w:left="-54"/>
              <w:rPr>
                <w:rFonts w:ascii="Arial Narrow" w:hAnsi="Arial Narrow"/>
                <w:sz w:val="20"/>
                <w:szCs w:val="22"/>
              </w:rPr>
            </w:pPr>
            <w:r w:rsidRPr="00545926">
              <w:rPr>
                <w:rFonts w:ascii="Arial Narrow" w:hAnsi="Arial Narrow"/>
                <w:sz w:val="20"/>
                <w:szCs w:val="22"/>
              </w:rPr>
              <w:t>196601051993031001</w:t>
            </w:r>
          </w:p>
        </w:tc>
        <w:tc>
          <w:tcPr>
            <w:tcW w:w="1134" w:type="dxa"/>
            <w:tcBorders>
              <w:bottom w:val="single" w:sz="4" w:space="0" w:color="auto"/>
            </w:tcBorders>
            <w:shd w:val="clear" w:color="auto" w:fill="auto"/>
          </w:tcPr>
          <w:p w:rsidR="003938D7" w:rsidRPr="00545926" w:rsidRDefault="00677B99" w:rsidP="001120C1">
            <w:pPr>
              <w:jc w:val="center"/>
              <w:rPr>
                <w:rFonts w:ascii="Arial Narrow" w:hAnsi="Arial Narrow" w:cs="Arial"/>
                <w:bCs/>
                <w:sz w:val="20"/>
                <w:szCs w:val="22"/>
              </w:rPr>
            </w:pPr>
            <w:r w:rsidRPr="00545926">
              <w:rPr>
                <w:rFonts w:ascii="Arial Narrow" w:hAnsi="Arial Narrow" w:cs="Arial"/>
                <w:bCs/>
                <w:sz w:val="20"/>
                <w:szCs w:val="22"/>
              </w:rPr>
              <w:t>S</w:t>
            </w:r>
            <w:r w:rsidR="003938D7" w:rsidRPr="00545926">
              <w:rPr>
                <w:rFonts w:ascii="Arial Narrow" w:hAnsi="Arial Narrow" w:cs="Arial"/>
                <w:bCs/>
                <w:sz w:val="20"/>
                <w:szCs w:val="22"/>
              </w:rPr>
              <w:t>udah</w:t>
            </w:r>
          </w:p>
        </w:tc>
        <w:tc>
          <w:tcPr>
            <w:tcW w:w="1540" w:type="dxa"/>
            <w:tcBorders>
              <w:bottom w:val="single" w:sz="4" w:space="0" w:color="auto"/>
            </w:tcBorders>
            <w:shd w:val="clear" w:color="auto" w:fill="auto"/>
            <w:vAlign w:val="center"/>
          </w:tcPr>
          <w:p w:rsidR="003938D7" w:rsidRPr="00545926" w:rsidRDefault="003938D7" w:rsidP="00F2570E">
            <w:pPr>
              <w:spacing w:line="276" w:lineRule="auto"/>
              <w:rPr>
                <w:rFonts w:ascii="Arial Narrow" w:hAnsi="Arial Narrow" w:cs="Arial"/>
                <w:sz w:val="20"/>
                <w:szCs w:val="22"/>
                <w:lang w:val="id-ID"/>
              </w:rPr>
            </w:pPr>
            <w:r w:rsidRPr="00545926">
              <w:rPr>
                <w:rFonts w:ascii="Arial Narrow" w:hAnsi="Arial Narrow" w:cs="Arial"/>
                <w:sz w:val="20"/>
                <w:szCs w:val="22"/>
                <w:lang w:val="id-ID"/>
              </w:rPr>
              <w:t>Guru Besar</w:t>
            </w:r>
          </w:p>
        </w:tc>
        <w:tc>
          <w:tcPr>
            <w:tcW w:w="2110" w:type="dxa"/>
            <w:tcBorders>
              <w:bottom w:val="single" w:sz="4" w:space="0" w:color="auto"/>
            </w:tcBorders>
            <w:shd w:val="clear" w:color="auto" w:fill="auto"/>
            <w:vAlign w:val="center"/>
          </w:tcPr>
          <w:p w:rsidR="003938D7" w:rsidRPr="00545926" w:rsidRDefault="003938D7" w:rsidP="00FF0529">
            <w:pPr>
              <w:spacing w:line="276" w:lineRule="auto"/>
              <w:rPr>
                <w:rFonts w:ascii="Arial Narrow" w:hAnsi="Arial Narrow"/>
                <w:sz w:val="20"/>
                <w:szCs w:val="22"/>
              </w:rPr>
            </w:pPr>
            <w:r w:rsidRPr="00545926">
              <w:rPr>
                <w:rFonts w:ascii="Arial Narrow" w:hAnsi="Arial Narrow" w:cs="Arial"/>
                <w:sz w:val="20"/>
                <w:szCs w:val="22"/>
              </w:rPr>
              <w:t xml:space="preserve">Pembina / </w:t>
            </w:r>
            <w:r w:rsidR="00FF0529" w:rsidRPr="00545926">
              <w:rPr>
                <w:rFonts w:ascii="Arial Narrow" w:hAnsi="Arial Narrow"/>
                <w:sz w:val="20"/>
                <w:szCs w:val="22"/>
              </w:rPr>
              <w:t>IV/a</w:t>
            </w:r>
          </w:p>
        </w:tc>
        <w:tc>
          <w:tcPr>
            <w:tcW w:w="1843" w:type="dxa"/>
            <w:tcBorders>
              <w:bottom w:val="single" w:sz="4" w:space="0" w:color="auto"/>
            </w:tcBorders>
            <w:shd w:val="clear" w:color="auto" w:fill="auto"/>
            <w:vAlign w:val="center"/>
          </w:tcPr>
          <w:p w:rsidR="003938D7" w:rsidRPr="00545926" w:rsidRDefault="003938D7" w:rsidP="00C759B7">
            <w:pPr>
              <w:rPr>
                <w:rFonts w:ascii="Arial Narrow" w:hAnsi="Arial Narrow" w:cs="Arial"/>
                <w:b/>
                <w:bCs/>
                <w:sz w:val="20"/>
                <w:szCs w:val="22"/>
              </w:rPr>
            </w:pPr>
            <w:r w:rsidRPr="00545926">
              <w:rPr>
                <w:rFonts w:ascii="Arial Narrow" w:hAnsi="Arial Narrow" w:cs="Arial"/>
                <w:bCs/>
                <w:sz w:val="20"/>
                <w:szCs w:val="22"/>
              </w:rPr>
              <w:t>Prof.  Dr, M.Hum</w:t>
            </w:r>
          </w:p>
        </w:tc>
      </w:tr>
      <w:tr w:rsidR="003938D7" w:rsidRPr="00545926" w:rsidTr="00545926">
        <w:trPr>
          <w:cantSplit/>
          <w:trHeight w:val="398"/>
        </w:trPr>
        <w:tc>
          <w:tcPr>
            <w:tcW w:w="567" w:type="dxa"/>
            <w:tcBorders>
              <w:top w:val="single" w:sz="4" w:space="0" w:color="auto"/>
              <w:bottom w:val="single" w:sz="4" w:space="0" w:color="auto"/>
            </w:tcBorders>
            <w:shd w:val="clear" w:color="auto" w:fill="auto"/>
            <w:vAlign w:val="center"/>
          </w:tcPr>
          <w:p w:rsidR="003938D7" w:rsidRPr="00545926" w:rsidRDefault="003938D7" w:rsidP="00E71EED">
            <w:pPr>
              <w:rPr>
                <w:rFonts w:ascii="Arial Narrow" w:hAnsi="Arial Narrow" w:cs="Arial"/>
                <w:bCs/>
                <w:sz w:val="20"/>
                <w:szCs w:val="22"/>
              </w:rPr>
            </w:pPr>
            <w:r w:rsidRPr="00545926">
              <w:rPr>
                <w:rFonts w:ascii="Arial Narrow" w:hAnsi="Arial Narrow" w:cs="Arial"/>
                <w:bCs/>
                <w:sz w:val="20"/>
                <w:szCs w:val="22"/>
              </w:rPr>
              <w:t>2.</w:t>
            </w:r>
          </w:p>
        </w:tc>
        <w:tc>
          <w:tcPr>
            <w:tcW w:w="3011" w:type="dxa"/>
            <w:tcBorders>
              <w:top w:val="single" w:sz="4" w:space="0" w:color="auto"/>
              <w:bottom w:val="single" w:sz="4" w:space="0" w:color="auto"/>
            </w:tcBorders>
            <w:shd w:val="clear" w:color="auto" w:fill="auto"/>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Dra. Hj. Wa Kuasa, M.Hum.</w:t>
            </w:r>
          </w:p>
        </w:tc>
        <w:tc>
          <w:tcPr>
            <w:tcW w:w="2127" w:type="dxa"/>
            <w:tcBorders>
              <w:top w:val="single" w:sz="4" w:space="0" w:color="auto"/>
              <w:bottom w:val="single" w:sz="4" w:space="0" w:color="auto"/>
            </w:tcBorders>
            <w:shd w:val="clear" w:color="auto" w:fill="auto"/>
            <w:vAlign w:val="center"/>
          </w:tcPr>
          <w:p w:rsidR="003938D7" w:rsidRPr="00545926" w:rsidRDefault="003938D7" w:rsidP="00E71EED">
            <w:pPr>
              <w:ind w:left="-54"/>
              <w:rPr>
                <w:rFonts w:ascii="Arial Narrow" w:hAnsi="Arial Narrow"/>
                <w:sz w:val="20"/>
                <w:szCs w:val="22"/>
              </w:rPr>
            </w:pPr>
            <w:r w:rsidRPr="00545926">
              <w:rPr>
                <w:rFonts w:ascii="Arial Narrow" w:hAnsi="Arial Narrow"/>
                <w:sz w:val="20"/>
                <w:szCs w:val="22"/>
              </w:rPr>
              <w:t>196312311991022012</w:t>
            </w:r>
          </w:p>
        </w:tc>
        <w:tc>
          <w:tcPr>
            <w:tcW w:w="1134" w:type="dxa"/>
            <w:tcBorders>
              <w:top w:val="single" w:sz="4" w:space="0" w:color="auto"/>
              <w:bottom w:val="single" w:sz="4" w:space="0" w:color="auto"/>
            </w:tcBorders>
            <w:shd w:val="clear" w:color="auto" w:fill="auto"/>
            <w:vAlign w:val="center"/>
          </w:tcPr>
          <w:p w:rsidR="003938D7" w:rsidRPr="00545926" w:rsidRDefault="00952533" w:rsidP="00A23E19">
            <w:pPr>
              <w:spacing w:line="276" w:lineRule="auto"/>
              <w:jc w:val="center"/>
              <w:rPr>
                <w:rFonts w:ascii="Arial Narrow" w:hAnsi="Arial Narrow" w:cs="Arial"/>
                <w:bCs/>
                <w:sz w:val="20"/>
                <w:szCs w:val="22"/>
                <w:lang w:val="id-ID"/>
              </w:rPr>
            </w:pPr>
            <w:r w:rsidRPr="00545926">
              <w:rPr>
                <w:rFonts w:ascii="Arial Narrow" w:hAnsi="Arial Narrow" w:cs="Arial"/>
                <w:bCs/>
                <w:sz w:val="20"/>
                <w:szCs w:val="22"/>
              </w:rPr>
              <w:t>Sudah</w:t>
            </w:r>
          </w:p>
        </w:tc>
        <w:tc>
          <w:tcPr>
            <w:tcW w:w="1540" w:type="dxa"/>
            <w:tcBorders>
              <w:top w:val="single" w:sz="4" w:space="0" w:color="auto"/>
              <w:bottom w:val="single" w:sz="4" w:space="0" w:color="auto"/>
            </w:tcBorders>
            <w:shd w:val="clear" w:color="auto" w:fill="auto"/>
            <w:vAlign w:val="center"/>
          </w:tcPr>
          <w:p w:rsidR="003938D7" w:rsidRPr="00545926" w:rsidRDefault="00952533" w:rsidP="00A23E19">
            <w:pPr>
              <w:spacing w:line="276" w:lineRule="auto"/>
              <w:rPr>
                <w:rFonts w:ascii="Arial Narrow" w:hAnsi="Arial Narrow" w:cs="Arial"/>
                <w:sz w:val="20"/>
                <w:szCs w:val="22"/>
              </w:rPr>
            </w:pPr>
            <w:r w:rsidRPr="00545926">
              <w:rPr>
                <w:rFonts w:ascii="Arial Narrow" w:hAnsi="Arial Narrow" w:cs="Arial"/>
                <w:sz w:val="20"/>
                <w:szCs w:val="22"/>
              </w:rPr>
              <w:t>Lektor Kepala</w:t>
            </w:r>
          </w:p>
        </w:tc>
        <w:tc>
          <w:tcPr>
            <w:tcW w:w="2110" w:type="dxa"/>
            <w:tcBorders>
              <w:top w:val="single" w:sz="4" w:space="0" w:color="auto"/>
              <w:bottom w:val="single" w:sz="4" w:space="0" w:color="auto"/>
            </w:tcBorders>
            <w:shd w:val="clear" w:color="auto" w:fill="auto"/>
            <w:vAlign w:val="center"/>
          </w:tcPr>
          <w:p w:rsidR="003938D7" w:rsidRPr="00545926" w:rsidRDefault="00FF0529" w:rsidP="00A23E19">
            <w:pPr>
              <w:spacing w:line="276" w:lineRule="auto"/>
              <w:rPr>
                <w:rFonts w:ascii="Arial Narrow" w:hAnsi="Arial Narrow" w:cs="Arial"/>
                <w:sz w:val="20"/>
                <w:szCs w:val="22"/>
                <w:lang w:val="es-ES"/>
              </w:rPr>
            </w:pPr>
            <w:r w:rsidRPr="00545926">
              <w:rPr>
                <w:rFonts w:ascii="Arial Narrow" w:hAnsi="Arial Narrow" w:cs="Arial"/>
                <w:sz w:val="20"/>
                <w:szCs w:val="22"/>
              </w:rPr>
              <w:t xml:space="preserve">Pembina / </w:t>
            </w:r>
            <w:r w:rsidRPr="00545926">
              <w:rPr>
                <w:rFonts w:ascii="Arial Narrow" w:hAnsi="Arial Narrow"/>
                <w:sz w:val="20"/>
                <w:szCs w:val="22"/>
              </w:rPr>
              <w:t>IV/a</w:t>
            </w:r>
          </w:p>
        </w:tc>
        <w:tc>
          <w:tcPr>
            <w:tcW w:w="1843" w:type="dxa"/>
            <w:tcBorders>
              <w:top w:val="single" w:sz="4" w:space="0" w:color="auto"/>
              <w:bottom w:val="single" w:sz="4" w:space="0" w:color="auto"/>
            </w:tcBorders>
            <w:shd w:val="clear" w:color="auto" w:fill="auto"/>
            <w:vAlign w:val="center"/>
          </w:tcPr>
          <w:p w:rsidR="003938D7" w:rsidRPr="00545926" w:rsidRDefault="00677B99" w:rsidP="00A23E19">
            <w:pPr>
              <w:spacing w:line="276" w:lineRule="auto"/>
              <w:rPr>
                <w:rFonts w:ascii="Arial Narrow" w:hAnsi="Arial Narrow" w:cs="Arial"/>
                <w:bCs/>
                <w:sz w:val="20"/>
                <w:szCs w:val="22"/>
              </w:rPr>
            </w:pPr>
            <w:r w:rsidRPr="00545926">
              <w:rPr>
                <w:rFonts w:ascii="Arial Narrow" w:hAnsi="Arial Narrow"/>
                <w:color w:val="000000"/>
                <w:sz w:val="20"/>
                <w:szCs w:val="22"/>
              </w:rPr>
              <w:t>Dra, M.Hum.</w:t>
            </w:r>
          </w:p>
        </w:tc>
      </w:tr>
      <w:tr w:rsidR="003938D7" w:rsidRPr="00545926" w:rsidTr="00545926">
        <w:trPr>
          <w:cantSplit/>
        </w:trPr>
        <w:tc>
          <w:tcPr>
            <w:tcW w:w="567" w:type="dxa"/>
            <w:tcBorders>
              <w:top w:val="single" w:sz="4" w:space="0" w:color="auto"/>
            </w:tcBorders>
            <w:vAlign w:val="center"/>
          </w:tcPr>
          <w:p w:rsidR="003938D7" w:rsidRPr="00545926" w:rsidRDefault="003938D7" w:rsidP="00E71EED">
            <w:pPr>
              <w:rPr>
                <w:rFonts w:ascii="Arial Narrow" w:hAnsi="Arial Narrow" w:cs="Arial"/>
                <w:bCs/>
                <w:sz w:val="20"/>
                <w:szCs w:val="22"/>
              </w:rPr>
            </w:pPr>
            <w:r w:rsidRPr="00545926">
              <w:rPr>
                <w:rFonts w:ascii="Arial Narrow" w:hAnsi="Arial Narrow" w:cs="Arial"/>
                <w:bCs/>
                <w:sz w:val="20"/>
                <w:szCs w:val="22"/>
              </w:rPr>
              <w:t>3.</w:t>
            </w:r>
          </w:p>
        </w:tc>
        <w:tc>
          <w:tcPr>
            <w:tcW w:w="3011" w:type="dxa"/>
            <w:tcBorders>
              <w:top w:val="single" w:sz="4" w:space="0" w:color="auto"/>
            </w:tcBorders>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Siiti Hermina, SST. Par, M.Hum</w:t>
            </w:r>
          </w:p>
        </w:tc>
        <w:tc>
          <w:tcPr>
            <w:tcW w:w="2127" w:type="dxa"/>
            <w:tcBorders>
              <w:top w:val="single" w:sz="4" w:space="0" w:color="auto"/>
            </w:tcBorders>
            <w:vAlign w:val="center"/>
          </w:tcPr>
          <w:p w:rsidR="003938D7" w:rsidRPr="00545926" w:rsidRDefault="003938D7" w:rsidP="00E71EED">
            <w:pPr>
              <w:ind w:left="-54"/>
              <w:rPr>
                <w:rFonts w:ascii="Arial Narrow" w:hAnsi="Arial Narrow"/>
                <w:sz w:val="20"/>
                <w:szCs w:val="22"/>
              </w:rPr>
            </w:pPr>
            <w:r w:rsidRPr="00545926">
              <w:rPr>
                <w:rFonts w:ascii="Arial Narrow" w:hAnsi="Arial Narrow"/>
                <w:sz w:val="20"/>
                <w:szCs w:val="22"/>
              </w:rPr>
              <w:t>198511032014042001</w:t>
            </w:r>
          </w:p>
        </w:tc>
        <w:tc>
          <w:tcPr>
            <w:tcW w:w="1134" w:type="dxa"/>
            <w:tcBorders>
              <w:top w:val="single" w:sz="4" w:space="0" w:color="auto"/>
            </w:tcBorders>
          </w:tcPr>
          <w:p w:rsidR="003938D7" w:rsidRPr="00545926" w:rsidRDefault="00952533" w:rsidP="00A23E19">
            <w:pPr>
              <w:spacing w:before="60"/>
              <w:jc w:val="center"/>
              <w:rPr>
                <w:rFonts w:ascii="Arial Narrow" w:hAnsi="Arial Narrow" w:cs="Arial"/>
                <w:sz w:val="20"/>
                <w:szCs w:val="22"/>
              </w:rPr>
            </w:pPr>
            <w:r w:rsidRPr="00545926">
              <w:rPr>
                <w:rFonts w:ascii="Arial Narrow" w:hAnsi="Arial Narrow" w:cs="Arial"/>
                <w:sz w:val="20"/>
                <w:szCs w:val="22"/>
              </w:rPr>
              <w:t>Belum</w:t>
            </w:r>
          </w:p>
        </w:tc>
        <w:tc>
          <w:tcPr>
            <w:tcW w:w="1540" w:type="dxa"/>
            <w:tcBorders>
              <w:top w:val="single" w:sz="4" w:space="0" w:color="auto"/>
            </w:tcBorders>
            <w:vAlign w:val="center"/>
          </w:tcPr>
          <w:p w:rsidR="003938D7" w:rsidRPr="00545926" w:rsidRDefault="00952533" w:rsidP="00A23E19">
            <w:pPr>
              <w:spacing w:line="276" w:lineRule="auto"/>
              <w:rPr>
                <w:rFonts w:ascii="Arial Narrow" w:hAnsi="Arial Narrow" w:cs="Arial"/>
                <w:sz w:val="20"/>
                <w:szCs w:val="22"/>
              </w:rPr>
            </w:pPr>
            <w:r w:rsidRPr="00545926">
              <w:rPr>
                <w:rFonts w:ascii="Arial Narrow" w:hAnsi="Arial Narrow" w:cs="Arial"/>
                <w:sz w:val="20"/>
                <w:szCs w:val="22"/>
              </w:rPr>
              <w:t>Asisten Ahli</w:t>
            </w:r>
          </w:p>
        </w:tc>
        <w:tc>
          <w:tcPr>
            <w:tcW w:w="2110" w:type="dxa"/>
            <w:tcBorders>
              <w:top w:val="single" w:sz="4" w:space="0" w:color="auto"/>
            </w:tcBorders>
            <w:vAlign w:val="center"/>
          </w:tcPr>
          <w:p w:rsidR="003938D7" w:rsidRPr="00545926" w:rsidRDefault="00FF0529" w:rsidP="00FF0529">
            <w:pPr>
              <w:rPr>
                <w:rFonts w:ascii="Arial Narrow" w:hAnsi="Arial Narrow"/>
                <w:sz w:val="20"/>
                <w:szCs w:val="22"/>
              </w:rPr>
            </w:pPr>
            <w:r w:rsidRPr="00545926">
              <w:rPr>
                <w:rFonts w:ascii="Arial Narrow" w:hAnsi="Arial Narrow"/>
                <w:sz w:val="20"/>
                <w:szCs w:val="22"/>
              </w:rPr>
              <w:t>III/b</w:t>
            </w:r>
          </w:p>
        </w:tc>
        <w:tc>
          <w:tcPr>
            <w:tcW w:w="1843" w:type="dxa"/>
            <w:tcBorders>
              <w:top w:val="single" w:sz="4" w:space="0" w:color="auto"/>
            </w:tcBorders>
            <w:vAlign w:val="center"/>
          </w:tcPr>
          <w:p w:rsidR="003938D7" w:rsidRPr="00545926" w:rsidRDefault="00677B99" w:rsidP="00A23E19">
            <w:pPr>
              <w:spacing w:line="276" w:lineRule="auto"/>
              <w:rPr>
                <w:rFonts w:ascii="Arial Narrow" w:hAnsi="Arial Narrow" w:cs="Arial"/>
                <w:bCs/>
                <w:sz w:val="20"/>
                <w:szCs w:val="22"/>
              </w:rPr>
            </w:pPr>
            <w:r w:rsidRPr="00545926">
              <w:rPr>
                <w:rFonts w:ascii="Arial Narrow" w:hAnsi="Arial Narrow"/>
                <w:color w:val="000000"/>
                <w:sz w:val="20"/>
                <w:szCs w:val="22"/>
              </w:rPr>
              <w:t>SST. Par, M.Hum</w:t>
            </w:r>
          </w:p>
        </w:tc>
      </w:tr>
      <w:tr w:rsidR="003938D7" w:rsidRPr="00545926" w:rsidTr="00545926">
        <w:trPr>
          <w:cantSplit/>
        </w:trPr>
        <w:tc>
          <w:tcPr>
            <w:tcW w:w="567" w:type="dxa"/>
            <w:tcBorders>
              <w:top w:val="single" w:sz="4" w:space="0" w:color="auto"/>
            </w:tcBorders>
            <w:vAlign w:val="center"/>
          </w:tcPr>
          <w:p w:rsidR="003938D7" w:rsidRPr="00545926" w:rsidRDefault="003938D7" w:rsidP="00E71EED">
            <w:pPr>
              <w:rPr>
                <w:rFonts w:ascii="Arial Narrow" w:hAnsi="Arial Narrow" w:cs="Arial"/>
                <w:bCs/>
                <w:sz w:val="20"/>
                <w:szCs w:val="22"/>
              </w:rPr>
            </w:pPr>
            <w:r w:rsidRPr="00545926">
              <w:rPr>
                <w:rFonts w:ascii="Arial Narrow" w:hAnsi="Arial Narrow" w:cs="Arial"/>
                <w:bCs/>
                <w:sz w:val="20"/>
                <w:szCs w:val="22"/>
              </w:rPr>
              <w:t>4.</w:t>
            </w:r>
          </w:p>
        </w:tc>
        <w:tc>
          <w:tcPr>
            <w:tcW w:w="3011" w:type="dxa"/>
            <w:tcBorders>
              <w:top w:val="single" w:sz="4" w:space="0" w:color="auto"/>
            </w:tcBorders>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Dr. La Ode Dirman, M.Si</w:t>
            </w:r>
          </w:p>
        </w:tc>
        <w:tc>
          <w:tcPr>
            <w:tcW w:w="2127" w:type="dxa"/>
            <w:tcBorders>
              <w:top w:val="single" w:sz="4" w:space="0" w:color="auto"/>
            </w:tcBorders>
            <w:vAlign w:val="center"/>
          </w:tcPr>
          <w:p w:rsidR="003938D7" w:rsidRPr="00545926" w:rsidRDefault="003938D7" w:rsidP="00E71EED">
            <w:pPr>
              <w:ind w:left="-54"/>
              <w:rPr>
                <w:rFonts w:ascii="Arial Narrow" w:hAnsi="Arial Narrow"/>
                <w:sz w:val="20"/>
                <w:szCs w:val="22"/>
              </w:rPr>
            </w:pPr>
            <w:r w:rsidRPr="00545926">
              <w:rPr>
                <w:rFonts w:ascii="Arial Narrow" w:hAnsi="Arial Narrow"/>
                <w:sz w:val="20"/>
                <w:szCs w:val="22"/>
              </w:rPr>
              <w:t>195609041985031005</w:t>
            </w:r>
          </w:p>
        </w:tc>
        <w:tc>
          <w:tcPr>
            <w:tcW w:w="1134" w:type="dxa"/>
            <w:tcBorders>
              <w:top w:val="single" w:sz="4" w:space="0" w:color="auto"/>
            </w:tcBorders>
          </w:tcPr>
          <w:p w:rsidR="003938D7" w:rsidRPr="00545926" w:rsidRDefault="00952533" w:rsidP="00A23E19">
            <w:pPr>
              <w:jc w:val="center"/>
              <w:rPr>
                <w:rFonts w:ascii="Arial Narrow" w:hAnsi="Arial Narrow" w:cs="Arial"/>
                <w:bCs/>
                <w:sz w:val="20"/>
                <w:szCs w:val="22"/>
              </w:rPr>
            </w:pPr>
            <w:r w:rsidRPr="00545926">
              <w:rPr>
                <w:rFonts w:ascii="Arial Narrow" w:hAnsi="Arial Narrow" w:cs="Arial"/>
                <w:bCs/>
                <w:sz w:val="20"/>
                <w:szCs w:val="22"/>
              </w:rPr>
              <w:t>Sudah</w:t>
            </w:r>
          </w:p>
        </w:tc>
        <w:tc>
          <w:tcPr>
            <w:tcW w:w="1540" w:type="dxa"/>
            <w:tcBorders>
              <w:top w:val="single" w:sz="4" w:space="0" w:color="auto"/>
            </w:tcBorders>
            <w:vAlign w:val="center"/>
          </w:tcPr>
          <w:p w:rsidR="003938D7" w:rsidRPr="00545926" w:rsidRDefault="00952533" w:rsidP="00A23E19">
            <w:pPr>
              <w:spacing w:line="276" w:lineRule="auto"/>
              <w:rPr>
                <w:rFonts w:ascii="Arial Narrow" w:hAnsi="Arial Narrow" w:cs="Arial"/>
                <w:bCs/>
                <w:sz w:val="20"/>
                <w:szCs w:val="22"/>
              </w:rPr>
            </w:pPr>
            <w:r w:rsidRPr="00545926">
              <w:rPr>
                <w:rFonts w:ascii="Arial Narrow" w:hAnsi="Arial Narrow" w:cs="Arial"/>
                <w:sz w:val="20"/>
                <w:szCs w:val="22"/>
              </w:rPr>
              <w:t>Lektor Kepala</w:t>
            </w:r>
          </w:p>
        </w:tc>
        <w:tc>
          <w:tcPr>
            <w:tcW w:w="2110" w:type="dxa"/>
            <w:tcBorders>
              <w:top w:val="single" w:sz="4" w:space="0" w:color="auto"/>
            </w:tcBorders>
            <w:vAlign w:val="center"/>
          </w:tcPr>
          <w:p w:rsidR="003938D7" w:rsidRPr="00545926" w:rsidRDefault="00FF0529" w:rsidP="00FF0529">
            <w:pPr>
              <w:rPr>
                <w:rFonts w:ascii="Arial Narrow" w:hAnsi="Arial Narrow"/>
                <w:sz w:val="20"/>
                <w:szCs w:val="22"/>
              </w:rPr>
            </w:pPr>
            <w:r w:rsidRPr="00545926">
              <w:rPr>
                <w:rFonts w:ascii="Arial Narrow" w:hAnsi="Arial Narrow"/>
                <w:sz w:val="20"/>
                <w:szCs w:val="22"/>
              </w:rPr>
              <w:t>IV/b</w:t>
            </w:r>
          </w:p>
        </w:tc>
        <w:tc>
          <w:tcPr>
            <w:tcW w:w="1843" w:type="dxa"/>
            <w:tcBorders>
              <w:top w:val="single" w:sz="4" w:space="0" w:color="auto"/>
            </w:tcBorders>
            <w:vAlign w:val="center"/>
          </w:tcPr>
          <w:p w:rsidR="003938D7" w:rsidRPr="00545926" w:rsidRDefault="00677B99" w:rsidP="00A23E19">
            <w:pPr>
              <w:spacing w:line="276" w:lineRule="auto"/>
              <w:rPr>
                <w:rFonts w:ascii="Arial Narrow" w:hAnsi="Arial Narrow" w:cs="Arial"/>
                <w:bCs/>
                <w:sz w:val="20"/>
                <w:szCs w:val="22"/>
              </w:rPr>
            </w:pPr>
            <w:r w:rsidRPr="00545926">
              <w:rPr>
                <w:rFonts w:ascii="Arial Narrow" w:hAnsi="Arial Narrow"/>
                <w:color w:val="000000"/>
                <w:sz w:val="20"/>
                <w:szCs w:val="22"/>
              </w:rPr>
              <w:t>Dr. M.Si</w:t>
            </w:r>
          </w:p>
        </w:tc>
      </w:tr>
      <w:tr w:rsidR="00952533" w:rsidRPr="00545926" w:rsidTr="00545926">
        <w:trPr>
          <w:cantSplit/>
        </w:trPr>
        <w:tc>
          <w:tcPr>
            <w:tcW w:w="567" w:type="dxa"/>
            <w:vAlign w:val="center"/>
          </w:tcPr>
          <w:p w:rsidR="00952533" w:rsidRPr="00545926" w:rsidRDefault="00952533" w:rsidP="00E71EED">
            <w:pPr>
              <w:rPr>
                <w:rFonts w:ascii="Arial Narrow" w:hAnsi="Arial Narrow" w:cs="Arial"/>
                <w:bCs/>
                <w:sz w:val="20"/>
                <w:szCs w:val="22"/>
              </w:rPr>
            </w:pPr>
            <w:r w:rsidRPr="00545926">
              <w:rPr>
                <w:rFonts w:ascii="Arial Narrow" w:hAnsi="Arial Narrow" w:cs="Arial"/>
                <w:bCs/>
                <w:sz w:val="20"/>
                <w:szCs w:val="22"/>
              </w:rPr>
              <w:t>5.</w:t>
            </w:r>
          </w:p>
        </w:tc>
        <w:tc>
          <w:tcPr>
            <w:tcW w:w="3011" w:type="dxa"/>
            <w:vAlign w:val="center"/>
          </w:tcPr>
          <w:p w:rsidR="00952533" w:rsidRPr="00545926" w:rsidRDefault="00952533" w:rsidP="00E71EED">
            <w:pPr>
              <w:rPr>
                <w:rFonts w:ascii="Arial Narrow" w:hAnsi="Arial Narrow"/>
                <w:color w:val="000000"/>
                <w:sz w:val="20"/>
                <w:szCs w:val="22"/>
              </w:rPr>
            </w:pPr>
            <w:r w:rsidRPr="00545926">
              <w:rPr>
                <w:rFonts w:ascii="Arial Narrow" w:hAnsi="Arial Narrow"/>
                <w:color w:val="000000"/>
                <w:sz w:val="20"/>
                <w:szCs w:val="22"/>
              </w:rPr>
              <w:t>Ajeng Kusuma Wardani, S.S, M.Hum</w:t>
            </w:r>
          </w:p>
        </w:tc>
        <w:tc>
          <w:tcPr>
            <w:tcW w:w="2127" w:type="dxa"/>
            <w:vAlign w:val="center"/>
          </w:tcPr>
          <w:p w:rsidR="00952533" w:rsidRPr="00545926" w:rsidRDefault="00952533" w:rsidP="00E71EED">
            <w:pPr>
              <w:ind w:left="-54"/>
              <w:rPr>
                <w:rFonts w:ascii="Arial Narrow" w:hAnsi="Arial Narrow"/>
                <w:sz w:val="20"/>
                <w:szCs w:val="22"/>
              </w:rPr>
            </w:pPr>
            <w:r w:rsidRPr="00545926">
              <w:rPr>
                <w:rFonts w:ascii="Arial Narrow" w:hAnsi="Arial Narrow"/>
                <w:sz w:val="20"/>
                <w:szCs w:val="22"/>
              </w:rPr>
              <w:t>198211232014042001</w:t>
            </w:r>
          </w:p>
        </w:tc>
        <w:tc>
          <w:tcPr>
            <w:tcW w:w="1134" w:type="dxa"/>
          </w:tcPr>
          <w:p w:rsidR="00952533" w:rsidRPr="00545926" w:rsidRDefault="00952533" w:rsidP="00952533">
            <w:pPr>
              <w:jc w:val="center"/>
              <w:rPr>
                <w:sz w:val="20"/>
              </w:rPr>
            </w:pPr>
            <w:r w:rsidRPr="00545926">
              <w:rPr>
                <w:rFonts w:ascii="Arial Narrow" w:hAnsi="Arial Narrow" w:cs="Arial"/>
                <w:sz w:val="20"/>
                <w:szCs w:val="22"/>
              </w:rPr>
              <w:t>Belum</w:t>
            </w:r>
          </w:p>
        </w:tc>
        <w:tc>
          <w:tcPr>
            <w:tcW w:w="1540" w:type="dxa"/>
          </w:tcPr>
          <w:p w:rsidR="00952533" w:rsidRPr="00545926" w:rsidRDefault="00952533">
            <w:pPr>
              <w:rPr>
                <w:sz w:val="20"/>
              </w:rPr>
            </w:pPr>
            <w:r w:rsidRPr="00545926">
              <w:rPr>
                <w:rFonts w:ascii="Arial Narrow" w:hAnsi="Arial Narrow" w:cs="Arial"/>
                <w:sz w:val="20"/>
                <w:szCs w:val="22"/>
              </w:rPr>
              <w:t>Asisten Ahli</w:t>
            </w:r>
          </w:p>
        </w:tc>
        <w:tc>
          <w:tcPr>
            <w:tcW w:w="2110"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C759B7">
            <w:pPr>
              <w:spacing w:line="276" w:lineRule="auto"/>
              <w:rPr>
                <w:rFonts w:ascii="Arial Narrow" w:hAnsi="Arial Narrow" w:cs="Arial"/>
                <w:bCs/>
                <w:sz w:val="20"/>
                <w:szCs w:val="22"/>
              </w:rPr>
            </w:pPr>
            <w:r w:rsidRPr="00545926">
              <w:rPr>
                <w:rFonts w:ascii="Arial Narrow" w:hAnsi="Arial Narrow"/>
                <w:color w:val="000000"/>
                <w:sz w:val="20"/>
                <w:szCs w:val="22"/>
              </w:rPr>
              <w:t>S.S, M.Hum</w:t>
            </w:r>
          </w:p>
        </w:tc>
      </w:tr>
      <w:tr w:rsidR="00952533" w:rsidRPr="00545926" w:rsidTr="00545926">
        <w:trPr>
          <w:cantSplit/>
        </w:trPr>
        <w:tc>
          <w:tcPr>
            <w:tcW w:w="567" w:type="dxa"/>
            <w:vAlign w:val="center"/>
          </w:tcPr>
          <w:p w:rsidR="00952533" w:rsidRPr="00545926" w:rsidRDefault="00952533" w:rsidP="00E71EED">
            <w:pPr>
              <w:rPr>
                <w:rFonts w:ascii="Arial Narrow" w:hAnsi="Arial Narrow" w:cs="Arial"/>
                <w:bCs/>
                <w:sz w:val="20"/>
                <w:szCs w:val="22"/>
              </w:rPr>
            </w:pPr>
            <w:r w:rsidRPr="00545926">
              <w:rPr>
                <w:rFonts w:ascii="Arial Narrow" w:hAnsi="Arial Narrow" w:cs="Arial"/>
                <w:bCs/>
                <w:sz w:val="20"/>
                <w:szCs w:val="22"/>
              </w:rPr>
              <w:t>6.</w:t>
            </w:r>
          </w:p>
        </w:tc>
        <w:tc>
          <w:tcPr>
            <w:tcW w:w="3011" w:type="dxa"/>
            <w:vAlign w:val="center"/>
          </w:tcPr>
          <w:p w:rsidR="00952533" w:rsidRPr="00545926" w:rsidRDefault="00952533" w:rsidP="00E71EED">
            <w:pPr>
              <w:rPr>
                <w:rFonts w:ascii="Arial Narrow" w:hAnsi="Arial Narrow"/>
                <w:color w:val="000000"/>
                <w:sz w:val="20"/>
                <w:szCs w:val="22"/>
              </w:rPr>
            </w:pPr>
            <w:r w:rsidRPr="00545926">
              <w:rPr>
                <w:rFonts w:ascii="Arial Narrow" w:hAnsi="Arial Narrow"/>
                <w:color w:val="000000"/>
                <w:sz w:val="20"/>
                <w:szCs w:val="22"/>
              </w:rPr>
              <w:t>Rahmat Sewa Suraya, S.Sos., M.Si.</w:t>
            </w:r>
          </w:p>
        </w:tc>
        <w:tc>
          <w:tcPr>
            <w:tcW w:w="2127" w:type="dxa"/>
            <w:vAlign w:val="center"/>
          </w:tcPr>
          <w:p w:rsidR="00952533" w:rsidRPr="00545926" w:rsidRDefault="00952533" w:rsidP="00E71EED">
            <w:pPr>
              <w:ind w:left="-54"/>
              <w:rPr>
                <w:rFonts w:ascii="Arial Narrow" w:hAnsi="Arial Narrow"/>
                <w:sz w:val="20"/>
                <w:szCs w:val="22"/>
              </w:rPr>
            </w:pPr>
            <w:r w:rsidRPr="00545926">
              <w:rPr>
                <w:rFonts w:ascii="Arial Narrow" w:hAnsi="Arial Narrow"/>
                <w:sz w:val="20"/>
                <w:szCs w:val="22"/>
              </w:rPr>
              <w:t>1980020 2008011007</w:t>
            </w:r>
          </w:p>
        </w:tc>
        <w:tc>
          <w:tcPr>
            <w:tcW w:w="1134" w:type="dxa"/>
          </w:tcPr>
          <w:p w:rsidR="00952533" w:rsidRPr="00545926" w:rsidRDefault="00952533" w:rsidP="00952533">
            <w:pPr>
              <w:jc w:val="center"/>
              <w:rPr>
                <w:sz w:val="20"/>
              </w:rPr>
            </w:pPr>
            <w:r w:rsidRPr="00545926">
              <w:rPr>
                <w:rFonts w:ascii="Arial Narrow" w:hAnsi="Arial Narrow" w:cs="Arial"/>
                <w:sz w:val="20"/>
                <w:szCs w:val="22"/>
              </w:rPr>
              <w:t>Belum</w:t>
            </w:r>
          </w:p>
        </w:tc>
        <w:tc>
          <w:tcPr>
            <w:tcW w:w="1540" w:type="dxa"/>
          </w:tcPr>
          <w:p w:rsidR="00952533" w:rsidRPr="00545926" w:rsidRDefault="00952533">
            <w:pPr>
              <w:rPr>
                <w:sz w:val="20"/>
              </w:rPr>
            </w:pPr>
            <w:r w:rsidRPr="00545926">
              <w:rPr>
                <w:rFonts w:ascii="Arial Narrow" w:hAnsi="Arial Narrow" w:cs="Arial"/>
                <w:sz w:val="20"/>
                <w:szCs w:val="22"/>
              </w:rPr>
              <w:t>Asisten Ahli</w:t>
            </w:r>
          </w:p>
        </w:tc>
        <w:tc>
          <w:tcPr>
            <w:tcW w:w="2110"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C759B7">
            <w:pPr>
              <w:spacing w:line="276" w:lineRule="auto"/>
              <w:rPr>
                <w:rFonts w:ascii="Arial Narrow" w:hAnsi="Arial Narrow" w:cs="Arial"/>
                <w:bCs/>
                <w:sz w:val="20"/>
                <w:szCs w:val="22"/>
              </w:rPr>
            </w:pPr>
            <w:r w:rsidRPr="00545926">
              <w:rPr>
                <w:rFonts w:ascii="Arial Narrow" w:hAnsi="Arial Narrow"/>
                <w:color w:val="000000"/>
                <w:sz w:val="20"/>
                <w:szCs w:val="22"/>
              </w:rPr>
              <w:t>S.Sos., M.Si.</w:t>
            </w:r>
          </w:p>
        </w:tc>
      </w:tr>
      <w:tr w:rsidR="00952533" w:rsidRPr="00545926" w:rsidTr="00545926">
        <w:trPr>
          <w:cantSplit/>
        </w:trPr>
        <w:tc>
          <w:tcPr>
            <w:tcW w:w="567" w:type="dxa"/>
            <w:vAlign w:val="center"/>
          </w:tcPr>
          <w:p w:rsidR="00952533" w:rsidRPr="00545926" w:rsidRDefault="00952533" w:rsidP="00E71EED">
            <w:pPr>
              <w:rPr>
                <w:rFonts w:ascii="Arial Narrow" w:hAnsi="Arial Narrow" w:cs="Arial"/>
                <w:bCs/>
                <w:sz w:val="20"/>
                <w:szCs w:val="22"/>
              </w:rPr>
            </w:pPr>
            <w:r w:rsidRPr="00545926">
              <w:rPr>
                <w:rFonts w:ascii="Arial Narrow" w:hAnsi="Arial Narrow" w:cs="Arial"/>
                <w:bCs/>
                <w:sz w:val="20"/>
                <w:szCs w:val="22"/>
              </w:rPr>
              <w:t xml:space="preserve">7. </w:t>
            </w:r>
          </w:p>
        </w:tc>
        <w:tc>
          <w:tcPr>
            <w:tcW w:w="3011" w:type="dxa"/>
            <w:vAlign w:val="center"/>
          </w:tcPr>
          <w:p w:rsidR="00952533" w:rsidRPr="00545926" w:rsidRDefault="00952533" w:rsidP="00E71EED">
            <w:pPr>
              <w:rPr>
                <w:rFonts w:ascii="Arial Narrow" w:hAnsi="Arial Narrow"/>
                <w:color w:val="000000"/>
                <w:sz w:val="20"/>
                <w:szCs w:val="22"/>
              </w:rPr>
            </w:pPr>
            <w:r w:rsidRPr="00545926">
              <w:rPr>
                <w:rFonts w:ascii="Arial Narrow" w:hAnsi="Arial Narrow"/>
                <w:color w:val="000000"/>
                <w:sz w:val="20"/>
                <w:szCs w:val="22"/>
              </w:rPr>
              <w:t>Salniwati,S.Pd, M.Hum</w:t>
            </w:r>
          </w:p>
        </w:tc>
        <w:tc>
          <w:tcPr>
            <w:tcW w:w="2127" w:type="dxa"/>
            <w:vAlign w:val="center"/>
          </w:tcPr>
          <w:p w:rsidR="00952533" w:rsidRPr="00545926" w:rsidRDefault="00952533" w:rsidP="00E71EED">
            <w:pPr>
              <w:ind w:left="-54"/>
              <w:rPr>
                <w:rFonts w:ascii="Arial Narrow" w:hAnsi="Arial Narrow"/>
                <w:color w:val="000000"/>
                <w:sz w:val="20"/>
                <w:szCs w:val="22"/>
              </w:rPr>
            </w:pPr>
            <w:r w:rsidRPr="00545926">
              <w:rPr>
                <w:rFonts w:ascii="Arial Narrow" w:hAnsi="Arial Narrow"/>
                <w:color w:val="000000"/>
                <w:sz w:val="20"/>
                <w:szCs w:val="22"/>
              </w:rPr>
              <w:t>198808102015042002</w:t>
            </w:r>
          </w:p>
        </w:tc>
        <w:tc>
          <w:tcPr>
            <w:tcW w:w="1134" w:type="dxa"/>
          </w:tcPr>
          <w:p w:rsidR="00952533" w:rsidRPr="00545926" w:rsidRDefault="00952533" w:rsidP="00952533">
            <w:pPr>
              <w:jc w:val="center"/>
              <w:rPr>
                <w:sz w:val="20"/>
              </w:rPr>
            </w:pPr>
            <w:r w:rsidRPr="00545926">
              <w:rPr>
                <w:rFonts w:ascii="Arial Narrow" w:hAnsi="Arial Narrow" w:cs="Arial"/>
                <w:sz w:val="20"/>
                <w:szCs w:val="22"/>
              </w:rPr>
              <w:t>Belum</w:t>
            </w:r>
          </w:p>
        </w:tc>
        <w:tc>
          <w:tcPr>
            <w:tcW w:w="1540" w:type="dxa"/>
          </w:tcPr>
          <w:p w:rsidR="00952533" w:rsidRPr="00545926" w:rsidRDefault="00952533">
            <w:pPr>
              <w:rPr>
                <w:sz w:val="20"/>
              </w:rPr>
            </w:pPr>
            <w:r w:rsidRPr="00545926">
              <w:rPr>
                <w:rFonts w:ascii="Arial Narrow" w:hAnsi="Arial Narrow" w:cs="Arial"/>
                <w:sz w:val="20"/>
                <w:szCs w:val="22"/>
              </w:rPr>
              <w:t>Asisten Ahli</w:t>
            </w:r>
          </w:p>
        </w:tc>
        <w:tc>
          <w:tcPr>
            <w:tcW w:w="2110"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C759B7">
            <w:pPr>
              <w:spacing w:line="276" w:lineRule="auto"/>
              <w:rPr>
                <w:rFonts w:ascii="Arial Narrow" w:hAnsi="Arial Narrow" w:cs="Arial"/>
                <w:sz w:val="20"/>
                <w:szCs w:val="22"/>
              </w:rPr>
            </w:pPr>
            <w:r w:rsidRPr="00545926">
              <w:rPr>
                <w:rFonts w:ascii="Arial Narrow" w:hAnsi="Arial Narrow"/>
                <w:color w:val="000000"/>
                <w:sz w:val="20"/>
                <w:szCs w:val="22"/>
              </w:rPr>
              <w:t>S.Pd, M.Hum</w:t>
            </w:r>
          </w:p>
        </w:tc>
      </w:tr>
      <w:tr w:rsidR="00952533" w:rsidRPr="00545926" w:rsidTr="00545926">
        <w:trPr>
          <w:cantSplit/>
        </w:trPr>
        <w:tc>
          <w:tcPr>
            <w:tcW w:w="567" w:type="dxa"/>
            <w:vAlign w:val="center"/>
          </w:tcPr>
          <w:p w:rsidR="00952533" w:rsidRPr="00545926" w:rsidRDefault="00952533" w:rsidP="00E71EED">
            <w:pPr>
              <w:spacing w:line="276" w:lineRule="auto"/>
              <w:rPr>
                <w:rFonts w:ascii="Arial Narrow" w:hAnsi="Arial Narrow" w:cs="Arial"/>
                <w:bCs/>
                <w:sz w:val="20"/>
                <w:szCs w:val="22"/>
                <w:lang w:val="id-ID"/>
              </w:rPr>
            </w:pPr>
            <w:r w:rsidRPr="00545926">
              <w:rPr>
                <w:rFonts w:ascii="Arial Narrow" w:hAnsi="Arial Narrow" w:cs="Arial"/>
                <w:bCs/>
                <w:sz w:val="20"/>
                <w:szCs w:val="22"/>
              </w:rPr>
              <w:t>8</w:t>
            </w:r>
            <w:r w:rsidRPr="00545926">
              <w:rPr>
                <w:rFonts w:ascii="Arial Narrow" w:hAnsi="Arial Narrow" w:cs="Arial"/>
                <w:bCs/>
                <w:sz w:val="20"/>
                <w:szCs w:val="22"/>
                <w:lang w:val="id-ID"/>
              </w:rPr>
              <w:t>.</w:t>
            </w:r>
          </w:p>
        </w:tc>
        <w:tc>
          <w:tcPr>
            <w:tcW w:w="3011" w:type="dxa"/>
            <w:vAlign w:val="center"/>
          </w:tcPr>
          <w:p w:rsidR="00952533" w:rsidRPr="00545926" w:rsidRDefault="00952533" w:rsidP="00E71EED">
            <w:pPr>
              <w:rPr>
                <w:rFonts w:ascii="Arial Narrow" w:hAnsi="Arial Narrow"/>
                <w:color w:val="000000"/>
                <w:sz w:val="20"/>
                <w:szCs w:val="22"/>
              </w:rPr>
            </w:pPr>
            <w:r w:rsidRPr="00545926">
              <w:rPr>
                <w:rFonts w:ascii="Arial Narrow" w:hAnsi="Arial Narrow"/>
                <w:color w:val="000000"/>
                <w:sz w:val="20"/>
                <w:szCs w:val="22"/>
              </w:rPr>
              <w:t>Nurtikawati, S.Sn, M.Hum</w:t>
            </w:r>
          </w:p>
        </w:tc>
        <w:tc>
          <w:tcPr>
            <w:tcW w:w="2127" w:type="dxa"/>
            <w:vAlign w:val="center"/>
          </w:tcPr>
          <w:p w:rsidR="00952533" w:rsidRPr="00545926" w:rsidRDefault="00952533" w:rsidP="00E71EED">
            <w:pPr>
              <w:ind w:left="-54"/>
              <w:rPr>
                <w:rFonts w:ascii="Arial Narrow" w:hAnsi="Arial Narrow"/>
                <w:color w:val="000000"/>
                <w:sz w:val="20"/>
                <w:szCs w:val="22"/>
              </w:rPr>
            </w:pPr>
            <w:r w:rsidRPr="00545926">
              <w:rPr>
                <w:rFonts w:ascii="Arial Narrow" w:hAnsi="Arial Narrow"/>
                <w:color w:val="000000"/>
                <w:sz w:val="20"/>
                <w:szCs w:val="22"/>
              </w:rPr>
              <w:t>198803162015042003</w:t>
            </w:r>
          </w:p>
        </w:tc>
        <w:tc>
          <w:tcPr>
            <w:tcW w:w="1134" w:type="dxa"/>
          </w:tcPr>
          <w:p w:rsidR="00952533" w:rsidRPr="00545926" w:rsidRDefault="00952533" w:rsidP="00952533">
            <w:pPr>
              <w:jc w:val="center"/>
              <w:rPr>
                <w:sz w:val="20"/>
              </w:rPr>
            </w:pPr>
            <w:r w:rsidRPr="00545926">
              <w:rPr>
                <w:rFonts w:ascii="Arial Narrow" w:hAnsi="Arial Narrow" w:cs="Arial"/>
                <w:sz w:val="20"/>
                <w:szCs w:val="22"/>
              </w:rPr>
              <w:t>Belum</w:t>
            </w:r>
          </w:p>
        </w:tc>
        <w:tc>
          <w:tcPr>
            <w:tcW w:w="1540" w:type="dxa"/>
          </w:tcPr>
          <w:p w:rsidR="00952533" w:rsidRPr="00545926" w:rsidRDefault="00952533">
            <w:pPr>
              <w:rPr>
                <w:sz w:val="20"/>
              </w:rPr>
            </w:pPr>
            <w:r w:rsidRPr="00545926">
              <w:rPr>
                <w:rFonts w:ascii="Arial Narrow" w:hAnsi="Arial Narrow" w:cs="Arial"/>
                <w:sz w:val="20"/>
                <w:szCs w:val="22"/>
              </w:rPr>
              <w:t>Asisten Ahli</w:t>
            </w:r>
          </w:p>
        </w:tc>
        <w:tc>
          <w:tcPr>
            <w:tcW w:w="2110" w:type="dxa"/>
            <w:vAlign w:val="bottom"/>
          </w:tcPr>
          <w:p w:rsidR="00952533" w:rsidRPr="00545926" w:rsidRDefault="00952533" w:rsidP="00FF0529">
            <w:pPr>
              <w:rPr>
                <w:rFonts w:ascii="Arial Narrow" w:hAnsi="Arial Narrow"/>
                <w:sz w:val="20"/>
                <w:szCs w:val="22"/>
              </w:rPr>
            </w:pPr>
            <w:r w:rsidRPr="00545926">
              <w:rPr>
                <w:rFonts w:ascii="Arial Narrow" w:hAnsi="Arial Narrow"/>
                <w:sz w:val="20"/>
                <w:szCs w:val="22"/>
              </w:rPr>
              <w:t>III/b</w:t>
            </w:r>
          </w:p>
        </w:tc>
        <w:tc>
          <w:tcPr>
            <w:tcW w:w="1843" w:type="dxa"/>
            <w:vAlign w:val="center"/>
          </w:tcPr>
          <w:p w:rsidR="00952533" w:rsidRPr="00545926" w:rsidRDefault="00952533" w:rsidP="00A90F7B">
            <w:pPr>
              <w:spacing w:line="276" w:lineRule="auto"/>
              <w:rPr>
                <w:rFonts w:ascii="Arial Narrow" w:hAnsi="Arial Narrow" w:cs="Arial"/>
                <w:sz w:val="20"/>
                <w:szCs w:val="22"/>
              </w:rPr>
            </w:pPr>
            <w:r w:rsidRPr="00545926">
              <w:rPr>
                <w:rFonts w:ascii="Arial Narrow" w:hAnsi="Arial Narrow"/>
                <w:color w:val="000000"/>
                <w:sz w:val="20"/>
                <w:szCs w:val="22"/>
              </w:rPr>
              <w:t>S.Sn, 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9</w:t>
            </w:r>
          </w:p>
        </w:tc>
        <w:tc>
          <w:tcPr>
            <w:tcW w:w="3011" w:type="dxa"/>
            <w:vAlign w:val="bottom"/>
          </w:tcPr>
          <w:p w:rsidR="003938D7" w:rsidRPr="00545926" w:rsidRDefault="00677B9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Lestariwati, S.P</w:t>
            </w:r>
            <w:r w:rsidR="003938D7" w:rsidRPr="00545926">
              <w:rPr>
                <w:rFonts w:ascii="Arial Narrow" w:hAnsi="Arial Narrow"/>
                <w:bCs/>
                <w:color w:val="17365D" w:themeColor="text2" w:themeShade="BF"/>
                <w:sz w:val="20"/>
                <w:szCs w:val="22"/>
              </w:rPr>
              <w:t>d.</w:t>
            </w:r>
            <w:r w:rsidR="0075409E" w:rsidRPr="00545926">
              <w:rPr>
                <w:rFonts w:ascii="Arial Narrow" w:hAnsi="Arial Narrow"/>
                <w:bCs/>
                <w:color w:val="17365D" w:themeColor="text2" w:themeShade="BF"/>
                <w:sz w:val="20"/>
                <w:szCs w:val="22"/>
              </w:rPr>
              <w:t>,</w:t>
            </w:r>
            <w:r w:rsidR="003938D7" w:rsidRPr="00545926">
              <w:rPr>
                <w:rFonts w:ascii="Arial Narrow" w:hAnsi="Arial Narrow"/>
                <w:bCs/>
                <w:color w:val="17365D" w:themeColor="text2" w:themeShade="BF"/>
                <w:sz w:val="20"/>
                <w:szCs w:val="22"/>
              </w:rPr>
              <w:t>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10</w:t>
            </w:r>
          </w:p>
        </w:tc>
        <w:tc>
          <w:tcPr>
            <w:tcW w:w="3011" w:type="dxa"/>
            <w:vAlign w:val="bottom"/>
          </w:tcPr>
          <w:p w:rsidR="003938D7" w:rsidRPr="00545926" w:rsidRDefault="00677B9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Irma Magara, S.Pd.,M.S</w:t>
            </w:r>
            <w:r w:rsidR="003938D7" w:rsidRPr="00545926">
              <w:rPr>
                <w:rFonts w:ascii="Arial Narrow" w:hAnsi="Arial Narrow"/>
                <w:bCs/>
                <w:color w:val="17365D" w:themeColor="text2" w:themeShade="BF"/>
                <w:sz w:val="20"/>
                <w:szCs w:val="22"/>
              </w:rPr>
              <w:t>i</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S.Pd.,M.Si</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11</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Muh. Alkausar, S.Sos., M.Si</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S.Pd.,M.Si</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12</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Hardin, S.</w:t>
            </w:r>
            <w:r w:rsidR="00677B99" w:rsidRPr="00545926">
              <w:rPr>
                <w:rFonts w:ascii="Arial Narrow" w:hAnsi="Arial Narrow"/>
                <w:bCs/>
                <w:color w:val="17365D" w:themeColor="text2" w:themeShade="BF"/>
                <w:sz w:val="20"/>
                <w:szCs w:val="22"/>
              </w:rPr>
              <w:t>Pd.,M.S</w:t>
            </w:r>
            <w:r w:rsidRPr="00545926">
              <w:rPr>
                <w:rFonts w:ascii="Arial Narrow" w:hAnsi="Arial Narrow"/>
                <w:bCs/>
                <w:color w:val="17365D" w:themeColor="text2" w:themeShade="BF"/>
                <w:sz w:val="20"/>
                <w:szCs w:val="22"/>
              </w:rPr>
              <w:t>i</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S.Sos., M.Si</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13</w:t>
            </w:r>
          </w:p>
        </w:tc>
        <w:tc>
          <w:tcPr>
            <w:tcW w:w="3011" w:type="dxa"/>
            <w:vAlign w:val="bottom"/>
          </w:tcPr>
          <w:p w:rsidR="003938D7" w:rsidRPr="00545926" w:rsidRDefault="00677B99">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Andi Sapri, S.Ip.,M.H</w:t>
            </w:r>
            <w:r w:rsidR="003938D7" w:rsidRPr="00545926">
              <w:rPr>
                <w:rFonts w:ascii="Arial Narrow" w:hAnsi="Arial Narrow"/>
                <w:bCs/>
                <w:color w:val="17365D" w:themeColor="text2" w:themeShade="BF"/>
                <w:sz w:val="20"/>
                <w:szCs w:val="22"/>
              </w:rPr>
              <w:t>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S.Pd.,M.Si</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14</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Alias, S.Pd.,M.hum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S.Ip.,M.Hum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15</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Muhamad Alang, S.Pt.,M.Hum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S.Pt.,M.Hum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16</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Abdul Latif, SE., M.Sc.</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SE., M.Sc.</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17</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Karoluslina, S.Pd.,M.Hum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18</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Wawan Setiawan, S.Pd., 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 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19</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La Ode Muh. Sardin, S.Pd.,M.Hum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S.Pd.,M.Hum</w:t>
            </w:r>
          </w:p>
        </w:tc>
      </w:tr>
      <w:tr w:rsidR="003938D7" w:rsidRPr="00545926" w:rsidTr="00545926">
        <w:trPr>
          <w:cantSplit/>
        </w:trPr>
        <w:tc>
          <w:tcPr>
            <w:tcW w:w="567" w:type="dxa"/>
            <w:vAlign w:val="center"/>
          </w:tcPr>
          <w:p w:rsidR="003938D7" w:rsidRPr="00545926" w:rsidRDefault="003938D7" w:rsidP="00A23E19">
            <w:pPr>
              <w:spacing w:line="276" w:lineRule="auto"/>
              <w:rPr>
                <w:rFonts w:ascii="Arial Narrow" w:hAnsi="Arial Narrow" w:cs="Arial"/>
                <w:bCs/>
                <w:sz w:val="20"/>
                <w:szCs w:val="22"/>
              </w:rPr>
            </w:pPr>
            <w:r w:rsidRPr="00545926">
              <w:rPr>
                <w:rFonts w:ascii="Arial Narrow" w:hAnsi="Arial Narrow" w:cs="Arial"/>
                <w:bCs/>
                <w:sz w:val="20"/>
                <w:szCs w:val="22"/>
              </w:rPr>
              <w:t>20</w:t>
            </w:r>
          </w:p>
        </w:tc>
        <w:tc>
          <w:tcPr>
            <w:tcW w:w="3011" w:type="dxa"/>
            <w:vAlign w:val="bottom"/>
          </w:tcPr>
          <w:p w:rsidR="003938D7" w:rsidRPr="00545926" w:rsidRDefault="003938D7">
            <w:pPr>
              <w:rPr>
                <w:rFonts w:ascii="Arial Narrow" w:hAnsi="Arial Narrow"/>
                <w:bCs/>
                <w:color w:val="17365D" w:themeColor="text2" w:themeShade="BF"/>
                <w:sz w:val="20"/>
                <w:szCs w:val="22"/>
              </w:rPr>
            </w:pPr>
            <w:r w:rsidRPr="00545926">
              <w:rPr>
                <w:rFonts w:ascii="Arial Narrow" w:hAnsi="Arial Narrow"/>
                <w:bCs/>
                <w:color w:val="17365D" w:themeColor="text2" w:themeShade="BF"/>
                <w:sz w:val="20"/>
                <w:szCs w:val="22"/>
              </w:rPr>
              <w:t>Sardin, S.Pd.,M.Hum</w:t>
            </w:r>
          </w:p>
        </w:tc>
        <w:tc>
          <w:tcPr>
            <w:tcW w:w="2127" w:type="dxa"/>
            <w:vAlign w:val="center"/>
          </w:tcPr>
          <w:p w:rsidR="003938D7" w:rsidRPr="00545926" w:rsidRDefault="003938D7" w:rsidP="00952533">
            <w:pPr>
              <w:ind w:left="-56"/>
              <w:jc w:val="center"/>
              <w:rPr>
                <w:rFonts w:ascii="Arial Narrow" w:hAnsi="Arial Narrow" w:cs="Arial"/>
                <w:bCs/>
                <w:color w:val="17365D" w:themeColor="text2" w:themeShade="BF"/>
                <w:sz w:val="20"/>
                <w:szCs w:val="20"/>
              </w:rPr>
            </w:pPr>
            <w:r w:rsidRPr="00545926">
              <w:rPr>
                <w:rFonts w:ascii="Arial Narrow" w:hAnsi="Arial Narrow" w:cs="Arial"/>
                <w:bCs/>
                <w:color w:val="17365D" w:themeColor="text2" w:themeShade="BF"/>
                <w:sz w:val="20"/>
                <w:szCs w:val="20"/>
              </w:rPr>
              <w:t>-</w:t>
            </w:r>
          </w:p>
        </w:tc>
        <w:tc>
          <w:tcPr>
            <w:tcW w:w="1134" w:type="dxa"/>
            <w:vAlign w:val="center"/>
          </w:tcPr>
          <w:p w:rsidR="003938D7" w:rsidRPr="00545926" w:rsidRDefault="003938D7" w:rsidP="001120C1">
            <w:pPr>
              <w:spacing w:line="276" w:lineRule="auto"/>
              <w:jc w:val="center"/>
              <w:rPr>
                <w:rFonts w:ascii="Arial Narrow" w:hAnsi="Arial Narrow" w:cs="Arial"/>
                <w:bCs/>
                <w:color w:val="17365D" w:themeColor="text2" w:themeShade="BF"/>
                <w:sz w:val="20"/>
                <w:szCs w:val="22"/>
                <w:lang w:val="id-ID"/>
              </w:rPr>
            </w:pPr>
          </w:p>
        </w:tc>
        <w:tc>
          <w:tcPr>
            <w:tcW w:w="154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2110" w:type="dxa"/>
            <w:vAlign w:val="center"/>
          </w:tcPr>
          <w:p w:rsidR="003938D7" w:rsidRPr="00545926" w:rsidRDefault="003938D7" w:rsidP="00C759B7">
            <w:pPr>
              <w:spacing w:line="276" w:lineRule="auto"/>
              <w:rPr>
                <w:rFonts w:ascii="Arial Narrow" w:hAnsi="Arial Narrow" w:cs="Arial"/>
                <w:color w:val="17365D" w:themeColor="text2" w:themeShade="BF"/>
                <w:sz w:val="20"/>
                <w:szCs w:val="22"/>
              </w:rPr>
            </w:pPr>
          </w:p>
        </w:tc>
        <w:tc>
          <w:tcPr>
            <w:tcW w:w="1843" w:type="dxa"/>
            <w:vAlign w:val="center"/>
          </w:tcPr>
          <w:p w:rsidR="003938D7" w:rsidRPr="00545926" w:rsidRDefault="00677B99" w:rsidP="00A90F7B">
            <w:pPr>
              <w:spacing w:line="276" w:lineRule="auto"/>
              <w:rPr>
                <w:rFonts w:ascii="Arial Narrow" w:hAnsi="Arial Narrow" w:cs="Arial"/>
                <w:color w:val="17365D" w:themeColor="text2" w:themeShade="BF"/>
                <w:sz w:val="20"/>
                <w:szCs w:val="22"/>
              </w:rPr>
            </w:pPr>
            <w:r w:rsidRPr="00545926">
              <w:rPr>
                <w:rFonts w:ascii="Arial Narrow" w:hAnsi="Arial Narrow"/>
                <w:bCs/>
                <w:color w:val="17365D" w:themeColor="text2" w:themeShade="BF"/>
                <w:sz w:val="20"/>
                <w:szCs w:val="22"/>
              </w:rPr>
              <w:t>S.Pd.,M.Hum</w:t>
            </w:r>
          </w:p>
        </w:tc>
      </w:tr>
    </w:tbl>
    <w:p w:rsidR="00512828" w:rsidRDefault="00512828" w:rsidP="00816994">
      <w:pPr>
        <w:jc w:val="center"/>
        <w:rPr>
          <w:rFonts w:ascii="Tahoma" w:hAnsi="Tahoma" w:cs="Tahoma"/>
          <w:color w:val="000000"/>
          <w:sz w:val="16"/>
          <w:szCs w:val="16"/>
          <w:lang w:val="id-ID"/>
        </w:rPr>
      </w:pPr>
    </w:p>
    <w:p w:rsidR="00A90F7B" w:rsidRDefault="00A90F7B" w:rsidP="00816994">
      <w:pPr>
        <w:jc w:val="center"/>
        <w:rPr>
          <w:rFonts w:ascii="Tahoma" w:hAnsi="Tahoma" w:cs="Tahoma"/>
          <w:color w:val="000000"/>
          <w:sz w:val="16"/>
          <w:szCs w:val="16"/>
        </w:rPr>
      </w:pPr>
    </w:p>
    <w:p w:rsidR="003938D7" w:rsidRDefault="003938D7" w:rsidP="00816994">
      <w:pPr>
        <w:jc w:val="center"/>
        <w:rPr>
          <w:rFonts w:ascii="Tahoma" w:hAnsi="Tahoma" w:cs="Tahoma"/>
          <w:color w:val="000000"/>
          <w:sz w:val="16"/>
          <w:szCs w:val="16"/>
        </w:rPr>
      </w:pPr>
    </w:p>
    <w:p w:rsidR="00545926" w:rsidRDefault="00545926" w:rsidP="00816994">
      <w:pPr>
        <w:jc w:val="center"/>
        <w:rPr>
          <w:rFonts w:ascii="Tahoma" w:hAnsi="Tahoma" w:cs="Tahoma"/>
          <w:color w:val="000000"/>
          <w:sz w:val="16"/>
          <w:szCs w:val="16"/>
        </w:rPr>
      </w:pPr>
    </w:p>
    <w:p w:rsidR="00545926" w:rsidRDefault="00545926" w:rsidP="00816994">
      <w:pPr>
        <w:jc w:val="center"/>
        <w:rPr>
          <w:rFonts w:ascii="Tahoma" w:hAnsi="Tahoma" w:cs="Tahoma"/>
          <w:color w:val="000000"/>
          <w:sz w:val="16"/>
          <w:szCs w:val="16"/>
        </w:rPr>
      </w:pPr>
    </w:p>
    <w:p w:rsidR="00677B99" w:rsidRDefault="00677B99" w:rsidP="00816994">
      <w:pPr>
        <w:jc w:val="center"/>
        <w:rPr>
          <w:rFonts w:ascii="Tahoma" w:hAnsi="Tahoma" w:cs="Tahoma"/>
          <w:color w:val="000000"/>
          <w:sz w:val="16"/>
          <w:szCs w:val="16"/>
        </w:rPr>
      </w:pPr>
    </w:p>
    <w:p w:rsidR="00677B99" w:rsidRPr="003938D7" w:rsidRDefault="00677B99" w:rsidP="00816994">
      <w:pPr>
        <w:jc w:val="center"/>
        <w:rPr>
          <w:rFonts w:ascii="Tahoma" w:hAnsi="Tahoma" w:cs="Tahoma"/>
          <w:color w:val="000000"/>
          <w:sz w:val="16"/>
          <w:szCs w:val="16"/>
        </w:rPr>
      </w:pPr>
    </w:p>
    <w:p w:rsidR="00512828" w:rsidRPr="004C7269" w:rsidRDefault="00B76086" w:rsidP="00512828">
      <w:pPr>
        <w:spacing w:after="120"/>
        <w:ind w:left="360" w:hanging="360"/>
        <w:rPr>
          <w:rFonts w:ascii="Arial" w:hAnsi="Arial" w:cs="Arial"/>
          <w:b/>
          <w:bCs/>
          <w:lang w:val="id-ID"/>
        </w:rPr>
      </w:pPr>
      <w:r>
        <w:rPr>
          <w:rFonts w:ascii="Arial" w:hAnsi="Arial" w:cs="Arial"/>
          <w:b/>
          <w:bCs/>
        </w:rPr>
        <w:lastRenderedPageBreak/>
        <w:t xml:space="preserve">       </w:t>
      </w:r>
      <w:r w:rsidR="00512828" w:rsidRPr="004C7269">
        <w:rPr>
          <w:rFonts w:ascii="Arial" w:hAnsi="Arial" w:cs="Arial"/>
          <w:b/>
          <w:bCs/>
          <w:lang w:val="id-ID"/>
        </w:rPr>
        <w:t xml:space="preserve">Data Dosen </w:t>
      </w:r>
      <w:r w:rsidR="00FA62B4">
        <w:rPr>
          <w:rFonts w:ascii="Arial" w:hAnsi="Arial" w:cs="Arial"/>
          <w:b/>
          <w:bCs/>
        </w:rPr>
        <w:t>Tetap</w:t>
      </w:r>
      <w:r w:rsidR="00FA62B4" w:rsidRPr="004C7269">
        <w:rPr>
          <w:rFonts w:ascii="Arial" w:hAnsi="Arial" w:cs="Arial"/>
          <w:b/>
          <w:bCs/>
          <w:lang w:val="id-ID"/>
        </w:rPr>
        <w:t xml:space="preserve"> </w:t>
      </w:r>
      <w:r w:rsidR="00FA62B4">
        <w:rPr>
          <w:rFonts w:ascii="Arial" w:hAnsi="Arial" w:cs="Arial"/>
          <w:b/>
          <w:bCs/>
        </w:rPr>
        <w:t>Jurusan</w:t>
      </w:r>
      <w:r w:rsidR="00FA62B4" w:rsidRPr="004C7269">
        <w:rPr>
          <w:rFonts w:ascii="Arial" w:hAnsi="Arial" w:cs="Arial"/>
          <w:b/>
          <w:bCs/>
          <w:lang w:val="id-ID"/>
        </w:rPr>
        <w:t xml:space="preserve"> </w:t>
      </w:r>
      <w:r w:rsidR="00512828" w:rsidRPr="004C7269">
        <w:rPr>
          <w:rFonts w:ascii="Arial" w:hAnsi="Arial" w:cs="Arial"/>
          <w:b/>
          <w:bCs/>
          <w:lang w:val="id-ID"/>
        </w:rPr>
        <w:t xml:space="preserve">Arkeologi </w:t>
      </w:r>
    </w:p>
    <w:tbl>
      <w:tblPr>
        <w:tblW w:w="123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85"/>
        <w:gridCol w:w="2127"/>
        <w:gridCol w:w="1120"/>
        <w:gridCol w:w="1526"/>
        <w:gridCol w:w="2164"/>
        <w:gridCol w:w="1843"/>
      </w:tblGrid>
      <w:tr w:rsidR="003938D7" w:rsidRPr="00545926" w:rsidTr="00B76086">
        <w:trPr>
          <w:cantSplit/>
          <w:trHeight w:val="562"/>
        </w:trPr>
        <w:tc>
          <w:tcPr>
            <w:tcW w:w="567" w:type="dxa"/>
            <w:tcBorders>
              <w:bottom w:val="doub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20"/>
                <w:szCs w:val="22"/>
              </w:rPr>
            </w:pPr>
            <w:r w:rsidRPr="00545926">
              <w:rPr>
                <w:rFonts w:ascii="Arial" w:hAnsi="Arial" w:cs="Arial"/>
                <w:b/>
                <w:bCs/>
                <w:sz w:val="20"/>
                <w:szCs w:val="22"/>
              </w:rPr>
              <w:t>No</w:t>
            </w:r>
          </w:p>
        </w:tc>
        <w:tc>
          <w:tcPr>
            <w:tcW w:w="2985" w:type="dxa"/>
            <w:tcBorders>
              <w:bottom w:val="double" w:sz="4" w:space="0" w:color="auto"/>
            </w:tcBorders>
            <w:shd w:val="clear" w:color="auto" w:fill="D9D9D9" w:themeFill="background1" w:themeFillShade="D9"/>
            <w:vAlign w:val="center"/>
          </w:tcPr>
          <w:p w:rsidR="003938D7" w:rsidRPr="00545926" w:rsidRDefault="003938D7" w:rsidP="00C759B7">
            <w:pPr>
              <w:rPr>
                <w:rFonts w:ascii="Arial" w:hAnsi="Arial" w:cs="Arial"/>
                <w:b/>
                <w:bCs/>
                <w:sz w:val="20"/>
                <w:szCs w:val="22"/>
              </w:rPr>
            </w:pPr>
            <w:r w:rsidRPr="00545926">
              <w:rPr>
                <w:rFonts w:ascii="Arial" w:hAnsi="Arial" w:cs="Arial"/>
                <w:b/>
                <w:bCs/>
                <w:sz w:val="20"/>
                <w:szCs w:val="22"/>
              </w:rPr>
              <w:t>Nama Dosen Tetap</w:t>
            </w:r>
          </w:p>
        </w:tc>
        <w:tc>
          <w:tcPr>
            <w:tcW w:w="2127" w:type="dxa"/>
            <w:tcBorders>
              <w:bottom w:val="double" w:sz="4" w:space="0" w:color="auto"/>
            </w:tcBorders>
            <w:shd w:val="clear" w:color="auto" w:fill="D9D9D9" w:themeFill="background1" w:themeFillShade="D9"/>
          </w:tcPr>
          <w:p w:rsidR="003938D7" w:rsidRPr="00545926" w:rsidRDefault="003938D7" w:rsidP="00C759B7">
            <w:pPr>
              <w:rPr>
                <w:rFonts w:ascii="Arial" w:hAnsi="Arial" w:cs="Arial"/>
                <w:b/>
                <w:bCs/>
                <w:sz w:val="20"/>
                <w:szCs w:val="22"/>
              </w:rPr>
            </w:pPr>
          </w:p>
          <w:p w:rsidR="003938D7" w:rsidRPr="00545926" w:rsidRDefault="003938D7" w:rsidP="00A23E19">
            <w:pPr>
              <w:jc w:val="center"/>
              <w:rPr>
                <w:rFonts w:ascii="Arial" w:hAnsi="Arial" w:cs="Arial"/>
                <w:b/>
                <w:bCs/>
                <w:sz w:val="20"/>
                <w:szCs w:val="22"/>
              </w:rPr>
            </w:pPr>
            <w:r w:rsidRPr="00545926">
              <w:rPr>
                <w:rFonts w:ascii="Arial" w:hAnsi="Arial" w:cs="Arial"/>
                <w:b/>
                <w:bCs/>
                <w:sz w:val="20"/>
                <w:szCs w:val="22"/>
              </w:rPr>
              <w:t>NIP</w:t>
            </w:r>
          </w:p>
        </w:tc>
        <w:tc>
          <w:tcPr>
            <w:tcW w:w="1120" w:type="dxa"/>
            <w:tcBorders>
              <w:bottom w:val="double" w:sz="4" w:space="0" w:color="auto"/>
            </w:tcBorders>
            <w:shd w:val="clear" w:color="auto" w:fill="D9D9D9" w:themeFill="background1" w:themeFillShade="D9"/>
            <w:vAlign w:val="center"/>
          </w:tcPr>
          <w:p w:rsidR="003938D7" w:rsidRPr="00545926" w:rsidRDefault="003938D7" w:rsidP="00A23E19">
            <w:pPr>
              <w:ind w:left="-57" w:right="-57"/>
              <w:jc w:val="center"/>
              <w:rPr>
                <w:rFonts w:ascii="Arial" w:hAnsi="Arial" w:cs="Arial"/>
                <w:b/>
                <w:bCs/>
                <w:sz w:val="20"/>
                <w:szCs w:val="22"/>
              </w:rPr>
            </w:pPr>
            <w:r w:rsidRPr="00545926">
              <w:rPr>
                <w:rFonts w:ascii="Arial" w:hAnsi="Arial" w:cs="Arial"/>
                <w:b/>
                <w:bCs/>
                <w:sz w:val="20"/>
                <w:szCs w:val="22"/>
              </w:rPr>
              <w:t>Serdos</w:t>
            </w:r>
          </w:p>
        </w:tc>
        <w:tc>
          <w:tcPr>
            <w:tcW w:w="1526" w:type="dxa"/>
            <w:tcBorders>
              <w:bottom w:val="double" w:sz="4" w:space="0" w:color="auto"/>
            </w:tcBorders>
            <w:shd w:val="clear" w:color="auto" w:fill="D9D9D9" w:themeFill="background1" w:themeFillShade="D9"/>
            <w:vAlign w:val="center"/>
          </w:tcPr>
          <w:p w:rsidR="003938D7" w:rsidRPr="00545926" w:rsidRDefault="003938D7" w:rsidP="00A23E19">
            <w:pPr>
              <w:jc w:val="center"/>
              <w:rPr>
                <w:rFonts w:ascii="Arial" w:hAnsi="Arial" w:cs="Arial"/>
                <w:b/>
                <w:bCs/>
                <w:sz w:val="20"/>
                <w:szCs w:val="22"/>
              </w:rPr>
            </w:pPr>
            <w:r w:rsidRPr="00545926">
              <w:rPr>
                <w:rFonts w:ascii="Arial" w:hAnsi="Arial" w:cs="Arial"/>
                <w:b/>
                <w:bCs/>
                <w:sz w:val="20"/>
                <w:szCs w:val="22"/>
              </w:rPr>
              <w:t>Jabatan Fungsional</w:t>
            </w:r>
          </w:p>
        </w:tc>
        <w:tc>
          <w:tcPr>
            <w:tcW w:w="2164" w:type="dxa"/>
            <w:tcBorders>
              <w:bottom w:val="double" w:sz="4" w:space="0" w:color="auto"/>
            </w:tcBorders>
            <w:shd w:val="clear" w:color="auto" w:fill="D9D9D9" w:themeFill="background1" w:themeFillShade="D9"/>
            <w:vAlign w:val="center"/>
          </w:tcPr>
          <w:p w:rsidR="003938D7" w:rsidRPr="00545926" w:rsidRDefault="003938D7" w:rsidP="00A23E19">
            <w:pPr>
              <w:jc w:val="center"/>
              <w:rPr>
                <w:rFonts w:ascii="Arial" w:hAnsi="Arial" w:cs="Arial"/>
                <w:b/>
                <w:bCs/>
                <w:sz w:val="20"/>
                <w:szCs w:val="22"/>
              </w:rPr>
            </w:pPr>
            <w:r w:rsidRPr="00545926">
              <w:rPr>
                <w:rFonts w:ascii="Arial" w:hAnsi="Arial" w:cs="Arial"/>
                <w:b/>
                <w:bCs/>
                <w:sz w:val="20"/>
                <w:szCs w:val="22"/>
              </w:rPr>
              <w:t>Pangkat/</w:t>
            </w:r>
          </w:p>
          <w:p w:rsidR="003938D7" w:rsidRPr="00545926" w:rsidRDefault="003938D7" w:rsidP="00A23E19">
            <w:pPr>
              <w:jc w:val="center"/>
              <w:rPr>
                <w:rFonts w:ascii="Arial" w:hAnsi="Arial" w:cs="Arial"/>
                <w:b/>
                <w:bCs/>
                <w:sz w:val="20"/>
                <w:szCs w:val="22"/>
              </w:rPr>
            </w:pPr>
            <w:r w:rsidRPr="00545926">
              <w:rPr>
                <w:rFonts w:ascii="Arial" w:hAnsi="Arial" w:cs="Arial"/>
                <w:b/>
                <w:bCs/>
                <w:sz w:val="20"/>
                <w:szCs w:val="22"/>
              </w:rPr>
              <w:t>Gol.</w:t>
            </w:r>
          </w:p>
        </w:tc>
        <w:tc>
          <w:tcPr>
            <w:tcW w:w="1843" w:type="dxa"/>
            <w:tcBorders>
              <w:bottom w:val="double" w:sz="4" w:space="0" w:color="auto"/>
            </w:tcBorders>
            <w:shd w:val="clear" w:color="auto" w:fill="D9D9D9" w:themeFill="background1" w:themeFillShade="D9"/>
            <w:vAlign w:val="center"/>
          </w:tcPr>
          <w:p w:rsidR="003938D7" w:rsidRPr="00545926" w:rsidRDefault="003938D7" w:rsidP="00A23E19">
            <w:pPr>
              <w:jc w:val="center"/>
              <w:rPr>
                <w:rFonts w:ascii="Arial" w:hAnsi="Arial" w:cs="Arial"/>
                <w:b/>
                <w:bCs/>
                <w:sz w:val="20"/>
                <w:szCs w:val="22"/>
              </w:rPr>
            </w:pPr>
            <w:r w:rsidRPr="00545926">
              <w:rPr>
                <w:rFonts w:ascii="Arial" w:hAnsi="Arial" w:cs="Arial"/>
                <w:b/>
                <w:bCs/>
                <w:sz w:val="20"/>
                <w:szCs w:val="22"/>
              </w:rPr>
              <w:t>Gelar Akademik</w:t>
            </w:r>
          </w:p>
        </w:tc>
      </w:tr>
      <w:tr w:rsidR="003938D7" w:rsidRPr="00545926" w:rsidTr="00B76086">
        <w:trPr>
          <w:cantSplit/>
        </w:trPr>
        <w:tc>
          <w:tcPr>
            <w:tcW w:w="567" w:type="dxa"/>
            <w:vAlign w:val="center"/>
          </w:tcPr>
          <w:p w:rsidR="003938D7" w:rsidRPr="00545926" w:rsidRDefault="003938D7" w:rsidP="00E71EED">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1</w:t>
            </w:r>
          </w:p>
        </w:tc>
        <w:tc>
          <w:tcPr>
            <w:tcW w:w="2985" w:type="dxa"/>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Dra. Sitti Kasmiyati, M.Si</w:t>
            </w:r>
          </w:p>
        </w:tc>
        <w:tc>
          <w:tcPr>
            <w:tcW w:w="2127" w:type="dxa"/>
            <w:vAlign w:val="center"/>
          </w:tcPr>
          <w:p w:rsidR="003938D7" w:rsidRPr="00545926" w:rsidRDefault="003938D7" w:rsidP="003938D7">
            <w:pPr>
              <w:ind w:left="-3"/>
              <w:rPr>
                <w:rFonts w:ascii="Arial Narrow" w:hAnsi="Arial Narrow"/>
                <w:sz w:val="20"/>
                <w:szCs w:val="22"/>
              </w:rPr>
            </w:pPr>
            <w:r w:rsidRPr="00545926">
              <w:rPr>
                <w:rFonts w:ascii="Arial Narrow" w:hAnsi="Arial Narrow"/>
                <w:sz w:val="20"/>
                <w:szCs w:val="22"/>
              </w:rPr>
              <w:t>196411281992032001</w:t>
            </w:r>
          </w:p>
        </w:tc>
        <w:tc>
          <w:tcPr>
            <w:tcW w:w="1120" w:type="dxa"/>
            <w:vAlign w:val="center"/>
          </w:tcPr>
          <w:p w:rsidR="003938D7" w:rsidRPr="00545926" w:rsidRDefault="00952533" w:rsidP="00C759B7">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s</w:t>
            </w:r>
            <w:r w:rsidRPr="00545926">
              <w:rPr>
                <w:rFonts w:ascii="Arial Narrow" w:hAnsi="Arial Narrow" w:cs="Arial"/>
                <w:bCs/>
                <w:sz w:val="20"/>
                <w:szCs w:val="22"/>
              </w:rPr>
              <w:t>udah</w:t>
            </w:r>
          </w:p>
        </w:tc>
        <w:tc>
          <w:tcPr>
            <w:tcW w:w="1526"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sz w:val="20"/>
                <w:szCs w:val="22"/>
              </w:rPr>
              <w:t>Lektor Kepala</w:t>
            </w:r>
          </w:p>
        </w:tc>
        <w:tc>
          <w:tcPr>
            <w:tcW w:w="2164" w:type="dxa"/>
            <w:vAlign w:val="center"/>
          </w:tcPr>
          <w:p w:rsidR="003938D7" w:rsidRPr="00545926" w:rsidRDefault="003938D7" w:rsidP="00677B99">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Pembina IV/b</w:t>
            </w:r>
          </w:p>
        </w:tc>
        <w:tc>
          <w:tcPr>
            <w:tcW w:w="1843"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color w:val="000000"/>
                <w:sz w:val="20"/>
                <w:szCs w:val="22"/>
                <w:lang w:eastAsia="id-ID"/>
              </w:rPr>
              <w:t>Drs. , M.Hum</w:t>
            </w:r>
          </w:p>
        </w:tc>
      </w:tr>
      <w:tr w:rsidR="003938D7" w:rsidRPr="00545926" w:rsidTr="00B76086">
        <w:trPr>
          <w:cantSplit/>
        </w:trPr>
        <w:tc>
          <w:tcPr>
            <w:tcW w:w="567" w:type="dxa"/>
            <w:vAlign w:val="center"/>
          </w:tcPr>
          <w:p w:rsidR="003938D7" w:rsidRPr="00545926" w:rsidRDefault="003938D7" w:rsidP="00E71EED">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2</w:t>
            </w:r>
          </w:p>
        </w:tc>
        <w:tc>
          <w:tcPr>
            <w:tcW w:w="2985" w:type="dxa"/>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Drs.H.Abdul Rauf Sulaiman, M.Si</w:t>
            </w:r>
          </w:p>
        </w:tc>
        <w:tc>
          <w:tcPr>
            <w:tcW w:w="2127" w:type="dxa"/>
            <w:vAlign w:val="center"/>
          </w:tcPr>
          <w:p w:rsidR="003938D7" w:rsidRPr="00545926" w:rsidRDefault="003938D7" w:rsidP="003938D7">
            <w:pPr>
              <w:ind w:left="-3"/>
              <w:rPr>
                <w:rFonts w:ascii="Arial Narrow" w:hAnsi="Arial Narrow"/>
                <w:sz w:val="20"/>
                <w:szCs w:val="22"/>
              </w:rPr>
            </w:pPr>
            <w:r w:rsidRPr="00545926">
              <w:rPr>
                <w:rFonts w:ascii="Arial Narrow" w:hAnsi="Arial Narrow"/>
                <w:sz w:val="20"/>
                <w:szCs w:val="22"/>
              </w:rPr>
              <w:t>19540414 19850 1012</w:t>
            </w:r>
          </w:p>
        </w:tc>
        <w:tc>
          <w:tcPr>
            <w:tcW w:w="1120"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bCs/>
                <w:sz w:val="20"/>
                <w:szCs w:val="22"/>
              </w:rPr>
              <w:t>sudah</w:t>
            </w:r>
          </w:p>
        </w:tc>
        <w:tc>
          <w:tcPr>
            <w:tcW w:w="1526"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bCs/>
                <w:sz w:val="20"/>
                <w:szCs w:val="22"/>
              </w:rPr>
              <w:t>Lektor Kepala</w:t>
            </w:r>
          </w:p>
        </w:tc>
        <w:tc>
          <w:tcPr>
            <w:tcW w:w="2164" w:type="dxa"/>
            <w:vAlign w:val="center"/>
          </w:tcPr>
          <w:p w:rsidR="003938D7" w:rsidRPr="00545926" w:rsidRDefault="003938D7" w:rsidP="00677B99">
            <w:pPr>
              <w:spacing w:line="276" w:lineRule="auto"/>
              <w:rPr>
                <w:rFonts w:ascii="Arial Narrow" w:hAnsi="Arial Narrow" w:cs="Arial"/>
                <w:bCs/>
                <w:sz w:val="20"/>
                <w:szCs w:val="22"/>
              </w:rPr>
            </w:pPr>
            <w:r w:rsidRPr="00545926">
              <w:rPr>
                <w:rFonts w:ascii="Arial Narrow" w:hAnsi="Arial Narrow" w:cs="Arial"/>
                <w:bCs/>
                <w:sz w:val="20"/>
                <w:szCs w:val="22"/>
                <w:lang w:val="id-ID"/>
              </w:rPr>
              <w:t>Pembina</w:t>
            </w:r>
            <w:r w:rsidRPr="00545926">
              <w:rPr>
                <w:rFonts w:ascii="Arial Narrow" w:hAnsi="Arial Narrow" w:cs="Arial"/>
                <w:bCs/>
                <w:sz w:val="20"/>
                <w:szCs w:val="22"/>
              </w:rPr>
              <w:t xml:space="preserve"> IV/a</w:t>
            </w:r>
          </w:p>
        </w:tc>
        <w:tc>
          <w:tcPr>
            <w:tcW w:w="1843" w:type="dxa"/>
            <w:vAlign w:val="center"/>
          </w:tcPr>
          <w:p w:rsidR="003938D7" w:rsidRPr="00545926" w:rsidRDefault="003938D7" w:rsidP="00C759B7">
            <w:pPr>
              <w:spacing w:line="276" w:lineRule="auto"/>
              <w:rPr>
                <w:rFonts w:ascii="Arial Narrow" w:hAnsi="Arial Narrow" w:cs="Arial"/>
                <w:sz w:val="20"/>
                <w:szCs w:val="22"/>
              </w:rPr>
            </w:pPr>
            <w:r w:rsidRPr="00545926">
              <w:rPr>
                <w:rFonts w:ascii="Arial Narrow" w:hAnsi="Arial Narrow" w:cs="Arial"/>
                <w:sz w:val="20"/>
                <w:szCs w:val="22"/>
              </w:rPr>
              <w:t>Dra, M.Si</w:t>
            </w:r>
          </w:p>
        </w:tc>
      </w:tr>
      <w:tr w:rsidR="003938D7" w:rsidRPr="00545926" w:rsidTr="00B76086">
        <w:trPr>
          <w:cantSplit/>
        </w:trPr>
        <w:tc>
          <w:tcPr>
            <w:tcW w:w="567" w:type="dxa"/>
            <w:vAlign w:val="center"/>
          </w:tcPr>
          <w:p w:rsidR="003938D7" w:rsidRPr="00545926" w:rsidRDefault="003938D7" w:rsidP="00E71EED">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3</w:t>
            </w:r>
          </w:p>
        </w:tc>
        <w:tc>
          <w:tcPr>
            <w:tcW w:w="2985" w:type="dxa"/>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Abd.Alim,S.Pd. M.Si</w:t>
            </w:r>
          </w:p>
        </w:tc>
        <w:tc>
          <w:tcPr>
            <w:tcW w:w="2127" w:type="dxa"/>
            <w:vAlign w:val="center"/>
          </w:tcPr>
          <w:p w:rsidR="003938D7" w:rsidRPr="00545926" w:rsidRDefault="003938D7" w:rsidP="003938D7">
            <w:pPr>
              <w:ind w:left="-3"/>
              <w:rPr>
                <w:rFonts w:ascii="Arial Narrow" w:hAnsi="Arial Narrow"/>
                <w:sz w:val="20"/>
                <w:szCs w:val="22"/>
              </w:rPr>
            </w:pPr>
            <w:r w:rsidRPr="00545926">
              <w:rPr>
                <w:rFonts w:ascii="Arial Narrow" w:hAnsi="Arial Narrow"/>
                <w:sz w:val="20"/>
                <w:szCs w:val="22"/>
              </w:rPr>
              <w:t>197201292006041001</w:t>
            </w:r>
          </w:p>
        </w:tc>
        <w:tc>
          <w:tcPr>
            <w:tcW w:w="1120"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bCs/>
                <w:sz w:val="20"/>
                <w:szCs w:val="22"/>
                <w:lang w:val="id-ID"/>
              </w:rPr>
              <w:t>s</w:t>
            </w:r>
            <w:r w:rsidRPr="00545926">
              <w:rPr>
                <w:rFonts w:ascii="Arial Narrow" w:hAnsi="Arial Narrow" w:cs="Arial"/>
                <w:bCs/>
                <w:sz w:val="20"/>
                <w:szCs w:val="22"/>
              </w:rPr>
              <w:t>udah</w:t>
            </w:r>
          </w:p>
        </w:tc>
        <w:tc>
          <w:tcPr>
            <w:tcW w:w="1526" w:type="dxa"/>
            <w:vAlign w:val="center"/>
          </w:tcPr>
          <w:p w:rsidR="003938D7" w:rsidRPr="00545926" w:rsidRDefault="003938D7" w:rsidP="00C759B7">
            <w:pPr>
              <w:spacing w:line="276" w:lineRule="auto"/>
              <w:rPr>
                <w:rFonts w:ascii="Arial Narrow" w:hAnsi="Arial Narrow" w:cs="Arial"/>
                <w:sz w:val="20"/>
                <w:szCs w:val="22"/>
              </w:rPr>
            </w:pPr>
            <w:r w:rsidRPr="00545926">
              <w:rPr>
                <w:rFonts w:ascii="Arial Narrow" w:hAnsi="Arial Narrow" w:cs="Arial"/>
                <w:sz w:val="20"/>
                <w:szCs w:val="22"/>
              </w:rPr>
              <w:t>Asisten Ahli</w:t>
            </w:r>
          </w:p>
        </w:tc>
        <w:tc>
          <w:tcPr>
            <w:tcW w:w="2164" w:type="dxa"/>
            <w:vAlign w:val="center"/>
          </w:tcPr>
          <w:p w:rsidR="003938D7" w:rsidRPr="00545926" w:rsidRDefault="003938D7" w:rsidP="00C759B7">
            <w:pPr>
              <w:spacing w:line="276" w:lineRule="auto"/>
              <w:rPr>
                <w:rFonts w:ascii="Arial Narrow" w:hAnsi="Arial Narrow" w:cs="Arial"/>
                <w:sz w:val="20"/>
                <w:szCs w:val="22"/>
              </w:rPr>
            </w:pPr>
            <w:r w:rsidRPr="00545926">
              <w:rPr>
                <w:rFonts w:ascii="Arial Narrow" w:hAnsi="Arial Narrow" w:cs="Arial"/>
                <w:sz w:val="20"/>
                <w:szCs w:val="22"/>
              </w:rPr>
              <w:t>Penata Muda TK.I/</w:t>
            </w:r>
            <w:r w:rsidRPr="00545926">
              <w:rPr>
                <w:rFonts w:ascii="Arial Narrow" w:hAnsi="Arial Narrow" w:cs="Arial"/>
                <w:sz w:val="20"/>
                <w:szCs w:val="22"/>
                <w:lang w:val="id-ID"/>
              </w:rPr>
              <w:t xml:space="preserve"> </w:t>
            </w:r>
            <w:r w:rsidRPr="00545926">
              <w:rPr>
                <w:rFonts w:ascii="Arial Narrow" w:hAnsi="Arial Narrow" w:cs="Arial"/>
                <w:sz w:val="20"/>
                <w:szCs w:val="22"/>
              </w:rPr>
              <w:t>III/b</w:t>
            </w:r>
          </w:p>
        </w:tc>
        <w:tc>
          <w:tcPr>
            <w:tcW w:w="1843"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sz w:val="20"/>
                <w:szCs w:val="22"/>
              </w:rPr>
              <w:t>S.Pd. M.Si</w:t>
            </w:r>
          </w:p>
        </w:tc>
      </w:tr>
      <w:tr w:rsidR="003938D7" w:rsidRPr="00545926" w:rsidTr="00B76086">
        <w:trPr>
          <w:cantSplit/>
        </w:trPr>
        <w:tc>
          <w:tcPr>
            <w:tcW w:w="567" w:type="dxa"/>
            <w:vAlign w:val="center"/>
          </w:tcPr>
          <w:p w:rsidR="003938D7" w:rsidRPr="00545926" w:rsidRDefault="003938D7" w:rsidP="00E71EED">
            <w:pPr>
              <w:spacing w:line="276" w:lineRule="auto"/>
              <w:rPr>
                <w:rFonts w:ascii="Arial Narrow" w:hAnsi="Arial Narrow" w:cs="Arial"/>
                <w:bCs/>
                <w:sz w:val="20"/>
                <w:szCs w:val="22"/>
                <w:lang w:val="id-ID"/>
              </w:rPr>
            </w:pPr>
            <w:r w:rsidRPr="00545926">
              <w:rPr>
                <w:rFonts w:ascii="Arial Narrow" w:hAnsi="Arial Narrow" w:cs="Arial"/>
                <w:bCs/>
                <w:sz w:val="20"/>
                <w:szCs w:val="22"/>
                <w:lang w:val="id-ID"/>
              </w:rPr>
              <w:t>4</w:t>
            </w:r>
          </w:p>
        </w:tc>
        <w:tc>
          <w:tcPr>
            <w:tcW w:w="2985" w:type="dxa"/>
            <w:vAlign w:val="center"/>
          </w:tcPr>
          <w:p w:rsidR="003938D7" w:rsidRPr="00545926" w:rsidRDefault="003938D7" w:rsidP="00E71EED">
            <w:pPr>
              <w:rPr>
                <w:rFonts w:ascii="Arial Narrow" w:hAnsi="Arial Narrow"/>
                <w:color w:val="000000"/>
                <w:sz w:val="20"/>
                <w:szCs w:val="22"/>
              </w:rPr>
            </w:pPr>
            <w:r w:rsidRPr="00545926">
              <w:rPr>
                <w:rFonts w:ascii="Arial Narrow" w:hAnsi="Arial Narrow"/>
                <w:color w:val="000000"/>
                <w:sz w:val="20"/>
                <w:szCs w:val="22"/>
              </w:rPr>
              <w:t>Dr. Syahrun, S.Pd, M.Si</w:t>
            </w:r>
          </w:p>
        </w:tc>
        <w:tc>
          <w:tcPr>
            <w:tcW w:w="2127" w:type="dxa"/>
            <w:vAlign w:val="center"/>
          </w:tcPr>
          <w:p w:rsidR="003938D7" w:rsidRPr="00545926" w:rsidRDefault="003938D7" w:rsidP="003938D7">
            <w:pPr>
              <w:ind w:left="-3"/>
              <w:rPr>
                <w:rFonts w:ascii="Arial Narrow" w:hAnsi="Arial Narrow"/>
                <w:sz w:val="20"/>
                <w:szCs w:val="22"/>
              </w:rPr>
            </w:pPr>
            <w:r w:rsidRPr="00545926">
              <w:rPr>
                <w:rFonts w:ascii="Arial Narrow" w:hAnsi="Arial Narrow"/>
                <w:sz w:val="20"/>
                <w:szCs w:val="22"/>
              </w:rPr>
              <w:t>197808182008121002</w:t>
            </w:r>
          </w:p>
        </w:tc>
        <w:tc>
          <w:tcPr>
            <w:tcW w:w="1120" w:type="dxa"/>
            <w:vAlign w:val="center"/>
          </w:tcPr>
          <w:p w:rsidR="003938D7" w:rsidRPr="00545926" w:rsidRDefault="00952533" w:rsidP="00C759B7">
            <w:pPr>
              <w:spacing w:line="276" w:lineRule="auto"/>
              <w:rPr>
                <w:rFonts w:ascii="Arial Narrow" w:hAnsi="Arial Narrow" w:cs="Arial"/>
                <w:bCs/>
                <w:sz w:val="20"/>
                <w:szCs w:val="22"/>
              </w:rPr>
            </w:pPr>
            <w:r w:rsidRPr="00545926">
              <w:rPr>
                <w:rFonts w:ascii="Arial Narrow" w:hAnsi="Arial Narrow" w:cs="Arial"/>
                <w:bCs/>
                <w:sz w:val="20"/>
                <w:szCs w:val="22"/>
                <w:lang w:val="id-ID"/>
              </w:rPr>
              <w:t>belum</w:t>
            </w:r>
          </w:p>
        </w:tc>
        <w:tc>
          <w:tcPr>
            <w:tcW w:w="1526" w:type="dxa"/>
            <w:vAlign w:val="center"/>
          </w:tcPr>
          <w:p w:rsidR="003938D7" w:rsidRPr="00545926" w:rsidRDefault="003938D7" w:rsidP="00C759B7">
            <w:pPr>
              <w:spacing w:line="276" w:lineRule="auto"/>
              <w:rPr>
                <w:rFonts w:ascii="Arial Narrow" w:hAnsi="Arial Narrow" w:cs="Arial"/>
                <w:sz w:val="20"/>
                <w:szCs w:val="22"/>
              </w:rPr>
            </w:pPr>
            <w:r w:rsidRPr="00545926">
              <w:rPr>
                <w:rFonts w:ascii="Arial Narrow" w:hAnsi="Arial Narrow" w:cs="Arial"/>
                <w:sz w:val="20"/>
                <w:szCs w:val="22"/>
              </w:rPr>
              <w:t>Asisten Ahli</w:t>
            </w:r>
          </w:p>
        </w:tc>
        <w:tc>
          <w:tcPr>
            <w:tcW w:w="2164" w:type="dxa"/>
            <w:vAlign w:val="center"/>
          </w:tcPr>
          <w:p w:rsidR="003938D7" w:rsidRPr="00545926" w:rsidRDefault="003938D7" w:rsidP="00294D07">
            <w:pPr>
              <w:spacing w:line="276" w:lineRule="auto"/>
              <w:rPr>
                <w:rFonts w:ascii="Arial Narrow" w:hAnsi="Arial Narrow" w:cs="Arial"/>
                <w:sz w:val="20"/>
                <w:szCs w:val="22"/>
              </w:rPr>
            </w:pPr>
            <w:r w:rsidRPr="00545926">
              <w:rPr>
                <w:rFonts w:ascii="Arial Narrow" w:hAnsi="Arial Narrow" w:cs="Arial"/>
                <w:sz w:val="20"/>
                <w:szCs w:val="22"/>
              </w:rPr>
              <w:t>Penata /III/c</w:t>
            </w:r>
          </w:p>
        </w:tc>
        <w:tc>
          <w:tcPr>
            <w:tcW w:w="1843" w:type="dxa"/>
            <w:vAlign w:val="center"/>
          </w:tcPr>
          <w:p w:rsidR="003938D7" w:rsidRPr="00545926" w:rsidRDefault="003938D7" w:rsidP="00C759B7">
            <w:pPr>
              <w:spacing w:line="276" w:lineRule="auto"/>
              <w:rPr>
                <w:rFonts w:ascii="Arial Narrow" w:hAnsi="Arial Narrow" w:cs="Arial"/>
                <w:bCs/>
                <w:sz w:val="20"/>
                <w:szCs w:val="22"/>
              </w:rPr>
            </w:pPr>
            <w:r w:rsidRPr="00545926">
              <w:rPr>
                <w:rFonts w:ascii="Arial Narrow" w:hAnsi="Arial Narrow" w:cs="Arial"/>
                <w:sz w:val="20"/>
                <w:szCs w:val="22"/>
                <w:lang w:val="es-ES"/>
              </w:rPr>
              <w:t>Dr.S.Pd, M.Si</w:t>
            </w:r>
          </w:p>
        </w:tc>
      </w:tr>
      <w:tr w:rsidR="003938D7" w:rsidRPr="00545926" w:rsidTr="00B76086">
        <w:trPr>
          <w:cantSplit/>
        </w:trPr>
        <w:tc>
          <w:tcPr>
            <w:tcW w:w="567" w:type="dxa"/>
            <w:vAlign w:val="center"/>
          </w:tcPr>
          <w:p w:rsidR="003938D7" w:rsidRPr="00545926" w:rsidRDefault="003938D7" w:rsidP="00C759B7">
            <w:pPr>
              <w:spacing w:line="276" w:lineRule="auto"/>
              <w:rPr>
                <w:rFonts w:ascii="Arial Narrow" w:hAnsi="Arial Narrow" w:cs="Arial"/>
                <w:bCs/>
                <w:sz w:val="20"/>
                <w:szCs w:val="20"/>
              </w:rPr>
            </w:pPr>
            <w:r w:rsidRPr="00545926">
              <w:rPr>
                <w:rFonts w:ascii="Arial Narrow" w:hAnsi="Arial Narrow" w:cs="Arial"/>
                <w:bCs/>
                <w:sz w:val="20"/>
                <w:szCs w:val="20"/>
              </w:rPr>
              <w:t>5</w:t>
            </w:r>
          </w:p>
        </w:tc>
        <w:tc>
          <w:tcPr>
            <w:tcW w:w="2985" w:type="dxa"/>
            <w:vAlign w:val="center"/>
          </w:tcPr>
          <w:p w:rsidR="003938D7" w:rsidRPr="00545926" w:rsidRDefault="003938D7" w:rsidP="00771B35">
            <w:pPr>
              <w:rPr>
                <w:rFonts w:ascii="Arial Narrow" w:hAnsi="Arial Narrow"/>
                <w:bCs/>
                <w:color w:val="17365D" w:themeColor="text2" w:themeShade="BF"/>
                <w:sz w:val="20"/>
                <w:szCs w:val="20"/>
              </w:rPr>
            </w:pPr>
            <w:r w:rsidRPr="00545926">
              <w:rPr>
                <w:rFonts w:ascii="Arial Narrow" w:hAnsi="Arial Narrow"/>
                <w:bCs/>
                <w:color w:val="17365D" w:themeColor="text2" w:themeShade="BF"/>
                <w:sz w:val="20"/>
                <w:szCs w:val="20"/>
              </w:rPr>
              <w:t>Nur Ikhsan, S.S.,M.Hum</w:t>
            </w:r>
          </w:p>
        </w:tc>
        <w:tc>
          <w:tcPr>
            <w:tcW w:w="2127" w:type="dxa"/>
            <w:vAlign w:val="center"/>
          </w:tcPr>
          <w:p w:rsidR="003938D7" w:rsidRPr="00545926" w:rsidRDefault="003938D7" w:rsidP="005064F8">
            <w:pPr>
              <w:spacing w:line="276" w:lineRule="auto"/>
              <w:jc w:val="center"/>
              <w:rPr>
                <w:rFonts w:ascii="Arial" w:hAnsi="Arial" w:cs="Arial"/>
                <w:bCs/>
                <w:color w:val="17365D" w:themeColor="text2" w:themeShade="BF"/>
                <w:sz w:val="20"/>
                <w:szCs w:val="20"/>
              </w:rPr>
            </w:pPr>
            <w:r w:rsidRPr="00545926">
              <w:rPr>
                <w:rFonts w:ascii="Arial" w:hAnsi="Arial" w:cs="Arial"/>
                <w:bCs/>
                <w:color w:val="17365D" w:themeColor="text2" w:themeShade="BF"/>
                <w:sz w:val="20"/>
                <w:szCs w:val="20"/>
              </w:rPr>
              <w:t>-</w:t>
            </w:r>
          </w:p>
        </w:tc>
        <w:tc>
          <w:tcPr>
            <w:tcW w:w="1120" w:type="dxa"/>
            <w:vAlign w:val="center"/>
          </w:tcPr>
          <w:p w:rsidR="003938D7" w:rsidRPr="00545926" w:rsidRDefault="003938D7" w:rsidP="00C759B7">
            <w:pPr>
              <w:spacing w:line="276" w:lineRule="auto"/>
              <w:rPr>
                <w:rFonts w:ascii="Arial" w:hAnsi="Arial" w:cs="Arial"/>
                <w:bCs/>
                <w:color w:val="17365D" w:themeColor="text2" w:themeShade="BF"/>
                <w:sz w:val="20"/>
                <w:szCs w:val="20"/>
                <w:lang w:val="id-ID"/>
              </w:rPr>
            </w:pPr>
          </w:p>
        </w:tc>
        <w:tc>
          <w:tcPr>
            <w:tcW w:w="1526" w:type="dxa"/>
            <w:vAlign w:val="center"/>
          </w:tcPr>
          <w:p w:rsidR="003938D7" w:rsidRPr="00545926" w:rsidRDefault="003938D7" w:rsidP="00C759B7">
            <w:pPr>
              <w:spacing w:line="276" w:lineRule="auto"/>
              <w:rPr>
                <w:rFonts w:ascii="Arial" w:hAnsi="Arial" w:cs="Arial"/>
                <w:color w:val="17365D" w:themeColor="text2" w:themeShade="BF"/>
                <w:sz w:val="20"/>
                <w:szCs w:val="20"/>
              </w:rPr>
            </w:pPr>
          </w:p>
        </w:tc>
        <w:tc>
          <w:tcPr>
            <w:tcW w:w="2164" w:type="dxa"/>
            <w:vAlign w:val="center"/>
          </w:tcPr>
          <w:p w:rsidR="003938D7" w:rsidRPr="00545926" w:rsidRDefault="003938D7" w:rsidP="00294D07">
            <w:pPr>
              <w:spacing w:line="276" w:lineRule="auto"/>
              <w:rPr>
                <w:rFonts w:ascii="Arial" w:hAnsi="Arial" w:cs="Arial"/>
                <w:color w:val="17365D" w:themeColor="text2" w:themeShade="BF"/>
                <w:sz w:val="20"/>
                <w:szCs w:val="20"/>
              </w:rPr>
            </w:pPr>
          </w:p>
        </w:tc>
        <w:tc>
          <w:tcPr>
            <w:tcW w:w="1843" w:type="dxa"/>
            <w:vAlign w:val="center"/>
          </w:tcPr>
          <w:p w:rsidR="003938D7" w:rsidRPr="00545926" w:rsidRDefault="00A73EDD" w:rsidP="00C759B7">
            <w:pPr>
              <w:spacing w:line="276" w:lineRule="auto"/>
              <w:rPr>
                <w:rFonts w:ascii="Arial" w:hAnsi="Arial" w:cs="Arial"/>
                <w:color w:val="17365D" w:themeColor="text2" w:themeShade="BF"/>
                <w:sz w:val="20"/>
                <w:szCs w:val="20"/>
                <w:lang w:val="es-ES"/>
              </w:rPr>
            </w:pPr>
            <w:r w:rsidRPr="00545926">
              <w:rPr>
                <w:rFonts w:ascii="Arial Narrow" w:hAnsi="Arial Narrow"/>
                <w:bCs/>
                <w:color w:val="17365D" w:themeColor="text2" w:themeShade="BF"/>
                <w:sz w:val="20"/>
                <w:szCs w:val="20"/>
              </w:rPr>
              <w:t>S.S.,M.Hum</w:t>
            </w:r>
          </w:p>
        </w:tc>
      </w:tr>
    </w:tbl>
    <w:p w:rsidR="00F01D8A" w:rsidRPr="00F01D8A" w:rsidRDefault="00F01D8A" w:rsidP="00512828">
      <w:pPr>
        <w:spacing w:after="120"/>
        <w:ind w:left="360" w:hanging="360"/>
        <w:rPr>
          <w:rFonts w:ascii="Arial" w:hAnsi="Arial" w:cs="Arial"/>
          <w:b/>
          <w:bCs/>
        </w:rPr>
      </w:pPr>
    </w:p>
    <w:p w:rsidR="00512828" w:rsidRPr="004C7269" w:rsidRDefault="00B76086" w:rsidP="00512828">
      <w:pPr>
        <w:spacing w:after="120"/>
        <w:ind w:left="360" w:hanging="360"/>
        <w:rPr>
          <w:rFonts w:ascii="Arial" w:hAnsi="Arial" w:cs="Arial"/>
          <w:b/>
          <w:bCs/>
          <w:lang w:val="id-ID"/>
        </w:rPr>
      </w:pPr>
      <w:r>
        <w:rPr>
          <w:rFonts w:ascii="Arial" w:hAnsi="Arial" w:cs="Arial"/>
          <w:b/>
          <w:bCs/>
        </w:rPr>
        <w:t xml:space="preserve">       </w:t>
      </w:r>
      <w:r w:rsidR="00512828" w:rsidRPr="004C7269">
        <w:rPr>
          <w:rFonts w:ascii="Arial" w:hAnsi="Arial" w:cs="Arial"/>
          <w:b/>
          <w:bCs/>
          <w:lang w:val="id-ID"/>
        </w:rPr>
        <w:t xml:space="preserve">Dosen </w:t>
      </w:r>
      <w:r w:rsidR="00FA62B4">
        <w:rPr>
          <w:rFonts w:ascii="Arial" w:hAnsi="Arial" w:cs="Arial"/>
          <w:b/>
          <w:bCs/>
        </w:rPr>
        <w:t>Tetap</w:t>
      </w:r>
      <w:r w:rsidR="00512828" w:rsidRPr="004C7269">
        <w:rPr>
          <w:rFonts w:ascii="Arial" w:hAnsi="Arial" w:cs="Arial"/>
          <w:b/>
          <w:bCs/>
          <w:lang w:val="id-ID"/>
        </w:rPr>
        <w:t xml:space="preserve"> </w:t>
      </w:r>
      <w:r w:rsidR="00FA62B4">
        <w:rPr>
          <w:rFonts w:ascii="Arial" w:hAnsi="Arial" w:cs="Arial"/>
          <w:b/>
          <w:bCs/>
        </w:rPr>
        <w:t>Jurusan</w:t>
      </w:r>
      <w:r w:rsidR="006261E0" w:rsidRPr="004C7269">
        <w:rPr>
          <w:rFonts w:ascii="Arial" w:hAnsi="Arial" w:cs="Arial"/>
          <w:b/>
          <w:bCs/>
          <w:lang w:val="id-ID"/>
        </w:rPr>
        <w:t xml:space="preserve"> Ilmu Sejarah </w:t>
      </w:r>
    </w:p>
    <w:tbl>
      <w:tblPr>
        <w:tblW w:w="123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013"/>
        <w:gridCol w:w="2090"/>
        <w:gridCol w:w="1134"/>
        <w:gridCol w:w="1521"/>
        <w:gridCol w:w="2164"/>
        <w:gridCol w:w="1843"/>
      </w:tblGrid>
      <w:tr w:rsidR="003938D7" w:rsidRPr="006660D2" w:rsidTr="00B76086">
        <w:trPr>
          <w:cantSplit/>
          <w:trHeight w:val="562"/>
        </w:trPr>
        <w:tc>
          <w:tcPr>
            <w:tcW w:w="567" w:type="dxa"/>
            <w:tcBorders>
              <w:bottom w:val="double" w:sz="4" w:space="0" w:color="auto"/>
            </w:tcBorders>
            <w:shd w:val="clear" w:color="auto" w:fill="D9D9D9" w:themeFill="background1" w:themeFillShade="D9"/>
            <w:vAlign w:val="center"/>
          </w:tcPr>
          <w:p w:rsidR="003938D7" w:rsidRPr="006660D2" w:rsidRDefault="003938D7" w:rsidP="00C759B7">
            <w:pPr>
              <w:rPr>
                <w:rFonts w:ascii="Arial" w:hAnsi="Arial" w:cs="Arial"/>
                <w:b/>
                <w:bCs/>
                <w:sz w:val="20"/>
                <w:szCs w:val="22"/>
                <w:lang w:val="id-ID"/>
              </w:rPr>
            </w:pPr>
            <w:r w:rsidRPr="006660D2">
              <w:rPr>
                <w:rFonts w:ascii="Arial" w:hAnsi="Arial" w:cs="Arial"/>
                <w:b/>
                <w:bCs/>
                <w:sz w:val="20"/>
                <w:szCs w:val="22"/>
              </w:rPr>
              <w:t>No</w:t>
            </w:r>
          </w:p>
        </w:tc>
        <w:tc>
          <w:tcPr>
            <w:tcW w:w="3013" w:type="dxa"/>
            <w:tcBorders>
              <w:bottom w:val="double" w:sz="4" w:space="0" w:color="auto"/>
            </w:tcBorders>
            <w:shd w:val="clear" w:color="auto" w:fill="D9D9D9" w:themeFill="background1" w:themeFillShade="D9"/>
            <w:vAlign w:val="center"/>
          </w:tcPr>
          <w:p w:rsidR="003938D7" w:rsidRPr="006660D2" w:rsidRDefault="003938D7" w:rsidP="00C759B7">
            <w:pPr>
              <w:rPr>
                <w:rFonts w:ascii="Arial" w:hAnsi="Arial" w:cs="Arial"/>
                <w:b/>
                <w:bCs/>
                <w:sz w:val="20"/>
                <w:szCs w:val="22"/>
              </w:rPr>
            </w:pPr>
            <w:r w:rsidRPr="006660D2">
              <w:rPr>
                <w:rFonts w:ascii="Arial" w:hAnsi="Arial" w:cs="Arial"/>
                <w:b/>
                <w:bCs/>
                <w:sz w:val="20"/>
                <w:szCs w:val="22"/>
              </w:rPr>
              <w:t>Nama Dosen Tetap</w:t>
            </w:r>
          </w:p>
        </w:tc>
        <w:tc>
          <w:tcPr>
            <w:tcW w:w="2090" w:type="dxa"/>
            <w:tcBorders>
              <w:bottom w:val="double" w:sz="4" w:space="0" w:color="auto"/>
            </w:tcBorders>
            <w:shd w:val="clear" w:color="auto" w:fill="D9D9D9" w:themeFill="background1" w:themeFillShade="D9"/>
          </w:tcPr>
          <w:p w:rsidR="00677B99" w:rsidRPr="006660D2" w:rsidRDefault="00677B99" w:rsidP="00CB7B97">
            <w:pPr>
              <w:jc w:val="center"/>
              <w:rPr>
                <w:rFonts w:ascii="Arial" w:hAnsi="Arial" w:cs="Arial"/>
                <w:b/>
                <w:bCs/>
                <w:sz w:val="20"/>
                <w:szCs w:val="22"/>
              </w:rPr>
            </w:pPr>
          </w:p>
          <w:p w:rsidR="003938D7" w:rsidRPr="006660D2" w:rsidRDefault="003938D7" w:rsidP="00CB7B97">
            <w:pPr>
              <w:jc w:val="center"/>
              <w:rPr>
                <w:rFonts w:ascii="Arial" w:hAnsi="Arial" w:cs="Arial"/>
                <w:b/>
                <w:bCs/>
                <w:sz w:val="20"/>
                <w:szCs w:val="22"/>
              </w:rPr>
            </w:pPr>
            <w:r w:rsidRPr="006660D2">
              <w:rPr>
                <w:rFonts w:ascii="Arial" w:hAnsi="Arial" w:cs="Arial"/>
                <w:b/>
                <w:bCs/>
                <w:sz w:val="20"/>
                <w:szCs w:val="22"/>
              </w:rPr>
              <w:t>NIP</w:t>
            </w:r>
          </w:p>
        </w:tc>
        <w:tc>
          <w:tcPr>
            <w:tcW w:w="1134" w:type="dxa"/>
            <w:tcBorders>
              <w:bottom w:val="double" w:sz="4" w:space="0" w:color="auto"/>
            </w:tcBorders>
            <w:shd w:val="clear" w:color="auto" w:fill="D9D9D9" w:themeFill="background1" w:themeFillShade="D9"/>
            <w:vAlign w:val="center"/>
          </w:tcPr>
          <w:p w:rsidR="003938D7" w:rsidRPr="006660D2" w:rsidRDefault="003938D7" w:rsidP="00C759B7">
            <w:pPr>
              <w:ind w:left="-57" w:right="-57"/>
              <w:jc w:val="center"/>
              <w:rPr>
                <w:rFonts w:ascii="Arial" w:hAnsi="Arial" w:cs="Arial"/>
                <w:b/>
                <w:bCs/>
                <w:sz w:val="20"/>
                <w:szCs w:val="22"/>
              </w:rPr>
            </w:pPr>
            <w:r w:rsidRPr="006660D2">
              <w:rPr>
                <w:rFonts w:ascii="Arial" w:hAnsi="Arial" w:cs="Arial"/>
                <w:b/>
                <w:bCs/>
                <w:sz w:val="20"/>
                <w:szCs w:val="22"/>
              </w:rPr>
              <w:t>Serdos</w:t>
            </w:r>
          </w:p>
        </w:tc>
        <w:tc>
          <w:tcPr>
            <w:tcW w:w="1521" w:type="dxa"/>
            <w:tcBorders>
              <w:bottom w:val="double" w:sz="4" w:space="0" w:color="auto"/>
            </w:tcBorders>
            <w:shd w:val="clear" w:color="auto" w:fill="D9D9D9" w:themeFill="background1" w:themeFillShade="D9"/>
            <w:vAlign w:val="center"/>
          </w:tcPr>
          <w:p w:rsidR="003938D7" w:rsidRPr="006660D2" w:rsidRDefault="003938D7" w:rsidP="00C759B7">
            <w:pPr>
              <w:rPr>
                <w:rFonts w:ascii="Arial" w:hAnsi="Arial" w:cs="Arial"/>
                <w:b/>
                <w:bCs/>
                <w:sz w:val="20"/>
                <w:szCs w:val="22"/>
              </w:rPr>
            </w:pPr>
            <w:r w:rsidRPr="006660D2">
              <w:rPr>
                <w:rFonts w:ascii="Arial" w:hAnsi="Arial" w:cs="Arial"/>
                <w:b/>
                <w:bCs/>
                <w:sz w:val="20"/>
                <w:szCs w:val="22"/>
              </w:rPr>
              <w:t>Jabatan Fungsional</w:t>
            </w:r>
          </w:p>
        </w:tc>
        <w:tc>
          <w:tcPr>
            <w:tcW w:w="2164" w:type="dxa"/>
            <w:tcBorders>
              <w:bottom w:val="double" w:sz="4" w:space="0" w:color="auto"/>
            </w:tcBorders>
            <w:shd w:val="clear" w:color="auto" w:fill="D9D9D9" w:themeFill="background1" w:themeFillShade="D9"/>
            <w:vAlign w:val="center"/>
          </w:tcPr>
          <w:p w:rsidR="003938D7" w:rsidRPr="006660D2" w:rsidRDefault="003938D7" w:rsidP="00CB7B97">
            <w:pPr>
              <w:jc w:val="center"/>
              <w:rPr>
                <w:rFonts w:ascii="Arial" w:hAnsi="Arial" w:cs="Arial"/>
                <w:b/>
                <w:bCs/>
                <w:sz w:val="20"/>
                <w:szCs w:val="22"/>
              </w:rPr>
            </w:pPr>
            <w:r w:rsidRPr="006660D2">
              <w:rPr>
                <w:rFonts w:ascii="Arial" w:hAnsi="Arial" w:cs="Arial"/>
                <w:b/>
                <w:bCs/>
                <w:sz w:val="20"/>
                <w:szCs w:val="22"/>
              </w:rPr>
              <w:t>Pangkat/</w:t>
            </w:r>
          </w:p>
          <w:p w:rsidR="003938D7" w:rsidRPr="006660D2" w:rsidRDefault="003938D7" w:rsidP="00CB7B97">
            <w:pPr>
              <w:jc w:val="center"/>
              <w:rPr>
                <w:rFonts w:ascii="Arial" w:hAnsi="Arial" w:cs="Arial"/>
                <w:b/>
                <w:bCs/>
                <w:sz w:val="20"/>
                <w:szCs w:val="22"/>
              </w:rPr>
            </w:pPr>
            <w:r w:rsidRPr="006660D2">
              <w:rPr>
                <w:rFonts w:ascii="Arial" w:hAnsi="Arial" w:cs="Arial"/>
                <w:b/>
                <w:bCs/>
                <w:sz w:val="20"/>
                <w:szCs w:val="22"/>
              </w:rPr>
              <w:t>Gol.</w:t>
            </w:r>
          </w:p>
        </w:tc>
        <w:tc>
          <w:tcPr>
            <w:tcW w:w="1843" w:type="dxa"/>
            <w:tcBorders>
              <w:bottom w:val="double" w:sz="4" w:space="0" w:color="auto"/>
            </w:tcBorders>
            <w:shd w:val="clear" w:color="auto" w:fill="D9D9D9" w:themeFill="background1" w:themeFillShade="D9"/>
            <w:vAlign w:val="center"/>
          </w:tcPr>
          <w:p w:rsidR="003938D7" w:rsidRPr="006660D2" w:rsidRDefault="003938D7" w:rsidP="00CB7B97">
            <w:pPr>
              <w:jc w:val="center"/>
              <w:rPr>
                <w:rFonts w:ascii="Arial" w:hAnsi="Arial" w:cs="Arial"/>
                <w:b/>
                <w:bCs/>
                <w:sz w:val="20"/>
                <w:szCs w:val="22"/>
              </w:rPr>
            </w:pPr>
            <w:r w:rsidRPr="006660D2">
              <w:rPr>
                <w:rFonts w:ascii="Arial" w:hAnsi="Arial" w:cs="Arial"/>
                <w:b/>
                <w:bCs/>
                <w:sz w:val="20"/>
                <w:szCs w:val="22"/>
              </w:rPr>
              <w:t>Gelar Akademik</w:t>
            </w:r>
          </w:p>
        </w:tc>
      </w:tr>
      <w:tr w:rsidR="003938D7" w:rsidRPr="006660D2" w:rsidTr="00B76086">
        <w:trPr>
          <w:cantSplit/>
        </w:trPr>
        <w:tc>
          <w:tcPr>
            <w:tcW w:w="567"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1</w:t>
            </w:r>
          </w:p>
        </w:tc>
        <w:tc>
          <w:tcPr>
            <w:tcW w:w="3013"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color w:val="000000" w:themeColor="text1"/>
                <w:sz w:val="20"/>
                <w:szCs w:val="22"/>
                <w:lang w:val="sv-SE"/>
              </w:rPr>
              <w:t>Aswati</w:t>
            </w:r>
          </w:p>
        </w:tc>
        <w:tc>
          <w:tcPr>
            <w:tcW w:w="2090" w:type="dxa"/>
            <w:vAlign w:val="center"/>
          </w:tcPr>
          <w:p w:rsidR="003938D7" w:rsidRPr="006660D2" w:rsidRDefault="003938D7" w:rsidP="00E71EED">
            <w:pPr>
              <w:ind w:left="-54"/>
              <w:rPr>
                <w:rFonts w:ascii="Arial Narrow" w:hAnsi="Arial Narrow"/>
                <w:sz w:val="20"/>
                <w:szCs w:val="22"/>
              </w:rPr>
            </w:pPr>
            <w:r w:rsidRPr="006660D2">
              <w:rPr>
                <w:rFonts w:ascii="Arial Narrow" w:hAnsi="Arial Narrow"/>
                <w:sz w:val="20"/>
                <w:szCs w:val="22"/>
              </w:rPr>
              <w:t>196210221990032002</w:t>
            </w:r>
          </w:p>
        </w:tc>
        <w:tc>
          <w:tcPr>
            <w:tcW w:w="1134" w:type="dxa"/>
            <w:vAlign w:val="center"/>
          </w:tcPr>
          <w:p w:rsidR="003938D7" w:rsidRPr="006660D2" w:rsidRDefault="003938D7" w:rsidP="00952533">
            <w:pPr>
              <w:spacing w:line="276" w:lineRule="auto"/>
              <w:rPr>
                <w:rFonts w:ascii="Arial Narrow" w:hAnsi="Arial Narrow" w:cs="Arial"/>
                <w:bCs/>
                <w:sz w:val="20"/>
                <w:szCs w:val="22"/>
              </w:rPr>
            </w:pPr>
            <w:r w:rsidRPr="006660D2">
              <w:rPr>
                <w:rFonts w:ascii="Arial Narrow" w:hAnsi="Arial Narrow" w:cs="Arial"/>
                <w:bCs/>
                <w:sz w:val="20"/>
                <w:szCs w:val="22"/>
              </w:rPr>
              <w:t>sudah</w:t>
            </w:r>
          </w:p>
        </w:tc>
        <w:tc>
          <w:tcPr>
            <w:tcW w:w="1521" w:type="dxa"/>
          </w:tcPr>
          <w:p w:rsidR="003938D7" w:rsidRPr="006660D2" w:rsidRDefault="003938D7" w:rsidP="00677B99">
            <w:pPr>
              <w:spacing w:before="60"/>
              <w:jc w:val="both"/>
              <w:rPr>
                <w:rFonts w:ascii="Arial Narrow" w:hAnsi="Arial Narrow" w:cs="Arial"/>
                <w:color w:val="000000" w:themeColor="text1"/>
                <w:sz w:val="20"/>
                <w:szCs w:val="22"/>
              </w:rPr>
            </w:pPr>
            <w:r w:rsidRPr="006660D2">
              <w:rPr>
                <w:rFonts w:ascii="Arial Narrow" w:hAnsi="Arial Narrow" w:cs="Arial"/>
                <w:color w:val="000000" w:themeColor="text1"/>
                <w:sz w:val="20"/>
                <w:szCs w:val="22"/>
              </w:rPr>
              <w:t>Lektor Kepala</w:t>
            </w:r>
          </w:p>
        </w:tc>
        <w:tc>
          <w:tcPr>
            <w:tcW w:w="2164" w:type="dxa"/>
            <w:vAlign w:val="center"/>
          </w:tcPr>
          <w:p w:rsidR="003938D7" w:rsidRPr="006660D2" w:rsidRDefault="003938D7" w:rsidP="00952533">
            <w:pPr>
              <w:spacing w:line="276" w:lineRule="auto"/>
              <w:rPr>
                <w:rFonts w:ascii="Arial Narrow" w:hAnsi="Arial Narrow" w:cs="Arial"/>
                <w:bCs/>
                <w:sz w:val="20"/>
                <w:szCs w:val="22"/>
              </w:rPr>
            </w:pPr>
            <w:r w:rsidRPr="006660D2">
              <w:rPr>
                <w:rFonts w:ascii="Arial Narrow" w:hAnsi="Arial Narrow"/>
                <w:sz w:val="20"/>
                <w:szCs w:val="22"/>
              </w:rPr>
              <w:t>Penata</w:t>
            </w:r>
            <w:r w:rsidRPr="006660D2">
              <w:rPr>
                <w:rFonts w:ascii="Arial Narrow" w:hAnsi="Arial Narrow"/>
                <w:sz w:val="20"/>
                <w:szCs w:val="22"/>
                <w:lang w:val="id-ID"/>
              </w:rPr>
              <w:t>/III/d</w:t>
            </w:r>
          </w:p>
        </w:tc>
        <w:tc>
          <w:tcPr>
            <w:tcW w:w="1843" w:type="dxa"/>
          </w:tcPr>
          <w:p w:rsidR="003938D7" w:rsidRPr="006660D2" w:rsidRDefault="003938D7" w:rsidP="00677B99">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Dra, M.Hum</w:t>
            </w:r>
          </w:p>
        </w:tc>
      </w:tr>
      <w:tr w:rsidR="003938D7" w:rsidRPr="006660D2" w:rsidTr="00B76086">
        <w:trPr>
          <w:cantSplit/>
        </w:trPr>
        <w:tc>
          <w:tcPr>
            <w:tcW w:w="567"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2</w:t>
            </w:r>
          </w:p>
        </w:tc>
        <w:tc>
          <w:tcPr>
            <w:tcW w:w="3013"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color w:val="000000" w:themeColor="text1"/>
                <w:sz w:val="20"/>
                <w:szCs w:val="22"/>
                <w:lang w:val="sv-SE"/>
              </w:rPr>
              <w:t>Basrin Melamba</w:t>
            </w:r>
          </w:p>
        </w:tc>
        <w:tc>
          <w:tcPr>
            <w:tcW w:w="2090" w:type="dxa"/>
            <w:vAlign w:val="center"/>
          </w:tcPr>
          <w:p w:rsidR="003938D7" w:rsidRPr="006660D2" w:rsidRDefault="003938D7" w:rsidP="00E71EED">
            <w:pPr>
              <w:ind w:left="-54"/>
              <w:rPr>
                <w:rFonts w:ascii="Arial Narrow" w:hAnsi="Arial Narrow"/>
                <w:sz w:val="20"/>
                <w:szCs w:val="22"/>
              </w:rPr>
            </w:pPr>
            <w:r w:rsidRPr="006660D2">
              <w:rPr>
                <w:rFonts w:ascii="Arial Narrow" w:hAnsi="Arial Narrow"/>
                <w:sz w:val="20"/>
                <w:szCs w:val="22"/>
              </w:rPr>
              <w:t>197710152005011001</w:t>
            </w:r>
          </w:p>
        </w:tc>
        <w:tc>
          <w:tcPr>
            <w:tcW w:w="1134" w:type="dxa"/>
            <w:vAlign w:val="center"/>
          </w:tcPr>
          <w:p w:rsidR="003938D7" w:rsidRPr="006660D2" w:rsidRDefault="003938D7" w:rsidP="00952533">
            <w:pPr>
              <w:spacing w:line="276" w:lineRule="auto"/>
              <w:rPr>
                <w:rFonts w:ascii="Arial Narrow" w:hAnsi="Arial Narrow" w:cs="Arial"/>
                <w:bCs/>
                <w:sz w:val="20"/>
                <w:szCs w:val="22"/>
              </w:rPr>
            </w:pPr>
            <w:r w:rsidRPr="006660D2">
              <w:rPr>
                <w:rFonts w:ascii="Arial Narrow" w:hAnsi="Arial Narrow" w:cs="Arial"/>
                <w:bCs/>
                <w:sz w:val="20"/>
                <w:szCs w:val="22"/>
              </w:rPr>
              <w:t>Belum</w:t>
            </w:r>
          </w:p>
        </w:tc>
        <w:tc>
          <w:tcPr>
            <w:tcW w:w="1521" w:type="dxa"/>
          </w:tcPr>
          <w:p w:rsidR="003938D7" w:rsidRPr="006660D2" w:rsidRDefault="003938D7" w:rsidP="00952533">
            <w:pPr>
              <w:spacing w:before="60"/>
              <w:jc w:val="both"/>
              <w:rPr>
                <w:rFonts w:ascii="Arial Narrow" w:hAnsi="Arial Narrow" w:cs="Arial"/>
                <w:bCs/>
                <w:color w:val="000000" w:themeColor="text1"/>
                <w:sz w:val="20"/>
                <w:szCs w:val="22"/>
              </w:rPr>
            </w:pPr>
            <w:r w:rsidRPr="006660D2">
              <w:rPr>
                <w:rFonts w:ascii="Arial Narrow" w:hAnsi="Arial Narrow" w:cs="Arial"/>
                <w:color w:val="000000" w:themeColor="text1"/>
                <w:sz w:val="20"/>
                <w:szCs w:val="22"/>
              </w:rPr>
              <w:t xml:space="preserve">Lektor </w:t>
            </w:r>
          </w:p>
        </w:tc>
        <w:tc>
          <w:tcPr>
            <w:tcW w:w="2164" w:type="dxa"/>
            <w:vAlign w:val="center"/>
          </w:tcPr>
          <w:p w:rsidR="003938D7" w:rsidRPr="006660D2" w:rsidRDefault="003938D7" w:rsidP="00952533">
            <w:pPr>
              <w:spacing w:line="276" w:lineRule="auto"/>
              <w:rPr>
                <w:rFonts w:ascii="Arial Narrow" w:hAnsi="Arial Narrow" w:cs="Arial"/>
                <w:bCs/>
                <w:sz w:val="20"/>
                <w:szCs w:val="22"/>
              </w:rPr>
            </w:pPr>
            <w:r w:rsidRPr="006660D2">
              <w:rPr>
                <w:rFonts w:ascii="Arial Narrow" w:hAnsi="Arial Narrow"/>
                <w:sz w:val="20"/>
                <w:szCs w:val="22"/>
              </w:rPr>
              <w:t>Penata</w:t>
            </w:r>
            <w:r w:rsidRPr="006660D2">
              <w:rPr>
                <w:rFonts w:ascii="Arial Narrow" w:hAnsi="Arial Narrow"/>
                <w:sz w:val="20"/>
                <w:szCs w:val="22"/>
                <w:lang w:val="id-ID"/>
              </w:rPr>
              <w:t>/III/c</w:t>
            </w:r>
          </w:p>
        </w:tc>
        <w:tc>
          <w:tcPr>
            <w:tcW w:w="1843" w:type="dxa"/>
          </w:tcPr>
          <w:p w:rsidR="003938D7" w:rsidRPr="006660D2" w:rsidRDefault="003938D7" w:rsidP="00677B99">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S.Pd. M.A</w:t>
            </w:r>
          </w:p>
        </w:tc>
      </w:tr>
      <w:tr w:rsidR="003938D7" w:rsidRPr="006660D2" w:rsidTr="00B76086">
        <w:trPr>
          <w:cantSplit/>
        </w:trPr>
        <w:tc>
          <w:tcPr>
            <w:tcW w:w="567"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3</w:t>
            </w:r>
          </w:p>
        </w:tc>
        <w:tc>
          <w:tcPr>
            <w:tcW w:w="3013" w:type="dxa"/>
            <w:vAlign w:val="center"/>
          </w:tcPr>
          <w:p w:rsidR="003938D7" w:rsidRPr="006660D2" w:rsidRDefault="003938D7" w:rsidP="00E71EED">
            <w:pPr>
              <w:rPr>
                <w:rFonts w:ascii="Arial Narrow" w:hAnsi="Arial Narrow" w:cs="Arial"/>
                <w:color w:val="000000" w:themeColor="text1"/>
                <w:sz w:val="20"/>
                <w:szCs w:val="22"/>
                <w:lang w:val="sv-SE"/>
              </w:rPr>
            </w:pPr>
            <w:r w:rsidRPr="006660D2">
              <w:rPr>
                <w:rFonts w:ascii="Arial Narrow" w:hAnsi="Arial Narrow" w:cs="Arial"/>
                <w:color w:val="000000" w:themeColor="text1"/>
                <w:sz w:val="20"/>
                <w:szCs w:val="22"/>
                <w:lang w:val="sv-SE"/>
              </w:rPr>
              <w:t xml:space="preserve"> La Ode Ali Basri</w:t>
            </w:r>
          </w:p>
        </w:tc>
        <w:tc>
          <w:tcPr>
            <w:tcW w:w="2090" w:type="dxa"/>
            <w:vAlign w:val="center"/>
          </w:tcPr>
          <w:p w:rsidR="003938D7" w:rsidRPr="006660D2" w:rsidRDefault="003938D7" w:rsidP="00E71EED">
            <w:pPr>
              <w:ind w:left="-54"/>
              <w:rPr>
                <w:rFonts w:ascii="Arial Narrow" w:hAnsi="Arial Narrow"/>
                <w:sz w:val="20"/>
                <w:szCs w:val="22"/>
              </w:rPr>
            </w:pPr>
            <w:r w:rsidRPr="006660D2">
              <w:rPr>
                <w:rFonts w:ascii="Arial Narrow" w:hAnsi="Arial Narrow"/>
                <w:sz w:val="20"/>
                <w:szCs w:val="22"/>
              </w:rPr>
              <w:t>197410192005011001</w:t>
            </w:r>
          </w:p>
        </w:tc>
        <w:tc>
          <w:tcPr>
            <w:tcW w:w="1134" w:type="dxa"/>
            <w:vAlign w:val="center"/>
          </w:tcPr>
          <w:p w:rsidR="003938D7" w:rsidRPr="006660D2" w:rsidRDefault="003938D7" w:rsidP="0083663C">
            <w:pPr>
              <w:spacing w:line="276" w:lineRule="auto"/>
              <w:rPr>
                <w:rFonts w:ascii="Arial Narrow" w:hAnsi="Arial Narrow" w:cs="Arial"/>
                <w:bCs/>
                <w:sz w:val="20"/>
                <w:szCs w:val="22"/>
              </w:rPr>
            </w:pPr>
            <w:r w:rsidRPr="006660D2">
              <w:rPr>
                <w:rFonts w:ascii="Arial Narrow" w:hAnsi="Arial Narrow" w:cs="Arial"/>
                <w:bCs/>
                <w:sz w:val="20"/>
                <w:szCs w:val="22"/>
              </w:rPr>
              <w:t>sudah</w:t>
            </w:r>
          </w:p>
        </w:tc>
        <w:tc>
          <w:tcPr>
            <w:tcW w:w="1521" w:type="dxa"/>
          </w:tcPr>
          <w:p w:rsidR="003938D7" w:rsidRPr="006660D2" w:rsidRDefault="003938D7" w:rsidP="0083663C">
            <w:pPr>
              <w:spacing w:before="60"/>
              <w:jc w:val="both"/>
              <w:rPr>
                <w:rFonts w:ascii="Arial Narrow" w:hAnsi="Arial Narrow" w:cs="Arial"/>
                <w:color w:val="000000" w:themeColor="text1"/>
                <w:sz w:val="20"/>
                <w:szCs w:val="22"/>
              </w:rPr>
            </w:pPr>
            <w:r w:rsidRPr="006660D2">
              <w:rPr>
                <w:rFonts w:ascii="Arial Narrow" w:hAnsi="Arial Narrow" w:cs="Arial"/>
                <w:bCs/>
                <w:color w:val="000000" w:themeColor="text1"/>
                <w:sz w:val="20"/>
                <w:szCs w:val="22"/>
              </w:rPr>
              <w:t>Lektor</w:t>
            </w:r>
          </w:p>
        </w:tc>
        <w:tc>
          <w:tcPr>
            <w:tcW w:w="2164" w:type="dxa"/>
            <w:vAlign w:val="center"/>
          </w:tcPr>
          <w:p w:rsidR="003938D7" w:rsidRPr="006660D2" w:rsidRDefault="003938D7" w:rsidP="0083663C">
            <w:pPr>
              <w:spacing w:line="276" w:lineRule="auto"/>
              <w:rPr>
                <w:rFonts w:ascii="Arial Narrow" w:hAnsi="Arial Narrow" w:cs="Arial"/>
                <w:bCs/>
                <w:sz w:val="20"/>
                <w:szCs w:val="22"/>
              </w:rPr>
            </w:pPr>
            <w:r w:rsidRPr="006660D2">
              <w:rPr>
                <w:rFonts w:ascii="Arial Narrow" w:hAnsi="Arial Narrow"/>
                <w:sz w:val="20"/>
                <w:szCs w:val="22"/>
              </w:rPr>
              <w:t>Penata</w:t>
            </w:r>
            <w:r w:rsidRPr="006660D2">
              <w:rPr>
                <w:rFonts w:ascii="Arial Narrow" w:hAnsi="Arial Narrow"/>
                <w:sz w:val="20"/>
                <w:szCs w:val="22"/>
                <w:lang w:val="id-ID"/>
              </w:rPr>
              <w:t>/III/c</w:t>
            </w:r>
          </w:p>
        </w:tc>
        <w:tc>
          <w:tcPr>
            <w:tcW w:w="1843" w:type="dxa"/>
          </w:tcPr>
          <w:p w:rsidR="003938D7" w:rsidRPr="006660D2" w:rsidRDefault="003938D7" w:rsidP="008338EE">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Dr</w:t>
            </w:r>
            <w:r w:rsidR="008338EE" w:rsidRPr="006660D2">
              <w:rPr>
                <w:rFonts w:ascii="Arial Narrow" w:hAnsi="Arial Narrow" w:cs="Arial"/>
                <w:bCs/>
                <w:color w:val="000000" w:themeColor="text1"/>
                <w:sz w:val="20"/>
                <w:szCs w:val="22"/>
              </w:rPr>
              <w:t>.</w:t>
            </w:r>
            <w:r w:rsidRPr="006660D2">
              <w:rPr>
                <w:rFonts w:ascii="Arial Narrow" w:hAnsi="Arial Narrow" w:cs="Arial"/>
                <w:bCs/>
                <w:color w:val="000000" w:themeColor="text1"/>
                <w:sz w:val="20"/>
                <w:szCs w:val="22"/>
              </w:rPr>
              <w:t xml:space="preserve"> M.Si</w:t>
            </w:r>
          </w:p>
        </w:tc>
      </w:tr>
      <w:tr w:rsidR="003938D7" w:rsidRPr="006660D2" w:rsidTr="00B76086">
        <w:trPr>
          <w:cantSplit/>
        </w:trPr>
        <w:tc>
          <w:tcPr>
            <w:tcW w:w="567"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4</w:t>
            </w:r>
          </w:p>
        </w:tc>
        <w:tc>
          <w:tcPr>
            <w:tcW w:w="3013" w:type="dxa"/>
            <w:vAlign w:val="center"/>
          </w:tcPr>
          <w:p w:rsidR="003938D7" w:rsidRPr="006660D2" w:rsidRDefault="003938D7" w:rsidP="00E71EED">
            <w:pPr>
              <w:rPr>
                <w:rFonts w:ascii="Arial Narrow" w:hAnsi="Arial Narrow" w:cs="Arial"/>
                <w:bCs/>
                <w:color w:val="000000" w:themeColor="text1"/>
                <w:sz w:val="20"/>
                <w:szCs w:val="22"/>
              </w:rPr>
            </w:pPr>
            <w:r w:rsidRPr="006660D2">
              <w:rPr>
                <w:rFonts w:ascii="Arial Narrow" w:hAnsi="Arial Narrow" w:cs="Arial"/>
                <w:color w:val="000000" w:themeColor="text1"/>
                <w:sz w:val="20"/>
                <w:szCs w:val="22"/>
                <w:lang w:val="sv-SE"/>
              </w:rPr>
              <w:t>Aslim</w:t>
            </w:r>
          </w:p>
        </w:tc>
        <w:tc>
          <w:tcPr>
            <w:tcW w:w="2090" w:type="dxa"/>
            <w:vAlign w:val="center"/>
          </w:tcPr>
          <w:p w:rsidR="003938D7" w:rsidRPr="006660D2" w:rsidRDefault="003938D7" w:rsidP="00E71EED">
            <w:pPr>
              <w:ind w:left="-54"/>
              <w:rPr>
                <w:rFonts w:ascii="Arial Narrow" w:hAnsi="Arial Narrow"/>
                <w:sz w:val="20"/>
                <w:szCs w:val="22"/>
              </w:rPr>
            </w:pPr>
            <w:r w:rsidRPr="006660D2">
              <w:rPr>
                <w:rFonts w:ascii="Arial Narrow" w:hAnsi="Arial Narrow"/>
                <w:sz w:val="20"/>
                <w:szCs w:val="22"/>
              </w:rPr>
              <w:t>197104282000121001</w:t>
            </w:r>
          </w:p>
        </w:tc>
        <w:tc>
          <w:tcPr>
            <w:tcW w:w="1134" w:type="dxa"/>
            <w:vAlign w:val="center"/>
          </w:tcPr>
          <w:p w:rsidR="003938D7" w:rsidRPr="006660D2" w:rsidRDefault="003938D7" w:rsidP="0083663C">
            <w:pPr>
              <w:spacing w:line="276" w:lineRule="auto"/>
              <w:rPr>
                <w:rFonts w:ascii="Arial Narrow" w:hAnsi="Arial Narrow" w:cs="Arial"/>
                <w:bCs/>
                <w:sz w:val="20"/>
                <w:szCs w:val="22"/>
              </w:rPr>
            </w:pPr>
            <w:r w:rsidRPr="006660D2">
              <w:rPr>
                <w:rFonts w:ascii="Arial Narrow" w:hAnsi="Arial Narrow" w:cs="Arial"/>
                <w:bCs/>
                <w:sz w:val="20"/>
                <w:szCs w:val="22"/>
              </w:rPr>
              <w:t>sudah</w:t>
            </w:r>
          </w:p>
        </w:tc>
        <w:tc>
          <w:tcPr>
            <w:tcW w:w="1521" w:type="dxa"/>
          </w:tcPr>
          <w:p w:rsidR="003938D7" w:rsidRPr="006660D2" w:rsidRDefault="003938D7" w:rsidP="00677B99">
            <w:pPr>
              <w:spacing w:before="60"/>
              <w:jc w:val="both"/>
              <w:rPr>
                <w:rFonts w:ascii="Arial Narrow" w:hAnsi="Arial Narrow" w:cs="Arial"/>
                <w:color w:val="000000" w:themeColor="text1"/>
                <w:sz w:val="20"/>
                <w:szCs w:val="22"/>
              </w:rPr>
            </w:pPr>
            <w:r w:rsidRPr="006660D2">
              <w:rPr>
                <w:rFonts w:ascii="Arial Narrow" w:hAnsi="Arial Narrow" w:cs="Arial"/>
                <w:color w:val="000000" w:themeColor="text1"/>
                <w:sz w:val="20"/>
                <w:szCs w:val="22"/>
              </w:rPr>
              <w:t xml:space="preserve">Lektor </w:t>
            </w:r>
          </w:p>
        </w:tc>
        <w:tc>
          <w:tcPr>
            <w:tcW w:w="2164" w:type="dxa"/>
            <w:vAlign w:val="center"/>
          </w:tcPr>
          <w:p w:rsidR="003938D7" w:rsidRPr="006660D2" w:rsidRDefault="003938D7" w:rsidP="0083663C">
            <w:pPr>
              <w:spacing w:line="276" w:lineRule="auto"/>
              <w:rPr>
                <w:rFonts w:ascii="Arial Narrow" w:hAnsi="Arial Narrow" w:cs="Arial"/>
                <w:bCs/>
                <w:sz w:val="20"/>
                <w:szCs w:val="22"/>
              </w:rPr>
            </w:pPr>
            <w:r w:rsidRPr="006660D2">
              <w:rPr>
                <w:rFonts w:ascii="Arial Narrow" w:hAnsi="Arial Narrow"/>
                <w:sz w:val="20"/>
                <w:szCs w:val="22"/>
              </w:rPr>
              <w:t>Penata</w:t>
            </w:r>
            <w:r w:rsidRPr="006660D2">
              <w:rPr>
                <w:rFonts w:ascii="Arial Narrow" w:hAnsi="Arial Narrow"/>
                <w:sz w:val="20"/>
                <w:szCs w:val="22"/>
                <w:lang w:val="id-ID"/>
              </w:rPr>
              <w:t>/III/c</w:t>
            </w:r>
          </w:p>
        </w:tc>
        <w:tc>
          <w:tcPr>
            <w:tcW w:w="1843" w:type="dxa"/>
          </w:tcPr>
          <w:p w:rsidR="003938D7" w:rsidRPr="006660D2" w:rsidRDefault="003938D7" w:rsidP="00677B99">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SS,</w:t>
            </w:r>
            <w:r w:rsidR="00677B99" w:rsidRPr="006660D2">
              <w:rPr>
                <w:rFonts w:ascii="Arial Narrow" w:hAnsi="Arial Narrow" w:cs="Arial"/>
                <w:bCs/>
                <w:color w:val="000000" w:themeColor="text1"/>
                <w:sz w:val="20"/>
                <w:szCs w:val="22"/>
              </w:rPr>
              <w:t xml:space="preserve"> </w:t>
            </w:r>
            <w:r w:rsidRPr="006660D2">
              <w:rPr>
                <w:rFonts w:ascii="Arial Narrow" w:hAnsi="Arial Narrow" w:cs="Arial"/>
                <w:bCs/>
                <w:color w:val="000000" w:themeColor="text1"/>
                <w:sz w:val="20"/>
                <w:szCs w:val="22"/>
              </w:rPr>
              <w:t>M.Hum</w:t>
            </w:r>
          </w:p>
        </w:tc>
      </w:tr>
      <w:tr w:rsidR="003938D7" w:rsidRPr="006660D2" w:rsidTr="00B76086">
        <w:trPr>
          <w:cantSplit/>
        </w:trPr>
        <w:tc>
          <w:tcPr>
            <w:tcW w:w="567" w:type="dxa"/>
          </w:tcPr>
          <w:p w:rsidR="003938D7" w:rsidRPr="006660D2" w:rsidRDefault="003938D7" w:rsidP="0083663C">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5</w:t>
            </w:r>
          </w:p>
        </w:tc>
        <w:tc>
          <w:tcPr>
            <w:tcW w:w="3013" w:type="dxa"/>
            <w:vAlign w:val="bottom"/>
          </w:tcPr>
          <w:p w:rsidR="003938D7" w:rsidRPr="006660D2" w:rsidRDefault="00AC515C" w:rsidP="00CB7B97">
            <w:pPr>
              <w:rPr>
                <w:rFonts w:ascii="Arial Narrow" w:hAnsi="Arial Narrow"/>
                <w:bCs/>
                <w:color w:val="17365D" w:themeColor="text2" w:themeShade="BF"/>
                <w:sz w:val="20"/>
                <w:szCs w:val="22"/>
              </w:rPr>
            </w:pPr>
            <w:r w:rsidRPr="006660D2">
              <w:rPr>
                <w:rFonts w:ascii="Arial Narrow" w:hAnsi="Arial Narrow"/>
                <w:bCs/>
                <w:color w:val="17365D" w:themeColor="text2" w:themeShade="BF"/>
                <w:sz w:val="20"/>
                <w:szCs w:val="22"/>
              </w:rPr>
              <w:t>Sri Damayanti Djafar</w:t>
            </w:r>
          </w:p>
        </w:tc>
        <w:tc>
          <w:tcPr>
            <w:tcW w:w="2090" w:type="dxa"/>
          </w:tcPr>
          <w:p w:rsidR="003938D7" w:rsidRPr="006660D2" w:rsidRDefault="003938D7" w:rsidP="005064F8">
            <w:pPr>
              <w:jc w:val="center"/>
              <w:rPr>
                <w:rFonts w:ascii="Arial Narrow" w:hAnsi="Arial Narrow" w:cs="Arial"/>
                <w:bCs/>
                <w:color w:val="17365D" w:themeColor="text2" w:themeShade="BF"/>
                <w:sz w:val="20"/>
                <w:szCs w:val="22"/>
              </w:rPr>
            </w:pPr>
            <w:r w:rsidRPr="006660D2">
              <w:rPr>
                <w:rFonts w:ascii="Arial Narrow" w:hAnsi="Arial Narrow" w:cs="Arial"/>
                <w:bCs/>
                <w:color w:val="17365D" w:themeColor="text2" w:themeShade="BF"/>
                <w:sz w:val="20"/>
                <w:szCs w:val="22"/>
              </w:rPr>
              <w:t>-</w:t>
            </w:r>
          </w:p>
        </w:tc>
        <w:tc>
          <w:tcPr>
            <w:tcW w:w="1134" w:type="dxa"/>
            <w:vAlign w:val="center"/>
          </w:tcPr>
          <w:p w:rsidR="003938D7" w:rsidRPr="006660D2" w:rsidRDefault="003938D7" w:rsidP="00952533">
            <w:pPr>
              <w:spacing w:line="276" w:lineRule="auto"/>
              <w:rPr>
                <w:rFonts w:ascii="Arial Narrow" w:hAnsi="Arial Narrow" w:cs="Arial"/>
                <w:bCs/>
                <w:color w:val="17365D" w:themeColor="text2" w:themeShade="BF"/>
                <w:sz w:val="20"/>
                <w:szCs w:val="22"/>
              </w:rPr>
            </w:pPr>
          </w:p>
        </w:tc>
        <w:tc>
          <w:tcPr>
            <w:tcW w:w="1521" w:type="dxa"/>
          </w:tcPr>
          <w:p w:rsidR="003938D7" w:rsidRPr="006660D2" w:rsidRDefault="003938D7" w:rsidP="00952533">
            <w:pPr>
              <w:spacing w:before="60"/>
              <w:jc w:val="both"/>
              <w:rPr>
                <w:rFonts w:ascii="Arial Narrow" w:hAnsi="Arial Narrow" w:cs="Arial"/>
                <w:bCs/>
                <w:color w:val="17365D" w:themeColor="text2" w:themeShade="BF"/>
                <w:sz w:val="20"/>
                <w:szCs w:val="22"/>
              </w:rPr>
            </w:pPr>
          </w:p>
        </w:tc>
        <w:tc>
          <w:tcPr>
            <w:tcW w:w="2164" w:type="dxa"/>
            <w:vAlign w:val="center"/>
          </w:tcPr>
          <w:p w:rsidR="003938D7" w:rsidRPr="006660D2" w:rsidRDefault="003938D7" w:rsidP="00952533">
            <w:pPr>
              <w:spacing w:line="276" w:lineRule="auto"/>
              <w:rPr>
                <w:rFonts w:ascii="Arial Narrow" w:hAnsi="Arial Narrow" w:cs="Arial"/>
                <w:bCs/>
                <w:color w:val="17365D" w:themeColor="text2" w:themeShade="BF"/>
                <w:sz w:val="20"/>
                <w:szCs w:val="22"/>
              </w:rPr>
            </w:pPr>
          </w:p>
        </w:tc>
        <w:tc>
          <w:tcPr>
            <w:tcW w:w="1843" w:type="dxa"/>
          </w:tcPr>
          <w:p w:rsidR="003938D7" w:rsidRPr="006660D2" w:rsidRDefault="003938D7" w:rsidP="00952533">
            <w:pPr>
              <w:jc w:val="both"/>
              <w:rPr>
                <w:rFonts w:ascii="Arial Narrow" w:hAnsi="Arial Narrow" w:cs="Arial"/>
                <w:bCs/>
                <w:color w:val="17365D" w:themeColor="text2" w:themeShade="BF"/>
                <w:sz w:val="20"/>
                <w:szCs w:val="22"/>
              </w:rPr>
            </w:pPr>
            <w:r w:rsidRPr="006660D2">
              <w:rPr>
                <w:rFonts w:ascii="Arial Narrow" w:hAnsi="Arial Narrow"/>
                <w:bCs/>
                <w:color w:val="17365D" w:themeColor="text2" w:themeShade="BF"/>
                <w:sz w:val="20"/>
                <w:szCs w:val="22"/>
              </w:rPr>
              <w:t>S.Pd.,M.Pd</w:t>
            </w:r>
          </w:p>
        </w:tc>
      </w:tr>
      <w:tr w:rsidR="003938D7" w:rsidRPr="006660D2" w:rsidTr="00B76086">
        <w:trPr>
          <w:cantSplit/>
        </w:trPr>
        <w:tc>
          <w:tcPr>
            <w:tcW w:w="567" w:type="dxa"/>
          </w:tcPr>
          <w:p w:rsidR="003938D7" w:rsidRPr="006660D2" w:rsidRDefault="003938D7" w:rsidP="0083663C">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6</w:t>
            </w:r>
          </w:p>
        </w:tc>
        <w:tc>
          <w:tcPr>
            <w:tcW w:w="3013" w:type="dxa"/>
            <w:vAlign w:val="bottom"/>
          </w:tcPr>
          <w:p w:rsidR="003938D7" w:rsidRPr="006660D2" w:rsidRDefault="003938D7" w:rsidP="00CB7B97">
            <w:pPr>
              <w:rPr>
                <w:rFonts w:ascii="Arial Narrow" w:hAnsi="Arial Narrow"/>
                <w:bCs/>
                <w:color w:val="17365D" w:themeColor="text2" w:themeShade="BF"/>
                <w:sz w:val="20"/>
                <w:szCs w:val="22"/>
              </w:rPr>
            </w:pPr>
            <w:r w:rsidRPr="006660D2">
              <w:rPr>
                <w:rFonts w:ascii="Arial Narrow" w:hAnsi="Arial Narrow"/>
                <w:bCs/>
                <w:color w:val="17365D" w:themeColor="text2" w:themeShade="BF"/>
                <w:sz w:val="20"/>
                <w:szCs w:val="22"/>
              </w:rPr>
              <w:t>Sarman</w:t>
            </w:r>
          </w:p>
        </w:tc>
        <w:tc>
          <w:tcPr>
            <w:tcW w:w="2090" w:type="dxa"/>
          </w:tcPr>
          <w:p w:rsidR="003938D7" w:rsidRPr="006660D2" w:rsidRDefault="003938D7" w:rsidP="005064F8">
            <w:pPr>
              <w:jc w:val="center"/>
              <w:rPr>
                <w:rFonts w:ascii="Arial Narrow" w:hAnsi="Arial Narrow" w:cs="Arial"/>
                <w:bCs/>
                <w:color w:val="17365D" w:themeColor="text2" w:themeShade="BF"/>
                <w:sz w:val="20"/>
                <w:szCs w:val="22"/>
              </w:rPr>
            </w:pPr>
            <w:r w:rsidRPr="006660D2">
              <w:rPr>
                <w:rFonts w:ascii="Arial Narrow" w:hAnsi="Arial Narrow" w:cs="Arial"/>
                <w:bCs/>
                <w:color w:val="17365D" w:themeColor="text2" w:themeShade="BF"/>
                <w:sz w:val="20"/>
                <w:szCs w:val="22"/>
              </w:rPr>
              <w:t>-</w:t>
            </w:r>
          </w:p>
        </w:tc>
        <w:tc>
          <w:tcPr>
            <w:tcW w:w="1134" w:type="dxa"/>
            <w:vAlign w:val="center"/>
          </w:tcPr>
          <w:p w:rsidR="003938D7" w:rsidRPr="006660D2" w:rsidRDefault="003938D7" w:rsidP="00952533">
            <w:pPr>
              <w:spacing w:line="276" w:lineRule="auto"/>
              <w:rPr>
                <w:rFonts w:ascii="Arial Narrow" w:hAnsi="Arial Narrow" w:cs="Arial"/>
                <w:bCs/>
                <w:color w:val="17365D" w:themeColor="text2" w:themeShade="BF"/>
                <w:sz w:val="20"/>
                <w:szCs w:val="22"/>
              </w:rPr>
            </w:pPr>
          </w:p>
        </w:tc>
        <w:tc>
          <w:tcPr>
            <w:tcW w:w="1521" w:type="dxa"/>
          </w:tcPr>
          <w:p w:rsidR="003938D7" w:rsidRPr="006660D2" w:rsidRDefault="003938D7" w:rsidP="00952533">
            <w:pPr>
              <w:spacing w:before="60"/>
              <w:jc w:val="both"/>
              <w:rPr>
                <w:rFonts w:ascii="Arial Narrow" w:hAnsi="Arial Narrow" w:cs="Arial"/>
                <w:bCs/>
                <w:color w:val="17365D" w:themeColor="text2" w:themeShade="BF"/>
                <w:sz w:val="20"/>
                <w:szCs w:val="22"/>
              </w:rPr>
            </w:pPr>
          </w:p>
        </w:tc>
        <w:tc>
          <w:tcPr>
            <w:tcW w:w="2164" w:type="dxa"/>
            <w:vAlign w:val="center"/>
          </w:tcPr>
          <w:p w:rsidR="003938D7" w:rsidRPr="006660D2" w:rsidRDefault="003938D7" w:rsidP="00952533">
            <w:pPr>
              <w:spacing w:line="276" w:lineRule="auto"/>
              <w:rPr>
                <w:rFonts w:ascii="Arial Narrow" w:hAnsi="Arial Narrow" w:cs="Arial"/>
                <w:bCs/>
                <w:color w:val="17365D" w:themeColor="text2" w:themeShade="BF"/>
                <w:sz w:val="20"/>
                <w:szCs w:val="22"/>
              </w:rPr>
            </w:pPr>
          </w:p>
        </w:tc>
        <w:tc>
          <w:tcPr>
            <w:tcW w:w="1843" w:type="dxa"/>
          </w:tcPr>
          <w:p w:rsidR="003938D7" w:rsidRPr="006660D2" w:rsidRDefault="003938D7" w:rsidP="00952533">
            <w:pPr>
              <w:jc w:val="both"/>
              <w:rPr>
                <w:rFonts w:ascii="Arial Narrow" w:hAnsi="Arial Narrow" w:cs="Arial"/>
                <w:bCs/>
                <w:color w:val="17365D" w:themeColor="text2" w:themeShade="BF"/>
                <w:sz w:val="20"/>
                <w:szCs w:val="22"/>
              </w:rPr>
            </w:pPr>
            <w:r w:rsidRPr="006660D2">
              <w:rPr>
                <w:rFonts w:ascii="Arial Narrow" w:hAnsi="Arial Narrow"/>
                <w:bCs/>
                <w:color w:val="17365D" w:themeColor="text2" w:themeShade="BF"/>
                <w:sz w:val="20"/>
                <w:szCs w:val="22"/>
              </w:rPr>
              <w:t>S.Pd.,M.Pd</w:t>
            </w:r>
          </w:p>
        </w:tc>
      </w:tr>
      <w:tr w:rsidR="003938D7" w:rsidRPr="006660D2" w:rsidTr="00B76086">
        <w:trPr>
          <w:cantSplit/>
        </w:trPr>
        <w:tc>
          <w:tcPr>
            <w:tcW w:w="567" w:type="dxa"/>
          </w:tcPr>
          <w:p w:rsidR="003938D7" w:rsidRPr="006660D2" w:rsidRDefault="003938D7" w:rsidP="0083663C">
            <w:pPr>
              <w:jc w:val="both"/>
              <w:rPr>
                <w:rFonts w:ascii="Arial Narrow" w:hAnsi="Arial Narrow" w:cs="Arial"/>
                <w:bCs/>
                <w:color w:val="000000" w:themeColor="text1"/>
                <w:sz w:val="20"/>
                <w:szCs w:val="22"/>
              </w:rPr>
            </w:pPr>
            <w:r w:rsidRPr="006660D2">
              <w:rPr>
                <w:rFonts w:ascii="Arial Narrow" w:hAnsi="Arial Narrow" w:cs="Arial"/>
                <w:bCs/>
                <w:color w:val="000000" w:themeColor="text1"/>
                <w:sz w:val="20"/>
                <w:szCs w:val="22"/>
              </w:rPr>
              <w:t>7</w:t>
            </w:r>
          </w:p>
        </w:tc>
        <w:tc>
          <w:tcPr>
            <w:tcW w:w="3013" w:type="dxa"/>
            <w:vAlign w:val="bottom"/>
          </w:tcPr>
          <w:p w:rsidR="003938D7" w:rsidRPr="006660D2" w:rsidRDefault="00AC515C" w:rsidP="00CB7B97">
            <w:pPr>
              <w:rPr>
                <w:rFonts w:ascii="Arial Narrow" w:hAnsi="Arial Narrow"/>
                <w:bCs/>
                <w:color w:val="17365D" w:themeColor="text2" w:themeShade="BF"/>
                <w:sz w:val="20"/>
                <w:szCs w:val="22"/>
              </w:rPr>
            </w:pPr>
            <w:r w:rsidRPr="006660D2">
              <w:rPr>
                <w:rFonts w:ascii="Arial Narrow" w:hAnsi="Arial Narrow"/>
                <w:bCs/>
                <w:color w:val="17365D" w:themeColor="text2" w:themeShade="BF"/>
                <w:sz w:val="20"/>
                <w:szCs w:val="22"/>
              </w:rPr>
              <w:t>Suharni Suddin</w:t>
            </w:r>
          </w:p>
        </w:tc>
        <w:tc>
          <w:tcPr>
            <w:tcW w:w="2090" w:type="dxa"/>
          </w:tcPr>
          <w:p w:rsidR="003938D7" w:rsidRPr="006660D2" w:rsidRDefault="003938D7" w:rsidP="005064F8">
            <w:pPr>
              <w:jc w:val="center"/>
              <w:rPr>
                <w:rFonts w:ascii="Arial Narrow" w:hAnsi="Arial Narrow" w:cs="Arial"/>
                <w:bCs/>
                <w:color w:val="17365D" w:themeColor="text2" w:themeShade="BF"/>
                <w:sz w:val="20"/>
                <w:szCs w:val="22"/>
              </w:rPr>
            </w:pPr>
            <w:r w:rsidRPr="006660D2">
              <w:rPr>
                <w:rFonts w:ascii="Arial Narrow" w:hAnsi="Arial Narrow" w:cs="Arial"/>
                <w:bCs/>
                <w:color w:val="17365D" w:themeColor="text2" w:themeShade="BF"/>
                <w:sz w:val="20"/>
                <w:szCs w:val="22"/>
              </w:rPr>
              <w:t>-</w:t>
            </w:r>
          </w:p>
        </w:tc>
        <w:tc>
          <w:tcPr>
            <w:tcW w:w="1134" w:type="dxa"/>
            <w:vAlign w:val="center"/>
          </w:tcPr>
          <w:p w:rsidR="003938D7" w:rsidRPr="006660D2" w:rsidRDefault="003938D7" w:rsidP="00952533">
            <w:pPr>
              <w:spacing w:line="276" w:lineRule="auto"/>
              <w:rPr>
                <w:rFonts w:ascii="Arial Narrow" w:hAnsi="Arial Narrow" w:cs="Arial"/>
                <w:bCs/>
                <w:color w:val="17365D" w:themeColor="text2" w:themeShade="BF"/>
                <w:sz w:val="20"/>
                <w:szCs w:val="22"/>
              </w:rPr>
            </w:pPr>
          </w:p>
        </w:tc>
        <w:tc>
          <w:tcPr>
            <w:tcW w:w="1521" w:type="dxa"/>
          </w:tcPr>
          <w:p w:rsidR="003938D7" w:rsidRPr="006660D2" w:rsidRDefault="003938D7" w:rsidP="00952533">
            <w:pPr>
              <w:spacing w:before="60"/>
              <w:jc w:val="both"/>
              <w:rPr>
                <w:rFonts w:ascii="Arial Narrow" w:hAnsi="Arial Narrow" w:cs="Arial"/>
                <w:bCs/>
                <w:color w:val="17365D" w:themeColor="text2" w:themeShade="BF"/>
                <w:sz w:val="20"/>
                <w:szCs w:val="22"/>
              </w:rPr>
            </w:pPr>
          </w:p>
        </w:tc>
        <w:tc>
          <w:tcPr>
            <w:tcW w:w="2164" w:type="dxa"/>
            <w:vAlign w:val="center"/>
          </w:tcPr>
          <w:p w:rsidR="003938D7" w:rsidRPr="006660D2" w:rsidRDefault="003938D7" w:rsidP="00952533">
            <w:pPr>
              <w:spacing w:line="276" w:lineRule="auto"/>
              <w:rPr>
                <w:rFonts w:ascii="Arial Narrow" w:hAnsi="Arial Narrow" w:cs="Arial"/>
                <w:bCs/>
                <w:color w:val="17365D" w:themeColor="text2" w:themeShade="BF"/>
                <w:sz w:val="20"/>
                <w:szCs w:val="22"/>
              </w:rPr>
            </w:pPr>
          </w:p>
        </w:tc>
        <w:tc>
          <w:tcPr>
            <w:tcW w:w="1843" w:type="dxa"/>
          </w:tcPr>
          <w:p w:rsidR="003938D7" w:rsidRPr="006660D2" w:rsidRDefault="003938D7" w:rsidP="00952533">
            <w:pPr>
              <w:jc w:val="both"/>
              <w:rPr>
                <w:rFonts w:ascii="Arial Narrow" w:hAnsi="Arial Narrow" w:cs="Arial"/>
                <w:bCs/>
                <w:color w:val="17365D" w:themeColor="text2" w:themeShade="BF"/>
                <w:sz w:val="20"/>
                <w:szCs w:val="22"/>
              </w:rPr>
            </w:pPr>
            <w:r w:rsidRPr="006660D2">
              <w:rPr>
                <w:rFonts w:ascii="Arial Narrow" w:hAnsi="Arial Narrow"/>
                <w:bCs/>
                <w:color w:val="17365D" w:themeColor="text2" w:themeShade="BF"/>
                <w:sz w:val="20"/>
                <w:szCs w:val="22"/>
              </w:rPr>
              <w:t>S.Pd.,M.Pd</w:t>
            </w:r>
          </w:p>
        </w:tc>
      </w:tr>
    </w:tbl>
    <w:p w:rsidR="00512828" w:rsidRDefault="00512828" w:rsidP="00816994">
      <w:pPr>
        <w:jc w:val="center"/>
        <w:rPr>
          <w:rFonts w:ascii="Tahoma" w:hAnsi="Tahoma" w:cs="Tahoma"/>
          <w:color w:val="000000"/>
          <w:sz w:val="16"/>
          <w:szCs w:val="16"/>
        </w:rPr>
      </w:pPr>
    </w:p>
    <w:p w:rsidR="00677B99" w:rsidRDefault="00677B99" w:rsidP="00816994">
      <w:pPr>
        <w:jc w:val="center"/>
        <w:rPr>
          <w:rFonts w:ascii="Tahoma" w:hAnsi="Tahoma" w:cs="Tahoma"/>
          <w:color w:val="000000"/>
          <w:sz w:val="16"/>
          <w:szCs w:val="16"/>
        </w:rPr>
      </w:pPr>
    </w:p>
    <w:p w:rsidR="00677B99" w:rsidRDefault="00677B99" w:rsidP="00816994">
      <w:pPr>
        <w:jc w:val="center"/>
        <w:rPr>
          <w:rFonts w:ascii="Tahoma" w:hAnsi="Tahoma" w:cs="Tahoma"/>
          <w:color w:val="000000"/>
          <w:sz w:val="16"/>
          <w:szCs w:val="16"/>
        </w:rPr>
      </w:pPr>
    </w:p>
    <w:p w:rsidR="00677B99" w:rsidRPr="00677B99" w:rsidRDefault="00677B99" w:rsidP="00816994">
      <w:pPr>
        <w:jc w:val="center"/>
        <w:rPr>
          <w:rFonts w:ascii="Tahoma" w:hAnsi="Tahoma" w:cs="Tahoma"/>
          <w:color w:val="000000"/>
          <w:sz w:val="16"/>
          <w:szCs w:val="16"/>
        </w:rPr>
      </w:pPr>
    </w:p>
    <w:p w:rsidR="004C7269" w:rsidRDefault="004C7269" w:rsidP="00FD1B36">
      <w:pPr>
        <w:jc w:val="center"/>
        <w:rPr>
          <w:rFonts w:ascii="Tahoma" w:hAnsi="Tahoma" w:cs="Tahoma"/>
          <w:b/>
          <w:color w:val="000000"/>
          <w:sz w:val="16"/>
          <w:szCs w:val="16"/>
        </w:rPr>
      </w:pPr>
    </w:p>
    <w:p w:rsidR="00677B99" w:rsidRDefault="00677B99" w:rsidP="00FD1B36">
      <w:pPr>
        <w:jc w:val="center"/>
        <w:rPr>
          <w:rFonts w:ascii="Tahoma" w:hAnsi="Tahoma" w:cs="Tahoma"/>
          <w:b/>
          <w:color w:val="000000"/>
          <w:sz w:val="16"/>
          <w:szCs w:val="16"/>
        </w:rPr>
      </w:pPr>
    </w:p>
    <w:p w:rsidR="00B76086" w:rsidRDefault="00B76086" w:rsidP="00FD1B36">
      <w:pPr>
        <w:jc w:val="center"/>
        <w:rPr>
          <w:rFonts w:ascii="Tahoma" w:hAnsi="Tahoma" w:cs="Tahoma"/>
          <w:b/>
          <w:color w:val="000000"/>
          <w:sz w:val="16"/>
          <w:szCs w:val="16"/>
        </w:rPr>
      </w:pPr>
    </w:p>
    <w:p w:rsidR="00677B99" w:rsidRDefault="00677B99" w:rsidP="00FD1B36">
      <w:pPr>
        <w:jc w:val="center"/>
        <w:rPr>
          <w:rFonts w:ascii="Tahoma" w:hAnsi="Tahoma" w:cs="Tahoma"/>
          <w:b/>
          <w:color w:val="000000"/>
          <w:sz w:val="16"/>
          <w:szCs w:val="16"/>
        </w:rPr>
      </w:pPr>
    </w:p>
    <w:p w:rsidR="004B77D1" w:rsidRDefault="004B77D1" w:rsidP="00FD1B36">
      <w:pPr>
        <w:jc w:val="center"/>
        <w:rPr>
          <w:rFonts w:ascii="Tahoma" w:hAnsi="Tahoma" w:cs="Tahoma"/>
          <w:b/>
          <w:color w:val="000000"/>
          <w:sz w:val="16"/>
          <w:szCs w:val="16"/>
        </w:rPr>
      </w:pPr>
    </w:p>
    <w:p w:rsidR="004B77D1" w:rsidRDefault="004B77D1" w:rsidP="00FD1B36">
      <w:pPr>
        <w:jc w:val="center"/>
        <w:rPr>
          <w:rFonts w:ascii="Tahoma" w:hAnsi="Tahoma" w:cs="Tahoma"/>
          <w:b/>
          <w:color w:val="000000"/>
          <w:sz w:val="16"/>
          <w:szCs w:val="16"/>
        </w:rPr>
      </w:pPr>
    </w:p>
    <w:p w:rsidR="00677B99" w:rsidRPr="00677B99" w:rsidRDefault="00677B99" w:rsidP="00FD1B36">
      <w:pPr>
        <w:jc w:val="center"/>
        <w:rPr>
          <w:rFonts w:ascii="Tahoma" w:hAnsi="Tahoma" w:cs="Tahoma"/>
          <w:b/>
          <w:color w:val="000000"/>
          <w:sz w:val="16"/>
          <w:szCs w:val="16"/>
        </w:rPr>
      </w:pPr>
    </w:p>
    <w:p w:rsidR="00AA514E" w:rsidRPr="004C7269" w:rsidRDefault="00AA514E" w:rsidP="00AA514E">
      <w:pPr>
        <w:jc w:val="center"/>
        <w:rPr>
          <w:rFonts w:ascii="Arial" w:hAnsi="Arial" w:cs="Arial"/>
          <w:b/>
          <w:color w:val="000000"/>
          <w:sz w:val="22"/>
          <w:szCs w:val="22"/>
          <w:lang w:val="id-ID"/>
        </w:rPr>
      </w:pPr>
      <w:r w:rsidRPr="004C7269">
        <w:rPr>
          <w:rFonts w:ascii="Arial" w:hAnsi="Arial" w:cs="Arial"/>
          <w:b/>
          <w:color w:val="000000"/>
          <w:sz w:val="22"/>
          <w:szCs w:val="22"/>
          <w:lang w:val="sv-SE"/>
        </w:rPr>
        <w:lastRenderedPageBreak/>
        <w:t xml:space="preserve">DAFTAR NAMA –NAMA TENAGA </w:t>
      </w:r>
      <w:r w:rsidRPr="004C7269">
        <w:rPr>
          <w:rFonts w:ascii="Arial" w:hAnsi="Arial" w:cs="Arial"/>
          <w:b/>
          <w:color w:val="000000"/>
          <w:sz w:val="22"/>
          <w:szCs w:val="22"/>
          <w:lang w:val="id-ID"/>
        </w:rPr>
        <w:t xml:space="preserve">KEPENDIDIKAN </w:t>
      </w:r>
      <w:r w:rsidRPr="004C7269">
        <w:rPr>
          <w:rFonts w:ascii="Arial" w:hAnsi="Arial" w:cs="Arial"/>
          <w:b/>
          <w:color w:val="000000"/>
          <w:sz w:val="22"/>
          <w:szCs w:val="22"/>
          <w:lang w:val="sv-SE"/>
        </w:rPr>
        <w:t xml:space="preserve"> FIB U</w:t>
      </w:r>
      <w:r w:rsidRPr="004C7269">
        <w:rPr>
          <w:rFonts w:ascii="Arial" w:hAnsi="Arial" w:cs="Arial"/>
          <w:b/>
          <w:color w:val="000000"/>
          <w:sz w:val="22"/>
          <w:szCs w:val="22"/>
          <w:lang w:val="id-ID"/>
        </w:rPr>
        <w:t>HO</w:t>
      </w:r>
    </w:p>
    <w:p w:rsidR="00AA514E" w:rsidRPr="00BF0EFA" w:rsidRDefault="00AA514E" w:rsidP="00AA514E">
      <w:pPr>
        <w:jc w:val="center"/>
        <w:rPr>
          <w:rFonts w:ascii="Tahoma" w:hAnsi="Tahoma" w:cs="Tahoma"/>
          <w:b/>
          <w:color w:val="000000"/>
          <w:sz w:val="20"/>
          <w:szCs w:val="20"/>
        </w:rPr>
      </w:pPr>
      <w:r w:rsidRPr="004C7269">
        <w:rPr>
          <w:rFonts w:ascii="Arial" w:hAnsi="Arial" w:cs="Arial"/>
          <w:b/>
          <w:color w:val="000000"/>
          <w:sz w:val="22"/>
          <w:szCs w:val="22"/>
          <w:lang w:val="sv-SE"/>
        </w:rPr>
        <w:t xml:space="preserve">SESUAI URUTAN PANGKAT KEADAAN </w:t>
      </w:r>
      <w:r w:rsidR="00BF0EFA">
        <w:rPr>
          <w:rFonts w:ascii="Arial" w:hAnsi="Arial" w:cs="Arial"/>
          <w:b/>
          <w:color w:val="000000"/>
          <w:sz w:val="22"/>
          <w:szCs w:val="22"/>
        </w:rPr>
        <w:t>FEBRUARI</w:t>
      </w:r>
      <w:r w:rsidRPr="004C7269">
        <w:rPr>
          <w:rFonts w:ascii="Arial" w:hAnsi="Arial" w:cs="Arial"/>
          <w:b/>
          <w:color w:val="000000"/>
          <w:sz w:val="22"/>
          <w:szCs w:val="22"/>
          <w:lang w:val="id-ID"/>
        </w:rPr>
        <w:t xml:space="preserve">  201</w:t>
      </w:r>
      <w:r w:rsidR="00BF0EFA">
        <w:rPr>
          <w:rFonts w:ascii="Arial" w:hAnsi="Arial" w:cs="Arial"/>
          <w:b/>
          <w:color w:val="000000"/>
          <w:sz w:val="22"/>
          <w:szCs w:val="22"/>
        </w:rPr>
        <w:t>6</w:t>
      </w:r>
    </w:p>
    <w:p w:rsidR="00AA514E" w:rsidRPr="0083663C" w:rsidRDefault="00AA514E" w:rsidP="00AA514E">
      <w:pPr>
        <w:jc w:val="center"/>
        <w:rPr>
          <w:rFonts w:ascii="Tahoma" w:hAnsi="Tahoma" w:cs="Tahoma"/>
          <w:color w:val="000000"/>
          <w:sz w:val="20"/>
          <w:szCs w:val="20"/>
          <w:lang w:val="id-ID"/>
        </w:rPr>
      </w:pPr>
    </w:p>
    <w:tbl>
      <w:tblPr>
        <w:tblW w:w="10348" w:type="dxa"/>
        <w:tblInd w:w="17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30"/>
        <w:gridCol w:w="2631"/>
        <w:gridCol w:w="1559"/>
        <w:gridCol w:w="1276"/>
        <w:gridCol w:w="1984"/>
        <w:gridCol w:w="2268"/>
      </w:tblGrid>
      <w:tr w:rsidR="00AC515C" w:rsidRPr="00785A29" w:rsidTr="00AC515C">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sidRPr="00785A29">
              <w:rPr>
                <w:rFonts w:ascii="Arial Narrow" w:hAnsi="Arial Narrow" w:cs="Arial"/>
                <w:sz w:val="22"/>
                <w:szCs w:val="22"/>
              </w:rPr>
              <w:t>No</w:t>
            </w:r>
          </w:p>
        </w:tc>
        <w:tc>
          <w:tcPr>
            <w:tcW w:w="2631"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Nama/NIP</w:t>
            </w:r>
          </w:p>
        </w:tc>
        <w:tc>
          <w:tcPr>
            <w:tcW w:w="1559"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Pangkat</w:t>
            </w:r>
          </w:p>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Golongan</w:t>
            </w:r>
          </w:p>
        </w:tc>
        <w:tc>
          <w:tcPr>
            <w:tcW w:w="1276"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T.M.T</w:t>
            </w:r>
          </w:p>
        </w:tc>
        <w:tc>
          <w:tcPr>
            <w:tcW w:w="1984"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Jabatan</w:t>
            </w:r>
          </w:p>
        </w:tc>
        <w:tc>
          <w:tcPr>
            <w:tcW w:w="2268" w:type="dxa"/>
            <w:shd w:val="clear" w:color="auto" w:fill="auto"/>
            <w:vAlign w:val="center"/>
          </w:tcPr>
          <w:p w:rsidR="00AC515C" w:rsidRPr="00785A29" w:rsidRDefault="00AC515C" w:rsidP="00F2570E">
            <w:pPr>
              <w:rPr>
                <w:rFonts w:ascii="Arial Narrow" w:hAnsi="Arial Narrow" w:cs="Arial"/>
                <w:sz w:val="22"/>
                <w:szCs w:val="22"/>
              </w:rPr>
            </w:pPr>
            <w:r w:rsidRPr="00785A29">
              <w:rPr>
                <w:rFonts w:ascii="Arial Narrow" w:hAnsi="Arial Narrow" w:cs="Arial"/>
                <w:sz w:val="22"/>
                <w:szCs w:val="22"/>
              </w:rPr>
              <w:t xml:space="preserve">               Alamat.</w:t>
            </w:r>
          </w:p>
        </w:tc>
      </w:tr>
      <w:tr w:rsidR="00AC515C" w:rsidRPr="00827E03" w:rsidTr="00AC515C">
        <w:trPr>
          <w:trHeight w:val="83"/>
        </w:trPr>
        <w:tc>
          <w:tcPr>
            <w:tcW w:w="630" w:type="dxa"/>
            <w:shd w:val="clear" w:color="auto" w:fill="auto"/>
            <w:vAlign w:val="center"/>
          </w:tcPr>
          <w:p w:rsidR="00AC515C" w:rsidRPr="00827E03" w:rsidRDefault="00AC515C" w:rsidP="00F2570E">
            <w:pPr>
              <w:ind w:left="-108" w:right="-108"/>
              <w:jc w:val="center"/>
              <w:rPr>
                <w:rFonts w:ascii="Arial Narrow" w:hAnsi="Arial Narrow" w:cs="Arial"/>
                <w:sz w:val="22"/>
                <w:szCs w:val="22"/>
              </w:rPr>
            </w:pPr>
            <w:r w:rsidRPr="00827E03">
              <w:rPr>
                <w:rFonts w:ascii="Arial Narrow" w:hAnsi="Arial Narrow" w:cs="Arial"/>
                <w:sz w:val="22"/>
                <w:szCs w:val="22"/>
              </w:rPr>
              <w:t>1.</w:t>
            </w:r>
          </w:p>
        </w:tc>
        <w:tc>
          <w:tcPr>
            <w:tcW w:w="2631" w:type="dxa"/>
            <w:shd w:val="clear" w:color="auto" w:fill="auto"/>
            <w:vAlign w:val="center"/>
          </w:tcPr>
          <w:p w:rsidR="00AC515C" w:rsidRPr="00827E03" w:rsidRDefault="00AC515C" w:rsidP="00F2570E">
            <w:pPr>
              <w:rPr>
                <w:rFonts w:ascii="Arial Narrow" w:hAnsi="Arial Narrow" w:cs="Arial"/>
                <w:sz w:val="22"/>
                <w:szCs w:val="22"/>
                <w:lang w:val="id-ID"/>
              </w:rPr>
            </w:pPr>
            <w:r w:rsidRPr="00827E03">
              <w:rPr>
                <w:rFonts w:ascii="Arial Narrow" w:hAnsi="Arial Narrow" w:cs="Arial"/>
                <w:sz w:val="22"/>
                <w:szCs w:val="22"/>
              </w:rPr>
              <w:t>Nilawati Samad</w:t>
            </w:r>
            <w:r w:rsidRPr="00827E03">
              <w:rPr>
                <w:rFonts w:ascii="Arial Narrow" w:hAnsi="Arial Narrow" w:cs="Arial"/>
                <w:sz w:val="22"/>
                <w:szCs w:val="22"/>
                <w:lang w:val="id-ID"/>
              </w:rPr>
              <w:t>, S.Sos., M.Si</w:t>
            </w:r>
          </w:p>
          <w:p w:rsidR="00AC515C" w:rsidRPr="00827E03" w:rsidRDefault="00AC515C" w:rsidP="00AC515C">
            <w:pPr>
              <w:rPr>
                <w:rFonts w:ascii="Arial Narrow" w:hAnsi="Arial Narrow" w:cs="Arial"/>
                <w:sz w:val="22"/>
                <w:szCs w:val="22"/>
              </w:rPr>
            </w:pPr>
            <w:r w:rsidRPr="00827E03">
              <w:rPr>
                <w:rFonts w:ascii="Arial Narrow" w:hAnsi="Arial Narrow" w:cs="Arial"/>
                <w:sz w:val="22"/>
                <w:szCs w:val="22"/>
              </w:rPr>
              <w:t>NIP. 19690327 199201 2 001</w:t>
            </w:r>
          </w:p>
        </w:tc>
        <w:tc>
          <w:tcPr>
            <w:tcW w:w="1559" w:type="dxa"/>
            <w:shd w:val="clear" w:color="auto" w:fill="auto"/>
            <w:vAlign w:val="center"/>
          </w:tcPr>
          <w:p w:rsidR="00AC515C" w:rsidRPr="00827E03" w:rsidRDefault="00AC515C" w:rsidP="00F2570E">
            <w:pPr>
              <w:jc w:val="center"/>
              <w:rPr>
                <w:rFonts w:ascii="Arial Narrow" w:hAnsi="Arial Narrow" w:cs="Arial"/>
                <w:sz w:val="22"/>
                <w:szCs w:val="22"/>
              </w:rPr>
            </w:pPr>
            <w:r w:rsidRPr="00827E03">
              <w:rPr>
                <w:rFonts w:ascii="Arial Narrow" w:hAnsi="Arial Narrow" w:cs="Arial"/>
                <w:sz w:val="22"/>
                <w:szCs w:val="22"/>
              </w:rPr>
              <w:t>Pembina/IV/a</w:t>
            </w:r>
          </w:p>
        </w:tc>
        <w:tc>
          <w:tcPr>
            <w:tcW w:w="1276" w:type="dxa"/>
            <w:shd w:val="clear" w:color="auto" w:fill="auto"/>
            <w:vAlign w:val="center"/>
          </w:tcPr>
          <w:p w:rsidR="00AC515C" w:rsidRPr="00827E03" w:rsidRDefault="00AC515C" w:rsidP="00827E03">
            <w:pPr>
              <w:jc w:val="center"/>
              <w:rPr>
                <w:rFonts w:ascii="Arial Narrow" w:hAnsi="Arial Narrow" w:cs="Arial"/>
                <w:sz w:val="22"/>
                <w:szCs w:val="22"/>
              </w:rPr>
            </w:pPr>
            <w:r w:rsidRPr="00827E03">
              <w:rPr>
                <w:rFonts w:ascii="Arial Narrow" w:hAnsi="Arial Narrow" w:cs="Arial"/>
                <w:sz w:val="22"/>
                <w:szCs w:val="22"/>
              </w:rPr>
              <w:t>1992-01</w:t>
            </w:r>
          </w:p>
        </w:tc>
        <w:tc>
          <w:tcPr>
            <w:tcW w:w="1984" w:type="dxa"/>
            <w:shd w:val="clear" w:color="auto" w:fill="auto"/>
            <w:vAlign w:val="center"/>
          </w:tcPr>
          <w:p w:rsidR="00AC515C" w:rsidRPr="00827E03" w:rsidRDefault="00AC515C" w:rsidP="00F2570E">
            <w:pPr>
              <w:rPr>
                <w:rFonts w:ascii="Arial Narrow" w:hAnsi="Arial Narrow" w:cs="Arial"/>
                <w:sz w:val="22"/>
                <w:szCs w:val="22"/>
              </w:rPr>
            </w:pPr>
            <w:r w:rsidRPr="00827E03">
              <w:rPr>
                <w:rFonts w:ascii="Arial Narrow" w:hAnsi="Arial Narrow" w:cs="Arial"/>
                <w:sz w:val="22"/>
                <w:szCs w:val="22"/>
              </w:rPr>
              <w:t>Kabag Tata Usaha</w:t>
            </w:r>
          </w:p>
        </w:tc>
        <w:tc>
          <w:tcPr>
            <w:tcW w:w="2268" w:type="dxa"/>
            <w:shd w:val="clear" w:color="auto" w:fill="auto"/>
            <w:vAlign w:val="center"/>
          </w:tcPr>
          <w:p w:rsidR="00AC515C" w:rsidRPr="00827E03" w:rsidRDefault="00AC515C" w:rsidP="00F2570E">
            <w:pPr>
              <w:rPr>
                <w:rFonts w:ascii="Arial Narrow" w:hAnsi="Arial Narrow" w:cs="Arial"/>
                <w:sz w:val="22"/>
                <w:szCs w:val="22"/>
              </w:rPr>
            </w:pPr>
            <w:r w:rsidRPr="00827E03">
              <w:rPr>
                <w:rFonts w:ascii="Arial Narrow" w:hAnsi="Arial Narrow" w:cs="Arial"/>
                <w:sz w:val="22"/>
                <w:szCs w:val="22"/>
              </w:rPr>
              <w:t>BTN Multi Graha Anduonohu</w:t>
            </w:r>
          </w:p>
        </w:tc>
      </w:tr>
      <w:tr w:rsidR="00AC515C" w:rsidRPr="00785A29" w:rsidTr="00AC515C">
        <w:trPr>
          <w:trHeight w:val="78"/>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sidRPr="00785A29">
              <w:rPr>
                <w:rFonts w:ascii="Arial Narrow" w:hAnsi="Arial Narrow" w:cs="Arial"/>
                <w:sz w:val="22"/>
                <w:szCs w:val="22"/>
              </w:rPr>
              <w:t>2.</w:t>
            </w:r>
          </w:p>
        </w:tc>
        <w:tc>
          <w:tcPr>
            <w:tcW w:w="2631"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rPr>
              <w:t>Abdul Latif, SE</w:t>
            </w:r>
            <w:r w:rsidRPr="00785A29">
              <w:rPr>
                <w:rFonts w:ascii="Arial Narrow" w:hAnsi="Arial Narrow" w:cs="Arial"/>
                <w:sz w:val="22"/>
                <w:szCs w:val="22"/>
                <w:lang w:val="id-ID"/>
              </w:rPr>
              <w:t>, M.Si</w:t>
            </w:r>
          </w:p>
          <w:p w:rsidR="00AC515C" w:rsidRPr="00785A29" w:rsidRDefault="00AC515C" w:rsidP="00F2570E">
            <w:pPr>
              <w:rPr>
                <w:rFonts w:ascii="Arial Narrow" w:hAnsi="Arial Narrow" w:cs="Arial"/>
                <w:sz w:val="22"/>
                <w:szCs w:val="22"/>
              </w:rPr>
            </w:pPr>
            <w:r>
              <w:rPr>
                <w:rFonts w:ascii="Arial Narrow" w:hAnsi="Arial Narrow" w:cs="Arial"/>
                <w:sz w:val="22"/>
                <w:szCs w:val="22"/>
              </w:rPr>
              <w:t xml:space="preserve">NIP. </w:t>
            </w:r>
            <w:r w:rsidRPr="00785A29">
              <w:rPr>
                <w:rFonts w:ascii="Arial Narrow" w:hAnsi="Arial Narrow" w:cs="Arial"/>
                <w:sz w:val="22"/>
                <w:szCs w:val="22"/>
              </w:rPr>
              <w:t>19680213</w:t>
            </w:r>
            <w:r w:rsidR="003E7365">
              <w:rPr>
                <w:rFonts w:ascii="Arial Narrow" w:hAnsi="Arial Narrow" w:cs="Arial"/>
                <w:sz w:val="22"/>
                <w:szCs w:val="22"/>
              </w:rPr>
              <w:t xml:space="preserve"> </w:t>
            </w:r>
            <w:r w:rsidRPr="00785A29">
              <w:rPr>
                <w:rFonts w:ascii="Arial Narrow" w:hAnsi="Arial Narrow" w:cs="Arial"/>
                <w:sz w:val="22"/>
                <w:szCs w:val="22"/>
              </w:rPr>
              <w:t>199003</w:t>
            </w:r>
            <w:r w:rsidR="003E7365">
              <w:rPr>
                <w:rFonts w:ascii="Arial Narrow" w:hAnsi="Arial Narrow" w:cs="Arial"/>
                <w:sz w:val="22"/>
                <w:szCs w:val="22"/>
              </w:rPr>
              <w:t xml:space="preserve"> </w:t>
            </w:r>
            <w:r w:rsidRPr="00785A29">
              <w:rPr>
                <w:rFonts w:ascii="Arial Narrow" w:hAnsi="Arial Narrow" w:cs="Arial"/>
                <w:sz w:val="22"/>
                <w:szCs w:val="22"/>
              </w:rPr>
              <w:t>1</w:t>
            </w:r>
            <w:r w:rsidR="003E7365">
              <w:rPr>
                <w:rFonts w:ascii="Arial Narrow" w:hAnsi="Arial Narrow" w:cs="Arial"/>
                <w:sz w:val="22"/>
                <w:szCs w:val="22"/>
              </w:rPr>
              <w:t xml:space="preserve"> </w:t>
            </w:r>
            <w:r w:rsidRPr="00785A29">
              <w:rPr>
                <w:rFonts w:ascii="Arial Narrow" w:hAnsi="Arial Narrow" w:cs="Arial"/>
                <w:sz w:val="22"/>
                <w:szCs w:val="22"/>
              </w:rPr>
              <w:t>004</w:t>
            </w:r>
          </w:p>
        </w:tc>
        <w:tc>
          <w:tcPr>
            <w:tcW w:w="1559"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Penata TK.I /III/d</w:t>
            </w:r>
          </w:p>
        </w:tc>
        <w:tc>
          <w:tcPr>
            <w:tcW w:w="1276" w:type="dxa"/>
            <w:shd w:val="clear" w:color="auto" w:fill="auto"/>
            <w:vAlign w:val="center"/>
          </w:tcPr>
          <w:p w:rsidR="00AC515C" w:rsidRPr="00785A29" w:rsidRDefault="00AC515C" w:rsidP="003E7365">
            <w:pPr>
              <w:jc w:val="center"/>
              <w:rPr>
                <w:rFonts w:ascii="Arial Narrow" w:hAnsi="Arial Narrow" w:cs="Arial"/>
                <w:sz w:val="22"/>
                <w:szCs w:val="22"/>
              </w:rPr>
            </w:pPr>
            <w:r w:rsidRPr="00785A29">
              <w:rPr>
                <w:rFonts w:ascii="Arial Narrow" w:hAnsi="Arial Narrow" w:cs="Arial"/>
                <w:sz w:val="22"/>
                <w:szCs w:val="22"/>
              </w:rPr>
              <w:t>0</w:t>
            </w:r>
            <w:r w:rsidR="003E7365">
              <w:rPr>
                <w:rFonts w:ascii="Arial Narrow" w:hAnsi="Arial Narrow" w:cs="Arial"/>
                <w:sz w:val="22"/>
                <w:szCs w:val="22"/>
              </w:rPr>
              <w:t>3</w:t>
            </w:r>
            <w:r w:rsidRPr="00785A29">
              <w:rPr>
                <w:rFonts w:ascii="Arial Narrow" w:hAnsi="Arial Narrow" w:cs="Arial"/>
                <w:sz w:val="22"/>
                <w:szCs w:val="22"/>
              </w:rPr>
              <w:t>-</w:t>
            </w:r>
            <w:r w:rsidR="003E7365">
              <w:rPr>
                <w:rFonts w:ascii="Arial Narrow" w:hAnsi="Arial Narrow" w:cs="Arial"/>
                <w:sz w:val="22"/>
                <w:szCs w:val="22"/>
              </w:rPr>
              <w:t>190</w:t>
            </w:r>
          </w:p>
        </w:tc>
        <w:tc>
          <w:tcPr>
            <w:tcW w:w="1984"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rPr>
              <w:t xml:space="preserve">Kasubag </w:t>
            </w:r>
            <w:r w:rsidRPr="00785A29">
              <w:rPr>
                <w:rFonts w:ascii="Arial Narrow" w:hAnsi="Arial Narrow" w:cs="Arial"/>
                <w:sz w:val="22"/>
                <w:szCs w:val="22"/>
                <w:lang w:val="id-ID"/>
              </w:rPr>
              <w:t>Akademik dan Kemahasiswaan</w:t>
            </w:r>
          </w:p>
        </w:tc>
        <w:tc>
          <w:tcPr>
            <w:tcW w:w="2268" w:type="dxa"/>
            <w:shd w:val="clear" w:color="auto" w:fill="auto"/>
            <w:vAlign w:val="center"/>
          </w:tcPr>
          <w:p w:rsidR="00AC515C" w:rsidRPr="00785A29" w:rsidRDefault="00AC515C" w:rsidP="00F2570E">
            <w:pPr>
              <w:rPr>
                <w:rFonts w:ascii="Arial Narrow" w:hAnsi="Arial Narrow" w:cs="Arial"/>
                <w:sz w:val="22"/>
                <w:szCs w:val="22"/>
                <w:lang w:val="es-ES"/>
              </w:rPr>
            </w:pPr>
            <w:r w:rsidRPr="00785A29">
              <w:rPr>
                <w:rFonts w:ascii="Arial Narrow" w:hAnsi="Arial Narrow" w:cs="Arial"/>
                <w:sz w:val="22"/>
                <w:szCs w:val="22"/>
                <w:lang w:val="es-ES"/>
              </w:rPr>
              <w:t>BTN. Perdos Blok X</w:t>
            </w:r>
          </w:p>
        </w:tc>
      </w:tr>
      <w:tr w:rsidR="00AC515C" w:rsidRPr="00785A29" w:rsidTr="00AC515C">
        <w:trPr>
          <w:trHeight w:val="138"/>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sidRPr="00785A29">
              <w:rPr>
                <w:rFonts w:ascii="Arial Narrow" w:hAnsi="Arial Narrow" w:cs="Arial"/>
                <w:sz w:val="22"/>
                <w:szCs w:val="22"/>
              </w:rPr>
              <w:t>3.</w:t>
            </w:r>
          </w:p>
        </w:tc>
        <w:tc>
          <w:tcPr>
            <w:tcW w:w="2631" w:type="dxa"/>
            <w:shd w:val="clear" w:color="auto" w:fill="auto"/>
            <w:vAlign w:val="center"/>
          </w:tcPr>
          <w:p w:rsidR="00AC515C" w:rsidRPr="00785A29" w:rsidRDefault="00AC515C" w:rsidP="00F2570E">
            <w:pPr>
              <w:rPr>
                <w:rFonts w:ascii="Arial Narrow" w:hAnsi="Arial Narrow" w:cs="Arial"/>
                <w:color w:val="000000"/>
                <w:sz w:val="22"/>
                <w:szCs w:val="22"/>
                <w:lang w:val="id-ID"/>
              </w:rPr>
            </w:pPr>
            <w:r w:rsidRPr="00785A29">
              <w:rPr>
                <w:rFonts w:ascii="Arial Narrow" w:hAnsi="Arial Narrow" w:cs="Arial"/>
                <w:color w:val="000000"/>
                <w:sz w:val="22"/>
                <w:szCs w:val="22"/>
                <w:lang w:val="id-ID"/>
              </w:rPr>
              <w:t>Nur Arafah, SE., M.Si</w:t>
            </w:r>
          </w:p>
          <w:p w:rsidR="00AC515C" w:rsidRPr="00785A29" w:rsidRDefault="00AC515C" w:rsidP="00F2570E">
            <w:pPr>
              <w:rPr>
                <w:rFonts w:ascii="Arial Narrow" w:hAnsi="Arial Narrow" w:cs="Arial"/>
                <w:sz w:val="22"/>
                <w:szCs w:val="22"/>
                <w:lang w:val="id-ID"/>
              </w:rPr>
            </w:pPr>
            <w:r>
              <w:rPr>
                <w:rFonts w:ascii="Arial Narrow" w:hAnsi="Arial Narrow" w:cs="Arial"/>
                <w:sz w:val="22"/>
                <w:szCs w:val="22"/>
              </w:rPr>
              <w:t xml:space="preserve">NIP. </w:t>
            </w:r>
            <w:r w:rsidRPr="00785A29">
              <w:rPr>
                <w:rFonts w:ascii="Arial Narrow" w:hAnsi="Arial Narrow" w:cs="Arial"/>
                <w:sz w:val="22"/>
                <w:szCs w:val="22"/>
                <w:lang w:val="id-ID"/>
              </w:rPr>
              <w:t>19680308 200212 2 001</w:t>
            </w:r>
          </w:p>
        </w:tc>
        <w:tc>
          <w:tcPr>
            <w:tcW w:w="1559"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Penata TK.I /III/d</w:t>
            </w:r>
          </w:p>
        </w:tc>
        <w:tc>
          <w:tcPr>
            <w:tcW w:w="1276" w:type="dxa"/>
            <w:shd w:val="clear" w:color="auto" w:fill="auto"/>
            <w:vAlign w:val="center"/>
          </w:tcPr>
          <w:p w:rsidR="00AC515C" w:rsidRPr="00785A29" w:rsidRDefault="00AC515C" w:rsidP="00827E03">
            <w:pPr>
              <w:jc w:val="center"/>
              <w:rPr>
                <w:rFonts w:ascii="Arial Narrow" w:hAnsi="Arial Narrow" w:cs="Arial"/>
                <w:sz w:val="22"/>
                <w:szCs w:val="22"/>
                <w:lang w:val="id-ID"/>
              </w:rPr>
            </w:pPr>
            <w:r w:rsidRPr="00785A29">
              <w:rPr>
                <w:rFonts w:ascii="Arial Narrow" w:hAnsi="Arial Narrow" w:cs="Arial"/>
                <w:sz w:val="22"/>
                <w:szCs w:val="22"/>
                <w:lang w:val="id-ID"/>
              </w:rPr>
              <w:t>02-2002</w:t>
            </w:r>
          </w:p>
        </w:tc>
        <w:tc>
          <w:tcPr>
            <w:tcW w:w="1984" w:type="dxa"/>
            <w:shd w:val="clear" w:color="auto" w:fill="auto"/>
            <w:vAlign w:val="center"/>
          </w:tcPr>
          <w:p w:rsidR="00AC515C" w:rsidRPr="00785A29" w:rsidRDefault="00AC515C" w:rsidP="004A7368">
            <w:pPr>
              <w:rPr>
                <w:rFonts w:ascii="Arial Narrow" w:hAnsi="Arial Narrow" w:cs="Arial"/>
                <w:sz w:val="22"/>
                <w:szCs w:val="22"/>
                <w:lang w:val="id-ID"/>
              </w:rPr>
            </w:pPr>
            <w:r w:rsidRPr="00785A29">
              <w:rPr>
                <w:rFonts w:ascii="Arial Narrow" w:hAnsi="Arial Narrow" w:cs="Arial"/>
                <w:sz w:val="22"/>
                <w:szCs w:val="22"/>
              </w:rPr>
              <w:t xml:space="preserve">Kasubag </w:t>
            </w:r>
            <w:r w:rsidRPr="00785A29">
              <w:rPr>
                <w:rFonts w:ascii="Arial Narrow" w:hAnsi="Arial Narrow" w:cs="Arial"/>
                <w:sz w:val="22"/>
                <w:szCs w:val="22"/>
                <w:lang w:val="id-ID"/>
              </w:rPr>
              <w:t>umum dan Keuangan</w:t>
            </w:r>
          </w:p>
        </w:tc>
        <w:tc>
          <w:tcPr>
            <w:tcW w:w="2268" w:type="dxa"/>
            <w:shd w:val="clear" w:color="auto" w:fill="auto"/>
            <w:vAlign w:val="center"/>
          </w:tcPr>
          <w:p w:rsidR="00AC515C" w:rsidRPr="00785A29" w:rsidRDefault="00AC515C" w:rsidP="00F2570E">
            <w:pPr>
              <w:rPr>
                <w:rFonts w:ascii="Arial Narrow" w:hAnsi="Arial Narrow" w:cs="Arial"/>
                <w:sz w:val="22"/>
                <w:szCs w:val="22"/>
              </w:rPr>
            </w:pPr>
            <w:r w:rsidRPr="00785A29">
              <w:rPr>
                <w:rFonts w:ascii="Arial Narrow" w:hAnsi="Arial Narrow" w:cs="Arial"/>
                <w:sz w:val="22"/>
                <w:szCs w:val="22"/>
              </w:rPr>
              <w:t>Kampus Lama Blok F/3</w:t>
            </w:r>
          </w:p>
        </w:tc>
      </w:tr>
      <w:tr w:rsidR="00AC515C" w:rsidRPr="00785A29" w:rsidTr="00AC515C">
        <w:trPr>
          <w:trHeight w:val="78"/>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sidRPr="00785A29">
              <w:rPr>
                <w:rFonts w:ascii="Arial Narrow" w:hAnsi="Arial Narrow" w:cs="Arial"/>
                <w:sz w:val="22"/>
                <w:szCs w:val="22"/>
              </w:rPr>
              <w:t>4.</w:t>
            </w:r>
          </w:p>
        </w:tc>
        <w:tc>
          <w:tcPr>
            <w:tcW w:w="2631" w:type="dxa"/>
            <w:shd w:val="clear" w:color="auto" w:fill="auto"/>
            <w:vAlign w:val="center"/>
          </w:tcPr>
          <w:p w:rsidR="00AC515C" w:rsidRDefault="00AC515C" w:rsidP="00F2570E">
            <w:pPr>
              <w:rPr>
                <w:rFonts w:ascii="Arial Narrow" w:hAnsi="Arial Narrow" w:cs="Arial"/>
                <w:sz w:val="22"/>
                <w:szCs w:val="22"/>
              </w:rPr>
            </w:pPr>
            <w:r w:rsidRPr="00785A29">
              <w:rPr>
                <w:rFonts w:ascii="Arial Narrow" w:hAnsi="Arial Narrow" w:cs="Arial"/>
                <w:sz w:val="22"/>
                <w:szCs w:val="22"/>
              </w:rPr>
              <w:t>Muslimin Sume</w:t>
            </w:r>
          </w:p>
          <w:p w:rsidR="00AC515C" w:rsidRPr="00785A29" w:rsidRDefault="00AC515C" w:rsidP="00F2570E">
            <w:pPr>
              <w:rPr>
                <w:rFonts w:ascii="Arial Narrow" w:hAnsi="Arial Narrow" w:cs="Arial"/>
                <w:sz w:val="22"/>
                <w:szCs w:val="22"/>
              </w:rPr>
            </w:pPr>
            <w:r>
              <w:rPr>
                <w:rFonts w:ascii="Arial Narrow" w:hAnsi="Arial Narrow" w:cs="Arial"/>
                <w:sz w:val="22"/>
                <w:szCs w:val="22"/>
              </w:rPr>
              <w:t xml:space="preserve">NIP. </w:t>
            </w:r>
            <w:r w:rsidR="00243396">
              <w:rPr>
                <w:rFonts w:ascii="Arial Narrow" w:hAnsi="Arial Narrow" w:cs="Arial"/>
                <w:sz w:val="22"/>
                <w:szCs w:val="22"/>
              </w:rPr>
              <w:t>19641115 199802 1001</w:t>
            </w:r>
          </w:p>
        </w:tc>
        <w:tc>
          <w:tcPr>
            <w:tcW w:w="1559" w:type="dxa"/>
            <w:shd w:val="clear" w:color="auto" w:fill="auto"/>
            <w:vAlign w:val="center"/>
          </w:tcPr>
          <w:p w:rsidR="00AC515C" w:rsidRPr="00785A29" w:rsidRDefault="00AC515C" w:rsidP="00F2570E">
            <w:pPr>
              <w:jc w:val="center"/>
              <w:rPr>
                <w:rFonts w:ascii="Arial Narrow" w:hAnsi="Arial Narrow" w:cs="Arial"/>
                <w:sz w:val="22"/>
                <w:szCs w:val="22"/>
                <w:lang w:val="id-ID"/>
              </w:rPr>
            </w:pPr>
            <w:r w:rsidRPr="00785A29">
              <w:rPr>
                <w:rFonts w:ascii="Arial Narrow" w:hAnsi="Arial Narrow" w:cs="Arial"/>
                <w:sz w:val="22"/>
                <w:szCs w:val="22"/>
              </w:rPr>
              <w:t>Penata /III/</w:t>
            </w:r>
            <w:r w:rsidRPr="00785A29">
              <w:rPr>
                <w:rFonts w:ascii="Arial Narrow" w:hAnsi="Arial Narrow" w:cs="Arial"/>
                <w:sz w:val="22"/>
                <w:szCs w:val="22"/>
                <w:lang w:val="id-ID"/>
              </w:rPr>
              <w:t>b</w:t>
            </w:r>
          </w:p>
        </w:tc>
        <w:tc>
          <w:tcPr>
            <w:tcW w:w="1276" w:type="dxa"/>
            <w:shd w:val="clear" w:color="auto" w:fill="auto"/>
            <w:vAlign w:val="center"/>
          </w:tcPr>
          <w:p w:rsidR="00AC515C" w:rsidRPr="003E7365" w:rsidRDefault="00AC515C" w:rsidP="003E7365">
            <w:pPr>
              <w:jc w:val="center"/>
              <w:rPr>
                <w:rFonts w:ascii="Arial Narrow" w:hAnsi="Arial Narrow" w:cs="Arial"/>
                <w:sz w:val="22"/>
                <w:szCs w:val="22"/>
              </w:rPr>
            </w:pPr>
            <w:r w:rsidRPr="00785A29">
              <w:rPr>
                <w:rFonts w:ascii="Arial Narrow" w:hAnsi="Arial Narrow" w:cs="Arial"/>
                <w:sz w:val="22"/>
                <w:szCs w:val="22"/>
                <w:lang w:val="id-ID"/>
              </w:rPr>
              <w:t>02-04-19</w:t>
            </w:r>
            <w:r w:rsidR="003E7365">
              <w:rPr>
                <w:rFonts w:ascii="Arial Narrow" w:hAnsi="Arial Narrow" w:cs="Arial"/>
                <w:sz w:val="22"/>
                <w:szCs w:val="22"/>
              </w:rPr>
              <w:t>98</w:t>
            </w:r>
          </w:p>
        </w:tc>
        <w:tc>
          <w:tcPr>
            <w:tcW w:w="1984"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lang w:val="id-ID"/>
              </w:rPr>
              <w:t>Bendahara</w:t>
            </w:r>
          </w:p>
        </w:tc>
        <w:tc>
          <w:tcPr>
            <w:tcW w:w="2268"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lang w:val="id-ID"/>
              </w:rPr>
              <w:t>Jl. Martandu Lr. Kharisma III. No. A 40</w:t>
            </w:r>
          </w:p>
        </w:tc>
      </w:tr>
      <w:tr w:rsidR="00AC515C" w:rsidRPr="00785A29" w:rsidTr="00AC515C">
        <w:trPr>
          <w:trHeight w:val="208"/>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sidRPr="00785A29">
              <w:rPr>
                <w:rFonts w:ascii="Arial Narrow" w:hAnsi="Arial Narrow" w:cs="Arial"/>
                <w:sz w:val="22"/>
                <w:szCs w:val="22"/>
              </w:rPr>
              <w:t>5.</w:t>
            </w:r>
          </w:p>
        </w:tc>
        <w:tc>
          <w:tcPr>
            <w:tcW w:w="2631"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lang w:val="id-ID"/>
              </w:rPr>
              <w:t>Elizabet</w:t>
            </w:r>
          </w:p>
          <w:p w:rsidR="00AC515C" w:rsidRPr="00785A29" w:rsidRDefault="00AC515C" w:rsidP="00F2570E">
            <w:pPr>
              <w:rPr>
                <w:rFonts w:ascii="Arial Narrow" w:hAnsi="Arial Narrow" w:cs="Arial"/>
                <w:sz w:val="22"/>
                <w:szCs w:val="22"/>
                <w:lang w:val="id-ID"/>
              </w:rPr>
            </w:pPr>
            <w:r>
              <w:rPr>
                <w:rFonts w:ascii="Arial Narrow" w:hAnsi="Arial Narrow" w:cs="Arial"/>
                <w:sz w:val="22"/>
                <w:szCs w:val="22"/>
              </w:rPr>
              <w:t xml:space="preserve">NIP. </w:t>
            </w:r>
            <w:r w:rsidRPr="00785A29">
              <w:rPr>
                <w:rFonts w:ascii="Arial Narrow" w:hAnsi="Arial Narrow" w:cs="Arial"/>
                <w:sz w:val="22"/>
                <w:szCs w:val="22"/>
                <w:lang w:val="id-ID"/>
              </w:rPr>
              <w:t>19631220 198603 2 001</w:t>
            </w:r>
          </w:p>
        </w:tc>
        <w:tc>
          <w:tcPr>
            <w:tcW w:w="1559" w:type="dxa"/>
            <w:shd w:val="clear" w:color="auto" w:fill="auto"/>
            <w:vAlign w:val="center"/>
          </w:tcPr>
          <w:p w:rsidR="00AC515C" w:rsidRPr="00785A29" w:rsidRDefault="00AC515C" w:rsidP="00F2570E">
            <w:pPr>
              <w:jc w:val="center"/>
              <w:rPr>
                <w:rFonts w:ascii="Arial Narrow" w:hAnsi="Arial Narrow" w:cs="Arial"/>
                <w:sz w:val="22"/>
                <w:szCs w:val="22"/>
              </w:rPr>
            </w:pPr>
            <w:r w:rsidRPr="00785A29">
              <w:rPr>
                <w:rFonts w:ascii="Arial Narrow" w:hAnsi="Arial Narrow" w:cs="Arial"/>
                <w:sz w:val="22"/>
                <w:szCs w:val="22"/>
              </w:rPr>
              <w:t>Penata /III/</w:t>
            </w:r>
            <w:r w:rsidRPr="00785A29">
              <w:rPr>
                <w:rFonts w:ascii="Arial Narrow" w:hAnsi="Arial Narrow" w:cs="Arial"/>
                <w:sz w:val="22"/>
                <w:szCs w:val="22"/>
                <w:lang w:val="id-ID"/>
              </w:rPr>
              <w:t>b</w:t>
            </w:r>
          </w:p>
        </w:tc>
        <w:tc>
          <w:tcPr>
            <w:tcW w:w="1276" w:type="dxa"/>
            <w:shd w:val="clear" w:color="auto" w:fill="auto"/>
            <w:vAlign w:val="center"/>
          </w:tcPr>
          <w:p w:rsidR="00AC515C" w:rsidRPr="003E7365" w:rsidRDefault="00AC515C" w:rsidP="003E7365">
            <w:pPr>
              <w:jc w:val="center"/>
              <w:rPr>
                <w:rFonts w:ascii="Arial Narrow" w:hAnsi="Arial Narrow" w:cs="Arial"/>
                <w:sz w:val="22"/>
                <w:szCs w:val="22"/>
              </w:rPr>
            </w:pPr>
            <w:r w:rsidRPr="00785A29">
              <w:rPr>
                <w:rFonts w:ascii="Arial Narrow" w:hAnsi="Arial Narrow" w:cs="Arial"/>
                <w:sz w:val="22"/>
                <w:szCs w:val="22"/>
                <w:lang w:val="id-ID"/>
              </w:rPr>
              <w:t>03-0</w:t>
            </w:r>
            <w:r w:rsidR="003E7365">
              <w:rPr>
                <w:rFonts w:ascii="Arial Narrow" w:hAnsi="Arial Narrow" w:cs="Arial"/>
                <w:sz w:val="22"/>
                <w:szCs w:val="22"/>
              </w:rPr>
              <w:t>3</w:t>
            </w:r>
            <w:r w:rsidRPr="00785A29">
              <w:rPr>
                <w:rFonts w:ascii="Arial Narrow" w:hAnsi="Arial Narrow" w:cs="Arial"/>
                <w:sz w:val="22"/>
                <w:szCs w:val="22"/>
                <w:lang w:val="id-ID"/>
              </w:rPr>
              <w:t>-19</w:t>
            </w:r>
            <w:r w:rsidR="003E7365">
              <w:rPr>
                <w:rFonts w:ascii="Arial Narrow" w:hAnsi="Arial Narrow" w:cs="Arial"/>
                <w:sz w:val="22"/>
                <w:szCs w:val="22"/>
              </w:rPr>
              <w:t>86</w:t>
            </w:r>
          </w:p>
        </w:tc>
        <w:tc>
          <w:tcPr>
            <w:tcW w:w="1984"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rPr>
              <w:t>Staf p</w:t>
            </w:r>
            <w:r>
              <w:rPr>
                <w:rFonts w:ascii="Arial Narrow" w:hAnsi="Arial Narrow" w:cs="Arial"/>
                <w:sz w:val="22"/>
                <w:szCs w:val="22"/>
              </w:rPr>
              <w:t>a</w:t>
            </w:r>
            <w:r w:rsidRPr="00785A29">
              <w:rPr>
                <w:rFonts w:ascii="Arial Narrow" w:hAnsi="Arial Narrow" w:cs="Arial"/>
                <w:sz w:val="22"/>
                <w:szCs w:val="22"/>
              </w:rPr>
              <w:t>d</w:t>
            </w:r>
            <w:r>
              <w:rPr>
                <w:rFonts w:ascii="Arial Narrow" w:hAnsi="Arial Narrow" w:cs="Arial"/>
                <w:sz w:val="22"/>
                <w:szCs w:val="22"/>
              </w:rPr>
              <w:t>a Sub Bagian Umum dan Perleng</w:t>
            </w:r>
            <w:r w:rsidRPr="00785A29">
              <w:rPr>
                <w:rFonts w:ascii="Arial Narrow" w:hAnsi="Arial Narrow" w:cs="Arial"/>
                <w:sz w:val="22"/>
                <w:szCs w:val="22"/>
              </w:rPr>
              <w:t>kapan</w:t>
            </w:r>
          </w:p>
        </w:tc>
        <w:tc>
          <w:tcPr>
            <w:tcW w:w="2268"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lang w:val="id-ID"/>
              </w:rPr>
              <w:t>Lapulu, kec. Abeli</w:t>
            </w:r>
          </w:p>
        </w:tc>
      </w:tr>
      <w:tr w:rsidR="00AC515C" w:rsidRPr="00785A29" w:rsidTr="00AC515C">
        <w:trPr>
          <w:trHeight w:val="180"/>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sidRPr="00785A29">
              <w:rPr>
                <w:rFonts w:ascii="Arial Narrow" w:hAnsi="Arial Narrow" w:cs="Arial"/>
                <w:sz w:val="22"/>
                <w:szCs w:val="22"/>
              </w:rPr>
              <w:t>6.</w:t>
            </w:r>
          </w:p>
        </w:tc>
        <w:tc>
          <w:tcPr>
            <w:tcW w:w="2631"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lang w:val="id-ID"/>
              </w:rPr>
              <w:t>Sirimas</w:t>
            </w:r>
          </w:p>
          <w:p w:rsidR="00AC515C" w:rsidRPr="00785A29" w:rsidRDefault="00AC515C" w:rsidP="00F2570E">
            <w:pPr>
              <w:rPr>
                <w:rFonts w:ascii="Arial Narrow" w:hAnsi="Arial Narrow" w:cs="Arial"/>
                <w:sz w:val="22"/>
                <w:szCs w:val="22"/>
                <w:lang w:val="id-ID"/>
              </w:rPr>
            </w:pPr>
            <w:r>
              <w:rPr>
                <w:rFonts w:ascii="Arial Narrow" w:hAnsi="Arial Narrow" w:cs="Arial"/>
                <w:sz w:val="22"/>
                <w:szCs w:val="22"/>
              </w:rPr>
              <w:t xml:space="preserve">NIP. </w:t>
            </w:r>
            <w:r w:rsidRPr="00785A29">
              <w:rPr>
                <w:rFonts w:ascii="Arial Narrow" w:hAnsi="Arial Narrow" w:cs="Arial"/>
                <w:sz w:val="22"/>
                <w:szCs w:val="22"/>
                <w:lang w:val="id-ID"/>
              </w:rPr>
              <w:t>19621230 199203 2 001</w:t>
            </w:r>
          </w:p>
        </w:tc>
        <w:tc>
          <w:tcPr>
            <w:tcW w:w="1559" w:type="dxa"/>
            <w:shd w:val="clear" w:color="auto" w:fill="auto"/>
            <w:vAlign w:val="center"/>
          </w:tcPr>
          <w:p w:rsidR="00AC515C" w:rsidRPr="00785A29" w:rsidRDefault="00AC515C" w:rsidP="00F2570E">
            <w:pPr>
              <w:jc w:val="center"/>
              <w:rPr>
                <w:rFonts w:ascii="Arial Narrow" w:hAnsi="Arial Narrow" w:cs="Arial"/>
                <w:sz w:val="22"/>
                <w:szCs w:val="22"/>
                <w:lang w:val="id-ID"/>
              </w:rPr>
            </w:pPr>
            <w:r w:rsidRPr="00785A29">
              <w:rPr>
                <w:rFonts w:ascii="Arial Narrow" w:hAnsi="Arial Narrow" w:cs="Arial"/>
                <w:sz w:val="22"/>
                <w:szCs w:val="22"/>
                <w:lang w:val="id-ID"/>
              </w:rPr>
              <w:t>II/d</w:t>
            </w:r>
          </w:p>
        </w:tc>
        <w:tc>
          <w:tcPr>
            <w:tcW w:w="1276" w:type="dxa"/>
            <w:shd w:val="clear" w:color="auto" w:fill="auto"/>
            <w:vAlign w:val="center"/>
          </w:tcPr>
          <w:p w:rsidR="00AC515C" w:rsidRPr="00785A29" w:rsidRDefault="00AC515C" w:rsidP="00827E03">
            <w:pPr>
              <w:jc w:val="center"/>
              <w:rPr>
                <w:rFonts w:ascii="Arial Narrow" w:hAnsi="Arial Narrow" w:cs="Arial"/>
                <w:sz w:val="22"/>
                <w:szCs w:val="22"/>
                <w:lang w:val="id-ID"/>
              </w:rPr>
            </w:pPr>
            <w:r w:rsidRPr="00785A29">
              <w:rPr>
                <w:rFonts w:ascii="Arial Narrow" w:hAnsi="Arial Narrow" w:cs="Arial"/>
                <w:sz w:val="22"/>
                <w:szCs w:val="22"/>
                <w:lang w:val="id-ID"/>
              </w:rPr>
              <w:t>03-2-1992</w:t>
            </w:r>
          </w:p>
        </w:tc>
        <w:tc>
          <w:tcPr>
            <w:tcW w:w="1984" w:type="dxa"/>
            <w:shd w:val="clear" w:color="auto" w:fill="auto"/>
            <w:vAlign w:val="center"/>
          </w:tcPr>
          <w:p w:rsidR="00AC515C" w:rsidRPr="00785A29" w:rsidRDefault="00AC515C" w:rsidP="00F2570E">
            <w:pPr>
              <w:rPr>
                <w:rFonts w:ascii="Arial Narrow" w:hAnsi="Arial Narrow" w:cs="Arial"/>
                <w:sz w:val="22"/>
                <w:szCs w:val="22"/>
              </w:rPr>
            </w:pPr>
            <w:r w:rsidRPr="00785A29">
              <w:rPr>
                <w:rFonts w:ascii="Arial Narrow" w:hAnsi="Arial Narrow" w:cs="Arial"/>
                <w:sz w:val="22"/>
                <w:szCs w:val="22"/>
              </w:rPr>
              <w:t>Staf p</w:t>
            </w:r>
            <w:r>
              <w:rPr>
                <w:rFonts w:ascii="Arial Narrow" w:hAnsi="Arial Narrow" w:cs="Arial"/>
                <w:sz w:val="22"/>
                <w:szCs w:val="22"/>
              </w:rPr>
              <w:t>a</w:t>
            </w:r>
            <w:r w:rsidRPr="00785A29">
              <w:rPr>
                <w:rFonts w:ascii="Arial Narrow" w:hAnsi="Arial Narrow" w:cs="Arial"/>
                <w:sz w:val="22"/>
                <w:szCs w:val="22"/>
              </w:rPr>
              <w:t>d</w:t>
            </w:r>
            <w:r>
              <w:rPr>
                <w:rFonts w:ascii="Arial Narrow" w:hAnsi="Arial Narrow" w:cs="Arial"/>
                <w:sz w:val="22"/>
                <w:szCs w:val="22"/>
              </w:rPr>
              <w:t>a</w:t>
            </w:r>
            <w:r w:rsidRPr="00785A29">
              <w:rPr>
                <w:rFonts w:ascii="Arial Narrow" w:hAnsi="Arial Narrow" w:cs="Arial"/>
                <w:sz w:val="22"/>
                <w:szCs w:val="22"/>
              </w:rPr>
              <w:t xml:space="preserve"> Sub Bagian Umum</w:t>
            </w:r>
            <w:r>
              <w:rPr>
                <w:rFonts w:ascii="Arial Narrow" w:hAnsi="Arial Narrow" w:cs="Arial"/>
                <w:sz w:val="22"/>
                <w:szCs w:val="22"/>
              </w:rPr>
              <w:t xml:space="preserve"> dan Perleng</w:t>
            </w:r>
            <w:r w:rsidRPr="00785A29">
              <w:rPr>
                <w:rFonts w:ascii="Arial Narrow" w:hAnsi="Arial Narrow" w:cs="Arial"/>
                <w:sz w:val="22"/>
                <w:szCs w:val="22"/>
              </w:rPr>
              <w:t>kapan</w:t>
            </w:r>
          </w:p>
        </w:tc>
        <w:tc>
          <w:tcPr>
            <w:tcW w:w="2268" w:type="dxa"/>
            <w:shd w:val="clear" w:color="auto" w:fill="auto"/>
            <w:vAlign w:val="center"/>
          </w:tcPr>
          <w:p w:rsidR="00AC515C" w:rsidRPr="00785A29" w:rsidRDefault="00AC515C" w:rsidP="00F2570E">
            <w:pPr>
              <w:rPr>
                <w:rFonts w:ascii="Arial Narrow" w:hAnsi="Arial Narrow" w:cs="Arial"/>
                <w:sz w:val="22"/>
                <w:szCs w:val="22"/>
                <w:lang w:val="id-ID"/>
              </w:rPr>
            </w:pPr>
            <w:r w:rsidRPr="00785A29">
              <w:rPr>
                <w:rFonts w:ascii="Arial Narrow" w:hAnsi="Arial Narrow" w:cs="Arial"/>
                <w:sz w:val="22"/>
                <w:szCs w:val="22"/>
                <w:lang w:val="id-ID"/>
              </w:rPr>
              <w:t>Perumahan Dosen UHO</w:t>
            </w:r>
          </w:p>
        </w:tc>
      </w:tr>
      <w:tr w:rsidR="00AC515C" w:rsidRPr="00785A29" w:rsidTr="00AC515C">
        <w:trPr>
          <w:trHeight w:val="180"/>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Pr>
                <w:rFonts w:ascii="Arial Narrow" w:hAnsi="Arial Narrow" w:cs="Arial"/>
                <w:sz w:val="22"/>
                <w:szCs w:val="22"/>
              </w:rPr>
              <w:t>7.</w:t>
            </w:r>
          </w:p>
        </w:tc>
        <w:tc>
          <w:tcPr>
            <w:tcW w:w="2631" w:type="dxa"/>
            <w:shd w:val="clear" w:color="auto" w:fill="auto"/>
            <w:vAlign w:val="center"/>
          </w:tcPr>
          <w:p w:rsidR="00AC515C" w:rsidRDefault="00AC515C" w:rsidP="00013F84">
            <w:pPr>
              <w:rPr>
                <w:rFonts w:ascii="Arial Narrow" w:hAnsi="Arial Narrow"/>
                <w:color w:val="000000"/>
                <w:sz w:val="22"/>
                <w:szCs w:val="22"/>
              </w:rPr>
            </w:pPr>
            <w:r>
              <w:rPr>
                <w:rFonts w:ascii="Arial Narrow" w:hAnsi="Arial Narrow"/>
                <w:color w:val="000000"/>
                <w:sz w:val="22"/>
                <w:szCs w:val="22"/>
              </w:rPr>
              <w:t>Asrul Lasaima, S.Sos.</w:t>
            </w:r>
          </w:p>
          <w:p w:rsidR="00AC515C" w:rsidRPr="00013F84" w:rsidRDefault="00AC515C" w:rsidP="00F2570E">
            <w:pPr>
              <w:rPr>
                <w:rFonts w:ascii="Arial Narrow" w:hAnsi="Arial Narrow"/>
                <w:color w:val="000000"/>
                <w:sz w:val="22"/>
                <w:szCs w:val="22"/>
              </w:rPr>
            </w:pPr>
            <w:r>
              <w:rPr>
                <w:rFonts w:ascii="Arial Narrow" w:hAnsi="Arial Narrow"/>
                <w:color w:val="000000"/>
                <w:sz w:val="22"/>
                <w:szCs w:val="22"/>
              </w:rPr>
              <w:t>NIP. 19691116 201409 1 002</w:t>
            </w:r>
          </w:p>
        </w:tc>
        <w:tc>
          <w:tcPr>
            <w:tcW w:w="1559" w:type="dxa"/>
            <w:shd w:val="clear" w:color="auto" w:fill="auto"/>
            <w:vAlign w:val="center"/>
          </w:tcPr>
          <w:p w:rsidR="00AC515C" w:rsidRPr="00542641" w:rsidRDefault="00AC515C" w:rsidP="00F2570E">
            <w:pPr>
              <w:jc w:val="center"/>
              <w:rPr>
                <w:rFonts w:ascii="Arial Narrow" w:hAnsi="Arial Narrow" w:cs="Arial"/>
                <w:sz w:val="22"/>
                <w:szCs w:val="22"/>
              </w:rPr>
            </w:pPr>
            <w:r>
              <w:rPr>
                <w:rFonts w:ascii="Arial Narrow" w:hAnsi="Arial Narrow" w:cs="Arial"/>
                <w:sz w:val="22"/>
                <w:szCs w:val="22"/>
              </w:rPr>
              <w:t>Penata Muda/III/a</w:t>
            </w:r>
          </w:p>
        </w:tc>
        <w:tc>
          <w:tcPr>
            <w:tcW w:w="1276" w:type="dxa"/>
            <w:shd w:val="clear" w:color="auto" w:fill="auto"/>
            <w:vAlign w:val="center"/>
          </w:tcPr>
          <w:p w:rsidR="00AC515C" w:rsidRPr="00785A29" w:rsidRDefault="00874144" w:rsidP="00827E03">
            <w:pPr>
              <w:jc w:val="center"/>
              <w:rPr>
                <w:rFonts w:ascii="Arial Narrow" w:hAnsi="Arial Narrow" w:cs="Arial"/>
                <w:sz w:val="22"/>
                <w:szCs w:val="22"/>
                <w:lang w:val="id-ID"/>
              </w:rPr>
            </w:pPr>
            <w:r>
              <w:rPr>
                <w:rFonts w:ascii="Arial Narrow" w:hAnsi="Arial Narrow"/>
                <w:color w:val="000000"/>
                <w:sz w:val="22"/>
                <w:szCs w:val="22"/>
              </w:rPr>
              <w:t>2014-09</w:t>
            </w:r>
          </w:p>
        </w:tc>
        <w:tc>
          <w:tcPr>
            <w:tcW w:w="1984" w:type="dxa"/>
            <w:shd w:val="clear" w:color="auto" w:fill="auto"/>
            <w:vAlign w:val="center"/>
          </w:tcPr>
          <w:p w:rsidR="00AC515C" w:rsidRPr="00785A29" w:rsidRDefault="00874144" w:rsidP="00874144">
            <w:pPr>
              <w:rPr>
                <w:rFonts w:ascii="Arial Narrow" w:hAnsi="Arial Narrow" w:cs="Arial"/>
                <w:sz w:val="22"/>
                <w:szCs w:val="22"/>
              </w:rPr>
            </w:pPr>
            <w:r w:rsidRPr="00785A29">
              <w:rPr>
                <w:rFonts w:ascii="Arial Narrow" w:hAnsi="Arial Narrow" w:cs="Arial"/>
                <w:sz w:val="22"/>
                <w:szCs w:val="22"/>
              </w:rPr>
              <w:t>Staf p</w:t>
            </w:r>
            <w:r>
              <w:rPr>
                <w:rFonts w:ascii="Arial Narrow" w:hAnsi="Arial Narrow" w:cs="Arial"/>
                <w:sz w:val="22"/>
                <w:szCs w:val="22"/>
              </w:rPr>
              <w:t>a</w:t>
            </w:r>
            <w:r w:rsidRPr="00785A29">
              <w:rPr>
                <w:rFonts w:ascii="Arial Narrow" w:hAnsi="Arial Narrow" w:cs="Arial"/>
                <w:sz w:val="22"/>
                <w:szCs w:val="22"/>
              </w:rPr>
              <w:t>d</w:t>
            </w:r>
            <w:r>
              <w:rPr>
                <w:rFonts w:ascii="Arial Narrow" w:hAnsi="Arial Narrow" w:cs="Arial"/>
                <w:sz w:val="22"/>
                <w:szCs w:val="22"/>
              </w:rPr>
              <w:t>a</w:t>
            </w:r>
            <w:r w:rsidRPr="00785A29">
              <w:rPr>
                <w:rFonts w:ascii="Arial Narrow" w:hAnsi="Arial Narrow" w:cs="Arial"/>
                <w:sz w:val="22"/>
                <w:szCs w:val="22"/>
              </w:rPr>
              <w:t xml:space="preserve"> Sub Bagian </w:t>
            </w:r>
            <w:r>
              <w:rPr>
                <w:rFonts w:ascii="Arial Narrow" w:hAnsi="Arial Narrow" w:cs="Arial"/>
                <w:sz w:val="22"/>
                <w:szCs w:val="22"/>
              </w:rPr>
              <w:t>Kepegawaian</w:t>
            </w:r>
          </w:p>
        </w:tc>
        <w:tc>
          <w:tcPr>
            <w:tcW w:w="2268" w:type="dxa"/>
            <w:shd w:val="clear" w:color="auto" w:fill="auto"/>
            <w:vAlign w:val="center"/>
          </w:tcPr>
          <w:p w:rsidR="00AC515C" w:rsidRPr="00874144" w:rsidRDefault="00874144" w:rsidP="00F2570E">
            <w:pPr>
              <w:rPr>
                <w:rFonts w:ascii="Arial Narrow" w:hAnsi="Arial Narrow" w:cs="Arial"/>
                <w:sz w:val="22"/>
                <w:szCs w:val="22"/>
              </w:rPr>
            </w:pPr>
            <w:r>
              <w:rPr>
                <w:rFonts w:ascii="Arial Narrow" w:hAnsi="Arial Narrow" w:cs="Arial"/>
                <w:sz w:val="22"/>
                <w:szCs w:val="22"/>
              </w:rPr>
              <w:t>Balai Kota</w:t>
            </w:r>
          </w:p>
        </w:tc>
      </w:tr>
      <w:tr w:rsidR="00AC515C" w:rsidRPr="00785A29" w:rsidTr="00AC515C">
        <w:trPr>
          <w:trHeight w:val="180"/>
        </w:trPr>
        <w:tc>
          <w:tcPr>
            <w:tcW w:w="630" w:type="dxa"/>
            <w:shd w:val="clear" w:color="auto" w:fill="auto"/>
            <w:vAlign w:val="center"/>
          </w:tcPr>
          <w:p w:rsidR="00AC515C" w:rsidRPr="00785A29" w:rsidRDefault="00AC515C" w:rsidP="00F2570E">
            <w:pPr>
              <w:ind w:left="-108" w:right="-108"/>
              <w:jc w:val="center"/>
              <w:rPr>
                <w:rFonts w:ascii="Arial Narrow" w:hAnsi="Arial Narrow" w:cs="Arial"/>
                <w:sz w:val="22"/>
                <w:szCs w:val="22"/>
              </w:rPr>
            </w:pPr>
            <w:r>
              <w:rPr>
                <w:rFonts w:ascii="Arial Narrow" w:hAnsi="Arial Narrow" w:cs="Arial"/>
                <w:sz w:val="22"/>
                <w:szCs w:val="22"/>
              </w:rPr>
              <w:t>8.</w:t>
            </w:r>
          </w:p>
        </w:tc>
        <w:tc>
          <w:tcPr>
            <w:tcW w:w="2631" w:type="dxa"/>
            <w:shd w:val="clear" w:color="auto" w:fill="auto"/>
            <w:vAlign w:val="center"/>
          </w:tcPr>
          <w:p w:rsidR="00AC515C" w:rsidRPr="00013F84" w:rsidRDefault="00AC515C" w:rsidP="00013F84">
            <w:pPr>
              <w:rPr>
                <w:rFonts w:ascii="Arial Narrow" w:hAnsi="Arial Narrow" w:cs="Tahoma"/>
                <w:sz w:val="22"/>
                <w:szCs w:val="22"/>
              </w:rPr>
            </w:pPr>
            <w:r w:rsidRPr="00013F84">
              <w:rPr>
                <w:rFonts w:ascii="Arial Narrow" w:hAnsi="Arial Narrow" w:cs="Tahoma"/>
                <w:sz w:val="22"/>
                <w:szCs w:val="22"/>
                <w:lang w:val="id-ID"/>
              </w:rPr>
              <w:t>Hadrianti, S.Sos</w:t>
            </w:r>
          </w:p>
          <w:p w:rsidR="00AC515C" w:rsidRPr="00013F84" w:rsidRDefault="00AC515C" w:rsidP="00013F84">
            <w:pPr>
              <w:rPr>
                <w:rFonts w:ascii="Arial Narrow" w:hAnsi="Arial Narrow"/>
                <w:color w:val="000000"/>
                <w:sz w:val="22"/>
                <w:szCs w:val="22"/>
              </w:rPr>
            </w:pPr>
            <w:r>
              <w:rPr>
                <w:rFonts w:ascii="Arial Narrow" w:hAnsi="Arial Narrow"/>
                <w:color w:val="000000"/>
                <w:sz w:val="22"/>
                <w:szCs w:val="22"/>
              </w:rPr>
              <w:t xml:space="preserve">NIP. </w:t>
            </w:r>
            <w:r w:rsidRPr="00013F84">
              <w:rPr>
                <w:rFonts w:ascii="Arial Narrow" w:hAnsi="Arial Narrow"/>
                <w:color w:val="000000"/>
                <w:sz w:val="22"/>
                <w:szCs w:val="22"/>
              </w:rPr>
              <w:t>19710607</w:t>
            </w:r>
            <w:r>
              <w:rPr>
                <w:rFonts w:ascii="Arial Narrow" w:hAnsi="Arial Narrow"/>
                <w:color w:val="000000"/>
                <w:sz w:val="22"/>
                <w:szCs w:val="22"/>
              </w:rPr>
              <w:t xml:space="preserve"> </w:t>
            </w:r>
            <w:r w:rsidRPr="00013F84">
              <w:rPr>
                <w:rFonts w:ascii="Arial Narrow" w:hAnsi="Arial Narrow"/>
                <w:color w:val="000000"/>
                <w:sz w:val="22"/>
                <w:szCs w:val="22"/>
              </w:rPr>
              <w:t>201409</w:t>
            </w:r>
            <w:r>
              <w:rPr>
                <w:rFonts w:ascii="Arial Narrow" w:hAnsi="Arial Narrow"/>
                <w:color w:val="000000"/>
                <w:sz w:val="22"/>
                <w:szCs w:val="22"/>
              </w:rPr>
              <w:t xml:space="preserve"> </w:t>
            </w:r>
            <w:r w:rsidRPr="00013F84">
              <w:rPr>
                <w:rFonts w:ascii="Arial Narrow" w:hAnsi="Arial Narrow"/>
                <w:color w:val="000000"/>
                <w:sz w:val="22"/>
                <w:szCs w:val="22"/>
              </w:rPr>
              <w:t>2</w:t>
            </w:r>
            <w:r>
              <w:rPr>
                <w:rFonts w:ascii="Arial Narrow" w:hAnsi="Arial Narrow"/>
                <w:color w:val="000000"/>
                <w:sz w:val="22"/>
                <w:szCs w:val="22"/>
              </w:rPr>
              <w:t xml:space="preserve"> </w:t>
            </w:r>
            <w:r w:rsidRPr="00013F84">
              <w:rPr>
                <w:rFonts w:ascii="Arial Narrow" w:hAnsi="Arial Narrow"/>
                <w:color w:val="000000"/>
                <w:sz w:val="22"/>
                <w:szCs w:val="22"/>
              </w:rPr>
              <w:t>002</w:t>
            </w:r>
          </w:p>
        </w:tc>
        <w:tc>
          <w:tcPr>
            <w:tcW w:w="1559" w:type="dxa"/>
            <w:shd w:val="clear" w:color="auto" w:fill="auto"/>
            <w:vAlign w:val="center"/>
          </w:tcPr>
          <w:p w:rsidR="00AC515C" w:rsidRPr="00542641" w:rsidRDefault="00AC515C" w:rsidP="00F2570E">
            <w:pPr>
              <w:jc w:val="center"/>
              <w:rPr>
                <w:rFonts w:ascii="Arial Narrow" w:hAnsi="Arial Narrow" w:cs="Arial"/>
                <w:sz w:val="22"/>
                <w:szCs w:val="22"/>
              </w:rPr>
            </w:pPr>
            <w:r>
              <w:rPr>
                <w:rFonts w:ascii="Arial Narrow" w:hAnsi="Arial Narrow" w:cs="Arial"/>
                <w:sz w:val="22"/>
                <w:szCs w:val="22"/>
              </w:rPr>
              <w:t>Penata Muda/III/a</w:t>
            </w:r>
          </w:p>
        </w:tc>
        <w:tc>
          <w:tcPr>
            <w:tcW w:w="1276" w:type="dxa"/>
            <w:shd w:val="clear" w:color="auto" w:fill="auto"/>
            <w:vAlign w:val="center"/>
          </w:tcPr>
          <w:p w:rsidR="00AC515C" w:rsidRPr="00785A29" w:rsidRDefault="00874144" w:rsidP="00827E03">
            <w:pPr>
              <w:jc w:val="center"/>
              <w:rPr>
                <w:rFonts w:ascii="Arial Narrow" w:hAnsi="Arial Narrow" w:cs="Arial"/>
                <w:sz w:val="22"/>
                <w:szCs w:val="22"/>
                <w:lang w:val="id-ID"/>
              </w:rPr>
            </w:pPr>
            <w:r w:rsidRPr="00013F84">
              <w:rPr>
                <w:rFonts w:ascii="Arial Narrow" w:hAnsi="Arial Narrow"/>
                <w:color w:val="000000"/>
                <w:sz w:val="22"/>
                <w:szCs w:val="22"/>
              </w:rPr>
              <w:t>2014</w:t>
            </w:r>
            <w:r>
              <w:rPr>
                <w:rFonts w:ascii="Arial Narrow" w:hAnsi="Arial Narrow"/>
                <w:color w:val="000000"/>
                <w:sz w:val="22"/>
                <w:szCs w:val="22"/>
              </w:rPr>
              <w:t>-</w:t>
            </w:r>
            <w:r w:rsidRPr="00013F84">
              <w:rPr>
                <w:rFonts w:ascii="Arial Narrow" w:hAnsi="Arial Narrow"/>
                <w:color w:val="000000"/>
                <w:sz w:val="22"/>
                <w:szCs w:val="22"/>
              </w:rPr>
              <w:t>09</w:t>
            </w:r>
          </w:p>
        </w:tc>
        <w:tc>
          <w:tcPr>
            <w:tcW w:w="1984" w:type="dxa"/>
            <w:shd w:val="clear" w:color="auto" w:fill="auto"/>
            <w:vAlign w:val="center"/>
          </w:tcPr>
          <w:p w:rsidR="00AC515C" w:rsidRPr="00785A29" w:rsidRDefault="00874144" w:rsidP="00F2570E">
            <w:pPr>
              <w:rPr>
                <w:rFonts w:ascii="Arial Narrow" w:hAnsi="Arial Narrow" w:cs="Arial"/>
                <w:sz w:val="22"/>
                <w:szCs w:val="22"/>
              </w:rPr>
            </w:pPr>
            <w:r>
              <w:rPr>
                <w:rFonts w:ascii="Arial Narrow" w:hAnsi="Arial Narrow" w:cs="Arial"/>
                <w:sz w:val="22"/>
                <w:szCs w:val="22"/>
              </w:rPr>
              <w:t>Staf Pada Jurusan Antrpologi</w:t>
            </w:r>
          </w:p>
        </w:tc>
        <w:tc>
          <w:tcPr>
            <w:tcW w:w="2268" w:type="dxa"/>
            <w:shd w:val="clear" w:color="auto" w:fill="auto"/>
            <w:vAlign w:val="center"/>
          </w:tcPr>
          <w:p w:rsidR="00AC515C" w:rsidRPr="00392BCB" w:rsidRDefault="00392BCB" w:rsidP="00F2570E">
            <w:pPr>
              <w:rPr>
                <w:rFonts w:ascii="Arial Narrow" w:hAnsi="Arial Narrow" w:cs="Arial"/>
                <w:sz w:val="22"/>
                <w:szCs w:val="22"/>
              </w:rPr>
            </w:pPr>
            <w:r>
              <w:rPr>
                <w:rFonts w:ascii="Arial Narrow" w:hAnsi="Arial Narrow" w:cs="Arial"/>
                <w:sz w:val="22"/>
                <w:szCs w:val="22"/>
              </w:rPr>
              <w:t>Perumahan Dosen UHO</w:t>
            </w:r>
          </w:p>
        </w:tc>
      </w:tr>
    </w:tbl>
    <w:p w:rsidR="00512828" w:rsidRPr="0083663C" w:rsidRDefault="00512828" w:rsidP="00FD1B36">
      <w:pPr>
        <w:jc w:val="center"/>
        <w:rPr>
          <w:rFonts w:ascii="Tahoma" w:hAnsi="Tahoma" w:cs="Tahoma"/>
          <w:color w:val="000000"/>
          <w:sz w:val="20"/>
          <w:szCs w:val="20"/>
          <w:lang w:val="id-ID"/>
        </w:rPr>
      </w:pPr>
    </w:p>
    <w:p w:rsidR="003B314E" w:rsidRPr="0083663C" w:rsidRDefault="003B314E" w:rsidP="00FD1B36">
      <w:pPr>
        <w:jc w:val="center"/>
        <w:rPr>
          <w:rFonts w:ascii="Tahoma" w:hAnsi="Tahoma" w:cs="Tahoma"/>
          <w:color w:val="000000"/>
          <w:sz w:val="20"/>
          <w:szCs w:val="20"/>
          <w:lang w:val="id-ID"/>
        </w:rPr>
      </w:pPr>
    </w:p>
    <w:p w:rsidR="0083663C" w:rsidRDefault="0083663C" w:rsidP="00FD1B36">
      <w:pPr>
        <w:jc w:val="center"/>
        <w:rPr>
          <w:rFonts w:ascii="Tahoma" w:hAnsi="Tahoma" w:cs="Tahoma"/>
          <w:sz w:val="16"/>
          <w:szCs w:val="16"/>
          <w:lang w:val="id-ID"/>
        </w:rPr>
      </w:pPr>
    </w:p>
    <w:p w:rsidR="0083663C" w:rsidRDefault="0083663C" w:rsidP="00FD1B36">
      <w:pPr>
        <w:jc w:val="center"/>
        <w:rPr>
          <w:rFonts w:ascii="Tahoma" w:hAnsi="Tahoma" w:cs="Tahoma"/>
          <w:sz w:val="16"/>
          <w:szCs w:val="16"/>
          <w:lang w:val="id-ID"/>
        </w:rPr>
      </w:pPr>
    </w:p>
    <w:p w:rsidR="0083663C" w:rsidRDefault="0083663C" w:rsidP="00FD1B36">
      <w:pPr>
        <w:jc w:val="center"/>
        <w:rPr>
          <w:rFonts w:ascii="Tahoma" w:hAnsi="Tahoma" w:cs="Tahoma"/>
          <w:sz w:val="16"/>
          <w:szCs w:val="16"/>
        </w:rPr>
      </w:pPr>
    </w:p>
    <w:p w:rsidR="001547D8" w:rsidRDefault="001547D8" w:rsidP="00FD1B36">
      <w:pPr>
        <w:jc w:val="center"/>
        <w:rPr>
          <w:rFonts w:ascii="Tahoma" w:hAnsi="Tahoma" w:cs="Tahoma"/>
          <w:sz w:val="16"/>
          <w:szCs w:val="16"/>
        </w:rPr>
      </w:pPr>
    </w:p>
    <w:p w:rsidR="001547D8" w:rsidRDefault="001547D8" w:rsidP="00FD1B36">
      <w:pPr>
        <w:jc w:val="center"/>
        <w:rPr>
          <w:rFonts w:ascii="Tahoma" w:hAnsi="Tahoma" w:cs="Tahoma"/>
          <w:sz w:val="16"/>
          <w:szCs w:val="16"/>
        </w:rPr>
      </w:pPr>
    </w:p>
    <w:p w:rsidR="001547D8" w:rsidRDefault="001547D8" w:rsidP="00FD1B36">
      <w:pPr>
        <w:jc w:val="center"/>
        <w:rPr>
          <w:rFonts w:ascii="Tahoma" w:hAnsi="Tahoma" w:cs="Tahoma"/>
          <w:sz w:val="16"/>
          <w:szCs w:val="16"/>
        </w:rPr>
      </w:pPr>
    </w:p>
    <w:p w:rsidR="001547D8" w:rsidRDefault="001547D8" w:rsidP="00FD1B36">
      <w:pPr>
        <w:jc w:val="center"/>
        <w:rPr>
          <w:rFonts w:ascii="Tahoma" w:hAnsi="Tahoma" w:cs="Tahoma"/>
          <w:sz w:val="16"/>
          <w:szCs w:val="16"/>
        </w:rPr>
      </w:pPr>
    </w:p>
    <w:p w:rsidR="001547D8" w:rsidRDefault="001547D8" w:rsidP="00FD1B36">
      <w:pPr>
        <w:jc w:val="center"/>
        <w:rPr>
          <w:rFonts w:ascii="Tahoma" w:hAnsi="Tahoma" w:cs="Tahoma"/>
          <w:sz w:val="16"/>
          <w:szCs w:val="16"/>
        </w:rPr>
      </w:pPr>
    </w:p>
    <w:p w:rsidR="001547D8" w:rsidRDefault="001547D8" w:rsidP="00FD1B36">
      <w:pPr>
        <w:jc w:val="center"/>
        <w:rPr>
          <w:rFonts w:ascii="Tahoma" w:hAnsi="Tahoma" w:cs="Tahoma"/>
          <w:sz w:val="16"/>
          <w:szCs w:val="16"/>
        </w:rPr>
      </w:pPr>
    </w:p>
    <w:p w:rsidR="00470C23" w:rsidRPr="004C7269" w:rsidRDefault="00470C23" w:rsidP="00FD1B36">
      <w:pPr>
        <w:jc w:val="center"/>
        <w:rPr>
          <w:rFonts w:ascii="Arial" w:hAnsi="Arial" w:cs="Arial"/>
          <w:b/>
          <w:sz w:val="22"/>
          <w:szCs w:val="22"/>
          <w:lang w:val="id-ID"/>
        </w:rPr>
      </w:pPr>
      <w:r w:rsidRPr="004C7269">
        <w:rPr>
          <w:rFonts w:ascii="Arial" w:hAnsi="Arial" w:cs="Arial"/>
          <w:b/>
          <w:sz w:val="22"/>
          <w:szCs w:val="22"/>
          <w:lang w:val="id-ID"/>
        </w:rPr>
        <w:lastRenderedPageBreak/>
        <w:t>DAFTAR NAMA TENAGA KEPENDIDIKAN (KONTRAK)</w:t>
      </w:r>
    </w:p>
    <w:p w:rsidR="00470C23" w:rsidRPr="004C7269" w:rsidRDefault="002015FB" w:rsidP="00FD1B36">
      <w:pPr>
        <w:jc w:val="center"/>
        <w:rPr>
          <w:rFonts w:ascii="Arial" w:hAnsi="Arial" w:cs="Arial"/>
          <w:b/>
          <w:sz w:val="22"/>
          <w:szCs w:val="22"/>
          <w:lang w:val="id-ID"/>
        </w:rPr>
      </w:pPr>
      <w:r w:rsidRPr="004C7269">
        <w:rPr>
          <w:rFonts w:ascii="Arial" w:hAnsi="Arial" w:cs="Arial"/>
          <w:b/>
          <w:sz w:val="22"/>
          <w:szCs w:val="22"/>
          <w:lang w:val="id-ID"/>
        </w:rPr>
        <w:t xml:space="preserve">FAKULTAS ILMU </w:t>
      </w:r>
      <w:r w:rsidR="00EC368C" w:rsidRPr="004C7269">
        <w:rPr>
          <w:rFonts w:ascii="Arial" w:hAnsi="Arial" w:cs="Arial"/>
          <w:b/>
          <w:sz w:val="22"/>
          <w:szCs w:val="22"/>
          <w:lang w:val="id-ID"/>
        </w:rPr>
        <w:t>BUDAYA</w:t>
      </w:r>
      <w:r w:rsidR="00AA514E" w:rsidRPr="004C7269">
        <w:rPr>
          <w:rFonts w:ascii="Arial" w:hAnsi="Arial" w:cs="Arial"/>
          <w:b/>
          <w:sz w:val="22"/>
          <w:szCs w:val="22"/>
          <w:lang w:val="id-ID"/>
        </w:rPr>
        <w:t xml:space="preserve"> </w:t>
      </w:r>
      <w:r w:rsidR="00470C23" w:rsidRPr="004C7269">
        <w:rPr>
          <w:rFonts w:ascii="Arial" w:hAnsi="Arial" w:cs="Arial"/>
          <w:b/>
          <w:sz w:val="22"/>
          <w:szCs w:val="22"/>
          <w:lang w:val="id-ID"/>
        </w:rPr>
        <w:t>UNIVERSITAS HALU OLEO</w:t>
      </w:r>
    </w:p>
    <w:p w:rsidR="00470C23" w:rsidRPr="00715462" w:rsidRDefault="00470C23" w:rsidP="00FD1B36">
      <w:pPr>
        <w:jc w:val="center"/>
        <w:rPr>
          <w:rFonts w:ascii="Tahoma" w:hAnsi="Tahoma" w:cs="Tahoma"/>
          <w:b/>
          <w:sz w:val="22"/>
          <w:szCs w:val="22"/>
        </w:rPr>
      </w:pPr>
      <w:r w:rsidRPr="004C7269">
        <w:rPr>
          <w:rFonts w:ascii="Arial" w:hAnsi="Arial" w:cs="Arial"/>
          <w:b/>
          <w:sz w:val="22"/>
          <w:szCs w:val="22"/>
          <w:lang w:val="id-ID"/>
        </w:rPr>
        <w:t>TAHUN 201</w:t>
      </w:r>
      <w:r w:rsidR="00715462">
        <w:rPr>
          <w:rFonts w:ascii="Arial" w:hAnsi="Arial" w:cs="Arial"/>
          <w:b/>
          <w:sz w:val="22"/>
          <w:szCs w:val="22"/>
        </w:rPr>
        <w:t>6</w:t>
      </w:r>
    </w:p>
    <w:p w:rsidR="003B314E" w:rsidRPr="0083663C" w:rsidRDefault="003B314E" w:rsidP="00FD1B36">
      <w:pPr>
        <w:jc w:val="center"/>
        <w:rPr>
          <w:rFonts w:ascii="Tahoma" w:hAnsi="Tahoma" w:cs="Tahoma"/>
          <w:sz w:val="22"/>
          <w:szCs w:val="22"/>
          <w:lang w:val="id-ID"/>
        </w:rPr>
      </w:pPr>
    </w:p>
    <w:tbl>
      <w:tblPr>
        <w:tblW w:w="10064" w:type="dxa"/>
        <w:tblInd w:w="18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2"/>
        <w:gridCol w:w="2555"/>
        <w:gridCol w:w="1560"/>
        <w:gridCol w:w="1273"/>
        <w:gridCol w:w="2693"/>
        <w:gridCol w:w="1421"/>
      </w:tblGrid>
      <w:tr w:rsidR="00874144" w:rsidRPr="00760E1A" w:rsidTr="00874144">
        <w:trPr>
          <w:trHeight w:val="78"/>
        </w:trPr>
        <w:tc>
          <w:tcPr>
            <w:tcW w:w="562" w:type="dxa"/>
            <w:shd w:val="clear" w:color="auto" w:fill="auto"/>
            <w:vAlign w:val="center"/>
          </w:tcPr>
          <w:p w:rsidR="00874144" w:rsidRPr="00760E1A" w:rsidRDefault="00874144" w:rsidP="00760E1A">
            <w:pPr>
              <w:ind w:left="-108" w:right="-108"/>
              <w:jc w:val="center"/>
              <w:rPr>
                <w:rFonts w:ascii="Tahoma" w:hAnsi="Tahoma" w:cs="Tahoma"/>
                <w:sz w:val="20"/>
                <w:szCs w:val="20"/>
              </w:rPr>
            </w:pPr>
            <w:r w:rsidRPr="00760E1A">
              <w:rPr>
                <w:rFonts w:ascii="Tahoma" w:hAnsi="Tahoma" w:cs="Tahoma"/>
                <w:sz w:val="20"/>
                <w:szCs w:val="20"/>
              </w:rPr>
              <w:t>No</w:t>
            </w:r>
          </w:p>
        </w:tc>
        <w:tc>
          <w:tcPr>
            <w:tcW w:w="2555"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Nama</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Pangkat</w:t>
            </w:r>
          </w:p>
          <w:p w:rsidR="00874144" w:rsidRPr="00760E1A" w:rsidRDefault="00874144" w:rsidP="00760E1A">
            <w:pPr>
              <w:jc w:val="center"/>
              <w:rPr>
                <w:rFonts w:ascii="Tahoma" w:hAnsi="Tahoma" w:cs="Tahoma"/>
                <w:sz w:val="20"/>
                <w:szCs w:val="20"/>
              </w:rPr>
            </w:pPr>
            <w:r w:rsidRPr="00760E1A">
              <w:rPr>
                <w:rFonts w:ascii="Tahoma" w:hAnsi="Tahoma" w:cs="Tahoma"/>
                <w:sz w:val="20"/>
                <w:szCs w:val="20"/>
              </w:rPr>
              <w:t>Golongan</w:t>
            </w:r>
          </w:p>
        </w:tc>
        <w:tc>
          <w:tcPr>
            <w:tcW w:w="127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Pendidikan</w:t>
            </w:r>
          </w:p>
        </w:tc>
        <w:tc>
          <w:tcPr>
            <w:tcW w:w="269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Tempat Bertugas</w:t>
            </w:r>
          </w:p>
        </w:tc>
        <w:tc>
          <w:tcPr>
            <w:tcW w:w="1421"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Keterangan</w:t>
            </w:r>
          </w:p>
        </w:tc>
      </w:tr>
      <w:tr w:rsidR="00874144" w:rsidRPr="00760E1A" w:rsidTr="00874144">
        <w:trPr>
          <w:trHeight w:val="78"/>
        </w:trPr>
        <w:tc>
          <w:tcPr>
            <w:tcW w:w="562" w:type="dxa"/>
            <w:shd w:val="clear" w:color="auto" w:fill="auto"/>
            <w:vAlign w:val="center"/>
          </w:tcPr>
          <w:p w:rsidR="00874144" w:rsidRPr="00760E1A" w:rsidRDefault="00874144" w:rsidP="00760E1A">
            <w:pPr>
              <w:ind w:left="-108" w:right="-108"/>
              <w:jc w:val="center"/>
              <w:rPr>
                <w:rFonts w:ascii="Tahoma" w:hAnsi="Tahoma" w:cs="Tahoma"/>
                <w:b/>
                <w:sz w:val="20"/>
                <w:szCs w:val="20"/>
              </w:rPr>
            </w:pPr>
            <w:r w:rsidRPr="00760E1A">
              <w:rPr>
                <w:rFonts w:ascii="Tahoma" w:hAnsi="Tahoma" w:cs="Tahoma"/>
                <w:b/>
                <w:sz w:val="20"/>
                <w:szCs w:val="20"/>
              </w:rPr>
              <w:t>1</w:t>
            </w:r>
          </w:p>
        </w:tc>
        <w:tc>
          <w:tcPr>
            <w:tcW w:w="2555" w:type="dxa"/>
            <w:shd w:val="clear" w:color="auto" w:fill="auto"/>
            <w:vAlign w:val="center"/>
          </w:tcPr>
          <w:p w:rsidR="00874144" w:rsidRPr="00760E1A" w:rsidRDefault="00874144" w:rsidP="00760E1A">
            <w:pPr>
              <w:jc w:val="center"/>
              <w:rPr>
                <w:rFonts w:ascii="Tahoma" w:hAnsi="Tahoma" w:cs="Tahoma"/>
                <w:b/>
                <w:sz w:val="20"/>
                <w:szCs w:val="20"/>
              </w:rPr>
            </w:pPr>
            <w:r w:rsidRPr="00760E1A">
              <w:rPr>
                <w:rFonts w:ascii="Tahoma" w:hAnsi="Tahoma" w:cs="Tahoma"/>
                <w:b/>
                <w:sz w:val="20"/>
                <w:szCs w:val="20"/>
              </w:rPr>
              <w:t>2</w:t>
            </w:r>
          </w:p>
        </w:tc>
        <w:tc>
          <w:tcPr>
            <w:tcW w:w="1560" w:type="dxa"/>
            <w:shd w:val="clear" w:color="auto" w:fill="auto"/>
            <w:vAlign w:val="center"/>
          </w:tcPr>
          <w:p w:rsidR="00874144" w:rsidRPr="00760E1A" w:rsidRDefault="00874144" w:rsidP="00760E1A">
            <w:pPr>
              <w:jc w:val="center"/>
              <w:rPr>
                <w:rFonts w:ascii="Tahoma" w:hAnsi="Tahoma" w:cs="Tahoma"/>
                <w:b/>
                <w:sz w:val="20"/>
                <w:szCs w:val="20"/>
              </w:rPr>
            </w:pPr>
            <w:r w:rsidRPr="00760E1A">
              <w:rPr>
                <w:rFonts w:ascii="Tahoma" w:hAnsi="Tahoma" w:cs="Tahoma"/>
                <w:b/>
                <w:sz w:val="20"/>
                <w:szCs w:val="20"/>
              </w:rPr>
              <w:t>3</w:t>
            </w:r>
          </w:p>
        </w:tc>
        <w:tc>
          <w:tcPr>
            <w:tcW w:w="1273" w:type="dxa"/>
            <w:shd w:val="clear" w:color="auto" w:fill="auto"/>
            <w:vAlign w:val="center"/>
          </w:tcPr>
          <w:p w:rsidR="00874144" w:rsidRPr="00760E1A" w:rsidRDefault="00874144" w:rsidP="00760E1A">
            <w:pPr>
              <w:jc w:val="center"/>
              <w:rPr>
                <w:rFonts w:ascii="Tahoma" w:hAnsi="Tahoma" w:cs="Tahoma"/>
                <w:b/>
                <w:sz w:val="20"/>
                <w:szCs w:val="20"/>
                <w:lang w:val="id-ID"/>
              </w:rPr>
            </w:pPr>
            <w:r w:rsidRPr="00760E1A">
              <w:rPr>
                <w:rFonts w:ascii="Tahoma" w:hAnsi="Tahoma" w:cs="Tahoma"/>
                <w:b/>
                <w:sz w:val="20"/>
                <w:szCs w:val="20"/>
                <w:lang w:val="id-ID"/>
              </w:rPr>
              <w:t>5</w:t>
            </w:r>
          </w:p>
        </w:tc>
        <w:tc>
          <w:tcPr>
            <w:tcW w:w="2693" w:type="dxa"/>
            <w:shd w:val="clear" w:color="auto" w:fill="auto"/>
          </w:tcPr>
          <w:p w:rsidR="00874144" w:rsidRPr="00760E1A" w:rsidRDefault="00874144" w:rsidP="00760E1A">
            <w:pPr>
              <w:jc w:val="center"/>
              <w:rPr>
                <w:rFonts w:ascii="Tahoma" w:hAnsi="Tahoma" w:cs="Tahoma"/>
                <w:b/>
                <w:sz w:val="20"/>
                <w:szCs w:val="20"/>
                <w:lang w:val="id-ID"/>
              </w:rPr>
            </w:pPr>
            <w:r w:rsidRPr="00760E1A">
              <w:rPr>
                <w:rFonts w:ascii="Tahoma" w:hAnsi="Tahoma" w:cs="Tahoma"/>
                <w:b/>
                <w:sz w:val="20"/>
                <w:szCs w:val="20"/>
                <w:lang w:val="id-ID"/>
              </w:rPr>
              <w:t>6</w:t>
            </w:r>
          </w:p>
        </w:tc>
        <w:tc>
          <w:tcPr>
            <w:tcW w:w="1421" w:type="dxa"/>
            <w:shd w:val="clear" w:color="auto" w:fill="auto"/>
            <w:vAlign w:val="center"/>
          </w:tcPr>
          <w:p w:rsidR="00874144" w:rsidRPr="00760E1A" w:rsidRDefault="00874144" w:rsidP="00760E1A">
            <w:pPr>
              <w:jc w:val="center"/>
              <w:rPr>
                <w:rFonts w:ascii="Tahoma" w:hAnsi="Tahoma" w:cs="Tahoma"/>
                <w:b/>
                <w:sz w:val="20"/>
                <w:szCs w:val="20"/>
              </w:rPr>
            </w:pPr>
            <w:r w:rsidRPr="00760E1A">
              <w:rPr>
                <w:rFonts w:ascii="Tahoma" w:hAnsi="Tahoma" w:cs="Tahoma"/>
                <w:b/>
                <w:sz w:val="20"/>
                <w:szCs w:val="20"/>
              </w:rPr>
              <w:t>7</w:t>
            </w:r>
          </w:p>
        </w:tc>
      </w:tr>
      <w:tr w:rsidR="00874144" w:rsidRPr="00760E1A" w:rsidTr="00874144">
        <w:trPr>
          <w:trHeight w:val="78"/>
        </w:trPr>
        <w:tc>
          <w:tcPr>
            <w:tcW w:w="562" w:type="dxa"/>
            <w:shd w:val="clear" w:color="auto" w:fill="auto"/>
            <w:vAlign w:val="center"/>
          </w:tcPr>
          <w:p w:rsidR="00874144" w:rsidRPr="00760E1A" w:rsidRDefault="00874144" w:rsidP="00760E1A">
            <w:pPr>
              <w:ind w:left="-108" w:right="-108"/>
              <w:jc w:val="center"/>
              <w:rPr>
                <w:rFonts w:ascii="Tahoma" w:hAnsi="Tahoma" w:cs="Tahoma"/>
                <w:sz w:val="20"/>
                <w:szCs w:val="20"/>
              </w:rPr>
            </w:pPr>
            <w:r w:rsidRPr="00760E1A">
              <w:rPr>
                <w:rFonts w:ascii="Tahoma" w:hAnsi="Tahoma" w:cs="Tahoma"/>
                <w:sz w:val="20"/>
                <w:szCs w:val="20"/>
                <w:lang w:val="id-ID"/>
              </w:rPr>
              <w:t>1.</w:t>
            </w:r>
          </w:p>
        </w:tc>
        <w:tc>
          <w:tcPr>
            <w:tcW w:w="2555" w:type="dxa"/>
            <w:shd w:val="clear" w:color="auto" w:fill="auto"/>
            <w:vAlign w:val="center"/>
          </w:tcPr>
          <w:p w:rsidR="00874144" w:rsidRPr="00760E1A" w:rsidRDefault="00874144" w:rsidP="00760E1A">
            <w:pPr>
              <w:rPr>
                <w:rFonts w:ascii="Tahoma" w:hAnsi="Tahoma" w:cs="Tahoma"/>
                <w:sz w:val="20"/>
                <w:szCs w:val="20"/>
                <w:lang w:val="id-ID"/>
              </w:rPr>
            </w:pPr>
            <w:r w:rsidRPr="00760E1A">
              <w:rPr>
                <w:rFonts w:ascii="Tahoma" w:hAnsi="Tahoma" w:cs="Tahoma"/>
                <w:sz w:val="20"/>
                <w:szCs w:val="20"/>
                <w:lang w:val="id-ID"/>
              </w:rPr>
              <w:t>Asran, SH</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Staf Pada Sekretariat Dekan</w:t>
            </w:r>
          </w:p>
        </w:tc>
        <w:tc>
          <w:tcPr>
            <w:tcW w:w="1421" w:type="dxa"/>
            <w:shd w:val="clear" w:color="auto" w:fill="auto"/>
            <w:vAlign w:val="center"/>
          </w:tcPr>
          <w:p w:rsidR="00874144" w:rsidRPr="00760E1A" w:rsidRDefault="00874144" w:rsidP="00760E1A">
            <w:pPr>
              <w:jc w:val="center"/>
              <w:rPr>
                <w:rFonts w:ascii="Tahoma" w:hAnsi="Tahoma" w:cs="Tahoma"/>
                <w:sz w:val="20"/>
                <w:szCs w:val="20"/>
                <w:lang w:val="id-ID"/>
              </w:rPr>
            </w:pPr>
          </w:p>
        </w:tc>
      </w:tr>
      <w:tr w:rsidR="00874144" w:rsidRPr="00760E1A" w:rsidTr="00874144">
        <w:trPr>
          <w:trHeight w:val="78"/>
        </w:trPr>
        <w:tc>
          <w:tcPr>
            <w:tcW w:w="562" w:type="dxa"/>
            <w:shd w:val="clear" w:color="auto" w:fill="auto"/>
            <w:vAlign w:val="center"/>
          </w:tcPr>
          <w:p w:rsidR="00874144" w:rsidRPr="00760E1A" w:rsidRDefault="00874144" w:rsidP="00760E1A">
            <w:pPr>
              <w:ind w:left="-108" w:right="-108"/>
              <w:jc w:val="center"/>
              <w:rPr>
                <w:rFonts w:ascii="Tahoma" w:hAnsi="Tahoma" w:cs="Tahoma"/>
                <w:sz w:val="20"/>
                <w:szCs w:val="20"/>
              </w:rPr>
            </w:pPr>
            <w:r w:rsidRPr="00760E1A">
              <w:rPr>
                <w:rFonts w:ascii="Tahoma" w:hAnsi="Tahoma" w:cs="Tahoma"/>
                <w:sz w:val="20"/>
                <w:szCs w:val="20"/>
              </w:rPr>
              <w:t>2.</w:t>
            </w:r>
          </w:p>
        </w:tc>
        <w:tc>
          <w:tcPr>
            <w:tcW w:w="2555" w:type="dxa"/>
            <w:shd w:val="clear" w:color="auto" w:fill="auto"/>
            <w:vAlign w:val="center"/>
          </w:tcPr>
          <w:p w:rsidR="00874144" w:rsidRPr="00760E1A" w:rsidRDefault="00874144" w:rsidP="00760E1A">
            <w:pPr>
              <w:rPr>
                <w:rFonts w:ascii="Tahoma" w:hAnsi="Tahoma" w:cs="Tahoma"/>
                <w:sz w:val="20"/>
                <w:szCs w:val="20"/>
                <w:lang w:val="id-ID"/>
              </w:rPr>
            </w:pPr>
            <w:r w:rsidRPr="00760E1A">
              <w:rPr>
                <w:rFonts w:ascii="Tahoma" w:hAnsi="Tahoma" w:cs="Tahoma"/>
                <w:sz w:val="20"/>
                <w:szCs w:val="20"/>
                <w:lang w:val="id-ID"/>
              </w:rPr>
              <w:t>Adi, S.Sos</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w:t>
            </w:r>
            <w:r w:rsidRPr="00760E1A">
              <w:rPr>
                <w:rFonts w:ascii="Tahoma" w:hAnsi="Tahoma" w:cs="Tahoma"/>
                <w:sz w:val="20"/>
                <w:szCs w:val="20"/>
              </w:rPr>
              <w:t>Bidang Akademik</w:t>
            </w:r>
          </w:p>
        </w:tc>
        <w:tc>
          <w:tcPr>
            <w:tcW w:w="1421" w:type="dxa"/>
            <w:shd w:val="clear" w:color="auto" w:fill="auto"/>
            <w:vAlign w:val="center"/>
          </w:tcPr>
          <w:p w:rsidR="00874144" w:rsidRPr="00760E1A" w:rsidRDefault="00874144" w:rsidP="00760E1A">
            <w:pPr>
              <w:jc w:val="center"/>
              <w:rPr>
                <w:rFonts w:ascii="Tahoma" w:hAnsi="Tahoma" w:cs="Tahoma"/>
                <w:sz w:val="20"/>
                <w:szCs w:val="20"/>
                <w:lang w:val="id-ID"/>
              </w:rPr>
            </w:pPr>
          </w:p>
        </w:tc>
      </w:tr>
      <w:tr w:rsidR="00874144" w:rsidRPr="00760E1A" w:rsidTr="00874144">
        <w:trPr>
          <w:trHeight w:val="78"/>
        </w:trPr>
        <w:tc>
          <w:tcPr>
            <w:tcW w:w="562" w:type="dxa"/>
            <w:shd w:val="clear" w:color="auto" w:fill="auto"/>
            <w:vAlign w:val="center"/>
          </w:tcPr>
          <w:p w:rsidR="00874144" w:rsidRPr="00760E1A" w:rsidRDefault="00874144" w:rsidP="00760E1A">
            <w:pPr>
              <w:ind w:left="-108" w:right="-108"/>
              <w:jc w:val="center"/>
              <w:rPr>
                <w:rFonts w:ascii="Tahoma" w:hAnsi="Tahoma" w:cs="Tahoma"/>
                <w:sz w:val="20"/>
                <w:szCs w:val="20"/>
              </w:rPr>
            </w:pPr>
            <w:r w:rsidRPr="00760E1A">
              <w:rPr>
                <w:rFonts w:ascii="Tahoma" w:hAnsi="Tahoma" w:cs="Tahoma"/>
                <w:sz w:val="20"/>
                <w:szCs w:val="20"/>
                <w:lang w:val="id-ID"/>
              </w:rPr>
              <w:t>3</w:t>
            </w:r>
            <w:r w:rsidRPr="00760E1A">
              <w:rPr>
                <w:rFonts w:ascii="Tahoma" w:hAnsi="Tahoma" w:cs="Tahoma"/>
                <w:sz w:val="20"/>
                <w:szCs w:val="20"/>
              </w:rPr>
              <w:t>.</w:t>
            </w:r>
          </w:p>
        </w:tc>
        <w:tc>
          <w:tcPr>
            <w:tcW w:w="2555" w:type="dxa"/>
            <w:shd w:val="clear" w:color="auto" w:fill="auto"/>
            <w:vAlign w:val="center"/>
          </w:tcPr>
          <w:p w:rsidR="00874144" w:rsidRPr="00760E1A" w:rsidRDefault="00874144" w:rsidP="00760E1A">
            <w:pPr>
              <w:rPr>
                <w:rFonts w:ascii="Tahoma" w:hAnsi="Tahoma" w:cs="Tahoma"/>
                <w:sz w:val="20"/>
                <w:szCs w:val="20"/>
                <w:lang w:val="id-ID"/>
              </w:rPr>
            </w:pPr>
            <w:r w:rsidRPr="00760E1A">
              <w:rPr>
                <w:rFonts w:ascii="Tahoma" w:hAnsi="Tahoma" w:cs="Tahoma"/>
                <w:sz w:val="20"/>
                <w:szCs w:val="20"/>
                <w:lang w:val="id-ID"/>
              </w:rPr>
              <w:t>Andi Qadriana Mawardi, SKM</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Subag Umum &amp; Keuangan </w:t>
            </w:r>
          </w:p>
        </w:tc>
        <w:tc>
          <w:tcPr>
            <w:tcW w:w="1421" w:type="dxa"/>
            <w:shd w:val="clear" w:color="auto" w:fill="auto"/>
            <w:vAlign w:val="center"/>
          </w:tcPr>
          <w:p w:rsidR="00874144" w:rsidRPr="00760E1A" w:rsidRDefault="00874144" w:rsidP="00760E1A">
            <w:pPr>
              <w:jc w:val="center"/>
              <w:rPr>
                <w:rFonts w:ascii="Tahoma" w:hAnsi="Tahoma" w:cs="Tahoma"/>
                <w:sz w:val="20"/>
                <w:szCs w:val="20"/>
                <w:lang w:val="id-ID"/>
              </w:rPr>
            </w:pPr>
          </w:p>
        </w:tc>
      </w:tr>
      <w:tr w:rsidR="00874144" w:rsidRPr="00760E1A" w:rsidTr="00874144">
        <w:trPr>
          <w:trHeight w:val="105"/>
        </w:trPr>
        <w:tc>
          <w:tcPr>
            <w:tcW w:w="562" w:type="dxa"/>
            <w:shd w:val="clear" w:color="auto" w:fill="auto"/>
            <w:vAlign w:val="center"/>
          </w:tcPr>
          <w:p w:rsidR="00874144" w:rsidRPr="00760E1A" w:rsidRDefault="00874144" w:rsidP="00760E1A">
            <w:pPr>
              <w:ind w:left="-108" w:right="-108"/>
              <w:jc w:val="center"/>
              <w:rPr>
                <w:rFonts w:ascii="Tahoma" w:hAnsi="Tahoma" w:cs="Tahoma"/>
                <w:sz w:val="20"/>
                <w:szCs w:val="20"/>
              </w:rPr>
            </w:pPr>
            <w:r w:rsidRPr="00760E1A">
              <w:rPr>
                <w:rFonts w:ascii="Tahoma" w:hAnsi="Tahoma" w:cs="Tahoma"/>
                <w:sz w:val="20"/>
                <w:szCs w:val="20"/>
                <w:lang w:val="id-ID"/>
              </w:rPr>
              <w:t>4</w:t>
            </w:r>
            <w:r w:rsidRPr="00760E1A">
              <w:rPr>
                <w:rFonts w:ascii="Tahoma" w:hAnsi="Tahoma" w:cs="Tahoma"/>
                <w:sz w:val="20"/>
                <w:szCs w:val="20"/>
              </w:rPr>
              <w:t>.</w:t>
            </w:r>
          </w:p>
        </w:tc>
        <w:tc>
          <w:tcPr>
            <w:tcW w:w="2555" w:type="dxa"/>
            <w:shd w:val="clear" w:color="auto" w:fill="auto"/>
            <w:vAlign w:val="center"/>
          </w:tcPr>
          <w:p w:rsidR="00874144" w:rsidRPr="00760E1A" w:rsidRDefault="00874144" w:rsidP="00760E1A">
            <w:pPr>
              <w:rPr>
                <w:rFonts w:ascii="Tahoma" w:hAnsi="Tahoma" w:cs="Tahoma"/>
                <w:sz w:val="20"/>
                <w:szCs w:val="20"/>
              </w:rPr>
            </w:pPr>
            <w:r w:rsidRPr="00760E1A">
              <w:rPr>
                <w:rFonts w:ascii="Tahoma" w:hAnsi="Tahoma" w:cs="Tahoma"/>
                <w:sz w:val="20"/>
                <w:szCs w:val="20"/>
              </w:rPr>
              <w:t>Sutin, S.Sos</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Staf Pada Subag Umum &amp; Keuangan</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874144" w:rsidRPr="00760E1A" w:rsidTr="00874144">
        <w:trPr>
          <w:trHeight w:val="78"/>
        </w:trPr>
        <w:tc>
          <w:tcPr>
            <w:tcW w:w="562"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5</w:t>
            </w:r>
            <w:r w:rsidRPr="00760E1A">
              <w:rPr>
                <w:rFonts w:ascii="Tahoma" w:hAnsi="Tahoma" w:cs="Tahoma"/>
                <w:sz w:val="20"/>
                <w:szCs w:val="20"/>
              </w:rPr>
              <w:t>.</w:t>
            </w:r>
          </w:p>
        </w:tc>
        <w:tc>
          <w:tcPr>
            <w:tcW w:w="2555" w:type="dxa"/>
            <w:shd w:val="clear" w:color="auto" w:fill="auto"/>
            <w:vAlign w:val="center"/>
          </w:tcPr>
          <w:p w:rsidR="00874144" w:rsidRPr="00760E1A" w:rsidRDefault="00874144" w:rsidP="00760E1A">
            <w:pPr>
              <w:rPr>
                <w:rFonts w:ascii="Tahoma" w:hAnsi="Tahoma" w:cs="Tahoma"/>
                <w:sz w:val="20"/>
                <w:szCs w:val="20"/>
              </w:rPr>
            </w:pPr>
            <w:r w:rsidRPr="00760E1A">
              <w:rPr>
                <w:rFonts w:ascii="Tahoma" w:hAnsi="Tahoma" w:cs="Tahoma"/>
                <w:sz w:val="20"/>
                <w:szCs w:val="20"/>
              </w:rPr>
              <w:t>Muh. Nur Salam, S.H</w:t>
            </w:r>
          </w:p>
        </w:tc>
        <w:tc>
          <w:tcPr>
            <w:tcW w:w="1560"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Subag </w:t>
            </w:r>
            <w:r w:rsidRPr="00760E1A">
              <w:rPr>
                <w:rFonts w:ascii="Tahoma" w:hAnsi="Tahoma" w:cs="Tahoma"/>
                <w:sz w:val="20"/>
                <w:szCs w:val="20"/>
              </w:rPr>
              <w:t>Akademik</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874144" w:rsidRPr="00760E1A" w:rsidTr="00874144">
        <w:trPr>
          <w:trHeight w:val="78"/>
        </w:trPr>
        <w:tc>
          <w:tcPr>
            <w:tcW w:w="562"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6.</w:t>
            </w:r>
          </w:p>
        </w:tc>
        <w:tc>
          <w:tcPr>
            <w:tcW w:w="2555" w:type="dxa"/>
            <w:shd w:val="clear" w:color="auto" w:fill="auto"/>
            <w:vAlign w:val="center"/>
          </w:tcPr>
          <w:p w:rsidR="00874144" w:rsidRPr="00760E1A" w:rsidRDefault="00874144" w:rsidP="00760E1A">
            <w:pPr>
              <w:rPr>
                <w:rFonts w:ascii="Tahoma" w:hAnsi="Tahoma" w:cs="Tahoma"/>
                <w:sz w:val="20"/>
                <w:szCs w:val="20"/>
              </w:rPr>
            </w:pPr>
            <w:r w:rsidRPr="00760E1A">
              <w:rPr>
                <w:rFonts w:ascii="Tahoma" w:hAnsi="Tahoma" w:cs="Tahoma"/>
                <w:sz w:val="20"/>
                <w:szCs w:val="20"/>
              </w:rPr>
              <w:t>Masrin, S.Sos</w:t>
            </w:r>
          </w:p>
        </w:tc>
        <w:tc>
          <w:tcPr>
            <w:tcW w:w="1560"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w:t>
            </w:r>
            <w:r w:rsidRPr="00760E1A">
              <w:rPr>
                <w:rFonts w:ascii="Tahoma" w:hAnsi="Tahoma" w:cs="Tahoma"/>
                <w:sz w:val="20"/>
                <w:szCs w:val="20"/>
              </w:rPr>
              <w:t>Jurusan</w:t>
            </w:r>
            <w:r w:rsidRPr="00760E1A">
              <w:rPr>
                <w:rFonts w:ascii="Tahoma" w:hAnsi="Tahoma" w:cs="Tahoma"/>
                <w:sz w:val="20"/>
                <w:szCs w:val="20"/>
                <w:lang w:val="id-ID"/>
              </w:rPr>
              <w:t xml:space="preserve"> </w:t>
            </w:r>
            <w:r w:rsidRPr="00760E1A">
              <w:rPr>
                <w:rFonts w:ascii="Tahoma" w:hAnsi="Tahoma" w:cs="Tahoma"/>
                <w:sz w:val="20"/>
                <w:szCs w:val="20"/>
              </w:rPr>
              <w:t>Ilmu Sejarah</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874144" w:rsidRPr="00760E1A" w:rsidTr="00874144">
        <w:trPr>
          <w:trHeight w:val="78"/>
        </w:trPr>
        <w:tc>
          <w:tcPr>
            <w:tcW w:w="562"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7.</w:t>
            </w:r>
          </w:p>
        </w:tc>
        <w:tc>
          <w:tcPr>
            <w:tcW w:w="2555" w:type="dxa"/>
            <w:shd w:val="clear" w:color="auto" w:fill="auto"/>
            <w:vAlign w:val="center"/>
          </w:tcPr>
          <w:p w:rsidR="00874144" w:rsidRPr="00760E1A" w:rsidRDefault="00874144" w:rsidP="00760E1A">
            <w:pPr>
              <w:rPr>
                <w:rFonts w:ascii="Tahoma" w:hAnsi="Tahoma" w:cs="Tahoma"/>
                <w:sz w:val="20"/>
                <w:szCs w:val="20"/>
              </w:rPr>
            </w:pPr>
            <w:r w:rsidRPr="00760E1A">
              <w:rPr>
                <w:rFonts w:ascii="Tahoma" w:hAnsi="Tahoma" w:cs="Tahoma"/>
                <w:sz w:val="20"/>
                <w:szCs w:val="20"/>
              </w:rPr>
              <w:t>Wijaya Saputra, S.E.</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w:t>
            </w:r>
            <w:r w:rsidRPr="00760E1A">
              <w:rPr>
                <w:rFonts w:ascii="Tahoma" w:hAnsi="Tahoma" w:cs="Tahoma"/>
                <w:sz w:val="20"/>
                <w:szCs w:val="20"/>
              </w:rPr>
              <w:t>Jurusan</w:t>
            </w:r>
            <w:r w:rsidRPr="00760E1A">
              <w:rPr>
                <w:rFonts w:ascii="Tahoma" w:hAnsi="Tahoma" w:cs="Tahoma"/>
                <w:sz w:val="20"/>
                <w:szCs w:val="20"/>
                <w:lang w:val="id-ID"/>
              </w:rPr>
              <w:t xml:space="preserve"> Arkeologi</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874144" w:rsidRPr="00760E1A" w:rsidTr="00874144">
        <w:trPr>
          <w:trHeight w:val="340"/>
        </w:trPr>
        <w:tc>
          <w:tcPr>
            <w:tcW w:w="562"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rPr>
              <w:t>8</w:t>
            </w:r>
            <w:r w:rsidRPr="00760E1A">
              <w:rPr>
                <w:rFonts w:ascii="Tahoma" w:hAnsi="Tahoma" w:cs="Tahoma"/>
                <w:sz w:val="20"/>
                <w:szCs w:val="20"/>
                <w:lang w:val="id-ID"/>
              </w:rPr>
              <w:t>.</w:t>
            </w:r>
          </w:p>
        </w:tc>
        <w:tc>
          <w:tcPr>
            <w:tcW w:w="2555" w:type="dxa"/>
            <w:shd w:val="clear" w:color="auto" w:fill="auto"/>
            <w:vAlign w:val="center"/>
          </w:tcPr>
          <w:p w:rsidR="00874144" w:rsidRPr="00760E1A" w:rsidRDefault="00874144" w:rsidP="00760E1A">
            <w:pPr>
              <w:rPr>
                <w:rFonts w:ascii="Tahoma" w:hAnsi="Tahoma" w:cs="Tahoma"/>
                <w:sz w:val="20"/>
                <w:szCs w:val="20"/>
                <w:lang w:val="id-ID"/>
              </w:rPr>
            </w:pPr>
            <w:r w:rsidRPr="00760E1A">
              <w:rPr>
                <w:rFonts w:ascii="Tahoma" w:hAnsi="Tahoma" w:cs="Tahoma"/>
                <w:sz w:val="20"/>
                <w:szCs w:val="20"/>
                <w:lang w:val="id-ID"/>
              </w:rPr>
              <w:t>Rino, A.Md</w:t>
            </w:r>
          </w:p>
        </w:tc>
        <w:tc>
          <w:tcPr>
            <w:tcW w:w="1560"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Ahli Madya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Prodi </w:t>
            </w:r>
          </w:p>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Sastra </w:t>
            </w:r>
            <w:r w:rsidRPr="00760E1A">
              <w:rPr>
                <w:rFonts w:ascii="Tahoma" w:hAnsi="Tahoma" w:cs="Tahoma"/>
                <w:sz w:val="20"/>
                <w:szCs w:val="20"/>
              </w:rPr>
              <w:t>Indonesia</w:t>
            </w:r>
          </w:p>
        </w:tc>
        <w:tc>
          <w:tcPr>
            <w:tcW w:w="1421" w:type="dxa"/>
            <w:shd w:val="clear" w:color="auto" w:fill="auto"/>
            <w:vAlign w:val="center"/>
          </w:tcPr>
          <w:p w:rsidR="00874144" w:rsidRPr="00760E1A" w:rsidRDefault="00874144" w:rsidP="00760E1A">
            <w:pPr>
              <w:jc w:val="center"/>
              <w:rPr>
                <w:rFonts w:ascii="Tahoma" w:hAnsi="Tahoma" w:cs="Tahoma"/>
                <w:sz w:val="20"/>
                <w:szCs w:val="20"/>
                <w:lang w:val="id-ID"/>
              </w:rPr>
            </w:pPr>
          </w:p>
        </w:tc>
      </w:tr>
      <w:tr w:rsidR="00874144" w:rsidRPr="00760E1A" w:rsidTr="00874144">
        <w:trPr>
          <w:trHeight w:val="78"/>
        </w:trPr>
        <w:tc>
          <w:tcPr>
            <w:tcW w:w="562"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rPr>
              <w:t>9</w:t>
            </w:r>
            <w:r w:rsidRPr="00760E1A">
              <w:rPr>
                <w:rFonts w:ascii="Tahoma" w:hAnsi="Tahoma" w:cs="Tahoma"/>
                <w:sz w:val="20"/>
                <w:szCs w:val="20"/>
                <w:lang w:val="id-ID"/>
              </w:rPr>
              <w:t>.</w:t>
            </w:r>
          </w:p>
        </w:tc>
        <w:tc>
          <w:tcPr>
            <w:tcW w:w="2555" w:type="dxa"/>
            <w:shd w:val="clear" w:color="auto" w:fill="auto"/>
            <w:vAlign w:val="center"/>
          </w:tcPr>
          <w:p w:rsidR="00874144" w:rsidRPr="00760E1A" w:rsidRDefault="00874144" w:rsidP="00760E1A">
            <w:pPr>
              <w:rPr>
                <w:rFonts w:ascii="Tahoma" w:hAnsi="Tahoma" w:cs="Tahoma"/>
                <w:sz w:val="20"/>
                <w:szCs w:val="20"/>
                <w:lang w:val="id-ID"/>
              </w:rPr>
            </w:pPr>
            <w:r w:rsidRPr="00760E1A">
              <w:rPr>
                <w:rFonts w:ascii="Tahoma" w:hAnsi="Tahoma" w:cs="Tahoma"/>
                <w:sz w:val="20"/>
                <w:szCs w:val="20"/>
                <w:lang w:val="id-ID"/>
              </w:rPr>
              <w:t>Aslan, S.Sos</w:t>
            </w:r>
          </w:p>
        </w:tc>
        <w:tc>
          <w:tcPr>
            <w:tcW w:w="1560"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Prodi </w:t>
            </w:r>
          </w:p>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Sastra Inggris</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874144" w:rsidRPr="00760E1A" w:rsidTr="00874144">
        <w:trPr>
          <w:trHeight w:val="78"/>
        </w:trPr>
        <w:tc>
          <w:tcPr>
            <w:tcW w:w="562"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10.</w:t>
            </w:r>
          </w:p>
        </w:tc>
        <w:tc>
          <w:tcPr>
            <w:tcW w:w="2555" w:type="dxa"/>
            <w:shd w:val="clear" w:color="auto" w:fill="auto"/>
            <w:vAlign w:val="center"/>
          </w:tcPr>
          <w:p w:rsidR="00874144" w:rsidRPr="00760E1A" w:rsidRDefault="00874144" w:rsidP="00760E1A">
            <w:pPr>
              <w:rPr>
                <w:rFonts w:ascii="Tahoma" w:hAnsi="Tahoma" w:cs="Tahoma"/>
                <w:sz w:val="20"/>
                <w:szCs w:val="20"/>
              </w:rPr>
            </w:pPr>
            <w:r w:rsidRPr="00760E1A">
              <w:rPr>
                <w:rFonts w:ascii="Tahoma" w:hAnsi="Tahoma" w:cs="Tahoma"/>
                <w:sz w:val="20"/>
                <w:szCs w:val="20"/>
                <w:lang w:val="id-ID"/>
              </w:rPr>
              <w:t>Ade Makmur</w:t>
            </w:r>
            <w:r w:rsidRPr="00760E1A">
              <w:rPr>
                <w:rFonts w:ascii="Tahoma" w:hAnsi="Tahoma" w:cs="Tahoma"/>
                <w:sz w:val="20"/>
                <w:szCs w:val="20"/>
              </w:rPr>
              <w:t xml:space="preserve">, </w:t>
            </w:r>
            <w:r w:rsidRPr="00760E1A">
              <w:rPr>
                <w:rFonts w:ascii="Tahoma" w:hAnsi="Tahoma" w:cs="Tahoma"/>
                <w:sz w:val="20"/>
                <w:szCs w:val="20"/>
                <w:lang w:val="id-ID"/>
              </w:rPr>
              <w:t>A.Md</w:t>
            </w:r>
          </w:p>
        </w:tc>
        <w:tc>
          <w:tcPr>
            <w:tcW w:w="1560"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Ahli Madya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w:t>
            </w:r>
            <w:r w:rsidRPr="00760E1A">
              <w:rPr>
                <w:rFonts w:ascii="Tahoma" w:hAnsi="Tahoma" w:cs="Tahoma"/>
                <w:sz w:val="20"/>
                <w:szCs w:val="20"/>
              </w:rPr>
              <w:t>Jurusan</w:t>
            </w:r>
          </w:p>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 xml:space="preserve"> Tradisi Lisan</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874144" w:rsidRPr="00760E1A" w:rsidTr="00874144">
        <w:trPr>
          <w:trHeight w:val="78"/>
        </w:trPr>
        <w:tc>
          <w:tcPr>
            <w:tcW w:w="562"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rPr>
              <w:t>11.</w:t>
            </w:r>
          </w:p>
        </w:tc>
        <w:tc>
          <w:tcPr>
            <w:tcW w:w="2555" w:type="dxa"/>
            <w:shd w:val="clear" w:color="auto" w:fill="auto"/>
            <w:vAlign w:val="center"/>
          </w:tcPr>
          <w:p w:rsidR="00874144" w:rsidRPr="00760E1A" w:rsidRDefault="00874144" w:rsidP="00760E1A">
            <w:pPr>
              <w:rPr>
                <w:rFonts w:ascii="Tahoma" w:hAnsi="Tahoma" w:cs="Tahoma"/>
                <w:sz w:val="20"/>
                <w:szCs w:val="20"/>
              </w:rPr>
            </w:pPr>
            <w:r w:rsidRPr="00760E1A">
              <w:rPr>
                <w:rFonts w:ascii="Tahoma" w:hAnsi="Tahoma" w:cs="Tahoma"/>
                <w:sz w:val="20"/>
                <w:szCs w:val="20"/>
              </w:rPr>
              <w:t>Edo Sanjani, S.Sos</w:t>
            </w:r>
          </w:p>
        </w:tc>
        <w:tc>
          <w:tcPr>
            <w:tcW w:w="1560"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Tenaga Honorer</w:t>
            </w:r>
          </w:p>
        </w:tc>
        <w:tc>
          <w:tcPr>
            <w:tcW w:w="1273" w:type="dxa"/>
            <w:shd w:val="clear" w:color="auto" w:fill="auto"/>
            <w:vAlign w:val="center"/>
          </w:tcPr>
          <w:p w:rsidR="00874144" w:rsidRPr="00760E1A" w:rsidRDefault="00874144"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874144" w:rsidRPr="00760E1A" w:rsidRDefault="00874144" w:rsidP="00760E1A">
            <w:pPr>
              <w:jc w:val="center"/>
              <w:rPr>
                <w:rFonts w:ascii="Tahoma" w:hAnsi="Tahoma" w:cs="Tahoma"/>
                <w:sz w:val="20"/>
                <w:szCs w:val="20"/>
              </w:rPr>
            </w:pPr>
            <w:r w:rsidRPr="00760E1A">
              <w:rPr>
                <w:rFonts w:ascii="Tahoma" w:hAnsi="Tahoma" w:cs="Tahoma"/>
                <w:sz w:val="20"/>
                <w:szCs w:val="20"/>
                <w:lang w:val="id-ID"/>
              </w:rPr>
              <w:t xml:space="preserve">Staf Pada Subag </w:t>
            </w:r>
            <w:r w:rsidRPr="00760E1A">
              <w:rPr>
                <w:rFonts w:ascii="Tahoma" w:hAnsi="Tahoma" w:cs="Tahoma"/>
                <w:sz w:val="20"/>
                <w:szCs w:val="20"/>
              </w:rPr>
              <w:t>Perlengkapan</w:t>
            </w:r>
          </w:p>
        </w:tc>
        <w:tc>
          <w:tcPr>
            <w:tcW w:w="1421" w:type="dxa"/>
            <w:shd w:val="clear" w:color="auto" w:fill="auto"/>
            <w:vAlign w:val="center"/>
          </w:tcPr>
          <w:p w:rsidR="00874144" w:rsidRPr="00760E1A" w:rsidRDefault="00874144" w:rsidP="00760E1A">
            <w:pPr>
              <w:jc w:val="center"/>
              <w:rPr>
                <w:rFonts w:ascii="Tahoma" w:hAnsi="Tahoma" w:cs="Tahoma"/>
                <w:sz w:val="20"/>
                <w:szCs w:val="20"/>
              </w:rPr>
            </w:pPr>
          </w:p>
        </w:tc>
      </w:tr>
      <w:tr w:rsidR="00760E1A" w:rsidRPr="00760E1A" w:rsidTr="00874144">
        <w:trPr>
          <w:trHeight w:val="78"/>
        </w:trPr>
        <w:tc>
          <w:tcPr>
            <w:tcW w:w="562" w:type="dxa"/>
            <w:shd w:val="clear" w:color="auto" w:fill="auto"/>
            <w:vAlign w:val="center"/>
          </w:tcPr>
          <w:p w:rsidR="00760E1A" w:rsidRPr="00760E1A" w:rsidRDefault="00760E1A" w:rsidP="00760E1A">
            <w:pPr>
              <w:jc w:val="center"/>
              <w:rPr>
                <w:rFonts w:ascii="Tahoma" w:hAnsi="Tahoma" w:cs="Tahoma"/>
                <w:sz w:val="20"/>
                <w:szCs w:val="20"/>
              </w:rPr>
            </w:pPr>
            <w:r w:rsidRPr="00760E1A">
              <w:rPr>
                <w:rFonts w:ascii="Tahoma" w:hAnsi="Tahoma" w:cs="Tahoma"/>
                <w:sz w:val="20"/>
                <w:szCs w:val="20"/>
              </w:rPr>
              <w:t>12.</w:t>
            </w:r>
          </w:p>
        </w:tc>
        <w:tc>
          <w:tcPr>
            <w:tcW w:w="2555" w:type="dxa"/>
            <w:shd w:val="clear" w:color="auto" w:fill="auto"/>
            <w:vAlign w:val="center"/>
          </w:tcPr>
          <w:p w:rsidR="00760E1A" w:rsidRPr="00760E1A" w:rsidRDefault="00AD5FDB" w:rsidP="00760E1A">
            <w:pPr>
              <w:rPr>
                <w:rFonts w:ascii="Tahoma" w:hAnsi="Tahoma" w:cs="Tahoma"/>
                <w:sz w:val="20"/>
                <w:szCs w:val="20"/>
              </w:rPr>
            </w:pPr>
            <w:r>
              <w:rPr>
                <w:rFonts w:ascii="Tahoma" w:hAnsi="Tahoma" w:cs="Tahoma"/>
                <w:sz w:val="20"/>
                <w:szCs w:val="20"/>
              </w:rPr>
              <w:t>Ahmad Arif, SH</w:t>
            </w:r>
          </w:p>
        </w:tc>
        <w:tc>
          <w:tcPr>
            <w:tcW w:w="1560" w:type="dxa"/>
            <w:shd w:val="clear" w:color="auto" w:fill="auto"/>
            <w:vAlign w:val="center"/>
          </w:tcPr>
          <w:p w:rsidR="00760E1A" w:rsidRPr="00760E1A" w:rsidRDefault="00760E1A" w:rsidP="00760E1A">
            <w:pPr>
              <w:jc w:val="center"/>
              <w:rPr>
                <w:rFonts w:ascii="Tahoma" w:hAnsi="Tahoma" w:cs="Tahoma"/>
                <w:sz w:val="20"/>
                <w:szCs w:val="20"/>
                <w:lang w:val="id-ID"/>
              </w:rPr>
            </w:pPr>
            <w:r w:rsidRPr="00760E1A">
              <w:rPr>
                <w:rFonts w:ascii="Tahoma" w:hAnsi="Tahoma" w:cs="Tahoma"/>
                <w:sz w:val="20"/>
                <w:szCs w:val="20"/>
                <w:lang w:val="id-ID"/>
              </w:rPr>
              <w:t>Tenaga Honorer</w:t>
            </w:r>
          </w:p>
        </w:tc>
        <w:tc>
          <w:tcPr>
            <w:tcW w:w="1273" w:type="dxa"/>
            <w:shd w:val="clear" w:color="auto" w:fill="auto"/>
            <w:vAlign w:val="center"/>
          </w:tcPr>
          <w:p w:rsidR="00760E1A" w:rsidRPr="00760E1A" w:rsidRDefault="00AD5FDB" w:rsidP="00760E1A">
            <w:pPr>
              <w:jc w:val="center"/>
              <w:rPr>
                <w:rFonts w:ascii="Tahoma" w:hAnsi="Tahoma" w:cs="Tahoma"/>
                <w:sz w:val="20"/>
                <w:szCs w:val="20"/>
                <w:lang w:val="id-ID"/>
              </w:rPr>
            </w:pPr>
            <w:r w:rsidRPr="00760E1A">
              <w:rPr>
                <w:rFonts w:ascii="Tahoma" w:hAnsi="Tahoma" w:cs="Tahoma"/>
                <w:sz w:val="20"/>
                <w:szCs w:val="20"/>
                <w:lang w:val="id-ID"/>
              </w:rPr>
              <w:t>Sarjana</w:t>
            </w:r>
          </w:p>
        </w:tc>
        <w:tc>
          <w:tcPr>
            <w:tcW w:w="2693" w:type="dxa"/>
            <w:shd w:val="clear" w:color="auto" w:fill="auto"/>
            <w:vAlign w:val="center"/>
          </w:tcPr>
          <w:p w:rsidR="00760E1A" w:rsidRPr="00760E1A" w:rsidRDefault="00AD5FDB" w:rsidP="00760E1A">
            <w:pPr>
              <w:jc w:val="center"/>
              <w:rPr>
                <w:rFonts w:ascii="Tahoma" w:hAnsi="Tahoma" w:cs="Tahoma"/>
                <w:sz w:val="20"/>
                <w:szCs w:val="20"/>
                <w:lang w:val="id-ID"/>
              </w:rPr>
            </w:pPr>
            <w:r w:rsidRPr="00760E1A">
              <w:rPr>
                <w:rFonts w:ascii="Tahoma" w:hAnsi="Tahoma" w:cs="Tahoma"/>
                <w:sz w:val="20"/>
                <w:szCs w:val="20"/>
                <w:lang w:val="id-ID"/>
              </w:rPr>
              <w:t xml:space="preserve">Staf Pada Subag </w:t>
            </w:r>
            <w:r w:rsidRPr="00760E1A">
              <w:rPr>
                <w:rFonts w:ascii="Tahoma" w:hAnsi="Tahoma" w:cs="Tahoma"/>
                <w:sz w:val="20"/>
                <w:szCs w:val="20"/>
              </w:rPr>
              <w:t>Perlengkapan</w:t>
            </w:r>
          </w:p>
        </w:tc>
        <w:tc>
          <w:tcPr>
            <w:tcW w:w="1421" w:type="dxa"/>
            <w:shd w:val="clear" w:color="auto" w:fill="auto"/>
            <w:vAlign w:val="center"/>
          </w:tcPr>
          <w:p w:rsidR="00760E1A" w:rsidRPr="00760E1A" w:rsidRDefault="00760E1A" w:rsidP="00760E1A">
            <w:pPr>
              <w:jc w:val="center"/>
              <w:rPr>
                <w:rFonts w:ascii="Tahoma" w:hAnsi="Tahoma" w:cs="Tahoma"/>
                <w:sz w:val="20"/>
                <w:szCs w:val="20"/>
              </w:rPr>
            </w:pPr>
          </w:p>
        </w:tc>
      </w:tr>
    </w:tbl>
    <w:p w:rsidR="0083663C" w:rsidRDefault="0083663C" w:rsidP="00ED30F5">
      <w:pPr>
        <w:jc w:val="center"/>
        <w:rPr>
          <w:rFonts w:ascii="Tahoma" w:hAnsi="Tahoma" w:cs="Tahoma"/>
          <w:b/>
          <w:color w:val="000000"/>
          <w:sz w:val="16"/>
          <w:szCs w:val="16"/>
          <w:lang w:val="id-ID"/>
        </w:rPr>
      </w:pPr>
    </w:p>
    <w:p w:rsidR="0083663C" w:rsidRDefault="0083663C" w:rsidP="00ED30F5">
      <w:pPr>
        <w:jc w:val="center"/>
        <w:rPr>
          <w:rFonts w:ascii="Tahoma" w:hAnsi="Tahoma" w:cs="Tahoma"/>
          <w:b/>
          <w:color w:val="000000"/>
          <w:sz w:val="16"/>
          <w:szCs w:val="16"/>
          <w:lang w:val="id-ID"/>
        </w:rPr>
      </w:pPr>
    </w:p>
    <w:p w:rsidR="0083663C" w:rsidRDefault="0083663C" w:rsidP="00ED30F5">
      <w:pPr>
        <w:jc w:val="center"/>
        <w:rPr>
          <w:rFonts w:ascii="Tahoma" w:hAnsi="Tahoma" w:cs="Tahoma"/>
          <w:b/>
          <w:color w:val="000000"/>
          <w:sz w:val="16"/>
          <w:szCs w:val="16"/>
        </w:rPr>
      </w:pPr>
    </w:p>
    <w:p w:rsidR="00470C23" w:rsidRPr="00BF0EFA" w:rsidRDefault="00470C23" w:rsidP="00ED30F5">
      <w:pPr>
        <w:jc w:val="center"/>
        <w:rPr>
          <w:rFonts w:ascii="Arial" w:hAnsi="Arial" w:cs="Arial"/>
          <w:b/>
          <w:color w:val="000000"/>
        </w:rPr>
      </w:pPr>
      <w:r w:rsidRPr="00BB19E3">
        <w:rPr>
          <w:rFonts w:ascii="Arial" w:hAnsi="Arial" w:cs="Arial"/>
          <w:b/>
          <w:color w:val="000000"/>
          <w:lang w:val="sv-SE"/>
        </w:rPr>
        <w:lastRenderedPageBreak/>
        <w:t xml:space="preserve">REKAP : </w:t>
      </w:r>
      <w:r w:rsidRPr="00BB19E3">
        <w:rPr>
          <w:rFonts w:ascii="Arial" w:hAnsi="Arial" w:cs="Arial"/>
          <w:b/>
          <w:color w:val="000000"/>
          <w:lang w:val="id-ID"/>
        </w:rPr>
        <w:t xml:space="preserve">TENAGA KEPENDIDIKAN </w:t>
      </w:r>
      <w:r w:rsidRPr="00BB19E3">
        <w:rPr>
          <w:rFonts w:ascii="Arial" w:hAnsi="Arial" w:cs="Arial"/>
          <w:b/>
          <w:color w:val="000000"/>
          <w:lang w:val="sv-SE"/>
        </w:rPr>
        <w:t xml:space="preserve">MENURUT TINGKAT PENDIDIKAN PERIODE </w:t>
      </w:r>
      <w:r w:rsidR="00BF0EFA">
        <w:rPr>
          <w:rFonts w:ascii="Arial" w:hAnsi="Arial" w:cs="Arial"/>
          <w:b/>
          <w:color w:val="000000"/>
        </w:rPr>
        <w:t>FEBRUARI</w:t>
      </w:r>
      <w:r w:rsidRPr="00BB19E3">
        <w:rPr>
          <w:rFonts w:ascii="Arial" w:hAnsi="Arial" w:cs="Arial"/>
          <w:b/>
          <w:color w:val="000000"/>
          <w:lang w:val="id-ID"/>
        </w:rPr>
        <w:t xml:space="preserve"> 201</w:t>
      </w:r>
      <w:r w:rsidR="00BF0EFA">
        <w:rPr>
          <w:rFonts w:ascii="Arial" w:hAnsi="Arial" w:cs="Arial"/>
          <w:b/>
          <w:color w:val="000000"/>
        </w:rPr>
        <w:t>6</w:t>
      </w:r>
    </w:p>
    <w:p w:rsidR="00470C23" w:rsidRPr="00D53CBF" w:rsidRDefault="00470C23" w:rsidP="00FD1B36">
      <w:pPr>
        <w:jc w:val="center"/>
        <w:rPr>
          <w:rFonts w:ascii="Tahoma" w:hAnsi="Tahoma" w:cs="Tahoma"/>
          <w:color w:val="000000"/>
          <w:sz w:val="16"/>
          <w:szCs w:val="16"/>
        </w:rPr>
      </w:pPr>
    </w:p>
    <w:tbl>
      <w:tblPr>
        <w:tblW w:w="12049" w:type="dxa"/>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709"/>
        <w:gridCol w:w="2268"/>
        <w:gridCol w:w="2551"/>
        <w:gridCol w:w="1276"/>
        <w:gridCol w:w="1276"/>
        <w:gridCol w:w="1276"/>
        <w:gridCol w:w="1439"/>
        <w:gridCol w:w="1254"/>
      </w:tblGrid>
      <w:tr w:rsidR="00010CE5" w:rsidRPr="004C7269" w:rsidTr="00B76086">
        <w:tc>
          <w:tcPr>
            <w:tcW w:w="709" w:type="dxa"/>
            <w:vMerge w:val="restart"/>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No.</w:t>
            </w:r>
          </w:p>
        </w:tc>
        <w:tc>
          <w:tcPr>
            <w:tcW w:w="2268" w:type="dxa"/>
            <w:vMerge w:val="restart"/>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Uraian</w:t>
            </w:r>
          </w:p>
        </w:tc>
        <w:tc>
          <w:tcPr>
            <w:tcW w:w="7818" w:type="dxa"/>
            <w:gridSpan w:val="5"/>
            <w:shd w:val="clear" w:color="auto" w:fill="auto"/>
            <w:vAlign w:val="center"/>
          </w:tcPr>
          <w:p w:rsidR="00010CE5" w:rsidRPr="004C7269" w:rsidRDefault="00010CE5" w:rsidP="004C7269">
            <w:pPr>
              <w:spacing w:line="360" w:lineRule="auto"/>
              <w:jc w:val="center"/>
              <w:rPr>
                <w:rFonts w:ascii="Arial" w:hAnsi="Arial" w:cs="Arial"/>
                <w:color w:val="000000"/>
                <w:sz w:val="20"/>
                <w:szCs w:val="20"/>
                <w:lang w:val="id-ID"/>
              </w:rPr>
            </w:pPr>
            <w:r w:rsidRPr="004C7269">
              <w:rPr>
                <w:rFonts w:ascii="Arial" w:hAnsi="Arial" w:cs="Arial"/>
                <w:color w:val="000000"/>
                <w:sz w:val="20"/>
                <w:szCs w:val="20"/>
                <w:lang w:val="id-ID"/>
              </w:rPr>
              <w:t>TINGKAT PENDIDIKAN</w:t>
            </w:r>
          </w:p>
        </w:tc>
        <w:tc>
          <w:tcPr>
            <w:tcW w:w="1254" w:type="dxa"/>
            <w:vMerge w:val="restart"/>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Jumlah</w:t>
            </w:r>
          </w:p>
        </w:tc>
      </w:tr>
      <w:tr w:rsidR="00010CE5" w:rsidRPr="004C7269" w:rsidTr="00B76086">
        <w:tc>
          <w:tcPr>
            <w:tcW w:w="709" w:type="dxa"/>
            <w:vMerge/>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p>
        </w:tc>
        <w:tc>
          <w:tcPr>
            <w:tcW w:w="2268" w:type="dxa"/>
            <w:vMerge/>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p>
        </w:tc>
        <w:tc>
          <w:tcPr>
            <w:tcW w:w="2551"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SMA/ SARJANA MUDA</w:t>
            </w:r>
          </w:p>
        </w:tc>
        <w:tc>
          <w:tcPr>
            <w:tcW w:w="1276"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S1</w:t>
            </w:r>
          </w:p>
        </w:tc>
        <w:tc>
          <w:tcPr>
            <w:tcW w:w="1276"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S2</w:t>
            </w:r>
          </w:p>
        </w:tc>
        <w:tc>
          <w:tcPr>
            <w:tcW w:w="1276"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S3</w:t>
            </w:r>
          </w:p>
        </w:tc>
        <w:tc>
          <w:tcPr>
            <w:tcW w:w="1439"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GB</w:t>
            </w:r>
          </w:p>
        </w:tc>
        <w:tc>
          <w:tcPr>
            <w:tcW w:w="1254" w:type="dxa"/>
            <w:vMerge/>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p>
        </w:tc>
      </w:tr>
      <w:tr w:rsidR="00010CE5" w:rsidRPr="004C7269" w:rsidTr="00B76086">
        <w:tc>
          <w:tcPr>
            <w:tcW w:w="709"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1</w:t>
            </w:r>
          </w:p>
        </w:tc>
        <w:tc>
          <w:tcPr>
            <w:tcW w:w="2268"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2</w:t>
            </w:r>
          </w:p>
        </w:tc>
        <w:tc>
          <w:tcPr>
            <w:tcW w:w="2551" w:type="dxa"/>
            <w:shd w:val="clear" w:color="auto" w:fill="D9D9D9" w:themeFill="background1" w:themeFillShade="D9"/>
            <w:vAlign w:val="center"/>
          </w:tcPr>
          <w:p w:rsidR="00010CE5" w:rsidRPr="004C7269" w:rsidRDefault="008C2EEF" w:rsidP="004C7269">
            <w:pPr>
              <w:spacing w:line="360" w:lineRule="auto"/>
              <w:jc w:val="center"/>
              <w:rPr>
                <w:rFonts w:ascii="Arial" w:hAnsi="Arial" w:cs="Arial"/>
                <w:b/>
                <w:color w:val="000000"/>
                <w:sz w:val="20"/>
                <w:szCs w:val="20"/>
                <w:lang w:val="id-ID"/>
              </w:rPr>
            </w:pPr>
            <w:r w:rsidRPr="004C7269">
              <w:rPr>
                <w:rFonts w:ascii="Arial" w:hAnsi="Arial" w:cs="Arial"/>
                <w:b/>
                <w:color w:val="000000"/>
                <w:sz w:val="20"/>
                <w:szCs w:val="20"/>
                <w:lang w:val="id-ID"/>
              </w:rPr>
              <w:t>3</w:t>
            </w:r>
          </w:p>
        </w:tc>
        <w:tc>
          <w:tcPr>
            <w:tcW w:w="1276"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4</w:t>
            </w:r>
          </w:p>
        </w:tc>
        <w:tc>
          <w:tcPr>
            <w:tcW w:w="1276"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5</w:t>
            </w:r>
          </w:p>
        </w:tc>
        <w:tc>
          <w:tcPr>
            <w:tcW w:w="1276"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6</w:t>
            </w:r>
          </w:p>
        </w:tc>
        <w:tc>
          <w:tcPr>
            <w:tcW w:w="1439"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7</w:t>
            </w:r>
          </w:p>
        </w:tc>
        <w:tc>
          <w:tcPr>
            <w:tcW w:w="1254" w:type="dxa"/>
            <w:shd w:val="clear" w:color="auto" w:fill="D9D9D9" w:themeFill="background1" w:themeFillShade="D9"/>
            <w:vAlign w:val="center"/>
          </w:tcPr>
          <w:p w:rsidR="00010CE5" w:rsidRPr="004C7269" w:rsidRDefault="00010CE5" w:rsidP="004C7269">
            <w:pPr>
              <w:spacing w:line="360" w:lineRule="auto"/>
              <w:jc w:val="center"/>
              <w:rPr>
                <w:rFonts w:ascii="Arial" w:hAnsi="Arial" w:cs="Arial"/>
                <w:b/>
                <w:color w:val="000000"/>
                <w:sz w:val="20"/>
                <w:szCs w:val="20"/>
              </w:rPr>
            </w:pPr>
            <w:r w:rsidRPr="004C7269">
              <w:rPr>
                <w:rFonts w:ascii="Arial" w:hAnsi="Arial" w:cs="Arial"/>
                <w:b/>
                <w:color w:val="000000"/>
                <w:sz w:val="20"/>
                <w:szCs w:val="20"/>
              </w:rPr>
              <w:t>8</w:t>
            </w:r>
          </w:p>
        </w:tc>
      </w:tr>
      <w:tr w:rsidR="00010CE5" w:rsidRPr="004C7269" w:rsidTr="00B76086">
        <w:tc>
          <w:tcPr>
            <w:tcW w:w="709"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1.</w:t>
            </w:r>
          </w:p>
        </w:tc>
        <w:tc>
          <w:tcPr>
            <w:tcW w:w="2268" w:type="dxa"/>
            <w:shd w:val="clear" w:color="auto" w:fill="auto"/>
          </w:tcPr>
          <w:p w:rsidR="00010CE5" w:rsidRPr="004C7269" w:rsidRDefault="00010CE5" w:rsidP="004C7269">
            <w:pPr>
              <w:spacing w:line="360" w:lineRule="auto"/>
              <w:jc w:val="both"/>
              <w:rPr>
                <w:rFonts w:ascii="Arial" w:hAnsi="Arial" w:cs="Arial"/>
                <w:color w:val="000000"/>
                <w:sz w:val="20"/>
                <w:szCs w:val="20"/>
              </w:rPr>
            </w:pPr>
            <w:r w:rsidRPr="004C7269">
              <w:rPr>
                <w:rFonts w:ascii="Arial" w:hAnsi="Arial" w:cs="Arial"/>
                <w:color w:val="000000"/>
                <w:sz w:val="20"/>
                <w:szCs w:val="20"/>
              </w:rPr>
              <w:t>Tenaga Administrasi</w:t>
            </w:r>
          </w:p>
        </w:tc>
        <w:tc>
          <w:tcPr>
            <w:tcW w:w="2551" w:type="dxa"/>
            <w:shd w:val="clear" w:color="auto" w:fill="auto"/>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3</w:t>
            </w:r>
          </w:p>
        </w:tc>
        <w:tc>
          <w:tcPr>
            <w:tcW w:w="1276" w:type="dxa"/>
            <w:shd w:val="clear" w:color="auto" w:fill="auto"/>
            <w:vAlign w:val="center"/>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w:t>
            </w:r>
          </w:p>
        </w:tc>
        <w:tc>
          <w:tcPr>
            <w:tcW w:w="1276" w:type="dxa"/>
            <w:shd w:val="clear" w:color="auto" w:fill="auto"/>
            <w:vAlign w:val="center"/>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3</w:t>
            </w:r>
          </w:p>
        </w:tc>
        <w:tc>
          <w:tcPr>
            <w:tcW w:w="1276"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w:t>
            </w:r>
          </w:p>
        </w:tc>
        <w:tc>
          <w:tcPr>
            <w:tcW w:w="1439"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w:t>
            </w:r>
          </w:p>
        </w:tc>
        <w:tc>
          <w:tcPr>
            <w:tcW w:w="1254" w:type="dxa"/>
            <w:shd w:val="clear" w:color="auto" w:fill="auto"/>
            <w:vAlign w:val="center"/>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6</w:t>
            </w:r>
          </w:p>
        </w:tc>
      </w:tr>
      <w:tr w:rsidR="00010CE5" w:rsidRPr="004C7269" w:rsidTr="00B76086">
        <w:tc>
          <w:tcPr>
            <w:tcW w:w="709"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2.</w:t>
            </w:r>
          </w:p>
        </w:tc>
        <w:tc>
          <w:tcPr>
            <w:tcW w:w="2268" w:type="dxa"/>
            <w:shd w:val="clear" w:color="auto" w:fill="auto"/>
          </w:tcPr>
          <w:p w:rsidR="00010CE5" w:rsidRPr="004C7269" w:rsidRDefault="00010CE5" w:rsidP="004C7269">
            <w:pPr>
              <w:spacing w:line="360" w:lineRule="auto"/>
              <w:jc w:val="both"/>
              <w:rPr>
                <w:rFonts w:ascii="Arial" w:hAnsi="Arial" w:cs="Arial"/>
                <w:color w:val="000000"/>
                <w:sz w:val="20"/>
                <w:szCs w:val="20"/>
              </w:rPr>
            </w:pPr>
            <w:r w:rsidRPr="004C7269">
              <w:rPr>
                <w:rFonts w:ascii="Arial" w:hAnsi="Arial" w:cs="Arial"/>
                <w:color w:val="000000"/>
                <w:sz w:val="20"/>
                <w:szCs w:val="20"/>
              </w:rPr>
              <w:t>Honorer</w:t>
            </w:r>
          </w:p>
        </w:tc>
        <w:tc>
          <w:tcPr>
            <w:tcW w:w="2551" w:type="dxa"/>
            <w:shd w:val="clear" w:color="auto" w:fill="auto"/>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2</w:t>
            </w:r>
          </w:p>
        </w:tc>
        <w:tc>
          <w:tcPr>
            <w:tcW w:w="1276" w:type="dxa"/>
            <w:shd w:val="clear" w:color="auto" w:fill="auto"/>
            <w:vAlign w:val="center"/>
          </w:tcPr>
          <w:p w:rsidR="00010CE5" w:rsidRPr="005067CD" w:rsidRDefault="005067CD" w:rsidP="004C7269">
            <w:pPr>
              <w:spacing w:line="360" w:lineRule="auto"/>
              <w:jc w:val="center"/>
              <w:rPr>
                <w:rFonts w:ascii="Arial" w:hAnsi="Arial" w:cs="Arial"/>
                <w:color w:val="000000"/>
                <w:sz w:val="20"/>
                <w:szCs w:val="20"/>
              </w:rPr>
            </w:pPr>
            <w:r>
              <w:rPr>
                <w:rFonts w:ascii="Arial" w:hAnsi="Arial" w:cs="Arial"/>
                <w:color w:val="000000"/>
                <w:sz w:val="20"/>
                <w:szCs w:val="20"/>
              </w:rPr>
              <w:t>10</w:t>
            </w:r>
          </w:p>
        </w:tc>
        <w:tc>
          <w:tcPr>
            <w:tcW w:w="1276" w:type="dxa"/>
            <w:shd w:val="clear" w:color="auto" w:fill="auto"/>
            <w:vAlign w:val="center"/>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w:t>
            </w:r>
          </w:p>
        </w:tc>
        <w:tc>
          <w:tcPr>
            <w:tcW w:w="1276" w:type="dxa"/>
            <w:shd w:val="clear" w:color="auto" w:fill="auto"/>
            <w:vAlign w:val="center"/>
          </w:tcPr>
          <w:p w:rsidR="00010CE5" w:rsidRPr="004C7269" w:rsidRDefault="008C2EEF" w:rsidP="004C7269">
            <w:pPr>
              <w:spacing w:line="360" w:lineRule="auto"/>
              <w:jc w:val="center"/>
              <w:rPr>
                <w:rFonts w:ascii="Arial" w:hAnsi="Arial" w:cs="Arial"/>
                <w:color w:val="000000"/>
                <w:sz w:val="20"/>
                <w:szCs w:val="20"/>
                <w:lang w:val="id-ID"/>
              </w:rPr>
            </w:pPr>
            <w:r w:rsidRPr="004C7269">
              <w:rPr>
                <w:rFonts w:ascii="Arial" w:hAnsi="Arial" w:cs="Arial"/>
                <w:color w:val="000000"/>
                <w:sz w:val="20"/>
                <w:szCs w:val="20"/>
                <w:lang w:val="id-ID"/>
              </w:rPr>
              <w:t>-</w:t>
            </w:r>
          </w:p>
        </w:tc>
        <w:tc>
          <w:tcPr>
            <w:tcW w:w="1439"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w:t>
            </w:r>
          </w:p>
        </w:tc>
        <w:tc>
          <w:tcPr>
            <w:tcW w:w="1254" w:type="dxa"/>
            <w:shd w:val="clear" w:color="auto" w:fill="auto"/>
            <w:vAlign w:val="center"/>
          </w:tcPr>
          <w:p w:rsidR="00010CE5" w:rsidRPr="0076556B" w:rsidRDefault="00F14511" w:rsidP="004C7269">
            <w:pPr>
              <w:spacing w:line="360" w:lineRule="auto"/>
              <w:jc w:val="center"/>
              <w:rPr>
                <w:rFonts w:ascii="Arial" w:hAnsi="Arial" w:cs="Arial"/>
                <w:color w:val="000000"/>
                <w:sz w:val="20"/>
                <w:szCs w:val="20"/>
              </w:rPr>
            </w:pPr>
            <w:r>
              <w:rPr>
                <w:rFonts w:ascii="Arial" w:hAnsi="Arial" w:cs="Arial"/>
                <w:color w:val="000000"/>
                <w:sz w:val="20"/>
                <w:szCs w:val="20"/>
                <w:lang w:val="id-ID"/>
              </w:rPr>
              <w:t>1</w:t>
            </w:r>
            <w:r w:rsidR="0076556B">
              <w:rPr>
                <w:rFonts w:ascii="Arial" w:hAnsi="Arial" w:cs="Arial"/>
                <w:color w:val="000000"/>
                <w:sz w:val="20"/>
                <w:szCs w:val="20"/>
              </w:rPr>
              <w:t>2</w:t>
            </w:r>
          </w:p>
        </w:tc>
      </w:tr>
      <w:tr w:rsidR="00010CE5" w:rsidRPr="004C7269" w:rsidTr="00B76086">
        <w:tc>
          <w:tcPr>
            <w:tcW w:w="2977" w:type="dxa"/>
            <w:gridSpan w:val="2"/>
            <w:shd w:val="clear" w:color="auto" w:fill="auto"/>
            <w:vAlign w:val="center"/>
          </w:tcPr>
          <w:p w:rsidR="00010CE5" w:rsidRPr="004C7269" w:rsidRDefault="00010CE5" w:rsidP="004C7269">
            <w:pPr>
              <w:spacing w:line="360" w:lineRule="auto"/>
              <w:jc w:val="center"/>
              <w:rPr>
                <w:rFonts w:ascii="Arial" w:hAnsi="Arial" w:cs="Arial"/>
                <w:color w:val="000000"/>
                <w:sz w:val="20"/>
                <w:szCs w:val="20"/>
              </w:rPr>
            </w:pPr>
            <w:r w:rsidRPr="004C7269">
              <w:rPr>
                <w:rFonts w:ascii="Arial" w:hAnsi="Arial" w:cs="Arial"/>
                <w:color w:val="000000"/>
                <w:sz w:val="20"/>
                <w:szCs w:val="20"/>
              </w:rPr>
              <w:t>Jumlah</w:t>
            </w:r>
          </w:p>
        </w:tc>
        <w:tc>
          <w:tcPr>
            <w:tcW w:w="2551" w:type="dxa"/>
            <w:shd w:val="clear" w:color="auto" w:fill="auto"/>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5</w:t>
            </w:r>
          </w:p>
        </w:tc>
        <w:tc>
          <w:tcPr>
            <w:tcW w:w="1276" w:type="dxa"/>
            <w:shd w:val="clear" w:color="auto" w:fill="auto"/>
            <w:vAlign w:val="center"/>
          </w:tcPr>
          <w:p w:rsidR="00010CE5" w:rsidRPr="005067CD" w:rsidRDefault="005067CD" w:rsidP="004C7269">
            <w:pPr>
              <w:spacing w:line="360" w:lineRule="auto"/>
              <w:jc w:val="center"/>
              <w:rPr>
                <w:rFonts w:ascii="Arial" w:hAnsi="Arial" w:cs="Arial"/>
                <w:color w:val="000000"/>
                <w:sz w:val="20"/>
                <w:szCs w:val="20"/>
              </w:rPr>
            </w:pPr>
            <w:r>
              <w:rPr>
                <w:rFonts w:ascii="Arial" w:hAnsi="Arial" w:cs="Arial"/>
                <w:color w:val="000000"/>
                <w:sz w:val="20"/>
                <w:szCs w:val="20"/>
              </w:rPr>
              <w:t>10</w:t>
            </w:r>
          </w:p>
        </w:tc>
        <w:tc>
          <w:tcPr>
            <w:tcW w:w="1276" w:type="dxa"/>
            <w:shd w:val="clear" w:color="auto" w:fill="auto"/>
            <w:vAlign w:val="center"/>
          </w:tcPr>
          <w:p w:rsidR="00010CE5" w:rsidRPr="004C7269" w:rsidRDefault="00F14511" w:rsidP="004C7269">
            <w:pPr>
              <w:spacing w:line="360" w:lineRule="auto"/>
              <w:jc w:val="center"/>
              <w:rPr>
                <w:rFonts w:ascii="Arial" w:hAnsi="Arial" w:cs="Arial"/>
                <w:color w:val="000000"/>
                <w:sz w:val="20"/>
                <w:szCs w:val="20"/>
                <w:lang w:val="id-ID"/>
              </w:rPr>
            </w:pPr>
            <w:r>
              <w:rPr>
                <w:rFonts w:ascii="Arial" w:hAnsi="Arial" w:cs="Arial"/>
                <w:color w:val="000000"/>
                <w:sz w:val="20"/>
                <w:szCs w:val="20"/>
                <w:lang w:val="id-ID"/>
              </w:rPr>
              <w:t>3</w:t>
            </w:r>
          </w:p>
        </w:tc>
        <w:tc>
          <w:tcPr>
            <w:tcW w:w="1276" w:type="dxa"/>
            <w:shd w:val="clear" w:color="auto" w:fill="auto"/>
            <w:vAlign w:val="center"/>
          </w:tcPr>
          <w:p w:rsidR="00010CE5" w:rsidRPr="004C7269" w:rsidRDefault="003B314E" w:rsidP="004C7269">
            <w:pPr>
              <w:spacing w:line="360" w:lineRule="auto"/>
              <w:jc w:val="center"/>
              <w:rPr>
                <w:rFonts w:ascii="Arial" w:hAnsi="Arial" w:cs="Arial"/>
                <w:color w:val="000000"/>
                <w:sz w:val="20"/>
                <w:szCs w:val="20"/>
                <w:lang w:val="id-ID"/>
              </w:rPr>
            </w:pPr>
            <w:r w:rsidRPr="004C7269">
              <w:rPr>
                <w:rFonts w:ascii="Arial" w:hAnsi="Arial" w:cs="Arial"/>
                <w:color w:val="000000"/>
                <w:sz w:val="20"/>
                <w:szCs w:val="20"/>
                <w:lang w:val="id-ID"/>
              </w:rPr>
              <w:t>-</w:t>
            </w:r>
          </w:p>
        </w:tc>
        <w:tc>
          <w:tcPr>
            <w:tcW w:w="1439" w:type="dxa"/>
            <w:shd w:val="clear" w:color="auto" w:fill="auto"/>
            <w:vAlign w:val="center"/>
          </w:tcPr>
          <w:p w:rsidR="00010CE5" w:rsidRPr="004C7269" w:rsidRDefault="00010CE5" w:rsidP="004C7269">
            <w:pPr>
              <w:spacing w:line="360" w:lineRule="auto"/>
              <w:jc w:val="center"/>
              <w:rPr>
                <w:rFonts w:ascii="Arial" w:hAnsi="Arial" w:cs="Arial"/>
                <w:color w:val="000000"/>
                <w:sz w:val="20"/>
                <w:szCs w:val="20"/>
                <w:lang w:val="id-ID"/>
              </w:rPr>
            </w:pPr>
            <w:r w:rsidRPr="004C7269">
              <w:rPr>
                <w:rFonts w:ascii="Arial" w:hAnsi="Arial" w:cs="Arial"/>
                <w:color w:val="000000"/>
                <w:sz w:val="20"/>
                <w:szCs w:val="20"/>
                <w:lang w:val="id-ID"/>
              </w:rPr>
              <w:t>-</w:t>
            </w:r>
          </w:p>
        </w:tc>
        <w:tc>
          <w:tcPr>
            <w:tcW w:w="1254" w:type="dxa"/>
            <w:shd w:val="clear" w:color="auto" w:fill="auto"/>
            <w:vAlign w:val="center"/>
          </w:tcPr>
          <w:p w:rsidR="00010CE5" w:rsidRPr="0076556B" w:rsidRDefault="00F14511" w:rsidP="004C7269">
            <w:pPr>
              <w:spacing w:line="360" w:lineRule="auto"/>
              <w:jc w:val="center"/>
              <w:rPr>
                <w:rFonts w:ascii="Arial" w:hAnsi="Arial" w:cs="Arial"/>
                <w:color w:val="000000"/>
                <w:sz w:val="20"/>
                <w:szCs w:val="20"/>
              </w:rPr>
            </w:pPr>
            <w:r>
              <w:rPr>
                <w:rFonts w:ascii="Arial" w:hAnsi="Arial" w:cs="Arial"/>
                <w:color w:val="000000"/>
                <w:sz w:val="20"/>
                <w:szCs w:val="20"/>
                <w:lang w:val="id-ID"/>
              </w:rPr>
              <w:t>1</w:t>
            </w:r>
            <w:r w:rsidR="0076556B">
              <w:rPr>
                <w:rFonts w:ascii="Arial" w:hAnsi="Arial" w:cs="Arial"/>
                <w:color w:val="000000"/>
                <w:sz w:val="20"/>
                <w:szCs w:val="20"/>
              </w:rPr>
              <w:t>8</w:t>
            </w:r>
          </w:p>
        </w:tc>
      </w:tr>
    </w:tbl>
    <w:p w:rsidR="00470C23" w:rsidRPr="00D53CBF" w:rsidRDefault="00470C23" w:rsidP="00FD1B36">
      <w:pPr>
        <w:jc w:val="both"/>
        <w:rPr>
          <w:rFonts w:ascii="Tahoma" w:hAnsi="Tahoma" w:cs="Tahoma"/>
          <w:color w:val="000000"/>
          <w:sz w:val="16"/>
          <w:szCs w:val="16"/>
          <w:lang w:val="id-ID"/>
        </w:rPr>
      </w:pPr>
    </w:p>
    <w:sectPr w:rsidR="00470C23" w:rsidRPr="00D53CBF" w:rsidSect="00545309">
      <w:pgSz w:w="16839" w:h="11907" w:orient="landscape" w:code="9"/>
      <w:pgMar w:top="1560" w:right="1361" w:bottom="2127" w:left="1531" w:header="720" w:footer="822" w:gutter="0"/>
      <w:paperSrc w:first="7" w:other="7"/>
      <w:cols w:space="19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926" w:rsidRDefault="00545926" w:rsidP="00144835">
      <w:r>
        <w:separator/>
      </w:r>
    </w:p>
  </w:endnote>
  <w:endnote w:type="continuationSeparator" w:id="1">
    <w:p w:rsidR="00545926" w:rsidRDefault="00545926" w:rsidP="001448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Kaiti Std R">
    <w:altName w:val="Arial Unicode MS"/>
    <w:panose1 w:val="00000000000000000000"/>
    <w:charset w:val="80"/>
    <w:family w:val="roman"/>
    <w:notTrueType/>
    <w:pitch w:val="variable"/>
    <w:sig w:usb0="00000207" w:usb1="0A0F1810" w:usb2="00000016" w:usb3="00000000" w:csb0="00060007"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82" w:type="pct"/>
      <w:tblInd w:w="541" w:type="dxa"/>
      <w:tblBorders>
        <w:top w:val="single" w:sz="4" w:space="0" w:color="000000" w:themeColor="text1"/>
        <w:insideH w:val="single" w:sz="4" w:space="0" w:color="000000" w:themeColor="text1"/>
      </w:tblBorders>
      <w:tblCellMar>
        <w:top w:w="72" w:type="dxa"/>
        <w:left w:w="115" w:type="dxa"/>
        <w:bottom w:w="72" w:type="dxa"/>
        <w:right w:w="115" w:type="dxa"/>
      </w:tblCellMar>
      <w:tblLook w:val="04A0"/>
    </w:tblPr>
    <w:tblGrid>
      <w:gridCol w:w="6596"/>
      <w:gridCol w:w="522"/>
    </w:tblGrid>
    <w:tr w:rsidR="00545926" w:rsidTr="00C538BB">
      <w:trPr>
        <w:trHeight w:val="198"/>
      </w:trPr>
      <w:tc>
        <w:tcPr>
          <w:tcW w:w="4633" w:type="pct"/>
        </w:tcPr>
        <w:p w:rsidR="00545926" w:rsidRPr="00A73EDD" w:rsidRDefault="00545926" w:rsidP="00545926">
          <w:pPr>
            <w:pStyle w:val="NoSpacing"/>
            <w:rPr>
              <w:rFonts w:ascii="Adobe Kaiti Std R" w:eastAsia="Adobe Kaiti Std R" w:hAnsi="Adobe Kaiti Std R" w:cs="Arial"/>
              <w:sz w:val="16"/>
              <w:szCs w:val="16"/>
              <w:lang w:val="id-ID"/>
            </w:rPr>
          </w:pPr>
          <w:r w:rsidRPr="00144392">
            <w:rPr>
              <w:rFonts w:ascii="Adobe Kaiti Std R" w:eastAsia="Adobe Kaiti Std R" w:hAnsi="Adobe Kaiti Std R" w:cs="Arial"/>
              <w:b/>
              <w:sz w:val="16"/>
              <w:szCs w:val="20"/>
            </w:rPr>
            <w:t>P</w:t>
          </w:r>
          <w:r w:rsidRPr="00144392">
            <w:rPr>
              <w:rFonts w:ascii="Adobe Kaiti Std R" w:eastAsia="Adobe Kaiti Std R" w:hAnsi="Adobe Kaiti Std R" w:cs="Arial"/>
              <w:b/>
              <w:sz w:val="16"/>
              <w:szCs w:val="20"/>
              <w:lang w:val="id-ID"/>
            </w:rPr>
            <w:t xml:space="preserve">anduan Akademik </w:t>
          </w:r>
          <w:r w:rsidRPr="00144392">
            <w:rPr>
              <w:rFonts w:ascii="Adobe Kaiti Std R" w:eastAsia="Adobe Kaiti Std R" w:hAnsi="Adobe Kaiti Std R" w:cs="Arial"/>
              <w:b/>
              <w:sz w:val="16"/>
              <w:szCs w:val="20"/>
            </w:rPr>
            <w:t>Sarjana (S1) FI</w:t>
          </w:r>
          <w:r w:rsidRPr="00144392">
            <w:rPr>
              <w:rFonts w:ascii="Adobe Kaiti Std R" w:eastAsia="Adobe Kaiti Std R" w:hAnsi="Adobe Kaiti Std R" w:cs="Arial"/>
              <w:b/>
              <w:sz w:val="16"/>
              <w:szCs w:val="20"/>
              <w:lang w:val="id-ID"/>
            </w:rPr>
            <w:t>B</w:t>
          </w:r>
          <w:r w:rsidRPr="00144392">
            <w:rPr>
              <w:rFonts w:ascii="Adobe Kaiti Std R" w:eastAsia="Adobe Kaiti Std R" w:hAnsi="Adobe Kaiti Std R" w:cs="Arial"/>
              <w:b/>
              <w:sz w:val="16"/>
              <w:szCs w:val="20"/>
            </w:rPr>
            <w:t xml:space="preserve"> UHO Tahun Akademik 2016/2017</w:t>
          </w:r>
          <w:r w:rsidRPr="00144392">
            <w:rPr>
              <w:rFonts w:ascii="Adobe Kaiti Std R" w:eastAsia="Adobe Kaiti Std R" w:hAnsi="Adobe Kaiti Std R" w:cs="Arial"/>
              <w:sz w:val="12"/>
              <w:szCs w:val="16"/>
            </w:rPr>
            <w:t xml:space="preserve">       </w:t>
          </w:r>
        </w:p>
      </w:tc>
      <w:tc>
        <w:tcPr>
          <w:tcW w:w="367" w:type="pct"/>
          <w:shd w:val="clear" w:color="auto" w:fill="943634" w:themeFill="accent2" w:themeFillShade="BF"/>
        </w:tcPr>
        <w:p w:rsidR="00545926" w:rsidRPr="00C538BB" w:rsidRDefault="00245116" w:rsidP="003938D7">
          <w:pPr>
            <w:pStyle w:val="Header"/>
            <w:ind w:left="-116"/>
            <w:jc w:val="center"/>
            <w:rPr>
              <w:color w:val="FFFFFF" w:themeColor="background1"/>
              <w:sz w:val="20"/>
              <w:szCs w:val="20"/>
            </w:rPr>
          </w:pPr>
          <w:r w:rsidRPr="00C538BB">
            <w:rPr>
              <w:rFonts w:ascii="Arial" w:hAnsi="Arial" w:cs="Arial"/>
              <w:color w:val="FFFFFF" w:themeColor="background1"/>
              <w:sz w:val="20"/>
              <w:szCs w:val="20"/>
            </w:rPr>
            <w:fldChar w:fldCharType="begin"/>
          </w:r>
          <w:r w:rsidR="00545926" w:rsidRPr="00C538BB">
            <w:rPr>
              <w:rFonts w:ascii="Arial" w:hAnsi="Arial" w:cs="Arial"/>
              <w:color w:val="FFFFFF" w:themeColor="background1"/>
              <w:sz w:val="20"/>
              <w:szCs w:val="20"/>
            </w:rPr>
            <w:instrText xml:space="preserve"> PAGE   \* MERGEFORMAT </w:instrText>
          </w:r>
          <w:r w:rsidRPr="00C538BB">
            <w:rPr>
              <w:rFonts w:ascii="Arial" w:hAnsi="Arial" w:cs="Arial"/>
              <w:color w:val="FFFFFF" w:themeColor="background1"/>
              <w:sz w:val="20"/>
              <w:szCs w:val="20"/>
            </w:rPr>
            <w:fldChar w:fldCharType="separate"/>
          </w:r>
          <w:r w:rsidR="00980038">
            <w:rPr>
              <w:rFonts w:ascii="Arial" w:hAnsi="Arial" w:cs="Arial"/>
              <w:noProof/>
              <w:color w:val="FFFFFF" w:themeColor="background1"/>
              <w:sz w:val="20"/>
              <w:szCs w:val="20"/>
            </w:rPr>
            <w:t>viii</w:t>
          </w:r>
          <w:r w:rsidRPr="00C538BB">
            <w:rPr>
              <w:rFonts w:ascii="Arial" w:hAnsi="Arial" w:cs="Arial"/>
              <w:color w:val="FFFFFF" w:themeColor="background1"/>
              <w:sz w:val="20"/>
              <w:szCs w:val="20"/>
            </w:rPr>
            <w:fldChar w:fldCharType="end"/>
          </w:r>
        </w:p>
      </w:tc>
    </w:tr>
  </w:tbl>
  <w:p w:rsidR="00545926" w:rsidRPr="00D949F3" w:rsidRDefault="00545926" w:rsidP="00C538B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2" w:type="pct"/>
      <w:jc w:val="right"/>
      <w:tblInd w:w="-143" w:type="dxa"/>
      <w:tblBorders>
        <w:top w:val="single" w:sz="4" w:space="0" w:color="000000" w:themeColor="text1"/>
        <w:insideH w:val="single" w:sz="4" w:space="0" w:color="000000" w:themeColor="text1"/>
      </w:tblBorders>
      <w:tblCellMar>
        <w:top w:w="72" w:type="dxa"/>
        <w:left w:w="115" w:type="dxa"/>
        <w:bottom w:w="72" w:type="dxa"/>
        <w:right w:w="115" w:type="dxa"/>
      </w:tblCellMar>
      <w:tblLook w:val="04A0"/>
    </w:tblPr>
    <w:tblGrid>
      <w:gridCol w:w="6944"/>
      <w:gridCol w:w="584"/>
    </w:tblGrid>
    <w:tr w:rsidR="00545926" w:rsidTr="00545926">
      <w:trPr>
        <w:trHeight w:val="202"/>
        <w:jc w:val="right"/>
      </w:trPr>
      <w:tc>
        <w:tcPr>
          <w:tcW w:w="4612" w:type="pct"/>
        </w:tcPr>
        <w:p w:rsidR="00545926" w:rsidRPr="003358D7" w:rsidRDefault="00144392" w:rsidP="00144392">
          <w:pPr>
            <w:pStyle w:val="NoSpacing"/>
            <w:rPr>
              <w:rFonts w:ascii="Adobe Kaiti Std R" w:eastAsia="Adobe Kaiti Std R" w:hAnsi="Adobe Kaiti Std R" w:cs="Arial"/>
              <w:b/>
              <w:sz w:val="16"/>
              <w:szCs w:val="16"/>
              <w:lang w:val="id-ID"/>
            </w:rPr>
          </w:pPr>
          <w:r>
            <w:rPr>
              <w:rFonts w:ascii="Adobe Kaiti Std R" w:eastAsia="Adobe Kaiti Std R" w:hAnsi="Adobe Kaiti Std R" w:cs="Arial"/>
              <w:b/>
              <w:sz w:val="18"/>
              <w:szCs w:val="20"/>
            </w:rPr>
            <w:t xml:space="preserve"> </w:t>
          </w:r>
          <w:r w:rsidR="00545926">
            <w:rPr>
              <w:rFonts w:ascii="Adobe Kaiti Std R" w:eastAsia="Adobe Kaiti Std R" w:hAnsi="Adobe Kaiti Std R" w:cs="Arial"/>
              <w:b/>
              <w:sz w:val="18"/>
              <w:szCs w:val="20"/>
            </w:rPr>
            <w:t>Panduan</w:t>
          </w:r>
          <w:r w:rsidR="00545926" w:rsidRPr="003358D7">
            <w:rPr>
              <w:rFonts w:ascii="Adobe Kaiti Std R" w:eastAsia="Adobe Kaiti Std R" w:hAnsi="Adobe Kaiti Std R" w:cs="Arial"/>
              <w:b/>
              <w:sz w:val="18"/>
              <w:szCs w:val="20"/>
              <w:lang w:val="id-ID"/>
            </w:rPr>
            <w:t xml:space="preserve">  Akademik </w:t>
          </w:r>
          <w:r w:rsidR="00545926" w:rsidRPr="003358D7">
            <w:rPr>
              <w:rFonts w:ascii="Adobe Kaiti Std R" w:eastAsia="Adobe Kaiti Std R" w:hAnsi="Adobe Kaiti Std R" w:cs="Arial"/>
              <w:b/>
              <w:sz w:val="18"/>
              <w:szCs w:val="20"/>
            </w:rPr>
            <w:t>Sarjana (S1) FI</w:t>
          </w:r>
          <w:r w:rsidR="00545926" w:rsidRPr="003358D7">
            <w:rPr>
              <w:rFonts w:ascii="Adobe Kaiti Std R" w:eastAsia="Adobe Kaiti Std R" w:hAnsi="Adobe Kaiti Std R" w:cs="Arial"/>
              <w:b/>
              <w:sz w:val="18"/>
              <w:szCs w:val="20"/>
              <w:lang w:val="id-ID"/>
            </w:rPr>
            <w:t>B</w:t>
          </w:r>
          <w:r w:rsidR="00545926" w:rsidRPr="003358D7">
            <w:rPr>
              <w:rFonts w:ascii="Adobe Kaiti Std R" w:eastAsia="Adobe Kaiti Std R" w:hAnsi="Adobe Kaiti Std R" w:cs="Arial"/>
              <w:b/>
              <w:sz w:val="18"/>
              <w:szCs w:val="20"/>
            </w:rPr>
            <w:t xml:space="preserve"> UHO Tahun Akademik </w:t>
          </w:r>
          <w:r w:rsidR="00545926" w:rsidRPr="003358D7">
            <w:rPr>
              <w:rFonts w:ascii="Adobe Kaiti Std R" w:eastAsia="Adobe Kaiti Std R" w:hAnsi="Adobe Kaiti Std R" w:cs="Arial"/>
              <w:b/>
              <w:sz w:val="18"/>
              <w:szCs w:val="20"/>
              <w:lang w:val="id-ID"/>
            </w:rPr>
            <w:t>2</w:t>
          </w:r>
          <w:r w:rsidR="00545926" w:rsidRPr="003358D7">
            <w:rPr>
              <w:rFonts w:ascii="Adobe Kaiti Std R" w:eastAsia="Adobe Kaiti Std R" w:hAnsi="Adobe Kaiti Std R" w:cs="Arial"/>
              <w:b/>
              <w:sz w:val="18"/>
              <w:szCs w:val="20"/>
            </w:rPr>
            <w:t>016/2017</w:t>
          </w:r>
          <w:r w:rsidR="00545926" w:rsidRPr="003358D7">
            <w:rPr>
              <w:rFonts w:ascii="Adobe Kaiti Std R" w:eastAsia="Adobe Kaiti Std R" w:hAnsi="Adobe Kaiti Std R" w:cs="Arial"/>
              <w:b/>
              <w:sz w:val="14"/>
              <w:szCs w:val="16"/>
            </w:rPr>
            <w:t xml:space="preserve">    </w:t>
          </w:r>
        </w:p>
      </w:tc>
      <w:tc>
        <w:tcPr>
          <w:tcW w:w="388" w:type="pct"/>
          <w:shd w:val="clear" w:color="auto" w:fill="943634" w:themeFill="accent2" w:themeFillShade="BF"/>
        </w:tcPr>
        <w:p w:rsidR="00545926" w:rsidRPr="00C538BB" w:rsidRDefault="00245116" w:rsidP="005064F8">
          <w:pPr>
            <w:pStyle w:val="Header"/>
            <w:ind w:left="-36"/>
            <w:jc w:val="center"/>
            <w:rPr>
              <w:color w:val="FFFFFF" w:themeColor="background1"/>
              <w:sz w:val="20"/>
              <w:szCs w:val="20"/>
            </w:rPr>
          </w:pPr>
          <w:r w:rsidRPr="00C538BB">
            <w:rPr>
              <w:rFonts w:ascii="Arial" w:hAnsi="Arial" w:cs="Arial"/>
              <w:color w:val="FFFFFF" w:themeColor="background1"/>
              <w:sz w:val="20"/>
              <w:szCs w:val="20"/>
            </w:rPr>
            <w:fldChar w:fldCharType="begin"/>
          </w:r>
          <w:r w:rsidR="00545926" w:rsidRPr="00C538BB">
            <w:rPr>
              <w:rFonts w:ascii="Arial" w:hAnsi="Arial" w:cs="Arial"/>
              <w:color w:val="FFFFFF" w:themeColor="background1"/>
              <w:sz w:val="20"/>
              <w:szCs w:val="20"/>
            </w:rPr>
            <w:instrText xml:space="preserve"> PAGE   \* MERGEFORMAT </w:instrText>
          </w:r>
          <w:r w:rsidRPr="00C538BB">
            <w:rPr>
              <w:rFonts w:ascii="Arial" w:hAnsi="Arial" w:cs="Arial"/>
              <w:color w:val="FFFFFF" w:themeColor="background1"/>
              <w:sz w:val="20"/>
              <w:szCs w:val="20"/>
            </w:rPr>
            <w:fldChar w:fldCharType="separate"/>
          </w:r>
          <w:r w:rsidR="00980038">
            <w:rPr>
              <w:rFonts w:ascii="Arial" w:hAnsi="Arial" w:cs="Arial"/>
              <w:noProof/>
              <w:color w:val="FFFFFF" w:themeColor="background1"/>
              <w:sz w:val="20"/>
              <w:szCs w:val="20"/>
            </w:rPr>
            <w:t>ix</w:t>
          </w:r>
          <w:r w:rsidRPr="00C538BB">
            <w:rPr>
              <w:rFonts w:ascii="Arial" w:hAnsi="Arial" w:cs="Arial"/>
              <w:color w:val="FFFFFF" w:themeColor="background1"/>
              <w:sz w:val="20"/>
              <w:szCs w:val="20"/>
            </w:rPr>
            <w:fldChar w:fldCharType="end"/>
          </w:r>
        </w:p>
      </w:tc>
    </w:tr>
  </w:tbl>
  <w:p w:rsidR="00545926" w:rsidRPr="003722B2" w:rsidRDefault="00545926" w:rsidP="00C538BB">
    <w:pPr>
      <w:pStyle w:val="Footer"/>
      <w:tabs>
        <w:tab w:val="clear" w:pos="4680"/>
        <w:tab w:val="clear" w:pos="9360"/>
        <w:tab w:val="left" w:pos="5850"/>
        <w:tab w:val="left" w:pos="13860"/>
      </w:tabs>
      <w:jc w:val="cen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926" w:rsidRDefault="00545926" w:rsidP="00144835">
      <w:r>
        <w:separator/>
      </w:r>
    </w:p>
  </w:footnote>
  <w:footnote w:type="continuationSeparator" w:id="1">
    <w:p w:rsidR="00545926" w:rsidRDefault="00545926" w:rsidP="001448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BD14579_"/>
      </v:shape>
    </w:pict>
  </w:numPicBullet>
  <w:abstractNum w:abstractNumId="0">
    <w:nsid w:val="007233A5"/>
    <w:multiLevelType w:val="hybridMultilevel"/>
    <w:tmpl w:val="850ED9AA"/>
    <w:lvl w:ilvl="0" w:tplc="04090011">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
    <w:nsid w:val="0298253D"/>
    <w:multiLevelType w:val="hybridMultilevel"/>
    <w:tmpl w:val="A352F7EA"/>
    <w:lvl w:ilvl="0" w:tplc="04090011">
      <w:start w:val="1"/>
      <w:numFmt w:val="decimal"/>
      <w:lvlText w:val="%1)"/>
      <w:lvlJc w:val="left"/>
      <w:pPr>
        <w:tabs>
          <w:tab w:val="num" w:pos="1260"/>
        </w:tabs>
        <w:ind w:left="1260" w:hanging="360"/>
      </w:pPr>
      <w:rPr>
        <w:rFonts w:hint="default"/>
      </w:rPr>
    </w:lvl>
    <w:lvl w:ilvl="1" w:tplc="C7B6396A" w:tentative="1">
      <w:start w:val="1"/>
      <w:numFmt w:val="lowerLetter"/>
      <w:lvlText w:val="%2."/>
      <w:lvlJc w:val="left"/>
      <w:pPr>
        <w:tabs>
          <w:tab w:val="num" w:pos="1440"/>
        </w:tabs>
        <w:ind w:left="1440" w:hanging="360"/>
      </w:pPr>
    </w:lvl>
    <w:lvl w:ilvl="2" w:tplc="0F9E6A04" w:tentative="1">
      <w:start w:val="1"/>
      <w:numFmt w:val="lowerRoman"/>
      <w:lvlText w:val="%3."/>
      <w:lvlJc w:val="right"/>
      <w:pPr>
        <w:tabs>
          <w:tab w:val="num" w:pos="2160"/>
        </w:tabs>
        <w:ind w:left="2160" w:hanging="180"/>
      </w:pPr>
    </w:lvl>
    <w:lvl w:ilvl="3" w:tplc="93DCFB6E" w:tentative="1">
      <w:start w:val="1"/>
      <w:numFmt w:val="decimal"/>
      <w:lvlText w:val="%4."/>
      <w:lvlJc w:val="left"/>
      <w:pPr>
        <w:tabs>
          <w:tab w:val="num" w:pos="2880"/>
        </w:tabs>
        <w:ind w:left="2880" w:hanging="360"/>
      </w:pPr>
    </w:lvl>
    <w:lvl w:ilvl="4" w:tplc="3A3200A8" w:tentative="1">
      <w:start w:val="1"/>
      <w:numFmt w:val="lowerLetter"/>
      <w:lvlText w:val="%5."/>
      <w:lvlJc w:val="left"/>
      <w:pPr>
        <w:tabs>
          <w:tab w:val="num" w:pos="3600"/>
        </w:tabs>
        <w:ind w:left="3600" w:hanging="360"/>
      </w:pPr>
    </w:lvl>
    <w:lvl w:ilvl="5" w:tplc="8CE469C4" w:tentative="1">
      <w:start w:val="1"/>
      <w:numFmt w:val="lowerRoman"/>
      <w:lvlText w:val="%6."/>
      <w:lvlJc w:val="right"/>
      <w:pPr>
        <w:tabs>
          <w:tab w:val="num" w:pos="4320"/>
        </w:tabs>
        <w:ind w:left="4320" w:hanging="180"/>
      </w:pPr>
    </w:lvl>
    <w:lvl w:ilvl="6" w:tplc="F676BC12" w:tentative="1">
      <w:start w:val="1"/>
      <w:numFmt w:val="decimal"/>
      <w:lvlText w:val="%7."/>
      <w:lvlJc w:val="left"/>
      <w:pPr>
        <w:tabs>
          <w:tab w:val="num" w:pos="5040"/>
        </w:tabs>
        <w:ind w:left="5040" w:hanging="360"/>
      </w:pPr>
    </w:lvl>
    <w:lvl w:ilvl="7" w:tplc="89002638" w:tentative="1">
      <w:start w:val="1"/>
      <w:numFmt w:val="lowerLetter"/>
      <w:lvlText w:val="%8."/>
      <w:lvlJc w:val="left"/>
      <w:pPr>
        <w:tabs>
          <w:tab w:val="num" w:pos="5760"/>
        </w:tabs>
        <w:ind w:left="5760" w:hanging="360"/>
      </w:pPr>
    </w:lvl>
    <w:lvl w:ilvl="8" w:tplc="82F2F706" w:tentative="1">
      <w:start w:val="1"/>
      <w:numFmt w:val="lowerRoman"/>
      <w:lvlText w:val="%9."/>
      <w:lvlJc w:val="right"/>
      <w:pPr>
        <w:tabs>
          <w:tab w:val="num" w:pos="6480"/>
        </w:tabs>
        <w:ind w:left="6480" w:hanging="180"/>
      </w:pPr>
    </w:lvl>
  </w:abstractNum>
  <w:abstractNum w:abstractNumId="2">
    <w:nsid w:val="02F17505"/>
    <w:multiLevelType w:val="hybridMultilevel"/>
    <w:tmpl w:val="F8C436B0"/>
    <w:lvl w:ilvl="0" w:tplc="0B8EB35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03BA3801"/>
    <w:multiLevelType w:val="hybridMultilevel"/>
    <w:tmpl w:val="97460764"/>
    <w:lvl w:ilvl="0" w:tplc="C5722BEA">
      <w:start w:val="1"/>
      <w:numFmt w:val="lowerLetter"/>
      <w:lvlText w:val="%1."/>
      <w:lvlJc w:val="left"/>
      <w:pPr>
        <w:tabs>
          <w:tab w:val="num" w:pos="1440"/>
        </w:tabs>
        <w:ind w:left="1440" w:hanging="360"/>
      </w:pPr>
      <w:rPr>
        <w:rFonts w:ascii="Arial" w:hAnsi="Arial" w:cs="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D06DFD"/>
    <w:multiLevelType w:val="hybridMultilevel"/>
    <w:tmpl w:val="3910A5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892ACD"/>
    <w:multiLevelType w:val="hybridMultilevel"/>
    <w:tmpl w:val="87B22C1A"/>
    <w:lvl w:ilvl="0" w:tplc="04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51E02DD"/>
    <w:multiLevelType w:val="hybridMultilevel"/>
    <w:tmpl w:val="1DB28ECC"/>
    <w:lvl w:ilvl="0" w:tplc="C436C0A0">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FD0508"/>
    <w:multiLevelType w:val="hybridMultilevel"/>
    <w:tmpl w:val="42AE5A22"/>
    <w:lvl w:ilvl="0" w:tplc="04090011">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
    <w:nsid w:val="09007359"/>
    <w:multiLevelType w:val="hybridMultilevel"/>
    <w:tmpl w:val="D762618E"/>
    <w:lvl w:ilvl="0" w:tplc="04090011">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92D46F6"/>
    <w:multiLevelType w:val="hybridMultilevel"/>
    <w:tmpl w:val="1756A092"/>
    <w:lvl w:ilvl="0" w:tplc="04090011">
      <w:start w:val="1"/>
      <w:numFmt w:val="decimal"/>
      <w:lvlText w:val="%1)"/>
      <w:lvlJc w:val="left"/>
      <w:pPr>
        <w:tabs>
          <w:tab w:val="num" w:pos="1260"/>
        </w:tabs>
        <w:ind w:left="1260" w:hanging="360"/>
      </w:pPr>
      <w:rPr>
        <w:rFonts w:hint="default"/>
      </w:rPr>
    </w:lvl>
    <w:lvl w:ilvl="1" w:tplc="951033EC">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9507FBD"/>
    <w:multiLevelType w:val="hybridMultilevel"/>
    <w:tmpl w:val="98B6F40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
    <w:nsid w:val="0A756165"/>
    <w:multiLevelType w:val="hybridMultilevel"/>
    <w:tmpl w:val="F2C2B81E"/>
    <w:lvl w:ilvl="0" w:tplc="DBFE3706">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853E61"/>
    <w:multiLevelType w:val="hybridMultilevel"/>
    <w:tmpl w:val="BBB0D1AE"/>
    <w:lvl w:ilvl="0" w:tplc="04090011">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AA55CF"/>
    <w:multiLevelType w:val="hybridMultilevel"/>
    <w:tmpl w:val="5FC0AECC"/>
    <w:lvl w:ilvl="0" w:tplc="9574E90E">
      <w:start w:val="1"/>
      <w:numFmt w:val="lowerLetter"/>
      <w:lvlText w:val="%1."/>
      <w:lvlJc w:val="left"/>
      <w:pPr>
        <w:ind w:left="473" w:hanging="360"/>
      </w:pPr>
      <w:rPr>
        <w:rFonts w:hint="default"/>
        <w:color w:val="auto"/>
      </w:rPr>
    </w:lvl>
    <w:lvl w:ilvl="1" w:tplc="04090019">
      <w:start w:val="1"/>
      <w:numFmt w:val="lowerLetter"/>
      <w:lvlText w:val="%2."/>
      <w:lvlJc w:val="left"/>
      <w:pPr>
        <w:ind w:left="1193" w:hanging="360"/>
      </w:pPr>
    </w:lvl>
    <w:lvl w:ilvl="2" w:tplc="6578246C">
      <w:start w:val="1"/>
      <w:numFmt w:val="lowerLetter"/>
      <w:lvlText w:val="%3)"/>
      <w:lvlJc w:val="left"/>
      <w:pPr>
        <w:ind w:left="2093" w:hanging="360"/>
      </w:pPr>
      <w:rPr>
        <w:rFonts w:hint="default"/>
        <w:b w:val="0"/>
      </w:rPr>
    </w:lvl>
    <w:lvl w:ilvl="3" w:tplc="0421000F" w:tentative="1">
      <w:start w:val="1"/>
      <w:numFmt w:val="decimal"/>
      <w:lvlText w:val="%4."/>
      <w:lvlJc w:val="left"/>
      <w:pPr>
        <w:ind w:left="2633" w:hanging="360"/>
      </w:pPr>
    </w:lvl>
    <w:lvl w:ilvl="4" w:tplc="04210019" w:tentative="1">
      <w:start w:val="1"/>
      <w:numFmt w:val="lowerLetter"/>
      <w:lvlText w:val="%5."/>
      <w:lvlJc w:val="left"/>
      <w:pPr>
        <w:ind w:left="3353" w:hanging="360"/>
      </w:pPr>
    </w:lvl>
    <w:lvl w:ilvl="5" w:tplc="0421001B" w:tentative="1">
      <w:start w:val="1"/>
      <w:numFmt w:val="lowerRoman"/>
      <w:lvlText w:val="%6."/>
      <w:lvlJc w:val="right"/>
      <w:pPr>
        <w:ind w:left="4073" w:hanging="180"/>
      </w:pPr>
    </w:lvl>
    <w:lvl w:ilvl="6" w:tplc="0421000F" w:tentative="1">
      <w:start w:val="1"/>
      <w:numFmt w:val="decimal"/>
      <w:lvlText w:val="%7."/>
      <w:lvlJc w:val="left"/>
      <w:pPr>
        <w:ind w:left="4793" w:hanging="360"/>
      </w:pPr>
    </w:lvl>
    <w:lvl w:ilvl="7" w:tplc="04210019" w:tentative="1">
      <w:start w:val="1"/>
      <w:numFmt w:val="lowerLetter"/>
      <w:lvlText w:val="%8."/>
      <w:lvlJc w:val="left"/>
      <w:pPr>
        <w:ind w:left="5513" w:hanging="360"/>
      </w:pPr>
    </w:lvl>
    <w:lvl w:ilvl="8" w:tplc="0421001B" w:tentative="1">
      <w:start w:val="1"/>
      <w:numFmt w:val="lowerRoman"/>
      <w:lvlText w:val="%9."/>
      <w:lvlJc w:val="right"/>
      <w:pPr>
        <w:ind w:left="6233" w:hanging="180"/>
      </w:pPr>
    </w:lvl>
  </w:abstractNum>
  <w:abstractNum w:abstractNumId="14">
    <w:nsid w:val="0AEF298B"/>
    <w:multiLevelType w:val="hybridMultilevel"/>
    <w:tmpl w:val="CC9E7962"/>
    <w:lvl w:ilvl="0" w:tplc="6EF297EE">
      <w:start w:val="1"/>
      <w:numFmt w:val="decimal"/>
      <w:lvlText w:val="(%1)"/>
      <w:lvlJc w:val="left"/>
      <w:pPr>
        <w:tabs>
          <w:tab w:val="num" w:pos="1260"/>
        </w:tabs>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F336C0"/>
    <w:multiLevelType w:val="hybridMultilevel"/>
    <w:tmpl w:val="1E7605F8"/>
    <w:lvl w:ilvl="0" w:tplc="04090011">
      <w:start w:val="1"/>
      <w:numFmt w:val="decimal"/>
      <w:lvlText w:val="%1)"/>
      <w:lvlJc w:val="left"/>
      <w:pPr>
        <w:tabs>
          <w:tab w:val="num" w:pos="1260"/>
        </w:tabs>
        <w:ind w:left="1260" w:hanging="360"/>
      </w:pPr>
      <w:rPr>
        <w:rFonts w:hint="default"/>
      </w:rPr>
    </w:lvl>
    <w:lvl w:ilvl="1" w:tplc="40CE7C18">
      <w:start w:val="1"/>
      <w:numFmt w:val="decimal"/>
      <w:lvlText w:val="(%2)"/>
      <w:lvlJc w:val="left"/>
      <w:pPr>
        <w:tabs>
          <w:tab w:val="num" w:pos="1440"/>
        </w:tabs>
        <w:ind w:left="1440" w:hanging="360"/>
      </w:pPr>
      <w:rPr>
        <w:rFonts w:ascii="Tahoma" w:hAnsi="Tahoma" w:hint="default"/>
        <w:b w:val="0"/>
        <w:i w:val="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B310B4C"/>
    <w:multiLevelType w:val="hybridMultilevel"/>
    <w:tmpl w:val="41A6F83C"/>
    <w:lvl w:ilvl="0" w:tplc="FFFFFFFF">
      <w:start w:val="1"/>
      <w:numFmt w:val="decimal"/>
      <w:lvlText w:val="%1."/>
      <w:lvlJc w:val="left"/>
      <w:pPr>
        <w:tabs>
          <w:tab w:val="num" w:pos="1440"/>
        </w:tabs>
        <w:ind w:left="1440" w:hanging="360"/>
      </w:pPr>
      <w:rPr>
        <w:rFonts w:hint="default"/>
      </w:rPr>
    </w:lvl>
    <w:lvl w:ilvl="1" w:tplc="04090011">
      <w:start w:val="1"/>
      <w:numFmt w:val="decimal"/>
      <w:lvlText w:val="%2)"/>
      <w:lvlJc w:val="left"/>
      <w:pPr>
        <w:tabs>
          <w:tab w:val="num" w:pos="1440"/>
        </w:tabs>
        <w:ind w:left="1440" w:hanging="360"/>
      </w:pPr>
      <w:rPr>
        <w:rFonts w:hint="default"/>
      </w:rPr>
    </w:lvl>
    <w:lvl w:ilvl="2" w:tplc="64465F00">
      <w:start w:val="1"/>
      <w:numFmt w:val="lowerLetter"/>
      <w:lvlText w:val="%3."/>
      <w:lvlJc w:val="left"/>
      <w:pPr>
        <w:tabs>
          <w:tab w:val="num" w:pos="2340"/>
        </w:tabs>
        <w:ind w:left="2340" w:hanging="360"/>
      </w:pPr>
      <w:rPr>
        <w:rFonts w:ascii="Tahoma" w:hAnsi="Tahoma" w:hint="default"/>
        <w:b w:val="0"/>
        <w:i w:val="0"/>
        <w:color w:val="auto"/>
        <w:sz w:val="22"/>
      </w:rPr>
    </w:lvl>
    <w:lvl w:ilvl="3" w:tplc="13E8EC76">
      <w:start w:val="6"/>
      <w:numFmt w:val="bullet"/>
      <w:lvlText w:val="-"/>
      <w:lvlJc w:val="left"/>
      <w:pPr>
        <w:tabs>
          <w:tab w:val="num" w:pos="2880"/>
        </w:tabs>
        <w:ind w:left="2880" w:hanging="360"/>
      </w:pPr>
      <w:rPr>
        <w:rFonts w:ascii="Tahoma" w:eastAsia="Times New Roman" w:hAnsi="Tahoma" w:cs="Tahoma"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B5F727D"/>
    <w:multiLevelType w:val="hybridMultilevel"/>
    <w:tmpl w:val="F19802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B125B7"/>
    <w:multiLevelType w:val="hybridMultilevel"/>
    <w:tmpl w:val="B2BA2C9C"/>
    <w:lvl w:ilvl="0" w:tplc="04090011">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9">
    <w:nsid w:val="0CD456AE"/>
    <w:multiLevelType w:val="hybridMultilevel"/>
    <w:tmpl w:val="3ADECB9C"/>
    <w:lvl w:ilvl="0" w:tplc="9670DA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rPr>
        <w:rFonts w:hint="default"/>
        <w:color w:val="auto"/>
        <w:lang w:val="en-G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284F8F"/>
    <w:multiLevelType w:val="hybridMultilevel"/>
    <w:tmpl w:val="F20C5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296DFE"/>
    <w:multiLevelType w:val="hybridMultilevel"/>
    <w:tmpl w:val="FD08B33E"/>
    <w:lvl w:ilvl="0" w:tplc="04090011">
      <w:start w:val="1"/>
      <w:numFmt w:val="decimal"/>
      <w:lvlText w:val="%1)"/>
      <w:lvlJc w:val="left"/>
      <w:pPr>
        <w:tabs>
          <w:tab w:val="num" w:pos="1260"/>
        </w:tabs>
        <w:ind w:left="1260" w:hanging="360"/>
      </w:pPr>
      <w:rPr>
        <w:rFonts w:hint="default"/>
      </w:rPr>
    </w:lvl>
    <w:lvl w:ilvl="1" w:tplc="0472D244">
      <w:start w:val="1"/>
      <w:numFmt w:val="lowerLetter"/>
      <w:lvlText w:val="%2."/>
      <w:lvlJc w:val="left"/>
      <w:pPr>
        <w:tabs>
          <w:tab w:val="num" w:pos="1440"/>
        </w:tabs>
        <w:ind w:left="1440" w:hanging="360"/>
      </w:pPr>
      <w:rPr>
        <w:rFonts w:ascii="Arial" w:hAnsi="Arial" w:cs="Arial" w:hint="default"/>
        <w:b w:val="0"/>
        <w:i w:val="0"/>
        <w:color w:val="auto"/>
        <w:sz w:val="24"/>
        <w:szCs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0FC11EDF"/>
    <w:multiLevelType w:val="hybridMultilevel"/>
    <w:tmpl w:val="D72437F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4C6CD2"/>
    <w:multiLevelType w:val="hybridMultilevel"/>
    <w:tmpl w:val="4B1E464A"/>
    <w:lvl w:ilvl="0" w:tplc="EC2874D0">
      <w:start w:val="1"/>
      <w:numFmt w:val="decimal"/>
      <w:lvlText w:val="%1)"/>
      <w:lvlJc w:val="left"/>
      <w:pPr>
        <w:tabs>
          <w:tab w:val="num" w:pos="1260"/>
        </w:tabs>
        <w:ind w:left="126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11045A2"/>
    <w:multiLevelType w:val="hybridMultilevel"/>
    <w:tmpl w:val="127A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466941"/>
    <w:multiLevelType w:val="hybridMultilevel"/>
    <w:tmpl w:val="D2C8FCE8"/>
    <w:lvl w:ilvl="0" w:tplc="777C2F78">
      <w:start w:val="1"/>
      <w:numFmt w:val="lowerLetter"/>
      <w:lvlText w:val="%1."/>
      <w:lvlJc w:val="left"/>
      <w:pPr>
        <w:tabs>
          <w:tab w:val="num" w:pos="720"/>
        </w:tabs>
        <w:ind w:left="720" w:hanging="360"/>
      </w:pPr>
      <w:rPr>
        <w:rFonts w:hint="default"/>
      </w:rPr>
    </w:lvl>
    <w:lvl w:ilvl="1" w:tplc="C494F49A">
      <w:start w:val="1"/>
      <w:numFmt w:val="lowerLetter"/>
      <w:lvlText w:val="%2."/>
      <w:lvlJc w:val="left"/>
      <w:pPr>
        <w:tabs>
          <w:tab w:val="num" w:pos="1440"/>
        </w:tabs>
        <w:ind w:left="1440" w:hanging="360"/>
      </w:pPr>
      <w:rPr>
        <w:i w:val="0"/>
      </w:rPr>
    </w:lvl>
    <w:lvl w:ilvl="2" w:tplc="8FF87E70">
      <w:start w:val="8"/>
      <w:numFmt w:val="decimal"/>
      <w:lvlText w:val="%3."/>
      <w:lvlJc w:val="left"/>
      <w:pPr>
        <w:tabs>
          <w:tab w:val="num" w:pos="2340"/>
        </w:tabs>
        <w:ind w:left="2340" w:hanging="360"/>
      </w:pPr>
      <w:rPr>
        <w:rFonts w:hint="default"/>
      </w:rPr>
    </w:lvl>
    <w:lvl w:ilvl="3" w:tplc="48E62E0C">
      <w:start w:val="1"/>
      <w:numFmt w:val="lowerLetter"/>
      <w:lvlText w:val="(%4)"/>
      <w:lvlJc w:val="left"/>
      <w:pPr>
        <w:tabs>
          <w:tab w:val="num" w:pos="397"/>
        </w:tabs>
        <w:ind w:left="397" w:hanging="397"/>
      </w:pPr>
      <w:rPr>
        <w:rFonts w:hint="default"/>
      </w:rPr>
    </w:lvl>
    <w:lvl w:ilvl="4" w:tplc="3D68227C">
      <w:start w:val="11"/>
      <w:numFmt w:val="decimal"/>
      <w:lvlText w:val="(%5)"/>
      <w:lvlJc w:val="left"/>
      <w:pPr>
        <w:tabs>
          <w:tab w:val="num" w:pos="3600"/>
        </w:tabs>
        <w:ind w:left="3600" w:hanging="360"/>
      </w:pPr>
      <w:rPr>
        <w:rFonts w:hint="default"/>
      </w:rPr>
    </w:lvl>
    <w:lvl w:ilvl="5" w:tplc="23C22A92">
      <w:start w:val="1"/>
      <w:numFmt w:val="lowerLetter"/>
      <w:lvlText w:val="%6)"/>
      <w:lvlJc w:val="left"/>
      <w:pPr>
        <w:ind w:left="4500" w:hanging="360"/>
      </w:pPr>
      <w:rPr>
        <w:rFonts w:hint="default"/>
        <w:b w:val="0"/>
      </w:rPr>
    </w:lvl>
    <w:lvl w:ilvl="6" w:tplc="0A3E440E">
      <w:start w:val="3"/>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234104D"/>
    <w:multiLevelType w:val="hybridMultilevel"/>
    <w:tmpl w:val="FB929E2E"/>
    <w:lvl w:ilvl="0" w:tplc="ED427A9A">
      <w:start w:val="1"/>
      <w:numFmt w:val="decimal"/>
      <w:lvlText w:val="%1)"/>
      <w:lvlJc w:val="left"/>
      <w:pPr>
        <w:tabs>
          <w:tab w:val="num" w:pos="1260"/>
        </w:tabs>
        <w:ind w:left="126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23C4B01"/>
    <w:multiLevelType w:val="multilevel"/>
    <w:tmpl w:val="767A94C2"/>
    <w:lvl w:ilvl="0">
      <w:start w:val="1"/>
      <w:numFmt w:val="decimal"/>
      <w:lvlText w:val="%1)"/>
      <w:lvlJc w:val="left"/>
      <w:pPr>
        <w:tabs>
          <w:tab w:val="num" w:pos="1004"/>
        </w:tabs>
        <w:ind w:left="1004"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2160"/>
        </w:tabs>
        <w:ind w:left="2160" w:hanging="720"/>
      </w:pPr>
      <w:rPr>
        <w:rFonts w:cs="Times New Roman"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28">
    <w:nsid w:val="126E4370"/>
    <w:multiLevelType w:val="hybridMultilevel"/>
    <w:tmpl w:val="CC3CC03C"/>
    <w:lvl w:ilvl="0" w:tplc="04090011">
      <w:start w:val="1"/>
      <w:numFmt w:val="decimal"/>
      <w:lvlText w:val="%1)"/>
      <w:lvlJc w:val="left"/>
      <w:pPr>
        <w:tabs>
          <w:tab w:val="num" w:pos="3600"/>
        </w:tabs>
        <w:ind w:left="3600" w:hanging="360"/>
      </w:pPr>
      <w:rPr>
        <w:rFonts w:hint="default"/>
      </w:rPr>
    </w:lvl>
    <w:lvl w:ilvl="1" w:tplc="8492483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2946A48"/>
    <w:multiLevelType w:val="hybridMultilevel"/>
    <w:tmpl w:val="3E2A312C"/>
    <w:lvl w:ilvl="0" w:tplc="04090011">
      <w:start w:val="1"/>
      <w:numFmt w:val="decimal"/>
      <w:lvlText w:val="%1)"/>
      <w:lvlJc w:val="left"/>
      <w:pPr>
        <w:tabs>
          <w:tab w:val="num" w:pos="1260"/>
        </w:tabs>
        <w:ind w:left="1260" w:hanging="360"/>
      </w:pPr>
      <w:rPr>
        <w:rFonts w:hint="default"/>
      </w:rPr>
    </w:lvl>
    <w:lvl w:ilvl="1" w:tplc="CE0AEFE6" w:tentative="1">
      <w:start w:val="1"/>
      <w:numFmt w:val="lowerLetter"/>
      <w:lvlText w:val="%2."/>
      <w:lvlJc w:val="left"/>
      <w:pPr>
        <w:tabs>
          <w:tab w:val="num" w:pos="1440"/>
        </w:tabs>
        <w:ind w:left="1440" w:hanging="360"/>
      </w:pPr>
    </w:lvl>
    <w:lvl w:ilvl="2" w:tplc="FB1870B4" w:tentative="1">
      <w:start w:val="1"/>
      <w:numFmt w:val="lowerRoman"/>
      <w:lvlText w:val="%3."/>
      <w:lvlJc w:val="right"/>
      <w:pPr>
        <w:tabs>
          <w:tab w:val="num" w:pos="2160"/>
        </w:tabs>
        <w:ind w:left="2160" w:hanging="180"/>
      </w:pPr>
    </w:lvl>
    <w:lvl w:ilvl="3" w:tplc="2AB0F784" w:tentative="1">
      <w:start w:val="1"/>
      <w:numFmt w:val="decimal"/>
      <w:lvlText w:val="%4."/>
      <w:lvlJc w:val="left"/>
      <w:pPr>
        <w:tabs>
          <w:tab w:val="num" w:pos="2880"/>
        </w:tabs>
        <w:ind w:left="2880" w:hanging="360"/>
      </w:pPr>
    </w:lvl>
    <w:lvl w:ilvl="4" w:tplc="4EA2000E" w:tentative="1">
      <w:start w:val="1"/>
      <w:numFmt w:val="lowerLetter"/>
      <w:lvlText w:val="%5."/>
      <w:lvlJc w:val="left"/>
      <w:pPr>
        <w:tabs>
          <w:tab w:val="num" w:pos="3600"/>
        </w:tabs>
        <w:ind w:left="3600" w:hanging="360"/>
      </w:pPr>
    </w:lvl>
    <w:lvl w:ilvl="5" w:tplc="5DEEFEBA" w:tentative="1">
      <w:start w:val="1"/>
      <w:numFmt w:val="lowerRoman"/>
      <w:lvlText w:val="%6."/>
      <w:lvlJc w:val="right"/>
      <w:pPr>
        <w:tabs>
          <w:tab w:val="num" w:pos="4320"/>
        </w:tabs>
        <w:ind w:left="4320" w:hanging="180"/>
      </w:pPr>
    </w:lvl>
    <w:lvl w:ilvl="6" w:tplc="C4AEC868" w:tentative="1">
      <w:start w:val="1"/>
      <w:numFmt w:val="decimal"/>
      <w:lvlText w:val="%7."/>
      <w:lvlJc w:val="left"/>
      <w:pPr>
        <w:tabs>
          <w:tab w:val="num" w:pos="5040"/>
        </w:tabs>
        <w:ind w:left="5040" w:hanging="360"/>
      </w:pPr>
    </w:lvl>
    <w:lvl w:ilvl="7" w:tplc="E2D0E342" w:tentative="1">
      <w:start w:val="1"/>
      <w:numFmt w:val="lowerLetter"/>
      <w:lvlText w:val="%8."/>
      <w:lvlJc w:val="left"/>
      <w:pPr>
        <w:tabs>
          <w:tab w:val="num" w:pos="5760"/>
        </w:tabs>
        <w:ind w:left="5760" w:hanging="360"/>
      </w:pPr>
    </w:lvl>
    <w:lvl w:ilvl="8" w:tplc="DDC8E634" w:tentative="1">
      <w:start w:val="1"/>
      <w:numFmt w:val="lowerRoman"/>
      <w:lvlText w:val="%9."/>
      <w:lvlJc w:val="right"/>
      <w:pPr>
        <w:tabs>
          <w:tab w:val="num" w:pos="6480"/>
        </w:tabs>
        <w:ind w:left="6480" w:hanging="180"/>
      </w:pPr>
    </w:lvl>
  </w:abstractNum>
  <w:abstractNum w:abstractNumId="30">
    <w:nsid w:val="12B315B1"/>
    <w:multiLevelType w:val="hybridMultilevel"/>
    <w:tmpl w:val="A4AE503A"/>
    <w:lvl w:ilvl="0" w:tplc="04090011">
      <w:start w:val="1"/>
      <w:numFmt w:val="decimal"/>
      <w:lvlText w:val="%1)"/>
      <w:lvlJc w:val="left"/>
      <w:pPr>
        <w:tabs>
          <w:tab w:val="num" w:pos="1260"/>
        </w:tabs>
        <w:ind w:left="1260" w:hanging="360"/>
      </w:pPr>
      <w:rPr>
        <w:rFonts w:hint="default"/>
      </w:rPr>
    </w:lvl>
    <w:lvl w:ilvl="1" w:tplc="A27E2562" w:tentative="1">
      <w:start w:val="1"/>
      <w:numFmt w:val="lowerLetter"/>
      <w:lvlText w:val="%2."/>
      <w:lvlJc w:val="left"/>
      <w:pPr>
        <w:tabs>
          <w:tab w:val="num" w:pos="1440"/>
        </w:tabs>
        <w:ind w:left="1440" w:hanging="360"/>
      </w:pPr>
    </w:lvl>
    <w:lvl w:ilvl="2" w:tplc="7AA45A60" w:tentative="1">
      <w:start w:val="1"/>
      <w:numFmt w:val="lowerRoman"/>
      <w:lvlText w:val="%3."/>
      <w:lvlJc w:val="right"/>
      <w:pPr>
        <w:tabs>
          <w:tab w:val="num" w:pos="2160"/>
        </w:tabs>
        <w:ind w:left="2160" w:hanging="180"/>
      </w:pPr>
    </w:lvl>
    <w:lvl w:ilvl="3" w:tplc="846E15E8" w:tentative="1">
      <w:start w:val="1"/>
      <w:numFmt w:val="decimal"/>
      <w:lvlText w:val="%4."/>
      <w:lvlJc w:val="left"/>
      <w:pPr>
        <w:tabs>
          <w:tab w:val="num" w:pos="2880"/>
        </w:tabs>
        <w:ind w:left="2880" w:hanging="360"/>
      </w:pPr>
    </w:lvl>
    <w:lvl w:ilvl="4" w:tplc="E8442482" w:tentative="1">
      <w:start w:val="1"/>
      <w:numFmt w:val="lowerLetter"/>
      <w:lvlText w:val="%5."/>
      <w:lvlJc w:val="left"/>
      <w:pPr>
        <w:tabs>
          <w:tab w:val="num" w:pos="3600"/>
        </w:tabs>
        <w:ind w:left="3600" w:hanging="360"/>
      </w:pPr>
    </w:lvl>
    <w:lvl w:ilvl="5" w:tplc="176CF3CC" w:tentative="1">
      <w:start w:val="1"/>
      <w:numFmt w:val="lowerRoman"/>
      <w:lvlText w:val="%6."/>
      <w:lvlJc w:val="right"/>
      <w:pPr>
        <w:tabs>
          <w:tab w:val="num" w:pos="4320"/>
        </w:tabs>
        <w:ind w:left="4320" w:hanging="180"/>
      </w:pPr>
    </w:lvl>
    <w:lvl w:ilvl="6" w:tplc="A4862B54" w:tentative="1">
      <w:start w:val="1"/>
      <w:numFmt w:val="decimal"/>
      <w:lvlText w:val="%7."/>
      <w:lvlJc w:val="left"/>
      <w:pPr>
        <w:tabs>
          <w:tab w:val="num" w:pos="5040"/>
        </w:tabs>
        <w:ind w:left="5040" w:hanging="360"/>
      </w:pPr>
    </w:lvl>
    <w:lvl w:ilvl="7" w:tplc="9EEADF7C" w:tentative="1">
      <w:start w:val="1"/>
      <w:numFmt w:val="lowerLetter"/>
      <w:lvlText w:val="%8."/>
      <w:lvlJc w:val="left"/>
      <w:pPr>
        <w:tabs>
          <w:tab w:val="num" w:pos="5760"/>
        </w:tabs>
        <w:ind w:left="5760" w:hanging="360"/>
      </w:pPr>
    </w:lvl>
    <w:lvl w:ilvl="8" w:tplc="520C0078" w:tentative="1">
      <w:start w:val="1"/>
      <w:numFmt w:val="lowerRoman"/>
      <w:lvlText w:val="%9."/>
      <w:lvlJc w:val="right"/>
      <w:pPr>
        <w:tabs>
          <w:tab w:val="num" w:pos="6480"/>
        </w:tabs>
        <w:ind w:left="6480" w:hanging="180"/>
      </w:pPr>
    </w:lvl>
  </w:abstractNum>
  <w:abstractNum w:abstractNumId="31">
    <w:nsid w:val="13FC5339"/>
    <w:multiLevelType w:val="hybridMultilevel"/>
    <w:tmpl w:val="D6B2EAC8"/>
    <w:lvl w:ilvl="0" w:tplc="04090019">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2">
    <w:nsid w:val="156B680F"/>
    <w:multiLevelType w:val="multilevel"/>
    <w:tmpl w:val="89FE56C8"/>
    <w:lvl w:ilvl="0">
      <w:start w:val="1"/>
      <w:numFmt w:val="decimal"/>
      <w:lvlText w:val="%1)"/>
      <w:lvlJc w:val="left"/>
      <w:pPr>
        <w:tabs>
          <w:tab w:val="num" w:pos="1004"/>
        </w:tabs>
        <w:ind w:left="1004"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2160"/>
        </w:tabs>
        <w:ind w:left="2160" w:hanging="720"/>
      </w:pPr>
      <w:rPr>
        <w:rFonts w:cs="Times New Roman"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33">
    <w:nsid w:val="15C4226B"/>
    <w:multiLevelType w:val="hybridMultilevel"/>
    <w:tmpl w:val="F59A9674"/>
    <w:lvl w:ilvl="0" w:tplc="730867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DD6CFD"/>
    <w:multiLevelType w:val="hybridMultilevel"/>
    <w:tmpl w:val="B5F64DB4"/>
    <w:lvl w:ilvl="0" w:tplc="E1F4F078">
      <w:start w:val="1"/>
      <w:numFmt w:val="decimal"/>
      <w:lvlText w:val="(%1)"/>
      <w:lvlJc w:val="left"/>
      <w:pPr>
        <w:tabs>
          <w:tab w:val="num" w:pos="3600"/>
        </w:tabs>
        <w:ind w:left="3600" w:hanging="360"/>
      </w:pPr>
      <w:rPr>
        <w:rFonts w:hint="default"/>
      </w:rPr>
    </w:lvl>
    <w:lvl w:ilvl="1" w:tplc="8492483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68C2D59"/>
    <w:multiLevelType w:val="hybridMultilevel"/>
    <w:tmpl w:val="E7044706"/>
    <w:lvl w:ilvl="0" w:tplc="0409000F">
      <w:start w:val="1"/>
      <w:numFmt w:val="decimal"/>
      <w:lvlText w:val="%1."/>
      <w:lvlJc w:val="left"/>
      <w:pPr>
        <w:tabs>
          <w:tab w:val="num" w:pos="440"/>
        </w:tabs>
        <w:ind w:left="440" w:hanging="360"/>
      </w:pPr>
      <w:rPr>
        <w:rFonts w:hint="default"/>
      </w:rPr>
    </w:lvl>
    <w:lvl w:ilvl="1" w:tplc="B2C4BBF2">
      <w:start w:val="1"/>
      <w:numFmt w:val="lowerLetter"/>
      <w:lvlText w:val="%2."/>
      <w:lvlJc w:val="left"/>
      <w:pPr>
        <w:tabs>
          <w:tab w:val="num" w:pos="1160"/>
        </w:tabs>
        <w:ind w:left="1160" w:hanging="360"/>
      </w:pPr>
      <w:rPr>
        <w:rFonts w:hint="default"/>
        <w:b w:val="0"/>
      </w:rPr>
    </w:lvl>
    <w:lvl w:ilvl="2" w:tplc="C30648C6" w:tentative="1">
      <w:start w:val="1"/>
      <w:numFmt w:val="lowerRoman"/>
      <w:lvlText w:val="%3."/>
      <w:lvlJc w:val="right"/>
      <w:pPr>
        <w:tabs>
          <w:tab w:val="num" w:pos="1880"/>
        </w:tabs>
        <w:ind w:left="1880" w:hanging="180"/>
      </w:pPr>
    </w:lvl>
    <w:lvl w:ilvl="3" w:tplc="32D47BAC" w:tentative="1">
      <w:start w:val="1"/>
      <w:numFmt w:val="decimal"/>
      <w:lvlText w:val="%4."/>
      <w:lvlJc w:val="left"/>
      <w:pPr>
        <w:tabs>
          <w:tab w:val="num" w:pos="2600"/>
        </w:tabs>
        <w:ind w:left="2600" w:hanging="360"/>
      </w:pPr>
    </w:lvl>
    <w:lvl w:ilvl="4" w:tplc="034A6AB8" w:tentative="1">
      <w:start w:val="1"/>
      <w:numFmt w:val="lowerLetter"/>
      <w:lvlText w:val="%5."/>
      <w:lvlJc w:val="left"/>
      <w:pPr>
        <w:tabs>
          <w:tab w:val="num" w:pos="3320"/>
        </w:tabs>
        <w:ind w:left="3320" w:hanging="360"/>
      </w:pPr>
    </w:lvl>
    <w:lvl w:ilvl="5" w:tplc="894EF0A2" w:tentative="1">
      <w:start w:val="1"/>
      <w:numFmt w:val="lowerRoman"/>
      <w:lvlText w:val="%6."/>
      <w:lvlJc w:val="right"/>
      <w:pPr>
        <w:tabs>
          <w:tab w:val="num" w:pos="4040"/>
        </w:tabs>
        <w:ind w:left="4040" w:hanging="180"/>
      </w:pPr>
    </w:lvl>
    <w:lvl w:ilvl="6" w:tplc="131A3B18" w:tentative="1">
      <w:start w:val="1"/>
      <w:numFmt w:val="decimal"/>
      <w:lvlText w:val="%7."/>
      <w:lvlJc w:val="left"/>
      <w:pPr>
        <w:tabs>
          <w:tab w:val="num" w:pos="4760"/>
        </w:tabs>
        <w:ind w:left="4760" w:hanging="360"/>
      </w:pPr>
    </w:lvl>
    <w:lvl w:ilvl="7" w:tplc="56E87552" w:tentative="1">
      <w:start w:val="1"/>
      <w:numFmt w:val="lowerLetter"/>
      <w:lvlText w:val="%8."/>
      <w:lvlJc w:val="left"/>
      <w:pPr>
        <w:tabs>
          <w:tab w:val="num" w:pos="5480"/>
        </w:tabs>
        <w:ind w:left="5480" w:hanging="360"/>
      </w:pPr>
    </w:lvl>
    <w:lvl w:ilvl="8" w:tplc="5CA4851C" w:tentative="1">
      <w:start w:val="1"/>
      <w:numFmt w:val="lowerRoman"/>
      <w:lvlText w:val="%9."/>
      <w:lvlJc w:val="right"/>
      <w:pPr>
        <w:tabs>
          <w:tab w:val="num" w:pos="6200"/>
        </w:tabs>
        <w:ind w:left="6200" w:hanging="180"/>
      </w:pPr>
    </w:lvl>
  </w:abstractNum>
  <w:abstractNum w:abstractNumId="36">
    <w:nsid w:val="168C2D65"/>
    <w:multiLevelType w:val="hybridMultilevel"/>
    <w:tmpl w:val="F3DC0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EF66B5"/>
    <w:multiLevelType w:val="hybridMultilevel"/>
    <w:tmpl w:val="F190EC80"/>
    <w:lvl w:ilvl="0" w:tplc="04090011">
      <w:start w:val="1"/>
      <w:numFmt w:val="decimal"/>
      <w:lvlText w:val="%1)"/>
      <w:lvlJc w:val="left"/>
      <w:pPr>
        <w:tabs>
          <w:tab w:val="num" w:pos="1260"/>
        </w:tabs>
        <w:ind w:left="1260" w:hanging="360"/>
      </w:pPr>
      <w:rPr>
        <w:rFonts w:hint="default"/>
      </w:rPr>
    </w:lvl>
    <w:lvl w:ilvl="1" w:tplc="683E7B54" w:tentative="1">
      <w:start w:val="1"/>
      <w:numFmt w:val="lowerLetter"/>
      <w:lvlText w:val="%2."/>
      <w:lvlJc w:val="left"/>
      <w:pPr>
        <w:tabs>
          <w:tab w:val="num" w:pos="1440"/>
        </w:tabs>
        <w:ind w:left="1440" w:hanging="360"/>
      </w:pPr>
    </w:lvl>
    <w:lvl w:ilvl="2" w:tplc="ACF4AF8C" w:tentative="1">
      <w:start w:val="1"/>
      <w:numFmt w:val="lowerRoman"/>
      <w:lvlText w:val="%3."/>
      <w:lvlJc w:val="right"/>
      <w:pPr>
        <w:tabs>
          <w:tab w:val="num" w:pos="2160"/>
        </w:tabs>
        <w:ind w:left="2160" w:hanging="180"/>
      </w:pPr>
    </w:lvl>
    <w:lvl w:ilvl="3" w:tplc="2438F262" w:tentative="1">
      <w:start w:val="1"/>
      <w:numFmt w:val="decimal"/>
      <w:lvlText w:val="%4."/>
      <w:lvlJc w:val="left"/>
      <w:pPr>
        <w:tabs>
          <w:tab w:val="num" w:pos="2880"/>
        </w:tabs>
        <w:ind w:left="2880" w:hanging="360"/>
      </w:pPr>
    </w:lvl>
    <w:lvl w:ilvl="4" w:tplc="4A284E7A" w:tentative="1">
      <w:start w:val="1"/>
      <w:numFmt w:val="lowerLetter"/>
      <w:lvlText w:val="%5."/>
      <w:lvlJc w:val="left"/>
      <w:pPr>
        <w:tabs>
          <w:tab w:val="num" w:pos="3600"/>
        </w:tabs>
        <w:ind w:left="3600" w:hanging="360"/>
      </w:pPr>
    </w:lvl>
    <w:lvl w:ilvl="5" w:tplc="EFC03526" w:tentative="1">
      <w:start w:val="1"/>
      <w:numFmt w:val="lowerRoman"/>
      <w:lvlText w:val="%6."/>
      <w:lvlJc w:val="right"/>
      <w:pPr>
        <w:tabs>
          <w:tab w:val="num" w:pos="4320"/>
        </w:tabs>
        <w:ind w:left="4320" w:hanging="180"/>
      </w:pPr>
    </w:lvl>
    <w:lvl w:ilvl="6" w:tplc="8182D63A" w:tentative="1">
      <w:start w:val="1"/>
      <w:numFmt w:val="decimal"/>
      <w:lvlText w:val="%7."/>
      <w:lvlJc w:val="left"/>
      <w:pPr>
        <w:tabs>
          <w:tab w:val="num" w:pos="5040"/>
        </w:tabs>
        <w:ind w:left="5040" w:hanging="360"/>
      </w:pPr>
    </w:lvl>
    <w:lvl w:ilvl="7" w:tplc="16E812CE" w:tentative="1">
      <w:start w:val="1"/>
      <w:numFmt w:val="lowerLetter"/>
      <w:lvlText w:val="%8."/>
      <w:lvlJc w:val="left"/>
      <w:pPr>
        <w:tabs>
          <w:tab w:val="num" w:pos="5760"/>
        </w:tabs>
        <w:ind w:left="5760" w:hanging="360"/>
      </w:pPr>
    </w:lvl>
    <w:lvl w:ilvl="8" w:tplc="D6DA022C" w:tentative="1">
      <w:start w:val="1"/>
      <w:numFmt w:val="lowerRoman"/>
      <w:lvlText w:val="%9."/>
      <w:lvlJc w:val="right"/>
      <w:pPr>
        <w:tabs>
          <w:tab w:val="num" w:pos="6480"/>
        </w:tabs>
        <w:ind w:left="6480" w:hanging="180"/>
      </w:pPr>
    </w:lvl>
  </w:abstractNum>
  <w:abstractNum w:abstractNumId="38">
    <w:nsid w:val="17FA16DA"/>
    <w:multiLevelType w:val="hybridMultilevel"/>
    <w:tmpl w:val="B622BE1C"/>
    <w:lvl w:ilvl="0" w:tplc="FFFFFFFF">
      <w:start w:val="1"/>
      <w:numFmt w:val="decimal"/>
      <w:lvlText w:val="(%1)"/>
      <w:lvlJc w:val="left"/>
      <w:pPr>
        <w:tabs>
          <w:tab w:val="num" w:pos="1260"/>
        </w:tabs>
        <w:ind w:left="1260" w:hanging="360"/>
      </w:pPr>
      <w:rPr>
        <w:rFonts w:hint="default"/>
        <w:lang w:val="en-GB"/>
      </w:rPr>
    </w:lvl>
    <w:lvl w:ilvl="1" w:tplc="04090019">
      <w:start w:val="1"/>
      <w:numFmt w:val="lowerLetter"/>
      <w:lvlText w:val="%2."/>
      <w:lvlJc w:val="left"/>
      <w:pPr>
        <w:tabs>
          <w:tab w:val="num" w:pos="644"/>
        </w:tabs>
        <w:ind w:left="644" w:hanging="360"/>
      </w:pPr>
    </w:lvl>
    <w:lvl w:ilvl="2" w:tplc="D520B49A">
      <w:start w:val="1"/>
      <w:numFmt w:val="decimal"/>
      <w:lvlText w:val="(%3)"/>
      <w:lvlJc w:val="left"/>
      <w:pPr>
        <w:tabs>
          <w:tab w:val="num" w:pos="2340"/>
        </w:tabs>
        <w:ind w:left="2340" w:hanging="360"/>
      </w:pPr>
      <w:rPr>
        <w:rFonts w:hint="default"/>
        <w:color w:val="auto"/>
      </w:rPr>
    </w:lvl>
    <w:lvl w:ilvl="3" w:tplc="48E62E0C">
      <w:start w:val="1"/>
      <w:numFmt w:val="lowerLetter"/>
      <w:lvlText w:val="(%4)"/>
      <w:lvlJc w:val="left"/>
      <w:pPr>
        <w:tabs>
          <w:tab w:val="num" w:pos="2917"/>
        </w:tabs>
        <w:ind w:left="2917" w:hanging="397"/>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1A211C6B"/>
    <w:multiLevelType w:val="hybridMultilevel"/>
    <w:tmpl w:val="9F4246F6"/>
    <w:lvl w:ilvl="0" w:tplc="04210011">
      <w:start w:val="1"/>
      <w:numFmt w:val="decimal"/>
      <w:lvlText w:val="%1)"/>
      <w:lvlJc w:val="left"/>
      <w:pPr>
        <w:ind w:left="360" w:hanging="360"/>
      </w:pPr>
      <w:rPr>
        <w:rFonts w:hint="default"/>
      </w:rPr>
    </w:lvl>
    <w:lvl w:ilvl="1" w:tplc="DB6C74D0">
      <w:start w:val="1"/>
      <w:numFmt w:val="lowerLetter"/>
      <w:lvlText w:val="%2."/>
      <w:lvlJc w:val="left"/>
      <w:pPr>
        <w:ind w:left="1080" w:hanging="360"/>
      </w:pPr>
      <w:rPr>
        <w:rFonts w:ascii="Times New Roman" w:eastAsia="Calibri" w:hAnsi="Times New Roman" w:cs="Times New Roman"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1A5975B4"/>
    <w:multiLevelType w:val="hybridMultilevel"/>
    <w:tmpl w:val="B15829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AD16E48"/>
    <w:multiLevelType w:val="hybridMultilevel"/>
    <w:tmpl w:val="9E466C08"/>
    <w:lvl w:ilvl="0" w:tplc="F8DEEBB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9D5974"/>
    <w:multiLevelType w:val="hybridMultilevel"/>
    <w:tmpl w:val="4DB69C8C"/>
    <w:lvl w:ilvl="0" w:tplc="2638B954">
      <w:start w:val="1"/>
      <w:numFmt w:val="lowerLetter"/>
      <w:lvlText w:val="%1."/>
      <w:lvlJc w:val="left"/>
      <w:pPr>
        <w:ind w:left="1440" w:hanging="360"/>
      </w:pPr>
      <w:rPr>
        <w:rFonts w:cs="Arial" w:hint="default"/>
        <w:b w:val="0"/>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1D904269"/>
    <w:multiLevelType w:val="hybridMultilevel"/>
    <w:tmpl w:val="1276886C"/>
    <w:lvl w:ilvl="0" w:tplc="04090011">
      <w:start w:val="1"/>
      <w:numFmt w:val="decimal"/>
      <w:lvlText w:val="%1)"/>
      <w:lvlJc w:val="left"/>
      <w:pPr>
        <w:tabs>
          <w:tab w:val="num" w:pos="1260"/>
        </w:tabs>
        <w:ind w:left="1260" w:hanging="360"/>
      </w:pPr>
      <w:rPr>
        <w:rFonts w:hint="default"/>
      </w:rPr>
    </w:lvl>
    <w:lvl w:ilvl="1" w:tplc="C646F014" w:tentative="1">
      <w:start w:val="1"/>
      <w:numFmt w:val="lowerLetter"/>
      <w:lvlText w:val="%2."/>
      <w:lvlJc w:val="left"/>
      <w:pPr>
        <w:tabs>
          <w:tab w:val="num" w:pos="1440"/>
        </w:tabs>
        <w:ind w:left="1440" w:hanging="360"/>
      </w:pPr>
    </w:lvl>
    <w:lvl w:ilvl="2" w:tplc="E93E84B2" w:tentative="1">
      <w:start w:val="1"/>
      <w:numFmt w:val="lowerRoman"/>
      <w:lvlText w:val="%3."/>
      <w:lvlJc w:val="right"/>
      <w:pPr>
        <w:tabs>
          <w:tab w:val="num" w:pos="2160"/>
        </w:tabs>
        <w:ind w:left="2160" w:hanging="180"/>
      </w:pPr>
    </w:lvl>
    <w:lvl w:ilvl="3" w:tplc="272E78FE" w:tentative="1">
      <w:start w:val="1"/>
      <w:numFmt w:val="decimal"/>
      <w:lvlText w:val="%4."/>
      <w:lvlJc w:val="left"/>
      <w:pPr>
        <w:tabs>
          <w:tab w:val="num" w:pos="2880"/>
        </w:tabs>
        <w:ind w:left="2880" w:hanging="360"/>
      </w:pPr>
    </w:lvl>
    <w:lvl w:ilvl="4" w:tplc="1B1C7A7E" w:tentative="1">
      <w:start w:val="1"/>
      <w:numFmt w:val="lowerLetter"/>
      <w:lvlText w:val="%5."/>
      <w:lvlJc w:val="left"/>
      <w:pPr>
        <w:tabs>
          <w:tab w:val="num" w:pos="3600"/>
        </w:tabs>
        <w:ind w:left="3600" w:hanging="360"/>
      </w:pPr>
    </w:lvl>
    <w:lvl w:ilvl="5" w:tplc="B3C291B6" w:tentative="1">
      <w:start w:val="1"/>
      <w:numFmt w:val="lowerRoman"/>
      <w:lvlText w:val="%6."/>
      <w:lvlJc w:val="right"/>
      <w:pPr>
        <w:tabs>
          <w:tab w:val="num" w:pos="4320"/>
        </w:tabs>
        <w:ind w:left="4320" w:hanging="180"/>
      </w:pPr>
    </w:lvl>
    <w:lvl w:ilvl="6" w:tplc="6D4C650A" w:tentative="1">
      <w:start w:val="1"/>
      <w:numFmt w:val="decimal"/>
      <w:lvlText w:val="%7."/>
      <w:lvlJc w:val="left"/>
      <w:pPr>
        <w:tabs>
          <w:tab w:val="num" w:pos="5040"/>
        </w:tabs>
        <w:ind w:left="5040" w:hanging="360"/>
      </w:pPr>
    </w:lvl>
    <w:lvl w:ilvl="7" w:tplc="85FEDE2A" w:tentative="1">
      <w:start w:val="1"/>
      <w:numFmt w:val="lowerLetter"/>
      <w:lvlText w:val="%8."/>
      <w:lvlJc w:val="left"/>
      <w:pPr>
        <w:tabs>
          <w:tab w:val="num" w:pos="5760"/>
        </w:tabs>
        <w:ind w:left="5760" w:hanging="360"/>
      </w:pPr>
    </w:lvl>
    <w:lvl w:ilvl="8" w:tplc="8C18E2AE" w:tentative="1">
      <w:start w:val="1"/>
      <w:numFmt w:val="lowerRoman"/>
      <w:lvlText w:val="%9."/>
      <w:lvlJc w:val="right"/>
      <w:pPr>
        <w:tabs>
          <w:tab w:val="num" w:pos="6480"/>
        </w:tabs>
        <w:ind w:left="6480" w:hanging="180"/>
      </w:pPr>
    </w:lvl>
  </w:abstractNum>
  <w:abstractNum w:abstractNumId="44">
    <w:nsid w:val="1E223FFD"/>
    <w:multiLevelType w:val="hybridMultilevel"/>
    <w:tmpl w:val="19621562"/>
    <w:lvl w:ilvl="0" w:tplc="B57018F8">
      <w:start w:val="1"/>
      <w:numFmt w:val="lowerLetter"/>
      <w:lvlText w:val="(%1)"/>
      <w:lvlJc w:val="left"/>
      <w:pPr>
        <w:ind w:left="720" w:hanging="360"/>
      </w:pPr>
      <w:rPr>
        <w:rFonts w:ascii="Arial" w:eastAsia="Times New Roman" w:hAnsi="Arial" w:cs="Arial"/>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1E624D65"/>
    <w:multiLevelType w:val="hybridMultilevel"/>
    <w:tmpl w:val="25FA507E"/>
    <w:lvl w:ilvl="0" w:tplc="3AE48B7E">
      <w:start w:val="1"/>
      <w:numFmt w:val="decimal"/>
      <w:lvlText w:val="(%1)"/>
      <w:lvlJc w:val="left"/>
      <w:pPr>
        <w:tabs>
          <w:tab w:val="num" w:pos="1260"/>
        </w:tabs>
        <w:ind w:left="1260" w:hanging="360"/>
      </w:pPr>
      <w:rPr>
        <w:rFonts w:hint="default"/>
      </w:rPr>
    </w:lvl>
    <w:lvl w:ilvl="1" w:tplc="0CD8FE5C">
      <w:start w:val="1"/>
      <w:numFmt w:val="lowerLetter"/>
      <w:lvlText w:val="%2."/>
      <w:lvlJc w:val="left"/>
      <w:pPr>
        <w:tabs>
          <w:tab w:val="num" w:pos="1440"/>
        </w:tabs>
        <w:ind w:left="1440" w:hanging="360"/>
      </w:pPr>
      <w:rPr>
        <w:rFonts w:hint="default"/>
      </w:rPr>
    </w:lvl>
    <w:lvl w:ilvl="2" w:tplc="9D9E25FC" w:tentative="1">
      <w:start w:val="1"/>
      <w:numFmt w:val="lowerRoman"/>
      <w:lvlText w:val="%3."/>
      <w:lvlJc w:val="right"/>
      <w:pPr>
        <w:tabs>
          <w:tab w:val="num" w:pos="2160"/>
        </w:tabs>
        <w:ind w:left="2160" w:hanging="180"/>
      </w:pPr>
    </w:lvl>
    <w:lvl w:ilvl="3" w:tplc="C0BA1344" w:tentative="1">
      <w:start w:val="1"/>
      <w:numFmt w:val="decimal"/>
      <w:lvlText w:val="%4."/>
      <w:lvlJc w:val="left"/>
      <w:pPr>
        <w:tabs>
          <w:tab w:val="num" w:pos="2880"/>
        </w:tabs>
        <w:ind w:left="2880" w:hanging="360"/>
      </w:pPr>
    </w:lvl>
    <w:lvl w:ilvl="4" w:tplc="8DEC26DA" w:tentative="1">
      <w:start w:val="1"/>
      <w:numFmt w:val="lowerLetter"/>
      <w:lvlText w:val="%5."/>
      <w:lvlJc w:val="left"/>
      <w:pPr>
        <w:tabs>
          <w:tab w:val="num" w:pos="3600"/>
        </w:tabs>
        <w:ind w:left="3600" w:hanging="360"/>
      </w:pPr>
    </w:lvl>
    <w:lvl w:ilvl="5" w:tplc="E67A5592" w:tentative="1">
      <w:start w:val="1"/>
      <w:numFmt w:val="lowerRoman"/>
      <w:lvlText w:val="%6."/>
      <w:lvlJc w:val="right"/>
      <w:pPr>
        <w:tabs>
          <w:tab w:val="num" w:pos="4320"/>
        </w:tabs>
        <w:ind w:left="4320" w:hanging="180"/>
      </w:pPr>
    </w:lvl>
    <w:lvl w:ilvl="6" w:tplc="15DC04C2" w:tentative="1">
      <w:start w:val="1"/>
      <w:numFmt w:val="decimal"/>
      <w:lvlText w:val="%7."/>
      <w:lvlJc w:val="left"/>
      <w:pPr>
        <w:tabs>
          <w:tab w:val="num" w:pos="5040"/>
        </w:tabs>
        <w:ind w:left="5040" w:hanging="360"/>
      </w:pPr>
    </w:lvl>
    <w:lvl w:ilvl="7" w:tplc="E076CDE2" w:tentative="1">
      <w:start w:val="1"/>
      <w:numFmt w:val="lowerLetter"/>
      <w:lvlText w:val="%8."/>
      <w:lvlJc w:val="left"/>
      <w:pPr>
        <w:tabs>
          <w:tab w:val="num" w:pos="5760"/>
        </w:tabs>
        <w:ind w:left="5760" w:hanging="360"/>
      </w:pPr>
    </w:lvl>
    <w:lvl w:ilvl="8" w:tplc="031207FA" w:tentative="1">
      <w:start w:val="1"/>
      <w:numFmt w:val="lowerRoman"/>
      <w:lvlText w:val="%9."/>
      <w:lvlJc w:val="right"/>
      <w:pPr>
        <w:tabs>
          <w:tab w:val="num" w:pos="6480"/>
        </w:tabs>
        <w:ind w:left="6480" w:hanging="180"/>
      </w:pPr>
    </w:lvl>
  </w:abstractNum>
  <w:abstractNum w:abstractNumId="46">
    <w:nsid w:val="1FBC18AF"/>
    <w:multiLevelType w:val="hybridMultilevel"/>
    <w:tmpl w:val="72B88536"/>
    <w:lvl w:ilvl="0" w:tplc="FFFFFFFF">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9612C1D0">
      <w:start w:val="1"/>
      <w:numFmt w:val="decimal"/>
      <w:lvlText w:val="%3)"/>
      <w:lvlJc w:val="left"/>
      <w:pPr>
        <w:tabs>
          <w:tab w:val="num" w:pos="2340"/>
        </w:tabs>
        <w:ind w:left="2340" w:hanging="360"/>
      </w:pPr>
      <w:rPr>
        <w:rFonts w:ascii="Arial" w:hAnsi="Arial" w:cs="Arial" w:hint="default"/>
      </w:rPr>
    </w:lvl>
    <w:lvl w:ilvl="3" w:tplc="787A6E5C">
      <w:start w:val="86"/>
      <w:numFmt w:val="bullet"/>
      <w:lvlText w:val=""/>
      <w:lvlJc w:val="left"/>
      <w:pPr>
        <w:ind w:left="2880" w:hanging="360"/>
      </w:pPr>
      <w:rPr>
        <w:rFonts w:ascii="Wingdings" w:eastAsia="Times New Roman" w:hAnsi="Wingdings" w:cs="Tahoma"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20AF172A"/>
    <w:multiLevelType w:val="hybridMultilevel"/>
    <w:tmpl w:val="12D277E0"/>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1405730"/>
    <w:multiLevelType w:val="hybridMultilevel"/>
    <w:tmpl w:val="4D58B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2930A62"/>
    <w:multiLevelType w:val="hybridMultilevel"/>
    <w:tmpl w:val="1FA8B9C4"/>
    <w:lvl w:ilvl="0" w:tplc="C436C0A0">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2E13F49"/>
    <w:multiLevelType w:val="multilevel"/>
    <w:tmpl w:val="1B92EF6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23E138EF"/>
    <w:multiLevelType w:val="hybridMultilevel"/>
    <w:tmpl w:val="ECF4F98C"/>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A91DB8"/>
    <w:multiLevelType w:val="hybridMultilevel"/>
    <w:tmpl w:val="7A66295A"/>
    <w:lvl w:ilvl="0" w:tplc="04090011">
      <w:start w:val="1"/>
      <w:numFmt w:val="decimal"/>
      <w:lvlText w:val="%1)"/>
      <w:lvlJc w:val="left"/>
      <w:pPr>
        <w:tabs>
          <w:tab w:val="num" w:pos="1260"/>
        </w:tabs>
        <w:ind w:left="1260" w:hanging="360"/>
      </w:pPr>
      <w:rPr>
        <w:rFonts w:hint="default"/>
      </w:rPr>
    </w:lvl>
    <w:lvl w:ilvl="1" w:tplc="B1661048" w:tentative="1">
      <w:start w:val="1"/>
      <w:numFmt w:val="lowerLetter"/>
      <w:lvlText w:val="%2."/>
      <w:lvlJc w:val="left"/>
      <w:pPr>
        <w:tabs>
          <w:tab w:val="num" w:pos="1440"/>
        </w:tabs>
        <w:ind w:left="1440" w:hanging="360"/>
      </w:pPr>
    </w:lvl>
    <w:lvl w:ilvl="2" w:tplc="1AF6A27A" w:tentative="1">
      <w:start w:val="1"/>
      <w:numFmt w:val="lowerRoman"/>
      <w:lvlText w:val="%3."/>
      <w:lvlJc w:val="right"/>
      <w:pPr>
        <w:tabs>
          <w:tab w:val="num" w:pos="2160"/>
        </w:tabs>
        <w:ind w:left="2160" w:hanging="180"/>
      </w:pPr>
    </w:lvl>
    <w:lvl w:ilvl="3" w:tplc="B7C8E124" w:tentative="1">
      <w:start w:val="1"/>
      <w:numFmt w:val="decimal"/>
      <w:lvlText w:val="%4."/>
      <w:lvlJc w:val="left"/>
      <w:pPr>
        <w:tabs>
          <w:tab w:val="num" w:pos="2880"/>
        </w:tabs>
        <w:ind w:left="2880" w:hanging="360"/>
      </w:pPr>
    </w:lvl>
    <w:lvl w:ilvl="4" w:tplc="E77C241A" w:tentative="1">
      <w:start w:val="1"/>
      <w:numFmt w:val="lowerLetter"/>
      <w:lvlText w:val="%5."/>
      <w:lvlJc w:val="left"/>
      <w:pPr>
        <w:tabs>
          <w:tab w:val="num" w:pos="3600"/>
        </w:tabs>
        <w:ind w:left="3600" w:hanging="360"/>
      </w:pPr>
    </w:lvl>
    <w:lvl w:ilvl="5" w:tplc="7902A236" w:tentative="1">
      <w:start w:val="1"/>
      <w:numFmt w:val="lowerRoman"/>
      <w:lvlText w:val="%6."/>
      <w:lvlJc w:val="right"/>
      <w:pPr>
        <w:tabs>
          <w:tab w:val="num" w:pos="4320"/>
        </w:tabs>
        <w:ind w:left="4320" w:hanging="180"/>
      </w:pPr>
    </w:lvl>
    <w:lvl w:ilvl="6" w:tplc="6AE0928C" w:tentative="1">
      <w:start w:val="1"/>
      <w:numFmt w:val="decimal"/>
      <w:lvlText w:val="%7."/>
      <w:lvlJc w:val="left"/>
      <w:pPr>
        <w:tabs>
          <w:tab w:val="num" w:pos="5040"/>
        </w:tabs>
        <w:ind w:left="5040" w:hanging="360"/>
      </w:pPr>
    </w:lvl>
    <w:lvl w:ilvl="7" w:tplc="795AFC30" w:tentative="1">
      <w:start w:val="1"/>
      <w:numFmt w:val="lowerLetter"/>
      <w:lvlText w:val="%8."/>
      <w:lvlJc w:val="left"/>
      <w:pPr>
        <w:tabs>
          <w:tab w:val="num" w:pos="5760"/>
        </w:tabs>
        <w:ind w:left="5760" w:hanging="360"/>
      </w:pPr>
    </w:lvl>
    <w:lvl w:ilvl="8" w:tplc="4CF85DFA" w:tentative="1">
      <w:start w:val="1"/>
      <w:numFmt w:val="lowerRoman"/>
      <w:lvlText w:val="%9."/>
      <w:lvlJc w:val="right"/>
      <w:pPr>
        <w:tabs>
          <w:tab w:val="num" w:pos="6480"/>
        </w:tabs>
        <w:ind w:left="6480" w:hanging="180"/>
      </w:pPr>
    </w:lvl>
  </w:abstractNum>
  <w:abstractNum w:abstractNumId="53">
    <w:nsid w:val="25753D1E"/>
    <w:multiLevelType w:val="hybridMultilevel"/>
    <w:tmpl w:val="D6F04A2E"/>
    <w:lvl w:ilvl="0" w:tplc="7562933E">
      <w:start w:val="1"/>
      <w:numFmt w:val="decimal"/>
      <w:lvlText w:val="(%1)"/>
      <w:lvlJc w:val="left"/>
      <w:pPr>
        <w:tabs>
          <w:tab w:val="num" w:pos="420"/>
        </w:tabs>
        <w:ind w:left="420" w:hanging="360"/>
      </w:pPr>
      <w:rPr>
        <w:rFonts w:hint="default"/>
      </w:rPr>
    </w:lvl>
    <w:lvl w:ilvl="1" w:tplc="1174E5F2">
      <w:start w:val="1"/>
      <w:numFmt w:val="lowerLetter"/>
      <w:lvlText w:val="%2."/>
      <w:lvlJc w:val="left"/>
      <w:pPr>
        <w:tabs>
          <w:tab w:val="num" w:pos="1140"/>
        </w:tabs>
        <w:ind w:left="1140" w:hanging="360"/>
      </w:pPr>
      <w:rPr>
        <w:rFonts w:hint="default"/>
      </w:rPr>
    </w:lvl>
    <w:lvl w:ilvl="2" w:tplc="0409001B">
      <w:start w:val="1"/>
      <w:numFmt w:val="lowerRoman"/>
      <w:lvlText w:val="%3."/>
      <w:lvlJc w:val="right"/>
      <w:pPr>
        <w:tabs>
          <w:tab w:val="num" w:pos="1860"/>
        </w:tabs>
        <w:ind w:left="1860" w:hanging="180"/>
      </w:pPr>
    </w:lvl>
    <w:lvl w:ilvl="3" w:tplc="9BA6D048">
      <w:start w:val="1"/>
      <w:numFmt w:val="upperLetter"/>
      <w:lvlText w:val="%4-"/>
      <w:lvlJc w:val="left"/>
      <w:pPr>
        <w:ind w:left="2580" w:hanging="360"/>
      </w:pPr>
      <w:rPr>
        <w:rFonts w:hint="default"/>
      </w:rPr>
    </w:lvl>
    <w:lvl w:ilvl="4" w:tplc="1640E238">
      <w:start w:val="2"/>
      <w:numFmt w:val="upperLetter"/>
      <w:lvlText w:val="%5."/>
      <w:lvlJc w:val="left"/>
      <w:pPr>
        <w:ind w:left="3300" w:hanging="360"/>
      </w:pPr>
      <w:rPr>
        <w:rFonts w:hint="default"/>
      </w:rPr>
    </w:lvl>
    <w:lvl w:ilvl="5" w:tplc="5798EF24">
      <w:start w:val="2"/>
      <w:numFmt w:val="lowerLetter"/>
      <w:lvlText w:val="%6)"/>
      <w:lvlJc w:val="left"/>
      <w:pPr>
        <w:ind w:left="4200" w:hanging="360"/>
      </w:pPr>
      <w:rPr>
        <w:rFonts w:hint="default"/>
      </w:r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4">
    <w:nsid w:val="270D5705"/>
    <w:multiLevelType w:val="hybridMultilevel"/>
    <w:tmpl w:val="691CC98C"/>
    <w:lvl w:ilvl="0" w:tplc="B57018F8">
      <w:start w:val="1"/>
      <w:numFmt w:val="lowerLetter"/>
      <w:lvlText w:val="(%1)"/>
      <w:lvlJc w:val="left"/>
      <w:pPr>
        <w:ind w:left="720" w:hanging="360"/>
      </w:pPr>
      <w:rPr>
        <w:rFonts w:ascii="Arial" w:eastAsia="Times New Roman"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BF15DD"/>
    <w:multiLevelType w:val="hybridMultilevel"/>
    <w:tmpl w:val="7890BB72"/>
    <w:lvl w:ilvl="0" w:tplc="47AA96E6">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8696F3B"/>
    <w:multiLevelType w:val="hybridMultilevel"/>
    <w:tmpl w:val="D48C75BE"/>
    <w:lvl w:ilvl="0" w:tplc="3D6256B2">
      <w:start w:val="1"/>
      <w:numFmt w:val="lowerLetter"/>
      <w:lvlText w:val="%1."/>
      <w:lvlJc w:val="left"/>
      <w:pPr>
        <w:ind w:left="819" w:hanging="360"/>
      </w:pPr>
      <w:rPr>
        <w:rFonts w:hint="default"/>
      </w:rPr>
    </w:lvl>
    <w:lvl w:ilvl="1" w:tplc="04210011">
      <w:start w:val="1"/>
      <w:numFmt w:val="decimal"/>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7">
    <w:nsid w:val="28DD5C2D"/>
    <w:multiLevelType w:val="hybridMultilevel"/>
    <w:tmpl w:val="EAF0ACD0"/>
    <w:lvl w:ilvl="0" w:tplc="04090011">
      <w:start w:val="1"/>
      <w:numFmt w:val="decimal"/>
      <w:lvlText w:val="%1)"/>
      <w:lvlJc w:val="left"/>
      <w:pPr>
        <w:tabs>
          <w:tab w:val="num" w:pos="1686"/>
        </w:tabs>
        <w:ind w:left="16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9F84116"/>
    <w:multiLevelType w:val="hybridMultilevel"/>
    <w:tmpl w:val="FF9A3D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C00497F"/>
    <w:multiLevelType w:val="hybridMultilevel"/>
    <w:tmpl w:val="BA7E07A2"/>
    <w:lvl w:ilvl="0" w:tplc="04090011">
      <w:start w:val="1"/>
      <w:numFmt w:val="decimal"/>
      <w:lvlText w:val="%1)"/>
      <w:lvlJc w:val="left"/>
      <w:pPr>
        <w:tabs>
          <w:tab w:val="num" w:pos="1300"/>
        </w:tabs>
        <w:ind w:left="1300" w:hanging="360"/>
      </w:pPr>
      <w:rPr>
        <w:rFonts w:hint="default"/>
      </w:rPr>
    </w:lvl>
    <w:lvl w:ilvl="1" w:tplc="D0CE2DB0" w:tentative="1">
      <w:start w:val="1"/>
      <w:numFmt w:val="lowerLetter"/>
      <w:lvlText w:val="%2."/>
      <w:lvlJc w:val="left"/>
      <w:pPr>
        <w:tabs>
          <w:tab w:val="num" w:pos="1480"/>
        </w:tabs>
        <w:ind w:left="1480" w:hanging="360"/>
      </w:pPr>
    </w:lvl>
    <w:lvl w:ilvl="2" w:tplc="0F0A5E20" w:tentative="1">
      <w:start w:val="1"/>
      <w:numFmt w:val="lowerRoman"/>
      <w:lvlText w:val="%3."/>
      <w:lvlJc w:val="right"/>
      <w:pPr>
        <w:tabs>
          <w:tab w:val="num" w:pos="2200"/>
        </w:tabs>
        <w:ind w:left="2200" w:hanging="180"/>
      </w:pPr>
    </w:lvl>
    <w:lvl w:ilvl="3" w:tplc="4CEEB22E" w:tentative="1">
      <w:start w:val="1"/>
      <w:numFmt w:val="decimal"/>
      <w:lvlText w:val="%4."/>
      <w:lvlJc w:val="left"/>
      <w:pPr>
        <w:tabs>
          <w:tab w:val="num" w:pos="2920"/>
        </w:tabs>
        <w:ind w:left="2920" w:hanging="360"/>
      </w:pPr>
    </w:lvl>
    <w:lvl w:ilvl="4" w:tplc="FBD0DCF8" w:tentative="1">
      <w:start w:val="1"/>
      <w:numFmt w:val="lowerLetter"/>
      <w:lvlText w:val="%5."/>
      <w:lvlJc w:val="left"/>
      <w:pPr>
        <w:tabs>
          <w:tab w:val="num" w:pos="3640"/>
        </w:tabs>
        <w:ind w:left="3640" w:hanging="360"/>
      </w:pPr>
    </w:lvl>
    <w:lvl w:ilvl="5" w:tplc="A3986BFA" w:tentative="1">
      <w:start w:val="1"/>
      <w:numFmt w:val="lowerRoman"/>
      <w:lvlText w:val="%6."/>
      <w:lvlJc w:val="right"/>
      <w:pPr>
        <w:tabs>
          <w:tab w:val="num" w:pos="4360"/>
        </w:tabs>
        <w:ind w:left="4360" w:hanging="180"/>
      </w:pPr>
    </w:lvl>
    <w:lvl w:ilvl="6" w:tplc="BDE6A336" w:tentative="1">
      <w:start w:val="1"/>
      <w:numFmt w:val="decimal"/>
      <w:lvlText w:val="%7."/>
      <w:lvlJc w:val="left"/>
      <w:pPr>
        <w:tabs>
          <w:tab w:val="num" w:pos="5080"/>
        </w:tabs>
        <w:ind w:left="5080" w:hanging="360"/>
      </w:pPr>
    </w:lvl>
    <w:lvl w:ilvl="7" w:tplc="C3E6F114" w:tentative="1">
      <w:start w:val="1"/>
      <w:numFmt w:val="lowerLetter"/>
      <w:lvlText w:val="%8."/>
      <w:lvlJc w:val="left"/>
      <w:pPr>
        <w:tabs>
          <w:tab w:val="num" w:pos="5800"/>
        </w:tabs>
        <w:ind w:left="5800" w:hanging="360"/>
      </w:pPr>
    </w:lvl>
    <w:lvl w:ilvl="8" w:tplc="560454C6" w:tentative="1">
      <w:start w:val="1"/>
      <w:numFmt w:val="lowerRoman"/>
      <w:lvlText w:val="%9."/>
      <w:lvlJc w:val="right"/>
      <w:pPr>
        <w:tabs>
          <w:tab w:val="num" w:pos="6520"/>
        </w:tabs>
        <w:ind w:left="6520" w:hanging="180"/>
      </w:pPr>
    </w:lvl>
  </w:abstractNum>
  <w:abstractNum w:abstractNumId="60">
    <w:nsid w:val="2C6903E2"/>
    <w:multiLevelType w:val="hybridMultilevel"/>
    <w:tmpl w:val="6A4A3040"/>
    <w:lvl w:ilvl="0" w:tplc="04090011">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C74246B"/>
    <w:multiLevelType w:val="hybridMultilevel"/>
    <w:tmpl w:val="52DEA98A"/>
    <w:lvl w:ilvl="0" w:tplc="3D6256B2">
      <w:start w:val="1"/>
      <w:numFmt w:val="lowerLetter"/>
      <w:lvlText w:val="%1."/>
      <w:lvlJc w:val="left"/>
      <w:pPr>
        <w:ind w:left="819" w:hanging="360"/>
      </w:pPr>
      <w:rPr>
        <w:rFonts w:hint="default"/>
      </w:rPr>
    </w:lvl>
    <w:lvl w:ilvl="1" w:tplc="04210019">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62">
    <w:nsid w:val="2C794BD6"/>
    <w:multiLevelType w:val="hybridMultilevel"/>
    <w:tmpl w:val="47D06C18"/>
    <w:lvl w:ilvl="0" w:tplc="04090011">
      <w:start w:val="1"/>
      <w:numFmt w:val="decimal"/>
      <w:lvlText w:val="%1)"/>
      <w:lvlJc w:val="left"/>
      <w:pPr>
        <w:tabs>
          <w:tab w:val="num" w:pos="720"/>
        </w:tabs>
        <w:ind w:left="720" w:hanging="360"/>
      </w:pPr>
      <w:rPr>
        <w:rFonts w:hint="default"/>
      </w:rPr>
    </w:lvl>
    <w:lvl w:ilvl="1" w:tplc="F294E18E">
      <w:start w:val="1"/>
      <w:numFmt w:val="lowerLetter"/>
      <w:lvlText w:val="%2."/>
      <w:lvlJc w:val="left"/>
      <w:pPr>
        <w:tabs>
          <w:tab w:val="num" w:pos="900"/>
        </w:tabs>
        <w:ind w:left="900" w:hanging="360"/>
      </w:pPr>
      <w:rPr>
        <w:rFonts w:hint="default"/>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63">
    <w:nsid w:val="2CF31CFF"/>
    <w:multiLevelType w:val="hybridMultilevel"/>
    <w:tmpl w:val="294EF03C"/>
    <w:lvl w:ilvl="0" w:tplc="04090011">
      <w:start w:val="1"/>
      <w:numFmt w:val="decimal"/>
      <w:lvlText w:val="%1)"/>
      <w:lvlJc w:val="left"/>
      <w:pPr>
        <w:tabs>
          <w:tab w:val="num" w:pos="1260"/>
        </w:tabs>
        <w:ind w:left="126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1FFA1F60">
      <w:start w:val="1"/>
      <w:numFmt w:val="decimal"/>
      <w:lvlText w:val="%4."/>
      <w:lvlJc w:val="left"/>
      <w:pPr>
        <w:tabs>
          <w:tab w:val="num" w:pos="2880"/>
        </w:tabs>
        <w:ind w:left="2880" w:hanging="360"/>
      </w:pPr>
      <w:rPr>
        <w:rFonts w:hint="default"/>
        <w:color w:val="auto"/>
      </w:rPr>
    </w:lvl>
    <w:lvl w:ilvl="4" w:tplc="21C6F9A8">
      <w:start w:val="1"/>
      <w:numFmt w:val="decimal"/>
      <w:lvlText w:val="%5."/>
      <w:lvlJc w:val="left"/>
      <w:pPr>
        <w:tabs>
          <w:tab w:val="num" w:pos="3600"/>
        </w:tabs>
        <w:ind w:left="3600" w:hanging="360"/>
      </w:pPr>
      <w:rPr>
        <w:rFonts w:hint="default"/>
        <w:color w:val="auto"/>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2DA3030B"/>
    <w:multiLevelType w:val="hybridMultilevel"/>
    <w:tmpl w:val="3DA69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F766E1B"/>
    <w:multiLevelType w:val="hybridMultilevel"/>
    <w:tmpl w:val="87FA0290"/>
    <w:lvl w:ilvl="0" w:tplc="04090011">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FC313A0"/>
    <w:multiLevelType w:val="hybridMultilevel"/>
    <w:tmpl w:val="210C4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EA65AD"/>
    <w:multiLevelType w:val="hybridMultilevel"/>
    <w:tmpl w:val="B600D1D2"/>
    <w:lvl w:ilvl="0" w:tplc="04090011">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01D73F6"/>
    <w:multiLevelType w:val="hybridMultilevel"/>
    <w:tmpl w:val="E9CA83FA"/>
    <w:lvl w:ilvl="0" w:tplc="FFFFFFFF">
      <w:start w:val="1"/>
      <w:numFmt w:val="decimal"/>
      <w:lvlText w:val="(%1)"/>
      <w:lvlJc w:val="left"/>
      <w:pPr>
        <w:tabs>
          <w:tab w:val="num" w:pos="1260"/>
        </w:tabs>
        <w:ind w:left="126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302A6848"/>
    <w:multiLevelType w:val="hybridMultilevel"/>
    <w:tmpl w:val="A8F2EEB2"/>
    <w:lvl w:ilvl="0" w:tplc="48E62E0C">
      <w:start w:val="1"/>
      <w:numFmt w:val="lowerLetter"/>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rPr>
        <w:rFonts w:hint="default"/>
      </w:rPr>
    </w:lvl>
    <w:lvl w:ilvl="3" w:tplc="0BFC2C60">
      <w:start w:val="1"/>
      <w:numFmt w:val="decimal"/>
      <w:lvlText w:val="(%4)"/>
      <w:lvlJc w:val="left"/>
      <w:pPr>
        <w:tabs>
          <w:tab w:val="num" w:pos="2880"/>
        </w:tabs>
        <w:ind w:left="2880" w:hanging="360"/>
      </w:pPr>
      <w:rPr>
        <w:rFonts w:hint="default"/>
        <w:b w:val="0"/>
        <w:i w:val="0"/>
        <w:sz w:val="22"/>
        <w:lang w:val="en-GB"/>
      </w:rPr>
    </w:lvl>
    <w:lvl w:ilvl="4" w:tplc="79589D66">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0555D02"/>
    <w:multiLevelType w:val="hybridMultilevel"/>
    <w:tmpl w:val="A0DC851A"/>
    <w:lvl w:ilvl="0" w:tplc="04090011">
      <w:start w:val="1"/>
      <w:numFmt w:val="decimal"/>
      <w:lvlText w:val="%1)"/>
      <w:lvlJc w:val="left"/>
      <w:pPr>
        <w:tabs>
          <w:tab w:val="num" w:pos="2160"/>
        </w:tabs>
        <w:ind w:left="2160" w:hanging="360"/>
      </w:pPr>
      <w:rPr>
        <w:rFonts w:hint="default"/>
      </w:rPr>
    </w:lvl>
    <w:lvl w:ilvl="1" w:tplc="299EE5A6" w:tentative="1">
      <w:start w:val="1"/>
      <w:numFmt w:val="lowerLetter"/>
      <w:lvlText w:val="%2."/>
      <w:lvlJc w:val="left"/>
      <w:pPr>
        <w:tabs>
          <w:tab w:val="num" w:pos="2340"/>
        </w:tabs>
        <w:ind w:left="2340" w:hanging="360"/>
      </w:pPr>
    </w:lvl>
    <w:lvl w:ilvl="2" w:tplc="AD2ACE36" w:tentative="1">
      <w:start w:val="1"/>
      <w:numFmt w:val="lowerRoman"/>
      <w:lvlText w:val="%3."/>
      <w:lvlJc w:val="right"/>
      <w:pPr>
        <w:tabs>
          <w:tab w:val="num" w:pos="3060"/>
        </w:tabs>
        <w:ind w:left="3060" w:hanging="180"/>
      </w:pPr>
    </w:lvl>
    <w:lvl w:ilvl="3" w:tplc="6A245642" w:tentative="1">
      <w:start w:val="1"/>
      <w:numFmt w:val="decimal"/>
      <w:lvlText w:val="%4."/>
      <w:lvlJc w:val="left"/>
      <w:pPr>
        <w:tabs>
          <w:tab w:val="num" w:pos="3780"/>
        </w:tabs>
        <w:ind w:left="3780" w:hanging="360"/>
      </w:pPr>
    </w:lvl>
    <w:lvl w:ilvl="4" w:tplc="BE428EBC" w:tentative="1">
      <w:start w:val="1"/>
      <w:numFmt w:val="lowerLetter"/>
      <w:lvlText w:val="%5."/>
      <w:lvlJc w:val="left"/>
      <w:pPr>
        <w:tabs>
          <w:tab w:val="num" w:pos="4500"/>
        </w:tabs>
        <w:ind w:left="4500" w:hanging="360"/>
      </w:pPr>
    </w:lvl>
    <w:lvl w:ilvl="5" w:tplc="2E8C056C" w:tentative="1">
      <w:start w:val="1"/>
      <w:numFmt w:val="lowerRoman"/>
      <w:lvlText w:val="%6."/>
      <w:lvlJc w:val="right"/>
      <w:pPr>
        <w:tabs>
          <w:tab w:val="num" w:pos="5220"/>
        </w:tabs>
        <w:ind w:left="5220" w:hanging="180"/>
      </w:pPr>
    </w:lvl>
    <w:lvl w:ilvl="6" w:tplc="6A6E5D1E" w:tentative="1">
      <w:start w:val="1"/>
      <w:numFmt w:val="decimal"/>
      <w:lvlText w:val="%7."/>
      <w:lvlJc w:val="left"/>
      <w:pPr>
        <w:tabs>
          <w:tab w:val="num" w:pos="5940"/>
        </w:tabs>
        <w:ind w:left="5940" w:hanging="360"/>
      </w:pPr>
    </w:lvl>
    <w:lvl w:ilvl="7" w:tplc="D47E7438" w:tentative="1">
      <w:start w:val="1"/>
      <w:numFmt w:val="lowerLetter"/>
      <w:lvlText w:val="%8."/>
      <w:lvlJc w:val="left"/>
      <w:pPr>
        <w:tabs>
          <w:tab w:val="num" w:pos="6660"/>
        </w:tabs>
        <w:ind w:left="6660" w:hanging="360"/>
      </w:pPr>
    </w:lvl>
    <w:lvl w:ilvl="8" w:tplc="020E4F24" w:tentative="1">
      <w:start w:val="1"/>
      <w:numFmt w:val="lowerRoman"/>
      <w:lvlText w:val="%9."/>
      <w:lvlJc w:val="right"/>
      <w:pPr>
        <w:tabs>
          <w:tab w:val="num" w:pos="7380"/>
        </w:tabs>
        <w:ind w:left="7380" w:hanging="180"/>
      </w:pPr>
    </w:lvl>
  </w:abstractNum>
  <w:abstractNum w:abstractNumId="71">
    <w:nsid w:val="30F60913"/>
    <w:multiLevelType w:val="hybridMultilevel"/>
    <w:tmpl w:val="A568F56E"/>
    <w:lvl w:ilvl="0" w:tplc="3EC09C0A">
      <w:start w:val="1"/>
      <w:numFmt w:val="decimal"/>
      <w:lvlText w:val="%1)"/>
      <w:lvlJc w:val="left"/>
      <w:pPr>
        <w:tabs>
          <w:tab w:val="num" w:pos="1260"/>
        </w:tabs>
        <w:ind w:left="12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0F853BE"/>
    <w:multiLevelType w:val="hybridMultilevel"/>
    <w:tmpl w:val="996C547C"/>
    <w:lvl w:ilvl="0" w:tplc="8A240BE0">
      <w:start w:val="1"/>
      <w:numFmt w:val="lowerLetter"/>
      <w:lvlText w:val="%1."/>
      <w:lvlJc w:val="left"/>
      <w:pPr>
        <w:ind w:left="720" w:hanging="360"/>
      </w:pPr>
      <w:rPr>
        <w:b w:val="0"/>
        <w:color w:val="auto"/>
      </w:rPr>
    </w:lvl>
    <w:lvl w:ilvl="1" w:tplc="26EC8E6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913F0A"/>
    <w:multiLevelType w:val="hybridMultilevel"/>
    <w:tmpl w:val="40BE05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1F0784E"/>
    <w:multiLevelType w:val="hybridMultilevel"/>
    <w:tmpl w:val="635E91DE"/>
    <w:lvl w:ilvl="0" w:tplc="7E5E6A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32355632"/>
    <w:multiLevelType w:val="multilevel"/>
    <w:tmpl w:val="0409001D"/>
    <w:styleLink w:val="1ai"/>
    <w:lvl w:ilvl="0">
      <w:start w:val="1"/>
      <w:numFmt w:val="decimal"/>
      <w:lvlText w:val="%1)"/>
      <w:lvlJc w:val="left"/>
      <w:pPr>
        <w:ind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324A08BC"/>
    <w:multiLevelType w:val="hybridMultilevel"/>
    <w:tmpl w:val="B0703856"/>
    <w:lvl w:ilvl="0" w:tplc="04090011">
      <w:start w:val="1"/>
      <w:numFmt w:val="decimal"/>
      <w:lvlText w:val="%1)"/>
      <w:lvlJc w:val="left"/>
      <w:pPr>
        <w:tabs>
          <w:tab w:val="num" w:pos="1260"/>
        </w:tabs>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702B19"/>
    <w:multiLevelType w:val="hybridMultilevel"/>
    <w:tmpl w:val="2CFE95AE"/>
    <w:lvl w:ilvl="0" w:tplc="0409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34597A0D"/>
    <w:multiLevelType w:val="hybridMultilevel"/>
    <w:tmpl w:val="2438F5CA"/>
    <w:lvl w:ilvl="0" w:tplc="04090011">
      <w:start w:val="1"/>
      <w:numFmt w:val="decimal"/>
      <w:lvlText w:val="%1)"/>
      <w:lvlJc w:val="left"/>
      <w:pPr>
        <w:tabs>
          <w:tab w:val="num" w:pos="1260"/>
        </w:tabs>
        <w:ind w:left="1260" w:hanging="360"/>
      </w:pPr>
      <w:rPr>
        <w:rFonts w:hint="default"/>
      </w:rPr>
    </w:lvl>
    <w:lvl w:ilvl="1" w:tplc="E3B09002">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35693A29"/>
    <w:multiLevelType w:val="hybridMultilevel"/>
    <w:tmpl w:val="E1BEF31C"/>
    <w:lvl w:ilvl="0" w:tplc="FFFFFFFF">
      <w:start w:val="1"/>
      <w:numFmt w:val="decimal"/>
      <w:lvlText w:val="%1."/>
      <w:lvlJc w:val="left"/>
      <w:pPr>
        <w:tabs>
          <w:tab w:val="num" w:pos="1440"/>
        </w:tabs>
        <w:ind w:left="1440" w:hanging="360"/>
      </w:pPr>
      <w:rPr>
        <w:rFonts w:hint="default"/>
      </w:rPr>
    </w:lvl>
    <w:lvl w:ilvl="1" w:tplc="BFA6C01A">
      <w:start w:val="1"/>
      <w:numFmt w:val="decimal"/>
      <w:lvlText w:val="(%2)"/>
      <w:lvlJc w:val="left"/>
      <w:pPr>
        <w:tabs>
          <w:tab w:val="num" w:pos="1515"/>
        </w:tabs>
        <w:ind w:left="1515" w:hanging="435"/>
      </w:pPr>
      <w:rPr>
        <w:rFonts w:hint="default"/>
      </w:rPr>
    </w:lvl>
    <w:lvl w:ilvl="2" w:tplc="20944882">
      <w:start w:val="1"/>
      <w:numFmt w:val="lowerLetter"/>
      <w:lvlText w:val="%3."/>
      <w:lvlJc w:val="left"/>
      <w:pPr>
        <w:tabs>
          <w:tab w:val="num" w:pos="2340"/>
        </w:tabs>
        <w:ind w:left="2340" w:hanging="360"/>
      </w:pPr>
      <w:rPr>
        <w:rFonts w:hint="default"/>
      </w:rPr>
    </w:lvl>
    <w:lvl w:ilvl="3" w:tplc="1ABE69E2">
      <w:start w:val="1"/>
      <w:numFmt w:val="decimal"/>
      <w:lvlText w:val="%4."/>
      <w:lvlJc w:val="left"/>
      <w:pPr>
        <w:tabs>
          <w:tab w:val="num" w:pos="2880"/>
        </w:tabs>
        <w:ind w:left="2880" w:hanging="360"/>
      </w:pPr>
      <w:rPr>
        <w:rFonts w:ascii="Arial" w:hAnsi="Arial" w:cs="Arial" w:hint="default"/>
        <w:b w:val="0"/>
        <w:i w:val="0"/>
        <w:color w:val="auto"/>
        <w:sz w:val="24"/>
        <w:szCs w:val="24"/>
      </w:rPr>
    </w:lvl>
    <w:lvl w:ilvl="4" w:tplc="6A8E2C5E">
      <w:start w:val="6"/>
      <w:numFmt w:val="bullet"/>
      <w:lvlText w:val="-"/>
      <w:lvlJc w:val="left"/>
      <w:pPr>
        <w:tabs>
          <w:tab w:val="num" w:pos="3600"/>
        </w:tabs>
        <w:ind w:left="3600" w:hanging="360"/>
      </w:pPr>
      <w:rPr>
        <w:rFonts w:ascii="Tahoma" w:eastAsia="Times New Roman" w:hAnsi="Tahoma" w:cs="Tahoma"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35F7106B"/>
    <w:multiLevelType w:val="hybridMultilevel"/>
    <w:tmpl w:val="F3862044"/>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6353E43"/>
    <w:multiLevelType w:val="hybridMultilevel"/>
    <w:tmpl w:val="CBA87E74"/>
    <w:lvl w:ilvl="0" w:tplc="4E8A6A20">
      <w:start w:val="1"/>
      <w:numFmt w:val="decimal"/>
      <w:lvlText w:val="(%1)"/>
      <w:lvlJc w:val="left"/>
      <w:pPr>
        <w:tabs>
          <w:tab w:val="num" w:pos="440"/>
        </w:tabs>
        <w:ind w:left="440" w:hanging="360"/>
      </w:pPr>
      <w:rPr>
        <w:rFonts w:hint="default"/>
      </w:rPr>
    </w:lvl>
    <w:lvl w:ilvl="1" w:tplc="B2C4BBF2">
      <w:start w:val="1"/>
      <w:numFmt w:val="lowerLetter"/>
      <w:lvlText w:val="%2."/>
      <w:lvlJc w:val="left"/>
      <w:pPr>
        <w:tabs>
          <w:tab w:val="num" w:pos="1160"/>
        </w:tabs>
        <w:ind w:left="1160" w:hanging="360"/>
      </w:pPr>
      <w:rPr>
        <w:rFonts w:hint="default"/>
        <w:b w:val="0"/>
      </w:rPr>
    </w:lvl>
    <w:lvl w:ilvl="2" w:tplc="C30648C6" w:tentative="1">
      <w:start w:val="1"/>
      <w:numFmt w:val="lowerRoman"/>
      <w:lvlText w:val="%3."/>
      <w:lvlJc w:val="right"/>
      <w:pPr>
        <w:tabs>
          <w:tab w:val="num" w:pos="1880"/>
        </w:tabs>
        <w:ind w:left="1880" w:hanging="180"/>
      </w:pPr>
    </w:lvl>
    <w:lvl w:ilvl="3" w:tplc="32D47BAC" w:tentative="1">
      <w:start w:val="1"/>
      <w:numFmt w:val="decimal"/>
      <w:lvlText w:val="%4."/>
      <w:lvlJc w:val="left"/>
      <w:pPr>
        <w:tabs>
          <w:tab w:val="num" w:pos="2600"/>
        </w:tabs>
        <w:ind w:left="2600" w:hanging="360"/>
      </w:pPr>
    </w:lvl>
    <w:lvl w:ilvl="4" w:tplc="034A6AB8" w:tentative="1">
      <w:start w:val="1"/>
      <w:numFmt w:val="lowerLetter"/>
      <w:lvlText w:val="%5."/>
      <w:lvlJc w:val="left"/>
      <w:pPr>
        <w:tabs>
          <w:tab w:val="num" w:pos="3320"/>
        </w:tabs>
        <w:ind w:left="3320" w:hanging="360"/>
      </w:pPr>
    </w:lvl>
    <w:lvl w:ilvl="5" w:tplc="894EF0A2" w:tentative="1">
      <w:start w:val="1"/>
      <w:numFmt w:val="lowerRoman"/>
      <w:lvlText w:val="%6."/>
      <w:lvlJc w:val="right"/>
      <w:pPr>
        <w:tabs>
          <w:tab w:val="num" w:pos="4040"/>
        </w:tabs>
        <w:ind w:left="4040" w:hanging="180"/>
      </w:pPr>
    </w:lvl>
    <w:lvl w:ilvl="6" w:tplc="131A3B18" w:tentative="1">
      <w:start w:val="1"/>
      <w:numFmt w:val="decimal"/>
      <w:lvlText w:val="%7."/>
      <w:lvlJc w:val="left"/>
      <w:pPr>
        <w:tabs>
          <w:tab w:val="num" w:pos="4760"/>
        </w:tabs>
        <w:ind w:left="4760" w:hanging="360"/>
      </w:pPr>
    </w:lvl>
    <w:lvl w:ilvl="7" w:tplc="56E87552" w:tentative="1">
      <w:start w:val="1"/>
      <w:numFmt w:val="lowerLetter"/>
      <w:lvlText w:val="%8."/>
      <w:lvlJc w:val="left"/>
      <w:pPr>
        <w:tabs>
          <w:tab w:val="num" w:pos="5480"/>
        </w:tabs>
        <w:ind w:left="5480" w:hanging="360"/>
      </w:pPr>
    </w:lvl>
    <w:lvl w:ilvl="8" w:tplc="5CA4851C" w:tentative="1">
      <w:start w:val="1"/>
      <w:numFmt w:val="lowerRoman"/>
      <w:lvlText w:val="%9."/>
      <w:lvlJc w:val="right"/>
      <w:pPr>
        <w:tabs>
          <w:tab w:val="num" w:pos="6200"/>
        </w:tabs>
        <w:ind w:left="6200" w:hanging="180"/>
      </w:pPr>
    </w:lvl>
  </w:abstractNum>
  <w:abstractNum w:abstractNumId="82">
    <w:nsid w:val="3B43421A"/>
    <w:multiLevelType w:val="hybridMultilevel"/>
    <w:tmpl w:val="53BE06C6"/>
    <w:lvl w:ilvl="0" w:tplc="04090011">
      <w:start w:val="1"/>
      <w:numFmt w:val="decimal"/>
      <w:lvlText w:val="%1)"/>
      <w:lvlJc w:val="left"/>
      <w:pPr>
        <w:tabs>
          <w:tab w:val="num" w:pos="1260"/>
        </w:tabs>
        <w:ind w:left="1260" w:hanging="360"/>
      </w:pPr>
      <w:rPr>
        <w:rFonts w:hint="default"/>
      </w:rPr>
    </w:lvl>
    <w:lvl w:ilvl="1" w:tplc="D52EC12E">
      <w:start w:val="1"/>
      <w:numFmt w:val="lowerLetter"/>
      <w:lvlText w:val="%2."/>
      <w:lvlJc w:val="left"/>
      <w:pPr>
        <w:tabs>
          <w:tab w:val="num" w:pos="1440"/>
        </w:tabs>
        <w:ind w:left="1440" w:hanging="360"/>
      </w:pPr>
      <w:rPr>
        <w:rFonts w:ascii="Tahoma" w:hAnsi="Tahoma"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3C4B3B2C"/>
    <w:multiLevelType w:val="hybridMultilevel"/>
    <w:tmpl w:val="8D349CE2"/>
    <w:lvl w:ilvl="0" w:tplc="04090011">
      <w:start w:val="1"/>
      <w:numFmt w:val="decimal"/>
      <w:lvlText w:val="%1)"/>
      <w:lvlJc w:val="left"/>
      <w:pPr>
        <w:tabs>
          <w:tab w:val="num" w:pos="1260"/>
        </w:tabs>
        <w:ind w:left="1260" w:hanging="360"/>
      </w:pPr>
      <w:rPr>
        <w:rFonts w:hint="default"/>
      </w:rPr>
    </w:lvl>
    <w:lvl w:ilvl="1" w:tplc="C5B0A252" w:tentative="1">
      <w:start w:val="1"/>
      <w:numFmt w:val="lowerLetter"/>
      <w:lvlText w:val="%2."/>
      <w:lvlJc w:val="left"/>
      <w:pPr>
        <w:tabs>
          <w:tab w:val="num" w:pos="1440"/>
        </w:tabs>
        <w:ind w:left="1440" w:hanging="360"/>
      </w:pPr>
    </w:lvl>
    <w:lvl w:ilvl="2" w:tplc="8A9E6074" w:tentative="1">
      <w:start w:val="1"/>
      <w:numFmt w:val="lowerRoman"/>
      <w:lvlText w:val="%3."/>
      <w:lvlJc w:val="right"/>
      <w:pPr>
        <w:tabs>
          <w:tab w:val="num" w:pos="2160"/>
        </w:tabs>
        <w:ind w:left="2160" w:hanging="180"/>
      </w:pPr>
    </w:lvl>
    <w:lvl w:ilvl="3" w:tplc="A134E018" w:tentative="1">
      <w:start w:val="1"/>
      <w:numFmt w:val="decimal"/>
      <w:lvlText w:val="%4."/>
      <w:lvlJc w:val="left"/>
      <w:pPr>
        <w:tabs>
          <w:tab w:val="num" w:pos="2880"/>
        </w:tabs>
        <w:ind w:left="2880" w:hanging="360"/>
      </w:pPr>
    </w:lvl>
    <w:lvl w:ilvl="4" w:tplc="B606B6CC" w:tentative="1">
      <w:start w:val="1"/>
      <w:numFmt w:val="lowerLetter"/>
      <w:lvlText w:val="%5."/>
      <w:lvlJc w:val="left"/>
      <w:pPr>
        <w:tabs>
          <w:tab w:val="num" w:pos="3600"/>
        </w:tabs>
        <w:ind w:left="3600" w:hanging="360"/>
      </w:pPr>
    </w:lvl>
    <w:lvl w:ilvl="5" w:tplc="451EF14C" w:tentative="1">
      <w:start w:val="1"/>
      <w:numFmt w:val="lowerRoman"/>
      <w:lvlText w:val="%6."/>
      <w:lvlJc w:val="right"/>
      <w:pPr>
        <w:tabs>
          <w:tab w:val="num" w:pos="4320"/>
        </w:tabs>
        <w:ind w:left="4320" w:hanging="180"/>
      </w:pPr>
    </w:lvl>
    <w:lvl w:ilvl="6" w:tplc="B65EE9FC" w:tentative="1">
      <w:start w:val="1"/>
      <w:numFmt w:val="decimal"/>
      <w:lvlText w:val="%7."/>
      <w:lvlJc w:val="left"/>
      <w:pPr>
        <w:tabs>
          <w:tab w:val="num" w:pos="5040"/>
        </w:tabs>
        <w:ind w:left="5040" w:hanging="360"/>
      </w:pPr>
    </w:lvl>
    <w:lvl w:ilvl="7" w:tplc="12AEF812" w:tentative="1">
      <w:start w:val="1"/>
      <w:numFmt w:val="lowerLetter"/>
      <w:lvlText w:val="%8."/>
      <w:lvlJc w:val="left"/>
      <w:pPr>
        <w:tabs>
          <w:tab w:val="num" w:pos="5760"/>
        </w:tabs>
        <w:ind w:left="5760" w:hanging="360"/>
      </w:pPr>
    </w:lvl>
    <w:lvl w:ilvl="8" w:tplc="6E44C380" w:tentative="1">
      <w:start w:val="1"/>
      <w:numFmt w:val="lowerRoman"/>
      <w:lvlText w:val="%9."/>
      <w:lvlJc w:val="right"/>
      <w:pPr>
        <w:tabs>
          <w:tab w:val="num" w:pos="6480"/>
        </w:tabs>
        <w:ind w:left="6480" w:hanging="180"/>
      </w:pPr>
    </w:lvl>
  </w:abstractNum>
  <w:abstractNum w:abstractNumId="84">
    <w:nsid w:val="3E230ED3"/>
    <w:multiLevelType w:val="hybridMultilevel"/>
    <w:tmpl w:val="AC689E8C"/>
    <w:lvl w:ilvl="0" w:tplc="04090011">
      <w:start w:val="1"/>
      <w:numFmt w:val="decimal"/>
      <w:lvlText w:val="%1)"/>
      <w:lvlJc w:val="left"/>
      <w:pPr>
        <w:tabs>
          <w:tab w:val="num" w:pos="1260"/>
        </w:tabs>
        <w:ind w:left="1260" w:hanging="360"/>
      </w:pPr>
      <w:rPr>
        <w:rFonts w:hint="default"/>
        <w:color w:val="auto"/>
      </w:rPr>
    </w:lvl>
    <w:lvl w:ilvl="1" w:tplc="569E532C" w:tentative="1">
      <w:start w:val="1"/>
      <w:numFmt w:val="lowerLetter"/>
      <w:lvlText w:val="%2."/>
      <w:lvlJc w:val="left"/>
      <w:pPr>
        <w:tabs>
          <w:tab w:val="num" w:pos="1440"/>
        </w:tabs>
        <w:ind w:left="1440" w:hanging="360"/>
      </w:pPr>
    </w:lvl>
    <w:lvl w:ilvl="2" w:tplc="1804BD2A" w:tentative="1">
      <w:start w:val="1"/>
      <w:numFmt w:val="lowerRoman"/>
      <w:lvlText w:val="%3."/>
      <w:lvlJc w:val="right"/>
      <w:pPr>
        <w:tabs>
          <w:tab w:val="num" w:pos="2160"/>
        </w:tabs>
        <w:ind w:left="2160" w:hanging="180"/>
      </w:pPr>
    </w:lvl>
    <w:lvl w:ilvl="3" w:tplc="6C16FFA2" w:tentative="1">
      <w:start w:val="1"/>
      <w:numFmt w:val="decimal"/>
      <w:lvlText w:val="%4."/>
      <w:lvlJc w:val="left"/>
      <w:pPr>
        <w:tabs>
          <w:tab w:val="num" w:pos="2880"/>
        </w:tabs>
        <w:ind w:left="2880" w:hanging="360"/>
      </w:pPr>
    </w:lvl>
    <w:lvl w:ilvl="4" w:tplc="90546646" w:tentative="1">
      <w:start w:val="1"/>
      <w:numFmt w:val="lowerLetter"/>
      <w:lvlText w:val="%5."/>
      <w:lvlJc w:val="left"/>
      <w:pPr>
        <w:tabs>
          <w:tab w:val="num" w:pos="3600"/>
        </w:tabs>
        <w:ind w:left="3600" w:hanging="360"/>
      </w:pPr>
    </w:lvl>
    <w:lvl w:ilvl="5" w:tplc="17022B04" w:tentative="1">
      <w:start w:val="1"/>
      <w:numFmt w:val="lowerRoman"/>
      <w:lvlText w:val="%6."/>
      <w:lvlJc w:val="right"/>
      <w:pPr>
        <w:tabs>
          <w:tab w:val="num" w:pos="4320"/>
        </w:tabs>
        <w:ind w:left="4320" w:hanging="180"/>
      </w:pPr>
    </w:lvl>
    <w:lvl w:ilvl="6" w:tplc="8C38B88E" w:tentative="1">
      <w:start w:val="1"/>
      <w:numFmt w:val="decimal"/>
      <w:lvlText w:val="%7."/>
      <w:lvlJc w:val="left"/>
      <w:pPr>
        <w:tabs>
          <w:tab w:val="num" w:pos="5040"/>
        </w:tabs>
        <w:ind w:left="5040" w:hanging="360"/>
      </w:pPr>
    </w:lvl>
    <w:lvl w:ilvl="7" w:tplc="9A74E5CC" w:tentative="1">
      <w:start w:val="1"/>
      <w:numFmt w:val="lowerLetter"/>
      <w:lvlText w:val="%8."/>
      <w:lvlJc w:val="left"/>
      <w:pPr>
        <w:tabs>
          <w:tab w:val="num" w:pos="5760"/>
        </w:tabs>
        <w:ind w:left="5760" w:hanging="360"/>
      </w:pPr>
    </w:lvl>
    <w:lvl w:ilvl="8" w:tplc="69C8BE7E" w:tentative="1">
      <w:start w:val="1"/>
      <w:numFmt w:val="lowerRoman"/>
      <w:lvlText w:val="%9."/>
      <w:lvlJc w:val="right"/>
      <w:pPr>
        <w:tabs>
          <w:tab w:val="num" w:pos="6480"/>
        </w:tabs>
        <w:ind w:left="6480" w:hanging="180"/>
      </w:pPr>
    </w:lvl>
  </w:abstractNum>
  <w:abstractNum w:abstractNumId="85">
    <w:nsid w:val="3ED06C02"/>
    <w:multiLevelType w:val="hybridMultilevel"/>
    <w:tmpl w:val="EBEA1316"/>
    <w:lvl w:ilvl="0" w:tplc="E1120858">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80CA389A">
      <w:start w:val="3"/>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F6A73FE"/>
    <w:multiLevelType w:val="hybridMultilevel"/>
    <w:tmpl w:val="4C363318"/>
    <w:lvl w:ilvl="0" w:tplc="04090011">
      <w:start w:val="1"/>
      <w:numFmt w:val="decimal"/>
      <w:lvlText w:val="%1)"/>
      <w:lvlJc w:val="left"/>
      <w:pPr>
        <w:tabs>
          <w:tab w:val="num" w:pos="420"/>
        </w:tabs>
        <w:ind w:left="420" w:hanging="360"/>
      </w:pPr>
      <w:rPr>
        <w:rFonts w:hint="default"/>
      </w:rPr>
    </w:lvl>
    <w:lvl w:ilvl="1" w:tplc="1174E5F2">
      <w:start w:val="1"/>
      <w:numFmt w:val="lowerLetter"/>
      <w:lvlText w:val="%2."/>
      <w:lvlJc w:val="left"/>
      <w:pPr>
        <w:tabs>
          <w:tab w:val="num" w:pos="1140"/>
        </w:tabs>
        <w:ind w:left="1140" w:hanging="360"/>
      </w:pPr>
      <w:rPr>
        <w:rFonts w:hint="default"/>
      </w:rPr>
    </w:lvl>
    <w:lvl w:ilvl="2" w:tplc="0409001B">
      <w:start w:val="1"/>
      <w:numFmt w:val="lowerRoman"/>
      <w:lvlText w:val="%3."/>
      <w:lvlJc w:val="right"/>
      <w:pPr>
        <w:tabs>
          <w:tab w:val="num" w:pos="1860"/>
        </w:tabs>
        <w:ind w:left="1860" w:hanging="180"/>
      </w:pPr>
    </w:lvl>
    <w:lvl w:ilvl="3" w:tplc="9BA6D048">
      <w:start w:val="1"/>
      <w:numFmt w:val="upperLetter"/>
      <w:lvlText w:val="%4-"/>
      <w:lvlJc w:val="left"/>
      <w:pPr>
        <w:ind w:left="2580" w:hanging="360"/>
      </w:pPr>
      <w:rPr>
        <w:rFonts w:hint="default"/>
      </w:r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7">
    <w:nsid w:val="3F7B2313"/>
    <w:multiLevelType w:val="hybridMultilevel"/>
    <w:tmpl w:val="91A4B5D4"/>
    <w:lvl w:ilvl="0" w:tplc="9612C1D0">
      <w:start w:val="1"/>
      <w:numFmt w:val="decimal"/>
      <w:lvlText w:val="%1)"/>
      <w:lvlJc w:val="left"/>
      <w:pPr>
        <w:tabs>
          <w:tab w:val="num" w:pos="1260"/>
        </w:tabs>
        <w:ind w:left="126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FFD0CDC"/>
    <w:multiLevelType w:val="hybridMultilevel"/>
    <w:tmpl w:val="24CE60FA"/>
    <w:lvl w:ilvl="0" w:tplc="04090011">
      <w:start w:val="1"/>
      <w:numFmt w:val="decimal"/>
      <w:lvlText w:val="%1)"/>
      <w:lvlJc w:val="left"/>
      <w:pPr>
        <w:tabs>
          <w:tab w:val="num" w:pos="1260"/>
        </w:tabs>
        <w:ind w:left="1260" w:hanging="360"/>
      </w:pPr>
      <w:rPr>
        <w:rFonts w:hint="default"/>
      </w:rPr>
    </w:lvl>
    <w:lvl w:ilvl="1" w:tplc="46CC65FA">
      <w:start w:val="1"/>
      <w:numFmt w:val="lowerLetter"/>
      <w:lvlText w:val="%2."/>
      <w:lvlJc w:val="left"/>
      <w:pPr>
        <w:tabs>
          <w:tab w:val="num" w:pos="1440"/>
        </w:tabs>
        <w:ind w:left="1440" w:hanging="360"/>
      </w:pPr>
      <w:rPr>
        <w:rFonts w:hint="default"/>
      </w:rPr>
    </w:lvl>
    <w:lvl w:ilvl="2" w:tplc="98208BAA" w:tentative="1">
      <w:start w:val="1"/>
      <w:numFmt w:val="lowerRoman"/>
      <w:lvlText w:val="%3."/>
      <w:lvlJc w:val="right"/>
      <w:pPr>
        <w:tabs>
          <w:tab w:val="num" w:pos="2160"/>
        </w:tabs>
        <w:ind w:left="2160" w:hanging="180"/>
      </w:pPr>
    </w:lvl>
    <w:lvl w:ilvl="3" w:tplc="8D2C7A56" w:tentative="1">
      <w:start w:val="1"/>
      <w:numFmt w:val="decimal"/>
      <w:lvlText w:val="%4."/>
      <w:lvlJc w:val="left"/>
      <w:pPr>
        <w:tabs>
          <w:tab w:val="num" w:pos="2880"/>
        </w:tabs>
        <w:ind w:left="2880" w:hanging="360"/>
      </w:pPr>
    </w:lvl>
    <w:lvl w:ilvl="4" w:tplc="9F7C0598" w:tentative="1">
      <w:start w:val="1"/>
      <w:numFmt w:val="lowerLetter"/>
      <w:lvlText w:val="%5."/>
      <w:lvlJc w:val="left"/>
      <w:pPr>
        <w:tabs>
          <w:tab w:val="num" w:pos="3600"/>
        </w:tabs>
        <w:ind w:left="3600" w:hanging="360"/>
      </w:pPr>
    </w:lvl>
    <w:lvl w:ilvl="5" w:tplc="E21E2926" w:tentative="1">
      <w:start w:val="1"/>
      <w:numFmt w:val="lowerRoman"/>
      <w:lvlText w:val="%6."/>
      <w:lvlJc w:val="right"/>
      <w:pPr>
        <w:tabs>
          <w:tab w:val="num" w:pos="4320"/>
        </w:tabs>
        <w:ind w:left="4320" w:hanging="180"/>
      </w:pPr>
    </w:lvl>
    <w:lvl w:ilvl="6" w:tplc="E2FA35DE" w:tentative="1">
      <w:start w:val="1"/>
      <w:numFmt w:val="decimal"/>
      <w:lvlText w:val="%7."/>
      <w:lvlJc w:val="left"/>
      <w:pPr>
        <w:tabs>
          <w:tab w:val="num" w:pos="5040"/>
        </w:tabs>
        <w:ind w:left="5040" w:hanging="360"/>
      </w:pPr>
    </w:lvl>
    <w:lvl w:ilvl="7" w:tplc="031EF41C" w:tentative="1">
      <w:start w:val="1"/>
      <w:numFmt w:val="lowerLetter"/>
      <w:lvlText w:val="%8."/>
      <w:lvlJc w:val="left"/>
      <w:pPr>
        <w:tabs>
          <w:tab w:val="num" w:pos="5760"/>
        </w:tabs>
        <w:ind w:left="5760" w:hanging="360"/>
      </w:pPr>
    </w:lvl>
    <w:lvl w:ilvl="8" w:tplc="6BA65B9E" w:tentative="1">
      <w:start w:val="1"/>
      <w:numFmt w:val="lowerRoman"/>
      <w:lvlText w:val="%9."/>
      <w:lvlJc w:val="right"/>
      <w:pPr>
        <w:tabs>
          <w:tab w:val="num" w:pos="6480"/>
        </w:tabs>
        <w:ind w:left="6480" w:hanging="180"/>
      </w:pPr>
    </w:lvl>
  </w:abstractNum>
  <w:abstractNum w:abstractNumId="89">
    <w:nsid w:val="402F07C6"/>
    <w:multiLevelType w:val="hybridMultilevel"/>
    <w:tmpl w:val="068EB5B8"/>
    <w:lvl w:ilvl="0" w:tplc="FD34475C">
      <w:start w:val="1"/>
      <w:numFmt w:val="decimal"/>
      <w:lvlText w:val="%1)"/>
      <w:lvlJc w:val="left"/>
      <w:pPr>
        <w:tabs>
          <w:tab w:val="num" w:pos="1260"/>
        </w:tabs>
        <w:ind w:left="12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07913A3"/>
    <w:multiLevelType w:val="hybridMultilevel"/>
    <w:tmpl w:val="2F96E3CE"/>
    <w:lvl w:ilvl="0" w:tplc="334EC61E">
      <w:start w:val="1"/>
      <w:numFmt w:val="lowerLetter"/>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91">
    <w:nsid w:val="40BA606E"/>
    <w:multiLevelType w:val="hybridMultilevel"/>
    <w:tmpl w:val="30B058DA"/>
    <w:lvl w:ilvl="0" w:tplc="B57018F8">
      <w:start w:val="1"/>
      <w:numFmt w:val="lowerLetter"/>
      <w:lvlText w:val="(%1)"/>
      <w:lvlJc w:val="left"/>
      <w:pPr>
        <w:ind w:left="720" w:hanging="360"/>
      </w:pPr>
      <w:rPr>
        <w:rFonts w:ascii="Arial" w:eastAsia="Times New Roman"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B62677"/>
    <w:multiLevelType w:val="hybridMultilevel"/>
    <w:tmpl w:val="6722F682"/>
    <w:lvl w:ilvl="0" w:tplc="26027222">
      <w:start w:val="1"/>
      <w:numFmt w:val="decimal"/>
      <w:lvlText w:val="(%1)"/>
      <w:lvlJc w:val="left"/>
      <w:pPr>
        <w:tabs>
          <w:tab w:val="num" w:pos="1260"/>
        </w:tabs>
        <w:ind w:left="1260" w:hanging="360"/>
      </w:pPr>
      <w:rPr>
        <w:rFonts w:hint="default"/>
      </w:rPr>
    </w:lvl>
    <w:lvl w:ilvl="1" w:tplc="2040B8E6">
      <w:start w:val="1"/>
      <w:numFmt w:val="lowerLetter"/>
      <w:lvlText w:val="%2."/>
      <w:lvlJc w:val="left"/>
      <w:pPr>
        <w:tabs>
          <w:tab w:val="num" w:pos="1440"/>
        </w:tabs>
        <w:ind w:left="1440" w:hanging="360"/>
      </w:pPr>
      <w:rPr>
        <w:rFonts w:hint="default"/>
      </w:rPr>
    </w:lvl>
    <w:lvl w:ilvl="2" w:tplc="D93C8DD6" w:tentative="1">
      <w:start w:val="1"/>
      <w:numFmt w:val="lowerRoman"/>
      <w:lvlText w:val="%3."/>
      <w:lvlJc w:val="right"/>
      <w:pPr>
        <w:tabs>
          <w:tab w:val="num" w:pos="2160"/>
        </w:tabs>
        <w:ind w:left="2160" w:hanging="180"/>
      </w:pPr>
    </w:lvl>
    <w:lvl w:ilvl="3" w:tplc="EE1C6412" w:tentative="1">
      <w:start w:val="1"/>
      <w:numFmt w:val="decimal"/>
      <w:lvlText w:val="%4."/>
      <w:lvlJc w:val="left"/>
      <w:pPr>
        <w:tabs>
          <w:tab w:val="num" w:pos="2880"/>
        </w:tabs>
        <w:ind w:left="2880" w:hanging="360"/>
      </w:pPr>
    </w:lvl>
    <w:lvl w:ilvl="4" w:tplc="7C80DC76" w:tentative="1">
      <w:start w:val="1"/>
      <w:numFmt w:val="lowerLetter"/>
      <w:lvlText w:val="%5."/>
      <w:lvlJc w:val="left"/>
      <w:pPr>
        <w:tabs>
          <w:tab w:val="num" w:pos="3600"/>
        </w:tabs>
        <w:ind w:left="3600" w:hanging="360"/>
      </w:pPr>
    </w:lvl>
    <w:lvl w:ilvl="5" w:tplc="3C6C8FA2" w:tentative="1">
      <w:start w:val="1"/>
      <w:numFmt w:val="lowerRoman"/>
      <w:lvlText w:val="%6."/>
      <w:lvlJc w:val="right"/>
      <w:pPr>
        <w:tabs>
          <w:tab w:val="num" w:pos="4320"/>
        </w:tabs>
        <w:ind w:left="4320" w:hanging="180"/>
      </w:pPr>
    </w:lvl>
    <w:lvl w:ilvl="6" w:tplc="DB863444" w:tentative="1">
      <w:start w:val="1"/>
      <w:numFmt w:val="decimal"/>
      <w:lvlText w:val="%7."/>
      <w:lvlJc w:val="left"/>
      <w:pPr>
        <w:tabs>
          <w:tab w:val="num" w:pos="5040"/>
        </w:tabs>
        <w:ind w:left="5040" w:hanging="360"/>
      </w:pPr>
    </w:lvl>
    <w:lvl w:ilvl="7" w:tplc="824071D6" w:tentative="1">
      <w:start w:val="1"/>
      <w:numFmt w:val="lowerLetter"/>
      <w:lvlText w:val="%8."/>
      <w:lvlJc w:val="left"/>
      <w:pPr>
        <w:tabs>
          <w:tab w:val="num" w:pos="5760"/>
        </w:tabs>
        <w:ind w:left="5760" w:hanging="360"/>
      </w:pPr>
    </w:lvl>
    <w:lvl w:ilvl="8" w:tplc="94680254" w:tentative="1">
      <w:start w:val="1"/>
      <w:numFmt w:val="lowerRoman"/>
      <w:lvlText w:val="%9."/>
      <w:lvlJc w:val="right"/>
      <w:pPr>
        <w:tabs>
          <w:tab w:val="num" w:pos="6480"/>
        </w:tabs>
        <w:ind w:left="6480" w:hanging="180"/>
      </w:pPr>
    </w:lvl>
  </w:abstractNum>
  <w:abstractNum w:abstractNumId="93">
    <w:nsid w:val="42422093"/>
    <w:multiLevelType w:val="multilevel"/>
    <w:tmpl w:val="A022BCFC"/>
    <w:lvl w:ilvl="0">
      <w:start w:val="1"/>
      <w:numFmt w:val="decimal"/>
      <w:lvlText w:val="%1)"/>
      <w:lvlJc w:val="left"/>
      <w:pPr>
        <w:tabs>
          <w:tab w:val="num" w:pos="1004"/>
        </w:tabs>
        <w:ind w:left="1004" w:hanging="720"/>
      </w:pPr>
      <w:rPr>
        <w:rFonts w:hint="default"/>
        <w:b w:val="0"/>
      </w:rPr>
    </w:lvl>
    <w:lvl w:ilvl="1">
      <w:start w:val="1"/>
      <w:numFmt w:val="decimal"/>
      <w:lvlText w:val="%2."/>
      <w:lvlJc w:val="left"/>
      <w:pPr>
        <w:tabs>
          <w:tab w:val="num" w:pos="720"/>
        </w:tabs>
        <w:ind w:left="720" w:hanging="720"/>
      </w:pPr>
      <w:rPr>
        <w:rFonts w:cs="Times New Roman" w:hint="default"/>
      </w:rPr>
    </w:lvl>
    <w:lvl w:ilvl="2">
      <w:start w:val="1"/>
      <w:numFmt w:val="decimal"/>
      <w:lvlText w:val="%3."/>
      <w:lvlJc w:val="left"/>
      <w:pPr>
        <w:tabs>
          <w:tab w:val="num" w:pos="2160"/>
        </w:tabs>
        <w:ind w:left="2160" w:hanging="720"/>
      </w:pPr>
      <w:rPr>
        <w:rFonts w:cs="Times New Roman" w:hint="default"/>
        <w:b w:val="0"/>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94">
    <w:nsid w:val="43555225"/>
    <w:multiLevelType w:val="hybridMultilevel"/>
    <w:tmpl w:val="6EFC46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57733E8"/>
    <w:multiLevelType w:val="hybridMultilevel"/>
    <w:tmpl w:val="86B8C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5941324"/>
    <w:multiLevelType w:val="hybridMultilevel"/>
    <w:tmpl w:val="18DE68B2"/>
    <w:lvl w:ilvl="0" w:tplc="1BE0C3FE">
      <w:start w:val="1"/>
      <w:numFmt w:val="decimal"/>
      <w:lvlText w:val="(%1)"/>
      <w:lvlJc w:val="left"/>
      <w:pPr>
        <w:tabs>
          <w:tab w:val="num" w:pos="1260"/>
        </w:tabs>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5C139EC"/>
    <w:multiLevelType w:val="hybridMultilevel"/>
    <w:tmpl w:val="58F2CBFE"/>
    <w:lvl w:ilvl="0" w:tplc="7EE69FA0">
      <w:start w:val="1"/>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8">
    <w:nsid w:val="46655814"/>
    <w:multiLevelType w:val="hybridMultilevel"/>
    <w:tmpl w:val="6E30AD0A"/>
    <w:lvl w:ilvl="0" w:tplc="04210017">
      <w:start w:val="1"/>
      <w:numFmt w:val="lowerLetter"/>
      <w:lvlText w:val="%1)"/>
      <w:lvlJc w:val="left"/>
      <w:pPr>
        <w:ind w:left="1605" w:hanging="360"/>
      </w:pPr>
    </w:lvl>
    <w:lvl w:ilvl="1" w:tplc="04210019" w:tentative="1">
      <w:start w:val="1"/>
      <w:numFmt w:val="lowerLetter"/>
      <w:lvlText w:val="%2."/>
      <w:lvlJc w:val="left"/>
      <w:pPr>
        <w:ind w:left="2325" w:hanging="360"/>
      </w:pPr>
    </w:lvl>
    <w:lvl w:ilvl="2" w:tplc="0421001B" w:tentative="1">
      <w:start w:val="1"/>
      <w:numFmt w:val="lowerRoman"/>
      <w:lvlText w:val="%3."/>
      <w:lvlJc w:val="right"/>
      <w:pPr>
        <w:ind w:left="3045" w:hanging="180"/>
      </w:pPr>
    </w:lvl>
    <w:lvl w:ilvl="3" w:tplc="0421000F" w:tentative="1">
      <w:start w:val="1"/>
      <w:numFmt w:val="decimal"/>
      <w:lvlText w:val="%4."/>
      <w:lvlJc w:val="left"/>
      <w:pPr>
        <w:ind w:left="3765" w:hanging="360"/>
      </w:pPr>
    </w:lvl>
    <w:lvl w:ilvl="4" w:tplc="04210019" w:tentative="1">
      <w:start w:val="1"/>
      <w:numFmt w:val="lowerLetter"/>
      <w:lvlText w:val="%5."/>
      <w:lvlJc w:val="left"/>
      <w:pPr>
        <w:ind w:left="4485" w:hanging="360"/>
      </w:pPr>
    </w:lvl>
    <w:lvl w:ilvl="5" w:tplc="0421001B" w:tentative="1">
      <w:start w:val="1"/>
      <w:numFmt w:val="lowerRoman"/>
      <w:lvlText w:val="%6."/>
      <w:lvlJc w:val="right"/>
      <w:pPr>
        <w:ind w:left="5205" w:hanging="180"/>
      </w:pPr>
    </w:lvl>
    <w:lvl w:ilvl="6" w:tplc="0421000F" w:tentative="1">
      <w:start w:val="1"/>
      <w:numFmt w:val="decimal"/>
      <w:lvlText w:val="%7."/>
      <w:lvlJc w:val="left"/>
      <w:pPr>
        <w:ind w:left="5925" w:hanging="360"/>
      </w:pPr>
    </w:lvl>
    <w:lvl w:ilvl="7" w:tplc="04210019" w:tentative="1">
      <w:start w:val="1"/>
      <w:numFmt w:val="lowerLetter"/>
      <w:lvlText w:val="%8."/>
      <w:lvlJc w:val="left"/>
      <w:pPr>
        <w:ind w:left="6645" w:hanging="360"/>
      </w:pPr>
    </w:lvl>
    <w:lvl w:ilvl="8" w:tplc="0421001B" w:tentative="1">
      <w:start w:val="1"/>
      <w:numFmt w:val="lowerRoman"/>
      <w:lvlText w:val="%9."/>
      <w:lvlJc w:val="right"/>
      <w:pPr>
        <w:ind w:left="7365" w:hanging="180"/>
      </w:pPr>
    </w:lvl>
  </w:abstractNum>
  <w:abstractNum w:abstractNumId="99">
    <w:nsid w:val="46A44F4B"/>
    <w:multiLevelType w:val="multilevel"/>
    <w:tmpl w:val="0A747F7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nsid w:val="47415811"/>
    <w:multiLevelType w:val="hybridMultilevel"/>
    <w:tmpl w:val="AC42F914"/>
    <w:lvl w:ilvl="0" w:tplc="04090011">
      <w:start w:val="1"/>
      <w:numFmt w:val="decimal"/>
      <w:lvlText w:val="%1)"/>
      <w:lvlJc w:val="left"/>
      <w:pPr>
        <w:tabs>
          <w:tab w:val="num" w:pos="1260"/>
        </w:tabs>
        <w:ind w:left="12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4752548F"/>
    <w:multiLevelType w:val="hybridMultilevel"/>
    <w:tmpl w:val="805A85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47F2590C"/>
    <w:multiLevelType w:val="hybridMultilevel"/>
    <w:tmpl w:val="E3CA4B78"/>
    <w:lvl w:ilvl="0" w:tplc="9612C1D0">
      <w:start w:val="1"/>
      <w:numFmt w:val="decimal"/>
      <w:lvlText w:val="%1)"/>
      <w:lvlJc w:val="left"/>
      <w:pPr>
        <w:tabs>
          <w:tab w:val="num" w:pos="1260"/>
        </w:tabs>
        <w:ind w:left="1260" w:hanging="360"/>
      </w:pPr>
      <w:rPr>
        <w:rFonts w:ascii="Arial" w:hAnsi="Arial" w:cs="Arial" w:hint="default"/>
      </w:rPr>
    </w:lvl>
    <w:lvl w:ilvl="1" w:tplc="A010165E" w:tentative="1">
      <w:start w:val="1"/>
      <w:numFmt w:val="lowerLetter"/>
      <w:lvlText w:val="%2."/>
      <w:lvlJc w:val="left"/>
      <w:pPr>
        <w:tabs>
          <w:tab w:val="num" w:pos="1440"/>
        </w:tabs>
        <w:ind w:left="1440" w:hanging="360"/>
      </w:pPr>
    </w:lvl>
    <w:lvl w:ilvl="2" w:tplc="6108FE58" w:tentative="1">
      <w:start w:val="1"/>
      <w:numFmt w:val="lowerRoman"/>
      <w:lvlText w:val="%3."/>
      <w:lvlJc w:val="right"/>
      <w:pPr>
        <w:tabs>
          <w:tab w:val="num" w:pos="2160"/>
        </w:tabs>
        <w:ind w:left="2160" w:hanging="180"/>
      </w:pPr>
    </w:lvl>
    <w:lvl w:ilvl="3" w:tplc="156C42DA" w:tentative="1">
      <w:start w:val="1"/>
      <w:numFmt w:val="decimal"/>
      <w:lvlText w:val="%4."/>
      <w:lvlJc w:val="left"/>
      <w:pPr>
        <w:tabs>
          <w:tab w:val="num" w:pos="2880"/>
        </w:tabs>
        <w:ind w:left="2880" w:hanging="360"/>
      </w:pPr>
    </w:lvl>
    <w:lvl w:ilvl="4" w:tplc="11600628" w:tentative="1">
      <w:start w:val="1"/>
      <w:numFmt w:val="lowerLetter"/>
      <w:lvlText w:val="%5."/>
      <w:lvlJc w:val="left"/>
      <w:pPr>
        <w:tabs>
          <w:tab w:val="num" w:pos="3600"/>
        </w:tabs>
        <w:ind w:left="3600" w:hanging="360"/>
      </w:pPr>
    </w:lvl>
    <w:lvl w:ilvl="5" w:tplc="8580DE06" w:tentative="1">
      <w:start w:val="1"/>
      <w:numFmt w:val="lowerRoman"/>
      <w:lvlText w:val="%6."/>
      <w:lvlJc w:val="right"/>
      <w:pPr>
        <w:tabs>
          <w:tab w:val="num" w:pos="4320"/>
        </w:tabs>
        <w:ind w:left="4320" w:hanging="180"/>
      </w:pPr>
    </w:lvl>
    <w:lvl w:ilvl="6" w:tplc="0C0A246E" w:tentative="1">
      <w:start w:val="1"/>
      <w:numFmt w:val="decimal"/>
      <w:lvlText w:val="%7."/>
      <w:lvlJc w:val="left"/>
      <w:pPr>
        <w:tabs>
          <w:tab w:val="num" w:pos="5040"/>
        </w:tabs>
        <w:ind w:left="5040" w:hanging="360"/>
      </w:pPr>
    </w:lvl>
    <w:lvl w:ilvl="7" w:tplc="050844B6" w:tentative="1">
      <w:start w:val="1"/>
      <w:numFmt w:val="lowerLetter"/>
      <w:lvlText w:val="%8."/>
      <w:lvlJc w:val="left"/>
      <w:pPr>
        <w:tabs>
          <w:tab w:val="num" w:pos="5760"/>
        </w:tabs>
        <w:ind w:left="5760" w:hanging="360"/>
      </w:pPr>
    </w:lvl>
    <w:lvl w:ilvl="8" w:tplc="67D252CE" w:tentative="1">
      <w:start w:val="1"/>
      <w:numFmt w:val="lowerRoman"/>
      <w:lvlText w:val="%9."/>
      <w:lvlJc w:val="right"/>
      <w:pPr>
        <w:tabs>
          <w:tab w:val="num" w:pos="6480"/>
        </w:tabs>
        <w:ind w:left="6480" w:hanging="180"/>
      </w:pPr>
    </w:lvl>
  </w:abstractNum>
  <w:abstractNum w:abstractNumId="103">
    <w:nsid w:val="480F3B02"/>
    <w:multiLevelType w:val="hybridMultilevel"/>
    <w:tmpl w:val="AE10290C"/>
    <w:lvl w:ilvl="0" w:tplc="FFFFFFFF">
      <w:start w:val="1"/>
      <w:numFmt w:val="decimal"/>
      <w:lvlText w:val="%1."/>
      <w:lvlJc w:val="left"/>
      <w:pPr>
        <w:tabs>
          <w:tab w:val="num" w:pos="1440"/>
        </w:tabs>
        <w:ind w:left="1440" w:hanging="360"/>
      </w:pPr>
      <w:rPr>
        <w:rFonts w:hint="default"/>
      </w:rPr>
    </w:lvl>
    <w:lvl w:ilvl="1" w:tplc="42D0870C">
      <w:start w:val="1"/>
      <w:numFmt w:val="decimal"/>
      <w:lvlText w:val="(%2)"/>
      <w:lvlJc w:val="left"/>
      <w:pPr>
        <w:tabs>
          <w:tab w:val="num" w:pos="1440"/>
        </w:tabs>
        <w:ind w:left="1440" w:hanging="360"/>
      </w:pPr>
      <w:rPr>
        <w:rFonts w:hint="default"/>
      </w:rPr>
    </w:lvl>
    <w:lvl w:ilvl="2" w:tplc="64465F00">
      <w:start w:val="1"/>
      <w:numFmt w:val="lowerLetter"/>
      <w:lvlText w:val="%3."/>
      <w:lvlJc w:val="left"/>
      <w:pPr>
        <w:tabs>
          <w:tab w:val="num" w:pos="2340"/>
        </w:tabs>
        <w:ind w:left="2340" w:hanging="360"/>
      </w:pPr>
      <w:rPr>
        <w:rFonts w:ascii="Tahoma" w:hAnsi="Tahoma" w:hint="default"/>
        <w:b w:val="0"/>
        <w:i w:val="0"/>
        <w:color w:val="auto"/>
        <w:sz w:val="22"/>
      </w:rPr>
    </w:lvl>
    <w:lvl w:ilvl="3" w:tplc="13E8EC76">
      <w:start w:val="6"/>
      <w:numFmt w:val="bullet"/>
      <w:lvlText w:val="-"/>
      <w:lvlJc w:val="left"/>
      <w:pPr>
        <w:tabs>
          <w:tab w:val="num" w:pos="2880"/>
        </w:tabs>
        <w:ind w:left="2880" w:hanging="360"/>
      </w:pPr>
      <w:rPr>
        <w:rFonts w:ascii="Tahoma" w:eastAsia="Times New Roman" w:hAnsi="Tahoma" w:cs="Tahoma"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48483848"/>
    <w:multiLevelType w:val="hybridMultilevel"/>
    <w:tmpl w:val="C0C040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8772EF0"/>
    <w:multiLevelType w:val="hybridMultilevel"/>
    <w:tmpl w:val="D0F28FF0"/>
    <w:lvl w:ilvl="0" w:tplc="6068F1E0">
      <w:start w:val="1"/>
      <w:numFmt w:val="bullet"/>
      <w:lvlText w:val=""/>
      <w:lvlJc w:val="left"/>
      <w:pPr>
        <w:tabs>
          <w:tab w:val="num" w:pos="720"/>
        </w:tabs>
        <w:ind w:left="720" w:hanging="360"/>
      </w:pPr>
      <w:rPr>
        <w:rFonts w:ascii="Symbol" w:hAnsi="Symbol" w:hint="default"/>
        <w:sz w:val="20"/>
      </w:rPr>
    </w:lvl>
    <w:lvl w:ilvl="1" w:tplc="2FF2CC2A">
      <w:start w:val="1"/>
      <w:numFmt w:val="bullet"/>
      <w:lvlText w:val=""/>
      <w:lvlPicBulletId w:val="0"/>
      <w:lvlJc w:val="left"/>
      <w:pPr>
        <w:tabs>
          <w:tab w:val="num" w:pos="1440"/>
        </w:tabs>
        <w:ind w:left="1440" w:hanging="360"/>
      </w:pPr>
      <w:rPr>
        <w:rFonts w:ascii="Symbol" w:hAnsi="Symbol" w:hint="default"/>
        <w:color w:val="auto"/>
        <w:sz w:val="20"/>
      </w:rPr>
    </w:lvl>
    <w:lvl w:ilvl="2" w:tplc="5E288AFC">
      <w:start w:val="1"/>
      <w:numFmt w:val="bullet"/>
      <w:lvlText w:val=""/>
      <w:lvlJc w:val="left"/>
      <w:pPr>
        <w:tabs>
          <w:tab w:val="num" w:pos="2160"/>
        </w:tabs>
        <w:ind w:left="2160" w:hanging="360"/>
      </w:pPr>
      <w:rPr>
        <w:rFonts w:ascii="Symbol" w:hAnsi="Symbol" w:hint="default"/>
        <w:sz w:val="20"/>
      </w:rPr>
    </w:lvl>
    <w:lvl w:ilvl="3" w:tplc="922C16D0" w:tentative="1">
      <w:start w:val="1"/>
      <w:numFmt w:val="bullet"/>
      <w:lvlText w:val=""/>
      <w:lvlJc w:val="left"/>
      <w:pPr>
        <w:tabs>
          <w:tab w:val="num" w:pos="2880"/>
        </w:tabs>
        <w:ind w:left="2880" w:hanging="360"/>
      </w:pPr>
      <w:rPr>
        <w:rFonts w:ascii="Wingdings" w:hAnsi="Wingdings" w:hint="default"/>
        <w:sz w:val="20"/>
      </w:rPr>
    </w:lvl>
    <w:lvl w:ilvl="4" w:tplc="699288BE" w:tentative="1">
      <w:start w:val="1"/>
      <w:numFmt w:val="bullet"/>
      <w:lvlText w:val=""/>
      <w:lvlJc w:val="left"/>
      <w:pPr>
        <w:tabs>
          <w:tab w:val="num" w:pos="3600"/>
        </w:tabs>
        <w:ind w:left="3600" w:hanging="360"/>
      </w:pPr>
      <w:rPr>
        <w:rFonts w:ascii="Wingdings" w:hAnsi="Wingdings" w:hint="default"/>
        <w:sz w:val="20"/>
      </w:rPr>
    </w:lvl>
    <w:lvl w:ilvl="5" w:tplc="69CAD992" w:tentative="1">
      <w:start w:val="1"/>
      <w:numFmt w:val="bullet"/>
      <w:lvlText w:val=""/>
      <w:lvlJc w:val="left"/>
      <w:pPr>
        <w:tabs>
          <w:tab w:val="num" w:pos="4320"/>
        </w:tabs>
        <w:ind w:left="4320" w:hanging="360"/>
      </w:pPr>
      <w:rPr>
        <w:rFonts w:ascii="Wingdings" w:hAnsi="Wingdings" w:hint="default"/>
        <w:sz w:val="20"/>
      </w:rPr>
    </w:lvl>
    <w:lvl w:ilvl="6" w:tplc="3E640832" w:tentative="1">
      <w:start w:val="1"/>
      <w:numFmt w:val="bullet"/>
      <w:lvlText w:val=""/>
      <w:lvlJc w:val="left"/>
      <w:pPr>
        <w:tabs>
          <w:tab w:val="num" w:pos="5040"/>
        </w:tabs>
        <w:ind w:left="5040" w:hanging="360"/>
      </w:pPr>
      <w:rPr>
        <w:rFonts w:ascii="Wingdings" w:hAnsi="Wingdings" w:hint="default"/>
        <w:sz w:val="20"/>
      </w:rPr>
    </w:lvl>
    <w:lvl w:ilvl="7" w:tplc="D8DE6C86" w:tentative="1">
      <w:start w:val="1"/>
      <w:numFmt w:val="bullet"/>
      <w:lvlText w:val=""/>
      <w:lvlJc w:val="left"/>
      <w:pPr>
        <w:tabs>
          <w:tab w:val="num" w:pos="5760"/>
        </w:tabs>
        <w:ind w:left="5760" w:hanging="360"/>
      </w:pPr>
      <w:rPr>
        <w:rFonts w:ascii="Wingdings" w:hAnsi="Wingdings" w:hint="default"/>
        <w:sz w:val="20"/>
      </w:rPr>
    </w:lvl>
    <w:lvl w:ilvl="8" w:tplc="BCB26D00"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8F2205F"/>
    <w:multiLevelType w:val="hybridMultilevel"/>
    <w:tmpl w:val="929E3304"/>
    <w:lvl w:ilvl="0" w:tplc="721E7BEE">
      <w:start w:val="1"/>
      <w:numFmt w:val="lowerLetter"/>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7">
    <w:nsid w:val="497A7F74"/>
    <w:multiLevelType w:val="hybridMultilevel"/>
    <w:tmpl w:val="0EE845FA"/>
    <w:lvl w:ilvl="0" w:tplc="1A266B74">
      <w:start w:val="1"/>
      <w:numFmt w:val="decimal"/>
      <w:lvlText w:val="(%1)"/>
      <w:lvlJc w:val="left"/>
      <w:pPr>
        <w:tabs>
          <w:tab w:val="num" w:pos="405"/>
        </w:tabs>
        <w:ind w:left="405" w:hanging="420"/>
      </w:pPr>
      <w:rPr>
        <w:rFonts w:hint="default"/>
      </w:rPr>
    </w:lvl>
    <w:lvl w:ilvl="1" w:tplc="D52449D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97B2B54"/>
    <w:multiLevelType w:val="hybridMultilevel"/>
    <w:tmpl w:val="0CD0C358"/>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4A9E5512"/>
    <w:multiLevelType w:val="hybridMultilevel"/>
    <w:tmpl w:val="7856FB08"/>
    <w:lvl w:ilvl="0" w:tplc="48E62E0C">
      <w:start w:val="1"/>
      <w:numFmt w:val="lowerLetter"/>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3DA093C6">
      <w:start w:val="1"/>
      <w:numFmt w:val="decimal"/>
      <w:lvlText w:val="(%3)"/>
      <w:lvlJc w:val="left"/>
      <w:pPr>
        <w:tabs>
          <w:tab w:val="num" w:pos="2340"/>
        </w:tabs>
        <w:ind w:left="2340" w:hanging="360"/>
      </w:pPr>
      <w:rPr>
        <w:rFonts w:hint="default"/>
      </w:rPr>
    </w:lvl>
    <w:lvl w:ilvl="3" w:tplc="05387A44">
      <w:start w:val="1"/>
      <w:numFmt w:val="lowerLetter"/>
      <w:lvlText w:val="%4."/>
      <w:lvlJc w:val="left"/>
      <w:pPr>
        <w:tabs>
          <w:tab w:val="num" w:pos="2880"/>
        </w:tabs>
        <w:ind w:left="2880" w:hanging="360"/>
      </w:pPr>
      <w:rPr>
        <w:rFonts w:hint="default"/>
        <w:b w:val="0"/>
        <w:i w:val="0"/>
        <w:sz w:val="24"/>
        <w:szCs w:val="24"/>
        <w:lang w:val="en-G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B7D3B5A"/>
    <w:multiLevelType w:val="hybridMultilevel"/>
    <w:tmpl w:val="76B44E0C"/>
    <w:lvl w:ilvl="0" w:tplc="04090011">
      <w:start w:val="1"/>
      <w:numFmt w:val="decimal"/>
      <w:lvlText w:val="%1)"/>
      <w:lvlJc w:val="left"/>
      <w:pPr>
        <w:tabs>
          <w:tab w:val="num" w:pos="1260"/>
        </w:tabs>
        <w:ind w:left="1260" w:hanging="360"/>
      </w:pPr>
      <w:rPr>
        <w:rFonts w:hint="default"/>
      </w:rPr>
    </w:lvl>
    <w:lvl w:ilvl="1" w:tplc="4ED6F580" w:tentative="1">
      <w:start w:val="1"/>
      <w:numFmt w:val="lowerLetter"/>
      <w:lvlText w:val="%2."/>
      <w:lvlJc w:val="left"/>
      <w:pPr>
        <w:tabs>
          <w:tab w:val="num" w:pos="1440"/>
        </w:tabs>
        <w:ind w:left="1440" w:hanging="360"/>
      </w:pPr>
    </w:lvl>
    <w:lvl w:ilvl="2" w:tplc="F766A6C0" w:tentative="1">
      <w:start w:val="1"/>
      <w:numFmt w:val="lowerRoman"/>
      <w:lvlText w:val="%3."/>
      <w:lvlJc w:val="right"/>
      <w:pPr>
        <w:tabs>
          <w:tab w:val="num" w:pos="2160"/>
        </w:tabs>
        <w:ind w:left="2160" w:hanging="180"/>
      </w:pPr>
    </w:lvl>
    <w:lvl w:ilvl="3" w:tplc="982087C6" w:tentative="1">
      <w:start w:val="1"/>
      <w:numFmt w:val="decimal"/>
      <w:lvlText w:val="%4."/>
      <w:lvlJc w:val="left"/>
      <w:pPr>
        <w:tabs>
          <w:tab w:val="num" w:pos="2880"/>
        </w:tabs>
        <w:ind w:left="2880" w:hanging="360"/>
      </w:pPr>
    </w:lvl>
    <w:lvl w:ilvl="4" w:tplc="423091CA" w:tentative="1">
      <w:start w:val="1"/>
      <w:numFmt w:val="lowerLetter"/>
      <w:lvlText w:val="%5."/>
      <w:lvlJc w:val="left"/>
      <w:pPr>
        <w:tabs>
          <w:tab w:val="num" w:pos="3600"/>
        </w:tabs>
        <w:ind w:left="3600" w:hanging="360"/>
      </w:pPr>
    </w:lvl>
    <w:lvl w:ilvl="5" w:tplc="6FB60034" w:tentative="1">
      <w:start w:val="1"/>
      <w:numFmt w:val="lowerRoman"/>
      <w:lvlText w:val="%6."/>
      <w:lvlJc w:val="right"/>
      <w:pPr>
        <w:tabs>
          <w:tab w:val="num" w:pos="4320"/>
        </w:tabs>
        <w:ind w:left="4320" w:hanging="180"/>
      </w:pPr>
    </w:lvl>
    <w:lvl w:ilvl="6" w:tplc="098EED3A" w:tentative="1">
      <w:start w:val="1"/>
      <w:numFmt w:val="decimal"/>
      <w:lvlText w:val="%7."/>
      <w:lvlJc w:val="left"/>
      <w:pPr>
        <w:tabs>
          <w:tab w:val="num" w:pos="5040"/>
        </w:tabs>
        <w:ind w:left="5040" w:hanging="360"/>
      </w:pPr>
    </w:lvl>
    <w:lvl w:ilvl="7" w:tplc="5D62CD96" w:tentative="1">
      <w:start w:val="1"/>
      <w:numFmt w:val="lowerLetter"/>
      <w:lvlText w:val="%8."/>
      <w:lvlJc w:val="left"/>
      <w:pPr>
        <w:tabs>
          <w:tab w:val="num" w:pos="5760"/>
        </w:tabs>
        <w:ind w:left="5760" w:hanging="360"/>
      </w:pPr>
    </w:lvl>
    <w:lvl w:ilvl="8" w:tplc="9EE40944" w:tentative="1">
      <w:start w:val="1"/>
      <w:numFmt w:val="lowerRoman"/>
      <w:lvlText w:val="%9."/>
      <w:lvlJc w:val="right"/>
      <w:pPr>
        <w:tabs>
          <w:tab w:val="num" w:pos="6480"/>
        </w:tabs>
        <w:ind w:left="6480" w:hanging="180"/>
      </w:pPr>
    </w:lvl>
  </w:abstractNum>
  <w:abstractNum w:abstractNumId="111">
    <w:nsid w:val="4C092E84"/>
    <w:multiLevelType w:val="hybridMultilevel"/>
    <w:tmpl w:val="5C4A0A02"/>
    <w:lvl w:ilvl="0" w:tplc="360E3DF4">
      <w:start w:val="1"/>
      <w:numFmt w:val="lowerLetter"/>
      <w:lvlText w:val="%1."/>
      <w:lvlJc w:val="left"/>
      <w:pPr>
        <w:tabs>
          <w:tab w:val="num" w:pos="1440"/>
        </w:tabs>
        <w:ind w:left="1440" w:hanging="360"/>
      </w:pPr>
      <w:rPr>
        <w:rFonts w:ascii="Arial" w:hAnsi="Arial"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C970BB7"/>
    <w:multiLevelType w:val="hybridMultilevel"/>
    <w:tmpl w:val="365CE516"/>
    <w:lvl w:ilvl="0" w:tplc="04090011">
      <w:start w:val="1"/>
      <w:numFmt w:val="decimal"/>
      <w:lvlText w:val="%1)"/>
      <w:lvlJc w:val="left"/>
      <w:pPr>
        <w:tabs>
          <w:tab w:val="num" w:pos="1260"/>
        </w:tabs>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E948F6"/>
    <w:multiLevelType w:val="hybridMultilevel"/>
    <w:tmpl w:val="8E28305E"/>
    <w:lvl w:ilvl="0" w:tplc="9612C1D0">
      <w:start w:val="1"/>
      <w:numFmt w:val="decimal"/>
      <w:lvlText w:val="%1)"/>
      <w:lvlJc w:val="left"/>
      <w:pPr>
        <w:tabs>
          <w:tab w:val="num" w:pos="1260"/>
        </w:tabs>
        <w:ind w:left="1260" w:hanging="360"/>
      </w:pPr>
      <w:rPr>
        <w:rFonts w:ascii="Arial" w:hAnsi="Arial" w:cs="Arial" w:hint="default"/>
      </w:rPr>
    </w:lvl>
    <w:lvl w:ilvl="1" w:tplc="FFFFFFFF">
      <w:start w:val="1"/>
      <w:numFmt w:val="lowerLetter"/>
      <w:lvlText w:val="%2."/>
      <w:lvlJc w:val="left"/>
      <w:pPr>
        <w:tabs>
          <w:tab w:val="num" w:pos="1440"/>
        </w:tabs>
        <w:ind w:left="1440" w:hanging="360"/>
      </w:pPr>
      <w:rPr>
        <w:rFonts w:hint="default"/>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4D5616B5"/>
    <w:multiLevelType w:val="hybridMultilevel"/>
    <w:tmpl w:val="AF9203C8"/>
    <w:lvl w:ilvl="0" w:tplc="8E6E7A86">
      <w:start w:val="1"/>
      <w:numFmt w:val="decimal"/>
      <w:lvlText w:val="%1)"/>
      <w:lvlJc w:val="left"/>
      <w:pPr>
        <w:tabs>
          <w:tab w:val="num" w:pos="1260"/>
        </w:tabs>
        <w:ind w:left="1260" w:hanging="360"/>
      </w:pPr>
      <w:rPr>
        <w:rFonts w:ascii="Arial" w:hAnsi="Arial"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D6154A4"/>
    <w:multiLevelType w:val="hybridMultilevel"/>
    <w:tmpl w:val="D4A0BAC6"/>
    <w:lvl w:ilvl="0" w:tplc="FFFFFFFF">
      <w:start w:val="1"/>
      <w:numFmt w:val="decimal"/>
      <w:lvlText w:val="(%1)"/>
      <w:lvlJc w:val="left"/>
      <w:pPr>
        <w:tabs>
          <w:tab w:val="num" w:pos="1260"/>
        </w:tabs>
        <w:ind w:left="1260" w:hanging="360"/>
      </w:pPr>
      <w:rPr>
        <w:rFonts w:hint="default"/>
      </w:rPr>
    </w:lvl>
    <w:lvl w:ilvl="1" w:tplc="E3B09002">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4DFF6BD1"/>
    <w:multiLevelType w:val="hybridMultilevel"/>
    <w:tmpl w:val="F774CA02"/>
    <w:lvl w:ilvl="0" w:tplc="04090011">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E137CEB"/>
    <w:multiLevelType w:val="hybridMultilevel"/>
    <w:tmpl w:val="29BEB3E2"/>
    <w:lvl w:ilvl="0" w:tplc="04090011">
      <w:start w:val="1"/>
      <w:numFmt w:val="decimal"/>
      <w:lvlText w:val="%1)"/>
      <w:lvlJc w:val="left"/>
      <w:pPr>
        <w:tabs>
          <w:tab w:val="num" w:pos="720"/>
        </w:tabs>
        <w:ind w:left="720" w:hanging="360"/>
      </w:pPr>
      <w:rPr>
        <w:rFonts w:hint="default"/>
        <w:color w:val="auto"/>
      </w:rPr>
    </w:lvl>
    <w:lvl w:ilvl="1" w:tplc="91CA797C">
      <w:start w:val="1"/>
      <w:numFmt w:val="lowerLetter"/>
      <w:lvlText w:val="%2."/>
      <w:lvlJc w:val="left"/>
      <w:pPr>
        <w:tabs>
          <w:tab w:val="num" w:pos="1440"/>
        </w:tabs>
        <w:ind w:left="1440" w:hanging="360"/>
      </w:pPr>
      <w:rPr>
        <w:rFonts w:hint="default"/>
      </w:r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18">
    <w:nsid w:val="4E1530D6"/>
    <w:multiLevelType w:val="hybridMultilevel"/>
    <w:tmpl w:val="67CC6582"/>
    <w:lvl w:ilvl="0" w:tplc="B636B9CE">
      <w:start w:val="3"/>
      <w:numFmt w:val="bullet"/>
      <w:lvlText w:val="-"/>
      <w:lvlJc w:val="left"/>
      <w:pPr>
        <w:ind w:left="720" w:hanging="360"/>
      </w:pPr>
      <w:rPr>
        <w:rFonts w:ascii="Times New Roman" w:eastAsia="Times New Roman" w:hAnsi="Times New Roman" w:cs="Times New Roman" w:hint="default"/>
        <w:color w:val="auto"/>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19">
    <w:nsid w:val="4FDE48F4"/>
    <w:multiLevelType w:val="hybridMultilevel"/>
    <w:tmpl w:val="5F386638"/>
    <w:lvl w:ilvl="0" w:tplc="F794B368">
      <w:start w:val="1"/>
      <w:numFmt w:val="decimal"/>
      <w:lvlText w:val="%1)"/>
      <w:lvlJc w:val="left"/>
      <w:pPr>
        <w:tabs>
          <w:tab w:val="num" w:pos="1260"/>
        </w:tabs>
        <w:ind w:left="126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00B7E3F"/>
    <w:multiLevelType w:val="hybridMultilevel"/>
    <w:tmpl w:val="197287E8"/>
    <w:lvl w:ilvl="0" w:tplc="C622871E">
      <w:start w:val="3"/>
      <w:numFmt w:val="decimal"/>
      <w:lvlText w:val="(%1)"/>
      <w:lvlJc w:val="left"/>
      <w:pPr>
        <w:tabs>
          <w:tab w:val="num" w:pos="1260"/>
        </w:tabs>
        <w:ind w:left="126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503961A9"/>
    <w:multiLevelType w:val="hybridMultilevel"/>
    <w:tmpl w:val="02A4B280"/>
    <w:lvl w:ilvl="0" w:tplc="0409000F">
      <w:start w:val="1"/>
      <w:numFmt w:val="decimal"/>
      <w:lvlText w:val="%1."/>
      <w:lvlJc w:val="left"/>
      <w:pPr>
        <w:tabs>
          <w:tab w:val="num" w:pos="735"/>
        </w:tabs>
        <w:ind w:left="735" w:hanging="375"/>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22">
    <w:nsid w:val="50B50305"/>
    <w:multiLevelType w:val="hybridMultilevel"/>
    <w:tmpl w:val="2BC0D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1847F87"/>
    <w:multiLevelType w:val="hybridMultilevel"/>
    <w:tmpl w:val="50C646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51CE01E8"/>
    <w:multiLevelType w:val="hybridMultilevel"/>
    <w:tmpl w:val="CD525258"/>
    <w:lvl w:ilvl="0" w:tplc="FFFFFFFF">
      <w:start w:val="1"/>
      <w:numFmt w:val="decimal"/>
      <w:lvlText w:val="(%1)"/>
      <w:lvlJc w:val="left"/>
      <w:pPr>
        <w:tabs>
          <w:tab w:val="num" w:pos="720"/>
        </w:tabs>
        <w:ind w:left="720" w:hanging="360"/>
      </w:pPr>
      <w:rPr>
        <w:rFonts w:hint="default"/>
      </w:rPr>
    </w:lvl>
    <w:lvl w:ilvl="1" w:tplc="44362466">
      <w:start w:val="1"/>
      <w:numFmt w:val="lowerLetter"/>
      <w:lvlText w:val="%2."/>
      <w:lvlJc w:val="left"/>
      <w:pPr>
        <w:tabs>
          <w:tab w:val="num" w:pos="1440"/>
        </w:tabs>
        <w:ind w:left="1440" w:hanging="360"/>
      </w:pPr>
      <w:rPr>
        <w:rFonts w:hint="default"/>
      </w:rPr>
    </w:lvl>
    <w:lvl w:ilvl="2" w:tplc="C6182A2E">
      <w:start w:val="1"/>
      <w:numFmt w:val="decimal"/>
      <w:lvlText w:val="%3."/>
      <w:lvlJc w:val="left"/>
      <w:pPr>
        <w:tabs>
          <w:tab w:val="num" w:pos="2340"/>
        </w:tabs>
        <w:ind w:left="2340" w:hanging="360"/>
      </w:pPr>
      <w:rPr>
        <w:rFonts w:hint="default"/>
        <w:color w:val="auto"/>
      </w:rPr>
    </w:lvl>
    <w:lvl w:ilvl="3" w:tplc="BC7EC5A4">
      <w:start w:val="1"/>
      <w:numFmt w:val="bullet"/>
      <w:lvlText w:val="-"/>
      <w:lvlJc w:val="left"/>
      <w:pPr>
        <w:ind w:left="2880" w:hanging="360"/>
      </w:pPr>
      <w:rPr>
        <w:rFonts w:ascii="Tahoma" w:eastAsia="Times New Roman" w:hAnsi="Tahoma" w:cs="Tahoma" w:hint="default"/>
      </w:rPr>
    </w:lvl>
    <w:lvl w:ilvl="4" w:tplc="575CBDA0">
      <w:start w:val="3"/>
      <w:numFmt w:val="lowerLetter"/>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51D801EB"/>
    <w:multiLevelType w:val="hybridMultilevel"/>
    <w:tmpl w:val="60286744"/>
    <w:lvl w:ilvl="0" w:tplc="04090011">
      <w:start w:val="1"/>
      <w:numFmt w:val="decimal"/>
      <w:lvlText w:val="%1)"/>
      <w:lvlJc w:val="left"/>
      <w:pPr>
        <w:tabs>
          <w:tab w:val="num" w:pos="1280"/>
        </w:tabs>
        <w:ind w:left="1280" w:hanging="360"/>
      </w:pPr>
      <w:rPr>
        <w:rFonts w:hint="default"/>
      </w:rPr>
    </w:lvl>
    <w:lvl w:ilvl="1" w:tplc="4EBA87D8" w:tentative="1">
      <w:start w:val="1"/>
      <w:numFmt w:val="lowerLetter"/>
      <w:lvlText w:val="%2."/>
      <w:lvlJc w:val="left"/>
      <w:pPr>
        <w:tabs>
          <w:tab w:val="num" w:pos="1460"/>
        </w:tabs>
        <w:ind w:left="1460" w:hanging="360"/>
      </w:pPr>
    </w:lvl>
    <w:lvl w:ilvl="2" w:tplc="FA1A57F6" w:tentative="1">
      <w:start w:val="1"/>
      <w:numFmt w:val="lowerRoman"/>
      <w:lvlText w:val="%3."/>
      <w:lvlJc w:val="right"/>
      <w:pPr>
        <w:tabs>
          <w:tab w:val="num" w:pos="2180"/>
        </w:tabs>
        <w:ind w:left="2180" w:hanging="180"/>
      </w:pPr>
    </w:lvl>
    <w:lvl w:ilvl="3" w:tplc="E8CA11A8" w:tentative="1">
      <w:start w:val="1"/>
      <w:numFmt w:val="decimal"/>
      <w:lvlText w:val="%4."/>
      <w:lvlJc w:val="left"/>
      <w:pPr>
        <w:tabs>
          <w:tab w:val="num" w:pos="2900"/>
        </w:tabs>
        <w:ind w:left="2900" w:hanging="360"/>
      </w:pPr>
    </w:lvl>
    <w:lvl w:ilvl="4" w:tplc="A716997C" w:tentative="1">
      <w:start w:val="1"/>
      <w:numFmt w:val="lowerLetter"/>
      <w:lvlText w:val="%5."/>
      <w:lvlJc w:val="left"/>
      <w:pPr>
        <w:tabs>
          <w:tab w:val="num" w:pos="3620"/>
        </w:tabs>
        <w:ind w:left="3620" w:hanging="360"/>
      </w:pPr>
    </w:lvl>
    <w:lvl w:ilvl="5" w:tplc="95DEEDDC" w:tentative="1">
      <w:start w:val="1"/>
      <w:numFmt w:val="lowerRoman"/>
      <w:lvlText w:val="%6."/>
      <w:lvlJc w:val="right"/>
      <w:pPr>
        <w:tabs>
          <w:tab w:val="num" w:pos="4340"/>
        </w:tabs>
        <w:ind w:left="4340" w:hanging="180"/>
      </w:pPr>
    </w:lvl>
    <w:lvl w:ilvl="6" w:tplc="9940CFD8" w:tentative="1">
      <w:start w:val="1"/>
      <w:numFmt w:val="decimal"/>
      <w:lvlText w:val="%7."/>
      <w:lvlJc w:val="left"/>
      <w:pPr>
        <w:tabs>
          <w:tab w:val="num" w:pos="5060"/>
        </w:tabs>
        <w:ind w:left="5060" w:hanging="360"/>
      </w:pPr>
    </w:lvl>
    <w:lvl w:ilvl="7" w:tplc="1812C546" w:tentative="1">
      <w:start w:val="1"/>
      <w:numFmt w:val="lowerLetter"/>
      <w:lvlText w:val="%8."/>
      <w:lvlJc w:val="left"/>
      <w:pPr>
        <w:tabs>
          <w:tab w:val="num" w:pos="5780"/>
        </w:tabs>
        <w:ind w:left="5780" w:hanging="360"/>
      </w:pPr>
    </w:lvl>
    <w:lvl w:ilvl="8" w:tplc="A508CD12" w:tentative="1">
      <w:start w:val="1"/>
      <w:numFmt w:val="lowerRoman"/>
      <w:lvlText w:val="%9."/>
      <w:lvlJc w:val="right"/>
      <w:pPr>
        <w:tabs>
          <w:tab w:val="num" w:pos="6500"/>
        </w:tabs>
        <w:ind w:left="6500" w:hanging="180"/>
      </w:pPr>
    </w:lvl>
  </w:abstractNum>
  <w:abstractNum w:abstractNumId="126">
    <w:nsid w:val="53287A2E"/>
    <w:multiLevelType w:val="hybridMultilevel"/>
    <w:tmpl w:val="3872BD5A"/>
    <w:lvl w:ilvl="0" w:tplc="04090011">
      <w:start w:val="1"/>
      <w:numFmt w:val="decimal"/>
      <w:lvlText w:val="%1)"/>
      <w:lvlJc w:val="left"/>
      <w:pPr>
        <w:tabs>
          <w:tab w:val="num" w:pos="1260"/>
        </w:tabs>
        <w:ind w:left="1260" w:hanging="360"/>
      </w:pPr>
      <w:rPr>
        <w:rFonts w:hint="default"/>
      </w:rPr>
    </w:lvl>
    <w:lvl w:ilvl="1" w:tplc="EAEAB3D8" w:tentative="1">
      <w:start w:val="1"/>
      <w:numFmt w:val="lowerLetter"/>
      <w:lvlText w:val="%2."/>
      <w:lvlJc w:val="left"/>
      <w:pPr>
        <w:tabs>
          <w:tab w:val="num" w:pos="1440"/>
        </w:tabs>
        <w:ind w:left="1440" w:hanging="360"/>
      </w:pPr>
    </w:lvl>
    <w:lvl w:ilvl="2" w:tplc="0304325A" w:tentative="1">
      <w:start w:val="1"/>
      <w:numFmt w:val="lowerRoman"/>
      <w:lvlText w:val="%3."/>
      <w:lvlJc w:val="right"/>
      <w:pPr>
        <w:tabs>
          <w:tab w:val="num" w:pos="2160"/>
        </w:tabs>
        <w:ind w:left="2160" w:hanging="180"/>
      </w:pPr>
    </w:lvl>
    <w:lvl w:ilvl="3" w:tplc="169E3464" w:tentative="1">
      <w:start w:val="1"/>
      <w:numFmt w:val="decimal"/>
      <w:lvlText w:val="%4."/>
      <w:lvlJc w:val="left"/>
      <w:pPr>
        <w:tabs>
          <w:tab w:val="num" w:pos="2880"/>
        </w:tabs>
        <w:ind w:left="2880" w:hanging="360"/>
      </w:pPr>
    </w:lvl>
    <w:lvl w:ilvl="4" w:tplc="729EA6F6" w:tentative="1">
      <w:start w:val="1"/>
      <w:numFmt w:val="lowerLetter"/>
      <w:lvlText w:val="%5."/>
      <w:lvlJc w:val="left"/>
      <w:pPr>
        <w:tabs>
          <w:tab w:val="num" w:pos="3600"/>
        </w:tabs>
        <w:ind w:left="3600" w:hanging="360"/>
      </w:pPr>
    </w:lvl>
    <w:lvl w:ilvl="5" w:tplc="BB146A54" w:tentative="1">
      <w:start w:val="1"/>
      <w:numFmt w:val="lowerRoman"/>
      <w:lvlText w:val="%6."/>
      <w:lvlJc w:val="right"/>
      <w:pPr>
        <w:tabs>
          <w:tab w:val="num" w:pos="4320"/>
        </w:tabs>
        <w:ind w:left="4320" w:hanging="180"/>
      </w:pPr>
    </w:lvl>
    <w:lvl w:ilvl="6" w:tplc="9B28C510" w:tentative="1">
      <w:start w:val="1"/>
      <w:numFmt w:val="decimal"/>
      <w:lvlText w:val="%7."/>
      <w:lvlJc w:val="left"/>
      <w:pPr>
        <w:tabs>
          <w:tab w:val="num" w:pos="5040"/>
        </w:tabs>
        <w:ind w:left="5040" w:hanging="360"/>
      </w:pPr>
    </w:lvl>
    <w:lvl w:ilvl="7" w:tplc="9B5EE19E" w:tentative="1">
      <w:start w:val="1"/>
      <w:numFmt w:val="lowerLetter"/>
      <w:lvlText w:val="%8."/>
      <w:lvlJc w:val="left"/>
      <w:pPr>
        <w:tabs>
          <w:tab w:val="num" w:pos="5760"/>
        </w:tabs>
        <w:ind w:left="5760" w:hanging="360"/>
      </w:pPr>
    </w:lvl>
    <w:lvl w:ilvl="8" w:tplc="161C9A3C" w:tentative="1">
      <w:start w:val="1"/>
      <w:numFmt w:val="lowerRoman"/>
      <w:lvlText w:val="%9."/>
      <w:lvlJc w:val="right"/>
      <w:pPr>
        <w:tabs>
          <w:tab w:val="num" w:pos="6480"/>
        </w:tabs>
        <w:ind w:left="6480" w:hanging="180"/>
      </w:pPr>
    </w:lvl>
  </w:abstractNum>
  <w:abstractNum w:abstractNumId="127">
    <w:nsid w:val="53E83FCA"/>
    <w:multiLevelType w:val="hybridMultilevel"/>
    <w:tmpl w:val="EF7C220A"/>
    <w:lvl w:ilvl="0" w:tplc="04090011">
      <w:start w:val="1"/>
      <w:numFmt w:val="decimal"/>
      <w:lvlText w:val="%1)"/>
      <w:lvlJc w:val="left"/>
      <w:pPr>
        <w:tabs>
          <w:tab w:val="num" w:pos="1260"/>
        </w:tabs>
        <w:ind w:left="1260" w:hanging="360"/>
      </w:pPr>
      <w:rPr>
        <w:rFonts w:hint="default"/>
      </w:rPr>
    </w:lvl>
    <w:lvl w:ilvl="1" w:tplc="735649D4">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nsid w:val="53FE7FF5"/>
    <w:multiLevelType w:val="hybridMultilevel"/>
    <w:tmpl w:val="443071E6"/>
    <w:lvl w:ilvl="0" w:tplc="17F2FAC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9">
    <w:nsid w:val="541B64C6"/>
    <w:multiLevelType w:val="hybridMultilevel"/>
    <w:tmpl w:val="FCACEA34"/>
    <w:lvl w:ilvl="0" w:tplc="A99A1E9E">
      <w:start w:val="1"/>
      <w:numFmt w:val="decimal"/>
      <w:lvlText w:val="%1."/>
      <w:lvlJc w:val="left"/>
      <w:pPr>
        <w:ind w:left="719" w:hanging="360"/>
      </w:pPr>
      <w:rPr>
        <w:rFonts w:hint="default"/>
      </w:r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130">
    <w:nsid w:val="543665C6"/>
    <w:multiLevelType w:val="hybridMultilevel"/>
    <w:tmpl w:val="7332B56C"/>
    <w:lvl w:ilvl="0" w:tplc="FFFFFFFF">
      <w:start w:val="1"/>
      <w:numFmt w:val="decimal"/>
      <w:lvlText w:val="%1."/>
      <w:lvlJc w:val="left"/>
      <w:pPr>
        <w:tabs>
          <w:tab w:val="num" w:pos="1440"/>
        </w:tabs>
        <w:ind w:left="1440" w:hanging="360"/>
      </w:pPr>
      <w:rPr>
        <w:rFonts w:hint="default"/>
      </w:rPr>
    </w:lvl>
    <w:lvl w:ilvl="1" w:tplc="04090011">
      <w:start w:val="1"/>
      <w:numFmt w:val="decimal"/>
      <w:lvlText w:val="%2)"/>
      <w:lvlJc w:val="left"/>
      <w:pPr>
        <w:tabs>
          <w:tab w:val="num" w:pos="1515"/>
        </w:tabs>
        <w:ind w:left="1515" w:hanging="435"/>
      </w:pPr>
      <w:rPr>
        <w:rFonts w:hint="default"/>
      </w:rPr>
    </w:lvl>
    <w:lvl w:ilvl="2" w:tplc="20944882">
      <w:start w:val="1"/>
      <w:numFmt w:val="lowerLetter"/>
      <w:lvlText w:val="%3."/>
      <w:lvlJc w:val="left"/>
      <w:pPr>
        <w:tabs>
          <w:tab w:val="num" w:pos="2340"/>
        </w:tabs>
        <w:ind w:left="2340" w:hanging="360"/>
      </w:pPr>
      <w:rPr>
        <w:rFonts w:hint="default"/>
      </w:rPr>
    </w:lvl>
    <w:lvl w:ilvl="3" w:tplc="1ABE69E2">
      <w:start w:val="1"/>
      <w:numFmt w:val="decimal"/>
      <w:lvlText w:val="%4."/>
      <w:lvlJc w:val="left"/>
      <w:pPr>
        <w:tabs>
          <w:tab w:val="num" w:pos="2880"/>
        </w:tabs>
        <w:ind w:left="2880" w:hanging="360"/>
      </w:pPr>
      <w:rPr>
        <w:rFonts w:ascii="Arial" w:hAnsi="Arial" w:cs="Arial" w:hint="default"/>
        <w:b w:val="0"/>
        <w:i w:val="0"/>
        <w:color w:val="auto"/>
        <w:sz w:val="24"/>
        <w:szCs w:val="24"/>
      </w:rPr>
    </w:lvl>
    <w:lvl w:ilvl="4" w:tplc="6A8E2C5E">
      <w:start w:val="6"/>
      <w:numFmt w:val="bullet"/>
      <w:lvlText w:val="-"/>
      <w:lvlJc w:val="left"/>
      <w:pPr>
        <w:tabs>
          <w:tab w:val="num" w:pos="3600"/>
        </w:tabs>
        <w:ind w:left="3600" w:hanging="360"/>
      </w:pPr>
      <w:rPr>
        <w:rFonts w:ascii="Tahoma" w:eastAsia="Times New Roman" w:hAnsi="Tahoma" w:cs="Tahoma"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nsid w:val="5477198D"/>
    <w:multiLevelType w:val="hybridMultilevel"/>
    <w:tmpl w:val="B7280710"/>
    <w:lvl w:ilvl="0" w:tplc="04090011">
      <w:start w:val="1"/>
      <w:numFmt w:val="decimal"/>
      <w:lvlText w:val="%1)"/>
      <w:lvlJc w:val="left"/>
      <w:pPr>
        <w:tabs>
          <w:tab w:val="num" w:pos="2149"/>
        </w:tabs>
        <w:ind w:left="2149"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32">
    <w:nsid w:val="54F91784"/>
    <w:multiLevelType w:val="hybridMultilevel"/>
    <w:tmpl w:val="FA60D486"/>
    <w:lvl w:ilvl="0" w:tplc="C6E270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3">
    <w:nsid w:val="55056AF0"/>
    <w:multiLevelType w:val="hybridMultilevel"/>
    <w:tmpl w:val="6BB8D67A"/>
    <w:lvl w:ilvl="0" w:tplc="0409000D">
      <w:start w:val="1"/>
      <w:numFmt w:val="bullet"/>
      <w:lvlText w:val=""/>
      <w:lvlJc w:val="left"/>
      <w:pPr>
        <w:ind w:left="720" w:hanging="360"/>
      </w:pPr>
      <w:rPr>
        <w:rFonts w:ascii="Wingdings" w:hAnsi="Wingding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5D62889"/>
    <w:multiLevelType w:val="hybridMultilevel"/>
    <w:tmpl w:val="C9FEB54C"/>
    <w:lvl w:ilvl="0" w:tplc="C436C0A0">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60004BC"/>
    <w:multiLevelType w:val="hybridMultilevel"/>
    <w:tmpl w:val="A086C068"/>
    <w:lvl w:ilvl="0" w:tplc="04090011">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6D1634D"/>
    <w:multiLevelType w:val="hybridMultilevel"/>
    <w:tmpl w:val="78828466"/>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580454D8"/>
    <w:multiLevelType w:val="hybridMultilevel"/>
    <w:tmpl w:val="511882EA"/>
    <w:lvl w:ilvl="0" w:tplc="FFFFFFFF">
      <w:start w:val="1"/>
      <w:numFmt w:val="decimal"/>
      <w:lvlText w:val="(%1)"/>
      <w:lvlJc w:val="left"/>
      <w:pPr>
        <w:tabs>
          <w:tab w:val="num" w:pos="1260"/>
        </w:tabs>
        <w:ind w:left="1260" w:hanging="360"/>
      </w:pPr>
      <w:rPr>
        <w:rFonts w:hint="default"/>
      </w:rPr>
    </w:lvl>
    <w:lvl w:ilvl="1" w:tplc="C7D4A34A">
      <w:start w:val="1"/>
      <w:numFmt w:val="decimal"/>
      <w:lvlText w:val="%2)"/>
      <w:lvlJc w:val="left"/>
      <w:pPr>
        <w:tabs>
          <w:tab w:val="num" w:pos="1440"/>
        </w:tabs>
        <w:ind w:left="1440" w:hanging="360"/>
      </w:pPr>
      <w:rPr>
        <w:rFonts w:hint="default"/>
        <w:b w:val="0"/>
        <w:i w:val="0"/>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nsid w:val="58ED5425"/>
    <w:multiLevelType w:val="hybridMultilevel"/>
    <w:tmpl w:val="FFA03352"/>
    <w:lvl w:ilvl="0" w:tplc="424A9FF4">
      <w:start w:val="1"/>
      <w:numFmt w:val="lowerLetter"/>
      <w:lvlText w:val="(%1)"/>
      <w:lvlJc w:val="left"/>
      <w:pPr>
        <w:ind w:left="1146" w:hanging="360"/>
      </w:pPr>
      <w:rPr>
        <w:rFonts w:ascii="Arial" w:eastAsia="Times New Roman"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9">
    <w:nsid w:val="590C5C99"/>
    <w:multiLevelType w:val="hybridMultilevel"/>
    <w:tmpl w:val="39F82FB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140">
    <w:nsid w:val="5A23296D"/>
    <w:multiLevelType w:val="hybridMultilevel"/>
    <w:tmpl w:val="CA5A65D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5D071C6A"/>
    <w:multiLevelType w:val="multilevel"/>
    <w:tmpl w:val="73B8C2E0"/>
    <w:lvl w:ilvl="0">
      <w:start w:val="1"/>
      <w:numFmt w:val="decimal"/>
      <w:lvlText w:val="%1)"/>
      <w:lvlJc w:val="left"/>
      <w:pPr>
        <w:tabs>
          <w:tab w:val="num" w:pos="1004"/>
        </w:tabs>
        <w:ind w:left="1004" w:hanging="720"/>
      </w:pPr>
      <w:rPr>
        <w:rFonts w:hint="default"/>
        <w:b w:val="0"/>
      </w:rPr>
    </w:lvl>
    <w:lvl w:ilvl="1">
      <w:start w:val="1"/>
      <w:numFmt w:val="decimal"/>
      <w:lvlText w:val="%2."/>
      <w:lvlJc w:val="left"/>
      <w:pPr>
        <w:tabs>
          <w:tab w:val="num" w:pos="720"/>
        </w:tabs>
        <w:ind w:left="720" w:hanging="720"/>
      </w:pPr>
      <w:rPr>
        <w:rFonts w:cs="Times New Roman" w:hint="default"/>
      </w:rPr>
    </w:lvl>
    <w:lvl w:ilvl="2">
      <w:start w:val="1"/>
      <w:numFmt w:val="decimal"/>
      <w:lvlText w:val="%3."/>
      <w:lvlJc w:val="left"/>
      <w:pPr>
        <w:tabs>
          <w:tab w:val="num" w:pos="2160"/>
        </w:tabs>
        <w:ind w:left="2160" w:hanging="720"/>
      </w:pPr>
      <w:rPr>
        <w:rFonts w:cs="Times New Roman" w:hint="default"/>
        <w:b w:val="0"/>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42">
    <w:nsid w:val="5E4B2EA2"/>
    <w:multiLevelType w:val="hybridMultilevel"/>
    <w:tmpl w:val="7F124DE4"/>
    <w:lvl w:ilvl="0" w:tplc="04090011">
      <w:start w:val="1"/>
      <w:numFmt w:val="decimal"/>
      <w:lvlText w:val="%1)"/>
      <w:lvlJc w:val="left"/>
      <w:pPr>
        <w:tabs>
          <w:tab w:val="num" w:pos="1260"/>
        </w:tabs>
        <w:ind w:left="1260" w:hanging="360"/>
      </w:pPr>
      <w:rPr>
        <w:rFonts w:hint="default"/>
      </w:rPr>
    </w:lvl>
    <w:lvl w:ilvl="1" w:tplc="33AE1F20" w:tentative="1">
      <w:start w:val="1"/>
      <w:numFmt w:val="lowerLetter"/>
      <w:lvlText w:val="%2."/>
      <w:lvlJc w:val="left"/>
      <w:pPr>
        <w:tabs>
          <w:tab w:val="num" w:pos="1440"/>
        </w:tabs>
        <w:ind w:left="1440" w:hanging="360"/>
      </w:pPr>
    </w:lvl>
    <w:lvl w:ilvl="2" w:tplc="9000EC08" w:tentative="1">
      <w:start w:val="1"/>
      <w:numFmt w:val="lowerRoman"/>
      <w:lvlText w:val="%3."/>
      <w:lvlJc w:val="right"/>
      <w:pPr>
        <w:tabs>
          <w:tab w:val="num" w:pos="2160"/>
        </w:tabs>
        <w:ind w:left="2160" w:hanging="180"/>
      </w:pPr>
    </w:lvl>
    <w:lvl w:ilvl="3" w:tplc="835C042E" w:tentative="1">
      <w:start w:val="1"/>
      <w:numFmt w:val="decimal"/>
      <w:lvlText w:val="%4."/>
      <w:lvlJc w:val="left"/>
      <w:pPr>
        <w:tabs>
          <w:tab w:val="num" w:pos="2880"/>
        </w:tabs>
        <w:ind w:left="2880" w:hanging="360"/>
      </w:pPr>
    </w:lvl>
    <w:lvl w:ilvl="4" w:tplc="D5DCFDD2" w:tentative="1">
      <w:start w:val="1"/>
      <w:numFmt w:val="lowerLetter"/>
      <w:lvlText w:val="%5."/>
      <w:lvlJc w:val="left"/>
      <w:pPr>
        <w:tabs>
          <w:tab w:val="num" w:pos="3600"/>
        </w:tabs>
        <w:ind w:left="3600" w:hanging="360"/>
      </w:pPr>
    </w:lvl>
    <w:lvl w:ilvl="5" w:tplc="E77ABCB2" w:tentative="1">
      <w:start w:val="1"/>
      <w:numFmt w:val="lowerRoman"/>
      <w:lvlText w:val="%6."/>
      <w:lvlJc w:val="right"/>
      <w:pPr>
        <w:tabs>
          <w:tab w:val="num" w:pos="4320"/>
        </w:tabs>
        <w:ind w:left="4320" w:hanging="180"/>
      </w:pPr>
    </w:lvl>
    <w:lvl w:ilvl="6" w:tplc="80388596" w:tentative="1">
      <w:start w:val="1"/>
      <w:numFmt w:val="decimal"/>
      <w:lvlText w:val="%7."/>
      <w:lvlJc w:val="left"/>
      <w:pPr>
        <w:tabs>
          <w:tab w:val="num" w:pos="5040"/>
        </w:tabs>
        <w:ind w:left="5040" w:hanging="360"/>
      </w:pPr>
    </w:lvl>
    <w:lvl w:ilvl="7" w:tplc="72C8DD2C" w:tentative="1">
      <w:start w:val="1"/>
      <w:numFmt w:val="lowerLetter"/>
      <w:lvlText w:val="%8."/>
      <w:lvlJc w:val="left"/>
      <w:pPr>
        <w:tabs>
          <w:tab w:val="num" w:pos="5760"/>
        </w:tabs>
        <w:ind w:left="5760" w:hanging="360"/>
      </w:pPr>
    </w:lvl>
    <w:lvl w:ilvl="8" w:tplc="6BC02AD0" w:tentative="1">
      <w:start w:val="1"/>
      <w:numFmt w:val="lowerRoman"/>
      <w:lvlText w:val="%9."/>
      <w:lvlJc w:val="right"/>
      <w:pPr>
        <w:tabs>
          <w:tab w:val="num" w:pos="6480"/>
        </w:tabs>
        <w:ind w:left="6480" w:hanging="180"/>
      </w:pPr>
    </w:lvl>
  </w:abstractNum>
  <w:abstractNum w:abstractNumId="143">
    <w:nsid w:val="5F0B697F"/>
    <w:multiLevelType w:val="hybridMultilevel"/>
    <w:tmpl w:val="EBCA48E6"/>
    <w:lvl w:ilvl="0" w:tplc="04090011">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4">
    <w:nsid w:val="5F311410"/>
    <w:multiLevelType w:val="hybridMultilevel"/>
    <w:tmpl w:val="AB36E0B0"/>
    <w:lvl w:ilvl="0" w:tplc="04090011">
      <w:start w:val="1"/>
      <w:numFmt w:val="decimal"/>
      <w:lvlText w:val="%1)"/>
      <w:lvlJc w:val="left"/>
      <w:pPr>
        <w:tabs>
          <w:tab w:val="num" w:pos="1260"/>
        </w:tabs>
        <w:ind w:left="1260" w:hanging="360"/>
      </w:pPr>
      <w:rPr>
        <w:rFonts w:hint="default"/>
      </w:rPr>
    </w:lvl>
    <w:lvl w:ilvl="1" w:tplc="0CD8FE5C">
      <w:start w:val="1"/>
      <w:numFmt w:val="lowerLetter"/>
      <w:lvlText w:val="%2."/>
      <w:lvlJc w:val="left"/>
      <w:pPr>
        <w:tabs>
          <w:tab w:val="num" w:pos="1440"/>
        </w:tabs>
        <w:ind w:left="1440" w:hanging="360"/>
      </w:pPr>
      <w:rPr>
        <w:rFonts w:hint="default"/>
      </w:rPr>
    </w:lvl>
    <w:lvl w:ilvl="2" w:tplc="9D9E25FC" w:tentative="1">
      <w:start w:val="1"/>
      <w:numFmt w:val="lowerRoman"/>
      <w:lvlText w:val="%3."/>
      <w:lvlJc w:val="right"/>
      <w:pPr>
        <w:tabs>
          <w:tab w:val="num" w:pos="2160"/>
        </w:tabs>
        <w:ind w:left="2160" w:hanging="180"/>
      </w:pPr>
    </w:lvl>
    <w:lvl w:ilvl="3" w:tplc="C0BA1344" w:tentative="1">
      <w:start w:val="1"/>
      <w:numFmt w:val="decimal"/>
      <w:lvlText w:val="%4."/>
      <w:lvlJc w:val="left"/>
      <w:pPr>
        <w:tabs>
          <w:tab w:val="num" w:pos="2880"/>
        </w:tabs>
        <w:ind w:left="2880" w:hanging="360"/>
      </w:pPr>
    </w:lvl>
    <w:lvl w:ilvl="4" w:tplc="8DEC26DA" w:tentative="1">
      <w:start w:val="1"/>
      <w:numFmt w:val="lowerLetter"/>
      <w:lvlText w:val="%5."/>
      <w:lvlJc w:val="left"/>
      <w:pPr>
        <w:tabs>
          <w:tab w:val="num" w:pos="3600"/>
        </w:tabs>
        <w:ind w:left="3600" w:hanging="360"/>
      </w:pPr>
    </w:lvl>
    <w:lvl w:ilvl="5" w:tplc="E67A5592" w:tentative="1">
      <w:start w:val="1"/>
      <w:numFmt w:val="lowerRoman"/>
      <w:lvlText w:val="%6."/>
      <w:lvlJc w:val="right"/>
      <w:pPr>
        <w:tabs>
          <w:tab w:val="num" w:pos="4320"/>
        </w:tabs>
        <w:ind w:left="4320" w:hanging="180"/>
      </w:pPr>
    </w:lvl>
    <w:lvl w:ilvl="6" w:tplc="15DC04C2" w:tentative="1">
      <w:start w:val="1"/>
      <w:numFmt w:val="decimal"/>
      <w:lvlText w:val="%7."/>
      <w:lvlJc w:val="left"/>
      <w:pPr>
        <w:tabs>
          <w:tab w:val="num" w:pos="5040"/>
        </w:tabs>
        <w:ind w:left="5040" w:hanging="360"/>
      </w:pPr>
    </w:lvl>
    <w:lvl w:ilvl="7" w:tplc="E076CDE2" w:tentative="1">
      <w:start w:val="1"/>
      <w:numFmt w:val="lowerLetter"/>
      <w:lvlText w:val="%8."/>
      <w:lvlJc w:val="left"/>
      <w:pPr>
        <w:tabs>
          <w:tab w:val="num" w:pos="5760"/>
        </w:tabs>
        <w:ind w:left="5760" w:hanging="360"/>
      </w:pPr>
    </w:lvl>
    <w:lvl w:ilvl="8" w:tplc="031207FA" w:tentative="1">
      <w:start w:val="1"/>
      <w:numFmt w:val="lowerRoman"/>
      <w:lvlText w:val="%9."/>
      <w:lvlJc w:val="right"/>
      <w:pPr>
        <w:tabs>
          <w:tab w:val="num" w:pos="6480"/>
        </w:tabs>
        <w:ind w:left="6480" w:hanging="180"/>
      </w:pPr>
    </w:lvl>
  </w:abstractNum>
  <w:abstractNum w:abstractNumId="145">
    <w:nsid w:val="5F8B1FA8"/>
    <w:multiLevelType w:val="hybridMultilevel"/>
    <w:tmpl w:val="2F9A798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900"/>
        </w:tabs>
        <w:ind w:left="900" w:hanging="360"/>
      </w:pPr>
    </w:lvl>
    <w:lvl w:ilvl="2" w:tplc="04090011">
      <w:start w:val="1"/>
      <w:numFmt w:val="decimal"/>
      <w:lvlText w:val="%3)"/>
      <w:lvlJc w:val="left"/>
      <w:pPr>
        <w:tabs>
          <w:tab w:val="num" w:pos="1620"/>
        </w:tabs>
        <w:ind w:left="1620" w:hanging="180"/>
      </w:pPr>
      <w:rPr>
        <w:rFonts w:hint="default"/>
      </w:r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6">
    <w:nsid w:val="604B6472"/>
    <w:multiLevelType w:val="hybridMultilevel"/>
    <w:tmpl w:val="397EEFC8"/>
    <w:lvl w:ilvl="0" w:tplc="9DE83E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7">
    <w:nsid w:val="605E3458"/>
    <w:multiLevelType w:val="hybridMultilevel"/>
    <w:tmpl w:val="C0FC04FE"/>
    <w:lvl w:ilvl="0" w:tplc="A98264BA">
      <w:start w:val="1"/>
      <w:numFmt w:val="lowerLetter"/>
      <w:lvlText w:val="%1."/>
      <w:lvlJc w:val="left"/>
      <w:pPr>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07F2A12"/>
    <w:multiLevelType w:val="hybridMultilevel"/>
    <w:tmpl w:val="6192B8C8"/>
    <w:lvl w:ilvl="0" w:tplc="9612C1D0">
      <w:start w:val="1"/>
      <w:numFmt w:val="decimal"/>
      <w:lvlText w:val="%1)"/>
      <w:lvlJc w:val="left"/>
      <w:pPr>
        <w:tabs>
          <w:tab w:val="num" w:pos="1260"/>
        </w:tabs>
        <w:ind w:left="126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608D5D92"/>
    <w:multiLevelType w:val="hybridMultilevel"/>
    <w:tmpl w:val="0DAAAF3A"/>
    <w:lvl w:ilvl="0" w:tplc="04090011">
      <w:start w:val="1"/>
      <w:numFmt w:val="decimal"/>
      <w:lvlText w:val="%1)"/>
      <w:lvlJc w:val="left"/>
      <w:pPr>
        <w:tabs>
          <w:tab w:val="num" w:pos="1260"/>
        </w:tabs>
        <w:ind w:left="1260" w:hanging="360"/>
      </w:pPr>
      <w:rPr>
        <w:rFonts w:hint="default"/>
      </w:rPr>
    </w:lvl>
    <w:lvl w:ilvl="1" w:tplc="DF94D6FA" w:tentative="1">
      <w:start w:val="1"/>
      <w:numFmt w:val="lowerLetter"/>
      <w:lvlText w:val="%2."/>
      <w:lvlJc w:val="left"/>
      <w:pPr>
        <w:tabs>
          <w:tab w:val="num" w:pos="1440"/>
        </w:tabs>
        <w:ind w:left="1440" w:hanging="360"/>
      </w:pPr>
    </w:lvl>
    <w:lvl w:ilvl="2" w:tplc="B45CDAB4" w:tentative="1">
      <w:start w:val="1"/>
      <w:numFmt w:val="lowerRoman"/>
      <w:lvlText w:val="%3."/>
      <w:lvlJc w:val="right"/>
      <w:pPr>
        <w:tabs>
          <w:tab w:val="num" w:pos="2160"/>
        </w:tabs>
        <w:ind w:left="2160" w:hanging="180"/>
      </w:pPr>
    </w:lvl>
    <w:lvl w:ilvl="3" w:tplc="B40A9BF0" w:tentative="1">
      <w:start w:val="1"/>
      <w:numFmt w:val="decimal"/>
      <w:lvlText w:val="%4."/>
      <w:lvlJc w:val="left"/>
      <w:pPr>
        <w:tabs>
          <w:tab w:val="num" w:pos="2880"/>
        </w:tabs>
        <w:ind w:left="2880" w:hanging="360"/>
      </w:pPr>
    </w:lvl>
    <w:lvl w:ilvl="4" w:tplc="EAFA09D2" w:tentative="1">
      <w:start w:val="1"/>
      <w:numFmt w:val="lowerLetter"/>
      <w:lvlText w:val="%5."/>
      <w:lvlJc w:val="left"/>
      <w:pPr>
        <w:tabs>
          <w:tab w:val="num" w:pos="3600"/>
        </w:tabs>
        <w:ind w:left="3600" w:hanging="360"/>
      </w:pPr>
    </w:lvl>
    <w:lvl w:ilvl="5" w:tplc="301AB51E" w:tentative="1">
      <w:start w:val="1"/>
      <w:numFmt w:val="lowerRoman"/>
      <w:lvlText w:val="%6."/>
      <w:lvlJc w:val="right"/>
      <w:pPr>
        <w:tabs>
          <w:tab w:val="num" w:pos="4320"/>
        </w:tabs>
        <w:ind w:left="4320" w:hanging="180"/>
      </w:pPr>
    </w:lvl>
    <w:lvl w:ilvl="6" w:tplc="AD1692E8" w:tentative="1">
      <w:start w:val="1"/>
      <w:numFmt w:val="decimal"/>
      <w:lvlText w:val="%7."/>
      <w:lvlJc w:val="left"/>
      <w:pPr>
        <w:tabs>
          <w:tab w:val="num" w:pos="5040"/>
        </w:tabs>
        <w:ind w:left="5040" w:hanging="360"/>
      </w:pPr>
    </w:lvl>
    <w:lvl w:ilvl="7" w:tplc="46B03C7A" w:tentative="1">
      <w:start w:val="1"/>
      <w:numFmt w:val="lowerLetter"/>
      <w:lvlText w:val="%8."/>
      <w:lvlJc w:val="left"/>
      <w:pPr>
        <w:tabs>
          <w:tab w:val="num" w:pos="5760"/>
        </w:tabs>
        <w:ind w:left="5760" w:hanging="360"/>
      </w:pPr>
    </w:lvl>
    <w:lvl w:ilvl="8" w:tplc="9C946060" w:tentative="1">
      <w:start w:val="1"/>
      <w:numFmt w:val="lowerRoman"/>
      <w:lvlText w:val="%9."/>
      <w:lvlJc w:val="right"/>
      <w:pPr>
        <w:tabs>
          <w:tab w:val="num" w:pos="6480"/>
        </w:tabs>
        <w:ind w:left="6480" w:hanging="180"/>
      </w:pPr>
    </w:lvl>
  </w:abstractNum>
  <w:abstractNum w:abstractNumId="150">
    <w:nsid w:val="61246CAE"/>
    <w:multiLevelType w:val="hybridMultilevel"/>
    <w:tmpl w:val="40BAACF4"/>
    <w:lvl w:ilvl="0" w:tplc="04090011">
      <w:start w:val="1"/>
      <w:numFmt w:val="decimal"/>
      <w:lvlText w:val="%1)"/>
      <w:lvlJc w:val="left"/>
      <w:pPr>
        <w:tabs>
          <w:tab w:val="num" w:pos="1260"/>
        </w:tabs>
        <w:ind w:left="1260" w:hanging="360"/>
      </w:pPr>
      <w:rPr>
        <w:rFonts w:hint="default"/>
      </w:rPr>
    </w:lvl>
    <w:lvl w:ilvl="1" w:tplc="DF4AD1C2" w:tentative="1">
      <w:start w:val="1"/>
      <w:numFmt w:val="lowerLetter"/>
      <w:lvlText w:val="%2."/>
      <w:lvlJc w:val="left"/>
      <w:pPr>
        <w:tabs>
          <w:tab w:val="num" w:pos="1440"/>
        </w:tabs>
        <w:ind w:left="1440" w:hanging="360"/>
      </w:pPr>
    </w:lvl>
    <w:lvl w:ilvl="2" w:tplc="8AF669F4" w:tentative="1">
      <w:start w:val="1"/>
      <w:numFmt w:val="lowerRoman"/>
      <w:lvlText w:val="%3."/>
      <w:lvlJc w:val="right"/>
      <w:pPr>
        <w:tabs>
          <w:tab w:val="num" w:pos="2160"/>
        </w:tabs>
        <w:ind w:left="2160" w:hanging="180"/>
      </w:pPr>
    </w:lvl>
    <w:lvl w:ilvl="3" w:tplc="3AB49F76" w:tentative="1">
      <w:start w:val="1"/>
      <w:numFmt w:val="decimal"/>
      <w:lvlText w:val="%4."/>
      <w:lvlJc w:val="left"/>
      <w:pPr>
        <w:tabs>
          <w:tab w:val="num" w:pos="2880"/>
        </w:tabs>
        <w:ind w:left="2880" w:hanging="360"/>
      </w:pPr>
    </w:lvl>
    <w:lvl w:ilvl="4" w:tplc="23CE1350" w:tentative="1">
      <w:start w:val="1"/>
      <w:numFmt w:val="lowerLetter"/>
      <w:lvlText w:val="%5."/>
      <w:lvlJc w:val="left"/>
      <w:pPr>
        <w:tabs>
          <w:tab w:val="num" w:pos="3600"/>
        </w:tabs>
        <w:ind w:left="3600" w:hanging="360"/>
      </w:pPr>
    </w:lvl>
    <w:lvl w:ilvl="5" w:tplc="541E71D6" w:tentative="1">
      <w:start w:val="1"/>
      <w:numFmt w:val="lowerRoman"/>
      <w:lvlText w:val="%6."/>
      <w:lvlJc w:val="right"/>
      <w:pPr>
        <w:tabs>
          <w:tab w:val="num" w:pos="4320"/>
        </w:tabs>
        <w:ind w:left="4320" w:hanging="180"/>
      </w:pPr>
    </w:lvl>
    <w:lvl w:ilvl="6" w:tplc="AD24B81E" w:tentative="1">
      <w:start w:val="1"/>
      <w:numFmt w:val="decimal"/>
      <w:lvlText w:val="%7."/>
      <w:lvlJc w:val="left"/>
      <w:pPr>
        <w:tabs>
          <w:tab w:val="num" w:pos="5040"/>
        </w:tabs>
        <w:ind w:left="5040" w:hanging="360"/>
      </w:pPr>
    </w:lvl>
    <w:lvl w:ilvl="7" w:tplc="D0EC936C" w:tentative="1">
      <w:start w:val="1"/>
      <w:numFmt w:val="lowerLetter"/>
      <w:lvlText w:val="%8."/>
      <w:lvlJc w:val="left"/>
      <w:pPr>
        <w:tabs>
          <w:tab w:val="num" w:pos="5760"/>
        </w:tabs>
        <w:ind w:left="5760" w:hanging="360"/>
      </w:pPr>
    </w:lvl>
    <w:lvl w:ilvl="8" w:tplc="1CD6B020" w:tentative="1">
      <w:start w:val="1"/>
      <w:numFmt w:val="lowerRoman"/>
      <w:lvlText w:val="%9."/>
      <w:lvlJc w:val="right"/>
      <w:pPr>
        <w:tabs>
          <w:tab w:val="num" w:pos="6480"/>
        </w:tabs>
        <w:ind w:left="6480" w:hanging="180"/>
      </w:pPr>
    </w:lvl>
  </w:abstractNum>
  <w:abstractNum w:abstractNumId="151">
    <w:nsid w:val="61A70D2A"/>
    <w:multiLevelType w:val="multilevel"/>
    <w:tmpl w:val="F87C60D2"/>
    <w:lvl w:ilvl="0">
      <w:start w:val="1"/>
      <w:numFmt w:val="decimal"/>
      <w:lvlText w:val="(%1)"/>
      <w:lvlJc w:val="left"/>
      <w:pPr>
        <w:tabs>
          <w:tab w:val="num" w:pos="862"/>
        </w:tabs>
        <w:ind w:left="862" w:hanging="720"/>
      </w:pPr>
      <w:rPr>
        <w:rFonts w:hint="default"/>
        <w:b w:val="0"/>
      </w:rPr>
    </w:lvl>
    <w:lvl w:ilvl="1">
      <w:start w:val="1"/>
      <w:numFmt w:val="decimal"/>
      <w:lvlText w:val="%2."/>
      <w:lvlJc w:val="left"/>
      <w:pPr>
        <w:tabs>
          <w:tab w:val="num" w:pos="578"/>
        </w:tabs>
        <w:ind w:left="578" w:hanging="720"/>
      </w:pPr>
      <w:rPr>
        <w:rFonts w:cs="Times New Roman" w:hint="default"/>
      </w:rPr>
    </w:lvl>
    <w:lvl w:ilvl="2">
      <w:start w:val="1"/>
      <w:numFmt w:val="decimal"/>
      <w:lvlText w:val="%3."/>
      <w:lvlJc w:val="left"/>
      <w:pPr>
        <w:tabs>
          <w:tab w:val="num" w:pos="2018"/>
        </w:tabs>
        <w:ind w:left="2018" w:hanging="720"/>
      </w:pPr>
      <w:rPr>
        <w:rFonts w:cs="Times New Roman" w:hint="default"/>
        <w:b w:val="0"/>
      </w:rPr>
    </w:lvl>
    <w:lvl w:ilvl="3">
      <w:start w:val="1"/>
      <w:numFmt w:val="decimal"/>
      <w:lvlText w:val="%4."/>
      <w:lvlJc w:val="left"/>
      <w:pPr>
        <w:tabs>
          <w:tab w:val="num" w:pos="2738"/>
        </w:tabs>
        <w:ind w:left="2738" w:hanging="720"/>
      </w:pPr>
      <w:rPr>
        <w:rFonts w:cs="Times New Roman" w:hint="default"/>
      </w:rPr>
    </w:lvl>
    <w:lvl w:ilvl="4">
      <w:start w:val="1"/>
      <w:numFmt w:val="decimal"/>
      <w:lvlText w:val="%5."/>
      <w:lvlJc w:val="left"/>
      <w:pPr>
        <w:tabs>
          <w:tab w:val="num" w:pos="3458"/>
        </w:tabs>
        <w:ind w:left="3458" w:hanging="720"/>
      </w:pPr>
      <w:rPr>
        <w:rFonts w:ascii="Cambria" w:eastAsia="Times New Roman" w:hAnsi="Cambria" w:cs="Tahoma"/>
      </w:rPr>
    </w:lvl>
    <w:lvl w:ilvl="5">
      <w:start w:val="1"/>
      <w:numFmt w:val="decimal"/>
      <w:lvlText w:val="%6."/>
      <w:lvlJc w:val="left"/>
      <w:pPr>
        <w:tabs>
          <w:tab w:val="num" w:pos="4178"/>
        </w:tabs>
        <w:ind w:left="4178" w:hanging="720"/>
      </w:pPr>
      <w:rPr>
        <w:rFonts w:cs="Times New Roman" w:hint="default"/>
      </w:rPr>
    </w:lvl>
    <w:lvl w:ilvl="6">
      <w:start w:val="1"/>
      <w:numFmt w:val="decimal"/>
      <w:lvlText w:val="%7."/>
      <w:lvlJc w:val="left"/>
      <w:pPr>
        <w:tabs>
          <w:tab w:val="num" w:pos="4898"/>
        </w:tabs>
        <w:ind w:left="4898" w:hanging="720"/>
      </w:pPr>
      <w:rPr>
        <w:rFonts w:cs="Times New Roman" w:hint="default"/>
      </w:rPr>
    </w:lvl>
    <w:lvl w:ilvl="7">
      <w:start w:val="1"/>
      <w:numFmt w:val="decimal"/>
      <w:lvlText w:val="%8."/>
      <w:lvlJc w:val="left"/>
      <w:pPr>
        <w:tabs>
          <w:tab w:val="num" w:pos="5618"/>
        </w:tabs>
        <w:ind w:left="5618" w:hanging="720"/>
      </w:pPr>
      <w:rPr>
        <w:rFonts w:cs="Times New Roman" w:hint="default"/>
      </w:rPr>
    </w:lvl>
    <w:lvl w:ilvl="8">
      <w:start w:val="1"/>
      <w:numFmt w:val="decimal"/>
      <w:lvlText w:val="%9."/>
      <w:lvlJc w:val="left"/>
      <w:pPr>
        <w:tabs>
          <w:tab w:val="num" w:pos="6338"/>
        </w:tabs>
        <w:ind w:left="6338" w:hanging="720"/>
      </w:pPr>
      <w:rPr>
        <w:rFonts w:cs="Times New Roman" w:hint="default"/>
      </w:rPr>
    </w:lvl>
  </w:abstractNum>
  <w:abstractNum w:abstractNumId="152">
    <w:nsid w:val="61CB0377"/>
    <w:multiLevelType w:val="multilevel"/>
    <w:tmpl w:val="1310B814"/>
    <w:lvl w:ilvl="0">
      <w:start w:val="1"/>
      <w:numFmt w:val="decimal"/>
      <w:lvlText w:val="%1)"/>
      <w:lvlJc w:val="left"/>
      <w:pPr>
        <w:tabs>
          <w:tab w:val="num" w:pos="1004"/>
        </w:tabs>
        <w:ind w:left="1004" w:hanging="720"/>
      </w:pPr>
      <w:rPr>
        <w:rFonts w:hint="default"/>
        <w:b w:val="0"/>
      </w:rPr>
    </w:lvl>
    <w:lvl w:ilvl="1">
      <w:start w:val="1"/>
      <w:numFmt w:val="decimal"/>
      <w:lvlText w:val="%2."/>
      <w:lvlJc w:val="left"/>
      <w:pPr>
        <w:tabs>
          <w:tab w:val="num" w:pos="720"/>
        </w:tabs>
        <w:ind w:left="720" w:hanging="720"/>
      </w:pPr>
      <w:rPr>
        <w:rFonts w:cs="Times New Roman" w:hint="default"/>
      </w:rPr>
    </w:lvl>
    <w:lvl w:ilvl="2">
      <w:start w:val="1"/>
      <w:numFmt w:val="decimal"/>
      <w:lvlText w:val="%3."/>
      <w:lvlJc w:val="left"/>
      <w:pPr>
        <w:tabs>
          <w:tab w:val="num" w:pos="2160"/>
        </w:tabs>
        <w:ind w:left="2160" w:hanging="720"/>
      </w:pPr>
      <w:rPr>
        <w:rFonts w:cs="Times New Roman" w:hint="default"/>
        <w:b w:val="0"/>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53">
    <w:nsid w:val="625C2722"/>
    <w:multiLevelType w:val="hybridMultilevel"/>
    <w:tmpl w:val="F190A740"/>
    <w:lvl w:ilvl="0" w:tplc="04090011">
      <w:start w:val="1"/>
      <w:numFmt w:val="decimal"/>
      <w:lvlText w:val="%1)"/>
      <w:lvlJc w:val="left"/>
      <w:pPr>
        <w:tabs>
          <w:tab w:val="num" w:pos="1260"/>
        </w:tabs>
        <w:ind w:left="1260" w:hanging="360"/>
      </w:pPr>
      <w:rPr>
        <w:rFonts w:hint="default"/>
      </w:rPr>
    </w:lvl>
    <w:lvl w:ilvl="1" w:tplc="FE62AC70">
      <w:start w:val="1"/>
      <w:numFmt w:val="decimal"/>
      <w:lvlText w:val="%2."/>
      <w:lvlJc w:val="left"/>
      <w:pPr>
        <w:tabs>
          <w:tab w:val="num" w:pos="1440"/>
        </w:tabs>
        <w:ind w:left="1440" w:hanging="360"/>
      </w:pPr>
      <w:rPr>
        <w:rFonts w:hint="default"/>
      </w:rPr>
    </w:lvl>
    <w:lvl w:ilvl="2" w:tplc="EB6C5472" w:tentative="1">
      <w:start w:val="1"/>
      <w:numFmt w:val="lowerRoman"/>
      <w:lvlText w:val="%3."/>
      <w:lvlJc w:val="right"/>
      <w:pPr>
        <w:tabs>
          <w:tab w:val="num" w:pos="2160"/>
        </w:tabs>
        <w:ind w:left="2160" w:hanging="180"/>
      </w:pPr>
    </w:lvl>
    <w:lvl w:ilvl="3" w:tplc="1822118E" w:tentative="1">
      <w:start w:val="1"/>
      <w:numFmt w:val="decimal"/>
      <w:lvlText w:val="%4."/>
      <w:lvlJc w:val="left"/>
      <w:pPr>
        <w:tabs>
          <w:tab w:val="num" w:pos="2880"/>
        </w:tabs>
        <w:ind w:left="2880" w:hanging="360"/>
      </w:pPr>
    </w:lvl>
    <w:lvl w:ilvl="4" w:tplc="BCD6EF24" w:tentative="1">
      <w:start w:val="1"/>
      <w:numFmt w:val="lowerLetter"/>
      <w:lvlText w:val="%5."/>
      <w:lvlJc w:val="left"/>
      <w:pPr>
        <w:tabs>
          <w:tab w:val="num" w:pos="3600"/>
        </w:tabs>
        <w:ind w:left="3600" w:hanging="360"/>
      </w:pPr>
    </w:lvl>
    <w:lvl w:ilvl="5" w:tplc="F9F0312E" w:tentative="1">
      <w:start w:val="1"/>
      <w:numFmt w:val="lowerRoman"/>
      <w:lvlText w:val="%6."/>
      <w:lvlJc w:val="right"/>
      <w:pPr>
        <w:tabs>
          <w:tab w:val="num" w:pos="4320"/>
        </w:tabs>
        <w:ind w:left="4320" w:hanging="180"/>
      </w:pPr>
    </w:lvl>
    <w:lvl w:ilvl="6" w:tplc="136EA6AE" w:tentative="1">
      <w:start w:val="1"/>
      <w:numFmt w:val="decimal"/>
      <w:lvlText w:val="%7."/>
      <w:lvlJc w:val="left"/>
      <w:pPr>
        <w:tabs>
          <w:tab w:val="num" w:pos="5040"/>
        </w:tabs>
        <w:ind w:left="5040" w:hanging="360"/>
      </w:pPr>
    </w:lvl>
    <w:lvl w:ilvl="7" w:tplc="101C671E" w:tentative="1">
      <w:start w:val="1"/>
      <w:numFmt w:val="lowerLetter"/>
      <w:lvlText w:val="%8."/>
      <w:lvlJc w:val="left"/>
      <w:pPr>
        <w:tabs>
          <w:tab w:val="num" w:pos="5760"/>
        </w:tabs>
        <w:ind w:left="5760" w:hanging="360"/>
      </w:pPr>
    </w:lvl>
    <w:lvl w:ilvl="8" w:tplc="4404B254" w:tentative="1">
      <w:start w:val="1"/>
      <w:numFmt w:val="lowerRoman"/>
      <w:lvlText w:val="%9."/>
      <w:lvlJc w:val="right"/>
      <w:pPr>
        <w:tabs>
          <w:tab w:val="num" w:pos="6480"/>
        </w:tabs>
        <w:ind w:left="6480" w:hanging="180"/>
      </w:pPr>
    </w:lvl>
  </w:abstractNum>
  <w:abstractNum w:abstractNumId="154">
    <w:nsid w:val="62DE2424"/>
    <w:multiLevelType w:val="hybridMultilevel"/>
    <w:tmpl w:val="397EEFC8"/>
    <w:lvl w:ilvl="0" w:tplc="9DE83E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5">
    <w:nsid w:val="633127B4"/>
    <w:multiLevelType w:val="hybridMultilevel"/>
    <w:tmpl w:val="67A0D390"/>
    <w:lvl w:ilvl="0" w:tplc="FFFFFFFF">
      <w:start w:val="1"/>
      <w:numFmt w:val="decimal"/>
      <w:lvlText w:val="(%1)"/>
      <w:lvlJc w:val="left"/>
      <w:pPr>
        <w:tabs>
          <w:tab w:val="num" w:pos="1260"/>
        </w:tabs>
        <w:ind w:left="126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1FFA1F60">
      <w:start w:val="1"/>
      <w:numFmt w:val="decimal"/>
      <w:lvlText w:val="%4."/>
      <w:lvlJc w:val="left"/>
      <w:pPr>
        <w:tabs>
          <w:tab w:val="num" w:pos="2880"/>
        </w:tabs>
        <w:ind w:left="2880" w:hanging="360"/>
      </w:pPr>
      <w:rPr>
        <w:rFonts w:hint="default"/>
        <w:color w:val="auto"/>
      </w:rPr>
    </w:lvl>
    <w:lvl w:ilvl="4" w:tplc="21C6F9A8">
      <w:start w:val="1"/>
      <w:numFmt w:val="decimal"/>
      <w:lvlText w:val="%5."/>
      <w:lvlJc w:val="left"/>
      <w:pPr>
        <w:tabs>
          <w:tab w:val="num" w:pos="3600"/>
        </w:tabs>
        <w:ind w:left="3600" w:hanging="360"/>
      </w:pPr>
      <w:rPr>
        <w:rFonts w:hint="default"/>
        <w:color w:val="auto"/>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nsid w:val="63FC14C4"/>
    <w:multiLevelType w:val="hybridMultilevel"/>
    <w:tmpl w:val="CF9E8230"/>
    <w:lvl w:ilvl="0" w:tplc="D6DE9E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7">
    <w:nsid w:val="644D1BAD"/>
    <w:multiLevelType w:val="hybridMultilevel"/>
    <w:tmpl w:val="CC54483E"/>
    <w:lvl w:ilvl="0" w:tplc="04090011">
      <w:start w:val="1"/>
      <w:numFmt w:val="decimal"/>
      <w:lvlText w:val="%1)"/>
      <w:lvlJc w:val="left"/>
      <w:pPr>
        <w:tabs>
          <w:tab w:val="num" w:pos="1260"/>
        </w:tabs>
        <w:ind w:left="1260" w:hanging="360"/>
      </w:pPr>
      <w:rPr>
        <w:rFonts w:hint="default"/>
      </w:rPr>
    </w:lvl>
    <w:lvl w:ilvl="1" w:tplc="93FC909C" w:tentative="1">
      <w:start w:val="1"/>
      <w:numFmt w:val="lowerLetter"/>
      <w:lvlText w:val="%2."/>
      <w:lvlJc w:val="left"/>
      <w:pPr>
        <w:tabs>
          <w:tab w:val="num" w:pos="1440"/>
        </w:tabs>
        <w:ind w:left="1440" w:hanging="360"/>
      </w:pPr>
    </w:lvl>
    <w:lvl w:ilvl="2" w:tplc="4CF8569C" w:tentative="1">
      <w:start w:val="1"/>
      <w:numFmt w:val="lowerRoman"/>
      <w:lvlText w:val="%3."/>
      <w:lvlJc w:val="right"/>
      <w:pPr>
        <w:tabs>
          <w:tab w:val="num" w:pos="2160"/>
        </w:tabs>
        <w:ind w:left="2160" w:hanging="180"/>
      </w:pPr>
    </w:lvl>
    <w:lvl w:ilvl="3" w:tplc="3188B78A" w:tentative="1">
      <w:start w:val="1"/>
      <w:numFmt w:val="decimal"/>
      <w:lvlText w:val="%4."/>
      <w:lvlJc w:val="left"/>
      <w:pPr>
        <w:tabs>
          <w:tab w:val="num" w:pos="2880"/>
        </w:tabs>
        <w:ind w:left="2880" w:hanging="360"/>
      </w:pPr>
    </w:lvl>
    <w:lvl w:ilvl="4" w:tplc="B5BC7316" w:tentative="1">
      <w:start w:val="1"/>
      <w:numFmt w:val="lowerLetter"/>
      <w:lvlText w:val="%5."/>
      <w:lvlJc w:val="left"/>
      <w:pPr>
        <w:tabs>
          <w:tab w:val="num" w:pos="3600"/>
        </w:tabs>
        <w:ind w:left="3600" w:hanging="360"/>
      </w:pPr>
    </w:lvl>
    <w:lvl w:ilvl="5" w:tplc="6D8AAE62" w:tentative="1">
      <w:start w:val="1"/>
      <w:numFmt w:val="lowerRoman"/>
      <w:lvlText w:val="%6."/>
      <w:lvlJc w:val="right"/>
      <w:pPr>
        <w:tabs>
          <w:tab w:val="num" w:pos="4320"/>
        </w:tabs>
        <w:ind w:left="4320" w:hanging="180"/>
      </w:pPr>
    </w:lvl>
    <w:lvl w:ilvl="6" w:tplc="84589552" w:tentative="1">
      <w:start w:val="1"/>
      <w:numFmt w:val="decimal"/>
      <w:lvlText w:val="%7."/>
      <w:lvlJc w:val="left"/>
      <w:pPr>
        <w:tabs>
          <w:tab w:val="num" w:pos="5040"/>
        </w:tabs>
        <w:ind w:left="5040" w:hanging="360"/>
      </w:pPr>
    </w:lvl>
    <w:lvl w:ilvl="7" w:tplc="D49267FE" w:tentative="1">
      <w:start w:val="1"/>
      <w:numFmt w:val="lowerLetter"/>
      <w:lvlText w:val="%8."/>
      <w:lvlJc w:val="left"/>
      <w:pPr>
        <w:tabs>
          <w:tab w:val="num" w:pos="5760"/>
        </w:tabs>
        <w:ind w:left="5760" w:hanging="360"/>
      </w:pPr>
    </w:lvl>
    <w:lvl w:ilvl="8" w:tplc="DB90BCFA" w:tentative="1">
      <w:start w:val="1"/>
      <w:numFmt w:val="lowerRoman"/>
      <w:lvlText w:val="%9."/>
      <w:lvlJc w:val="right"/>
      <w:pPr>
        <w:tabs>
          <w:tab w:val="num" w:pos="6480"/>
        </w:tabs>
        <w:ind w:left="6480" w:hanging="180"/>
      </w:pPr>
    </w:lvl>
  </w:abstractNum>
  <w:abstractNum w:abstractNumId="158">
    <w:nsid w:val="648E797A"/>
    <w:multiLevelType w:val="hybridMultilevel"/>
    <w:tmpl w:val="07E070EC"/>
    <w:lvl w:ilvl="0" w:tplc="04090011">
      <w:start w:val="1"/>
      <w:numFmt w:val="decimal"/>
      <w:lvlText w:val="%1)"/>
      <w:lvlJc w:val="left"/>
      <w:pPr>
        <w:tabs>
          <w:tab w:val="num" w:pos="1260"/>
        </w:tabs>
        <w:ind w:left="1260" w:hanging="360"/>
      </w:pPr>
      <w:rPr>
        <w:rFonts w:hint="default"/>
      </w:rPr>
    </w:lvl>
    <w:lvl w:ilvl="1" w:tplc="D9227082" w:tentative="1">
      <w:start w:val="1"/>
      <w:numFmt w:val="lowerLetter"/>
      <w:lvlText w:val="%2."/>
      <w:lvlJc w:val="left"/>
      <w:pPr>
        <w:tabs>
          <w:tab w:val="num" w:pos="1440"/>
        </w:tabs>
        <w:ind w:left="1440" w:hanging="360"/>
      </w:pPr>
    </w:lvl>
    <w:lvl w:ilvl="2" w:tplc="B7DADCC8" w:tentative="1">
      <w:start w:val="1"/>
      <w:numFmt w:val="lowerRoman"/>
      <w:lvlText w:val="%3."/>
      <w:lvlJc w:val="right"/>
      <w:pPr>
        <w:tabs>
          <w:tab w:val="num" w:pos="2160"/>
        </w:tabs>
        <w:ind w:left="2160" w:hanging="180"/>
      </w:pPr>
    </w:lvl>
    <w:lvl w:ilvl="3" w:tplc="805A916A" w:tentative="1">
      <w:start w:val="1"/>
      <w:numFmt w:val="decimal"/>
      <w:lvlText w:val="%4."/>
      <w:lvlJc w:val="left"/>
      <w:pPr>
        <w:tabs>
          <w:tab w:val="num" w:pos="2880"/>
        </w:tabs>
        <w:ind w:left="2880" w:hanging="360"/>
      </w:pPr>
    </w:lvl>
    <w:lvl w:ilvl="4" w:tplc="305CB708" w:tentative="1">
      <w:start w:val="1"/>
      <w:numFmt w:val="lowerLetter"/>
      <w:lvlText w:val="%5."/>
      <w:lvlJc w:val="left"/>
      <w:pPr>
        <w:tabs>
          <w:tab w:val="num" w:pos="3600"/>
        </w:tabs>
        <w:ind w:left="3600" w:hanging="360"/>
      </w:pPr>
    </w:lvl>
    <w:lvl w:ilvl="5" w:tplc="27741498" w:tentative="1">
      <w:start w:val="1"/>
      <w:numFmt w:val="lowerRoman"/>
      <w:lvlText w:val="%6."/>
      <w:lvlJc w:val="right"/>
      <w:pPr>
        <w:tabs>
          <w:tab w:val="num" w:pos="4320"/>
        </w:tabs>
        <w:ind w:left="4320" w:hanging="180"/>
      </w:pPr>
    </w:lvl>
    <w:lvl w:ilvl="6" w:tplc="859C375C" w:tentative="1">
      <w:start w:val="1"/>
      <w:numFmt w:val="decimal"/>
      <w:lvlText w:val="%7."/>
      <w:lvlJc w:val="left"/>
      <w:pPr>
        <w:tabs>
          <w:tab w:val="num" w:pos="5040"/>
        </w:tabs>
        <w:ind w:left="5040" w:hanging="360"/>
      </w:pPr>
    </w:lvl>
    <w:lvl w:ilvl="7" w:tplc="0F6C1F8E" w:tentative="1">
      <w:start w:val="1"/>
      <w:numFmt w:val="lowerLetter"/>
      <w:lvlText w:val="%8."/>
      <w:lvlJc w:val="left"/>
      <w:pPr>
        <w:tabs>
          <w:tab w:val="num" w:pos="5760"/>
        </w:tabs>
        <w:ind w:left="5760" w:hanging="360"/>
      </w:pPr>
    </w:lvl>
    <w:lvl w:ilvl="8" w:tplc="14F0AE38" w:tentative="1">
      <w:start w:val="1"/>
      <w:numFmt w:val="lowerRoman"/>
      <w:lvlText w:val="%9."/>
      <w:lvlJc w:val="right"/>
      <w:pPr>
        <w:tabs>
          <w:tab w:val="num" w:pos="6480"/>
        </w:tabs>
        <w:ind w:left="6480" w:hanging="180"/>
      </w:pPr>
    </w:lvl>
  </w:abstractNum>
  <w:abstractNum w:abstractNumId="159">
    <w:nsid w:val="64AB2DA7"/>
    <w:multiLevelType w:val="hybridMultilevel"/>
    <w:tmpl w:val="1F80C276"/>
    <w:lvl w:ilvl="0" w:tplc="04090011">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650C3868"/>
    <w:multiLevelType w:val="hybridMultilevel"/>
    <w:tmpl w:val="FEEE8D84"/>
    <w:lvl w:ilvl="0" w:tplc="9574E90E">
      <w:start w:val="1"/>
      <w:numFmt w:val="lowerLetter"/>
      <w:lvlText w:val="%1."/>
      <w:lvlJc w:val="left"/>
      <w:pPr>
        <w:ind w:left="473" w:hanging="360"/>
      </w:pPr>
      <w:rPr>
        <w:rFonts w:hint="default"/>
        <w:color w:val="auto"/>
      </w:rPr>
    </w:lvl>
    <w:lvl w:ilvl="1" w:tplc="0421000F">
      <w:start w:val="1"/>
      <w:numFmt w:val="decimal"/>
      <w:lvlText w:val="%2."/>
      <w:lvlJc w:val="left"/>
      <w:pPr>
        <w:ind w:left="1193" w:hanging="360"/>
      </w:pPr>
    </w:lvl>
    <w:lvl w:ilvl="2" w:tplc="980C7524">
      <w:start w:val="1"/>
      <w:numFmt w:val="lowerLetter"/>
      <w:lvlText w:val="%3)"/>
      <w:lvlJc w:val="left"/>
      <w:pPr>
        <w:ind w:left="2093" w:hanging="360"/>
      </w:pPr>
      <w:rPr>
        <w:rFonts w:hint="default"/>
        <w:b/>
      </w:rPr>
    </w:lvl>
    <w:lvl w:ilvl="3" w:tplc="0421000F" w:tentative="1">
      <w:start w:val="1"/>
      <w:numFmt w:val="decimal"/>
      <w:lvlText w:val="%4."/>
      <w:lvlJc w:val="left"/>
      <w:pPr>
        <w:ind w:left="2633" w:hanging="360"/>
      </w:pPr>
    </w:lvl>
    <w:lvl w:ilvl="4" w:tplc="04210019" w:tentative="1">
      <w:start w:val="1"/>
      <w:numFmt w:val="lowerLetter"/>
      <w:lvlText w:val="%5."/>
      <w:lvlJc w:val="left"/>
      <w:pPr>
        <w:ind w:left="3353" w:hanging="360"/>
      </w:pPr>
    </w:lvl>
    <w:lvl w:ilvl="5" w:tplc="0421001B" w:tentative="1">
      <w:start w:val="1"/>
      <w:numFmt w:val="lowerRoman"/>
      <w:lvlText w:val="%6."/>
      <w:lvlJc w:val="right"/>
      <w:pPr>
        <w:ind w:left="4073" w:hanging="180"/>
      </w:pPr>
    </w:lvl>
    <w:lvl w:ilvl="6" w:tplc="0421000F" w:tentative="1">
      <w:start w:val="1"/>
      <w:numFmt w:val="decimal"/>
      <w:lvlText w:val="%7."/>
      <w:lvlJc w:val="left"/>
      <w:pPr>
        <w:ind w:left="4793" w:hanging="360"/>
      </w:pPr>
    </w:lvl>
    <w:lvl w:ilvl="7" w:tplc="04210019" w:tentative="1">
      <w:start w:val="1"/>
      <w:numFmt w:val="lowerLetter"/>
      <w:lvlText w:val="%8."/>
      <w:lvlJc w:val="left"/>
      <w:pPr>
        <w:ind w:left="5513" w:hanging="360"/>
      </w:pPr>
    </w:lvl>
    <w:lvl w:ilvl="8" w:tplc="0421001B" w:tentative="1">
      <w:start w:val="1"/>
      <w:numFmt w:val="lowerRoman"/>
      <w:lvlText w:val="%9."/>
      <w:lvlJc w:val="right"/>
      <w:pPr>
        <w:ind w:left="6233" w:hanging="180"/>
      </w:pPr>
    </w:lvl>
  </w:abstractNum>
  <w:abstractNum w:abstractNumId="161">
    <w:nsid w:val="65326F84"/>
    <w:multiLevelType w:val="multilevel"/>
    <w:tmpl w:val="56D80C0E"/>
    <w:lvl w:ilvl="0">
      <w:start w:val="1"/>
      <w:numFmt w:val="decimal"/>
      <w:lvlText w:val="%1."/>
      <w:lvlJc w:val="left"/>
      <w:pPr>
        <w:tabs>
          <w:tab w:val="num" w:pos="1004"/>
        </w:tabs>
        <w:ind w:left="1004" w:hanging="720"/>
      </w:pPr>
      <w:rPr>
        <w:rFonts w:cs="Times New Roman"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2160"/>
        </w:tabs>
        <w:ind w:left="2160" w:hanging="720"/>
      </w:pPr>
      <w:rPr>
        <w:rFonts w:cs="Times New Roman"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62">
    <w:nsid w:val="6610472F"/>
    <w:multiLevelType w:val="hybridMultilevel"/>
    <w:tmpl w:val="15EA25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2439C7"/>
    <w:multiLevelType w:val="hybridMultilevel"/>
    <w:tmpl w:val="5CAC94FE"/>
    <w:lvl w:ilvl="0" w:tplc="8138A7EC">
      <w:start w:val="1"/>
      <w:numFmt w:val="lowerLetter"/>
      <w:lvlText w:val="%1."/>
      <w:lvlJc w:val="left"/>
      <w:pPr>
        <w:tabs>
          <w:tab w:val="num" w:pos="1260"/>
        </w:tabs>
        <w:ind w:left="1260" w:hanging="360"/>
      </w:pPr>
      <w:rPr>
        <w:rFonts w:ascii="Arial" w:eastAsia="Times New Roman"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6521C51"/>
    <w:multiLevelType w:val="hybridMultilevel"/>
    <w:tmpl w:val="528078C0"/>
    <w:lvl w:ilvl="0" w:tplc="BF50FCD8">
      <w:start w:val="1"/>
      <w:numFmt w:val="lowerLetter"/>
      <w:lvlText w:val="%1."/>
      <w:lvlJc w:val="left"/>
      <w:pPr>
        <w:tabs>
          <w:tab w:val="num" w:pos="1440"/>
        </w:tabs>
        <w:ind w:left="1440" w:hanging="360"/>
      </w:pPr>
      <w:rPr>
        <w:rFonts w:ascii="Arial" w:hAnsi="Arial" w:cs="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6900090"/>
    <w:multiLevelType w:val="hybridMultilevel"/>
    <w:tmpl w:val="A494574E"/>
    <w:lvl w:ilvl="0" w:tplc="04090011">
      <w:start w:val="1"/>
      <w:numFmt w:val="decimal"/>
      <w:lvlText w:val="%1)"/>
      <w:lvlJc w:val="left"/>
      <w:pPr>
        <w:tabs>
          <w:tab w:val="num" w:pos="1686"/>
        </w:tabs>
        <w:ind w:left="1686" w:hanging="360"/>
      </w:pPr>
      <w:rPr>
        <w:rFonts w:hint="default"/>
      </w:rPr>
    </w:lvl>
    <w:lvl w:ilvl="1" w:tplc="21A06FF0" w:tentative="1">
      <w:start w:val="1"/>
      <w:numFmt w:val="lowerLetter"/>
      <w:lvlText w:val="%2."/>
      <w:lvlJc w:val="left"/>
      <w:pPr>
        <w:tabs>
          <w:tab w:val="num" w:pos="1866"/>
        </w:tabs>
        <w:ind w:left="1866" w:hanging="360"/>
      </w:pPr>
    </w:lvl>
    <w:lvl w:ilvl="2" w:tplc="AFEA581C" w:tentative="1">
      <w:start w:val="1"/>
      <w:numFmt w:val="lowerRoman"/>
      <w:lvlText w:val="%3."/>
      <w:lvlJc w:val="right"/>
      <w:pPr>
        <w:tabs>
          <w:tab w:val="num" w:pos="2586"/>
        </w:tabs>
        <w:ind w:left="2586" w:hanging="180"/>
      </w:pPr>
    </w:lvl>
    <w:lvl w:ilvl="3" w:tplc="8F24CDEE" w:tentative="1">
      <w:start w:val="1"/>
      <w:numFmt w:val="decimal"/>
      <w:lvlText w:val="%4."/>
      <w:lvlJc w:val="left"/>
      <w:pPr>
        <w:tabs>
          <w:tab w:val="num" w:pos="3306"/>
        </w:tabs>
        <w:ind w:left="3306" w:hanging="360"/>
      </w:pPr>
    </w:lvl>
    <w:lvl w:ilvl="4" w:tplc="B44C635A" w:tentative="1">
      <w:start w:val="1"/>
      <w:numFmt w:val="lowerLetter"/>
      <w:lvlText w:val="%5."/>
      <w:lvlJc w:val="left"/>
      <w:pPr>
        <w:tabs>
          <w:tab w:val="num" w:pos="4026"/>
        </w:tabs>
        <w:ind w:left="4026" w:hanging="360"/>
      </w:pPr>
    </w:lvl>
    <w:lvl w:ilvl="5" w:tplc="D91C8806" w:tentative="1">
      <w:start w:val="1"/>
      <w:numFmt w:val="lowerRoman"/>
      <w:lvlText w:val="%6."/>
      <w:lvlJc w:val="right"/>
      <w:pPr>
        <w:tabs>
          <w:tab w:val="num" w:pos="4746"/>
        </w:tabs>
        <w:ind w:left="4746" w:hanging="180"/>
      </w:pPr>
    </w:lvl>
    <w:lvl w:ilvl="6" w:tplc="D51C0A34" w:tentative="1">
      <w:start w:val="1"/>
      <w:numFmt w:val="decimal"/>
      <w:lvlText w:val="%7."/>
      <w:lvlJc w:val="left"/>
      <w:pPr>
        <w:tabs>
          <w:tab w:val="num" w:pos="5466"/>
        </w:tabs>
        <w:ind w:left="5466" w:hanging="360"/>
      </w:pPr>
    </w:lvl>
    <w:lvl w:ilvl="7" w:tplc="C9B48A68" w:tentative="1">
      <w:start w:val="1"/>
      <w:numFmt w:val="lowerLetter"/>
      <w:lvlText w:val="%8."/>
      <w:lvlJc w:val="left"/>
      <w:pPr>
        <w:tabs>
          <w:tab w:val="num" w:pos="6186"/>
        </w:tabs>
        <w:ind w:left="6186" w:hanging="360"/>
      </w:pPr>
    </w:lvl>
    <w:lvl w:ilvl="8" w:tplc="1DB4E9B4" w:tentative="1">
      <w:start w:val="1"/>
      <w:numFmt w:val="lowerRoman"/>
      <w:lvlText w:val="%9."/>
      <w:lvlJc w:val="right"/>
      <w:pPr>
        <w:tabs>
          <w:tab w:val="num" w:pos="6906"/>
        </w:tabs>
        <w:ind w:left="6906" w:hanging="180"/>
      </w:pPr>
    </w:lvl>
  </w:abstractNum>
  <w:abstractNum w:abstractNumId="166">
    <w:nsid w:val="67643528"/>
    <w:multiLevelType w:val="hybridMultilevel"/>
    <w:tmpl w:val="14AA1A52"/>
    <w:lvl w:ilvl="0" w:tplc="04090011">
      <w:start w:val="1"/>
      <w:numFmt w:val="decimal"/>
      <w:lvlText w:val="%1)"/>
      <w:lvlJc w:val="left"/>
      <w:pPr>
        <w:tabs>
          <w:tab w:val="num" w:pos="1260"/>
        </w:tabs>
        <w:ind w:left="1260" w:hanging="360"/>
      </w:pPr>
      <w:rPr>
        <w:rFonts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nsid w:val="68FC5ACC"/>
    <w:multiLevelType w:val="hybridMultilevel"/>
    <w:tmpl w:val="8E0E226E"/>
    <w:lvl w:ilvl="0" w:tplc="20D29EB2">
      <w:start w:val="1"/>
      <w:numFmt w:val="lowerLetter"/>
      <w:lvlText w:val="%1."/>
      <w:lvlJc w:val="left"/>
      <w:pPr>
        <w:ind w:left="860" w:hanging="360"/>
      </w:pPr>
      <w:rPr>
        <w:rFonts w:hint="default"/>
      </w:rPr>
    </w:lvl>
    <w:lvl w:ilvl="1" w:tplc="04210019" w:tentative="1">
      <w:start w:val="1"/>
      <w:numFmt w:val="lowerLetter"/>
      <w:lvlText w:val="%2."/>
      <w:lvlJc w:val="left"/>
      <w:pPr>
        <w:ind w:left="1580" w:hanging="360"/>
      </w:pPr>
    </w:lvl>
    <w:lvl w:ilvl="2" w:tplc="0421001B" w:tentative="1">
      <w:start w:val="1"/>
      <w:numFmt w:val="lowerRoman"/>
      <w:lvlText w:val="%3."/>
      <w:lvlJc w:val="right"/>
      <w:pPr>
        <w:ind w:left="2300" w:hanging="180"/>
      </w:pPr>
    </w:lvl>
    <w:lvl w:ilvl="3" w:tplc="0421000F" w:tentative="1">
      <w:start w:val="1"/>
      <w:numFmt w:val="decimal"/>
      <w:lvlText w:val="%4."/>
      <w:lvlJc w:val="left"/>
      <w:pPr>
        <w:ind w:left="3020" w:hanging="360"/>
      </w:pPr>
    </w:lvl>
    <w:lvl w:ilvl="4" w:tplc="04210019" w:tentative="1">
      <w:start w:val="1"/>
      <w:numFmt w:val="lowerLetter"/>
      <w:lvlText w:val="%5."/>
      <w:lvlJc w:val="left"/>
      <w:pPr>
        <w:ind w:left="3740" w:hanging="360"/>
      </w:pPr>
    </w:lvl>
    <w:lvl w:ilvl="5" w:tplc="0421001B" w:tentative="1">
      <w:start w:val="1"/>
      <w:numFmt w:val="lowerRoman"/>
      <w:lvlText w:val="%6."/>
      <w:lvlJc w:val="right"/>
      <w:pPr>
        <w:ind w:left="4460" w:hanging="180"/>
      </w:pPr>
    </w:lvl>
    <w:lvl w:ilvl="6" w:tplc="0421000F" w:tentative="1">
      <w:start w:val="1"/>
      <w:numFmt w:val="decimal"/>
      <w:lvlText w:val="%7."/>
      <w:lvlJc w:val="left"/>
      <w:pPr>
        <w:ind w:left="5180" w:hanging="360"/>
      </w:pPr>
    </w:lvl>
    <w:lvl w:ilvl="7" w:tplc="04210019" w:tentative="1">
      <w:start w:val="1"/>
      <w:numFmt w:val="lowerLetter"/>
      <w:lvlText w:val="%8."/>
      <w:lvlJc w:val="left"/>
      <w:pPr>
        <w:ind w:left="5900" w:hanging="360"/>
      </w:pPr>
    </w:lvl>
    <w:lvl w:ilvl="8" w:tplc="0421001B" w:tentative="1">
      <w:start w:val="1"/>
      <w:numFmt w:val="lowerRoman"/>
      <w:lvlText w:val="%9."/>
      <w:lvlJc w:val="right"/>
      <w:pPr>
        <w:ind w:left="6620" w:hanging="180"/>
      </w:pPr>
    </w:lvl>
  </w:abstractNum>
  <w:abstractNum w:abstractNumId="168">
    <w:nsid w:val="690942D0"/>
    <w:multiLevelType w:val="hybridMultilevel"/>
    <w:tmpl w:val="CC824218"/>
    <w:lvl w:ilvl="0" w:tplc="48E62E0C">
      <w:start w:val="1"/>
      <w:numFmt w:val="lowerLetter"/>
      <w:lvlText w:val="(%1)"/>
      <w:lvlJc w:val="left"/>
      <w:pPr>
        <w:tabs>
          <w:tab w:val="num" w:pos="397"/>
        </w:tabs>
        <w:ind w:left="397" w:hanging="397"/>
      </w:pPr>
      <w:rPr>
        <w:rFonts w:hint="default"/>
      </w:rPr>
    </w:lvl>
    <w:lvl w:ilvl="1" w:tplc="E3B09002">
      <w:start w:val="1"/>
      <w:numFmt w:val="lowerLetter"/>
      <w:lvlText w:val="%2."/>
      <w:lvlJc w:val="left"/>
      <w:pPr>
        <w:tabs>
          <w:tab w:val="num" w:pos="1440"/>
        </w:tabs>
        <w:ind w:left="1440" w:hanging="360"/>
      </w:pPr>
      <w:rPr>
        <w:rFonts w:hint="default"/>
      </w:rPr>
    </w:lvl>
    <w:lvl w:ilvl="2" w:tplc="3DA093C6">
      <w:start w:val="1"/>
      <w:numFmt w:val="decimal"/>
      <w:lvlText w:val="(%3)"/>
      <w:lvlJc w:val="left"/>
      <w:pPr>
        <w:tabs>
          <w:tab w:val="num" w:pos="2340"/>
        </w:tabs>
        <w:ind w:left="2340" w:hanging="360"/>
      </w:pPr>
      <w:rPr>
        <w:rFonts w:hint="default"/>
      </w:rPr>
    </w:lvl>
    <w:lvl w:ilvl="3" w:tplc="0BFC2C60">
      <w:start w:val="1"/>
      <w:numFmt w:val="decimal"/>
      <w:lvlText w:val="(%4)"/>
      <w:lvlJc w:val="left"/>
      <w:pPr>
        <w:tabs>
          <w:tab w:val="num" w:pos="2880"/>
        </w:tabs>
        <w:ind w:left="2880" w:hanging="360"/>
      </w:pPr>
      <w:rPr>
        <w:rFonts w:hint="default"/>
        <w:b w:val="0"/>
        <w:i w:val="0"/>
        <w:sz w:val="22"/>
        <w:lang w:val="en-GB"/>
      </w:rPr>
    </w:lvl>
    <w:lvl w:ilvl="4" w:tplc="79589D66">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699E2CF9"/>
    <w:multiLevelType w:val="hybridMultilevel"/>
    <w:tmpl w:val="8AE280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
    <w:nsid w:val="6A0F1B37"/>
    <w:multiLevelType w:val="hybridMultilevel"/>
    <w:tmpl w:val="9112DC42"/>
    <w:lvl w:ilvl="0" w:tplc="04090011">
      <w:start w:val="1"/>
      <w:numFmt w:val="decimal"/>
      <w:lvlText w:val="%1)"/>
      <w:lvlJc w:val="left"/>
      <w:pPr>
        <w:tabs>
          <w:tab w:val="num" w:pos="1260"/>
        </w:tabs>
        <w:ind w:left="1260" w:hanging="360"/>
      </w:pPr>
      <w:rPr>
        <w:rFonts w:hint="default"/>
      </w:rPr>
    </w:lvl>
    <w:lvl w:ilvl="1" w:tplc="512ECC44" w:tentative="1">
      <w:start w:val="1"/>
      <w:numFmt w:val="lowerLetter"/>
      <w:lvlText w:val="%2."/>
      <w:lvlJc w:val="left"/>
      <w:pPr>
        <w:tabs>
          <w:tab w:val="num" w:pos="1440"/>
        </w:tabs>
        <w:ind w:left="1440" w:hanging="360"/>
      </w:pPr>
    </w:lvl>
    <w:lvl w:ilvl="2" w:tplc="CBC4C1AA" w:tentative="1">
      <w:start w:val="1"/>
      <w:numFmt w:val="lowerRoman"/>
      <w:lvlText w:val="%3."/>
      <w:lvlJc w:val="right"/>
      <w:pPr>
        <w:tabs>
          <w:tab w:val="num" w:pos="2160"/>
        </w:tabs>
        <w:ind w:left="2160" w:hanging="180"/>
      </w:pPr>
    </w:lvl>
    <w:lvl w:ilvl="3" w:tplc="0CBA76F0" w:tentative="1">
      <w:start w:val="1"/>
      <w:numFmt w:val="decimal"/>
      <w:lvlText w:val="%4."/>
      <w:lvlJc w:val="left"/>
      <w:pPr>
        <w:tabs>
          <w:tab w:val="num" w:pos="2880"/>
        </w:tabs>
        <w:ind w:left="2880" w:hanging="360"/>
      </w:pPr>
    </w:lvl>
    <w:lvl w:ilvl="4" w:tplc="56AC71EA" w:tentative="1">
      <w:start w:val="1"/>
      <w:numFmt w:val="lowerLetter"/>
      <w:lvlText w:val="%5."/>
      <w:lvlJc w:val="left"/>
      <w:pPr>
        <w:tabs>
          <w:tab w:val="num" w:pos="3600"/>
        </w:tabs>
        <w:ind w:left="3600" w:hanging="360"/>
      </w:pPr>
    </w:lvl>
    <w:lvl w:ilvl="5" w:tplc="79A66334" w:tentative="1">
      <w:start w:val="1"/>
      <w:numFmt w:val="lowerRoman"/>
      <w:lvlText w:val="%6."/>
      <w:lvlJc w:val="right"/>
      <w:pPr>
        <w:tabs>
          <w:tab w:val="num" w:pos="4320"/>
        </w:tabs>
        <w:ind w:left="4320" w:hanging="180"/>
      </w:pPr>
    </w:lvl>
    <w:lvl w:ilvl="6" w:tplc="5660F412" w:tentative="1">
      <w:start w:val="1"/>
      <w:numFmt w:val="decimal"/>
      <w:lvlText w:val="%7."/>
      <w:lvlJc w:val="left"/>
      <w:pPr>
        <w:tabs>
          <w:tab w:val="num" w:pos="5040"/>
        </w:tabs>
        <w:ind w:left="5040" w:hanging="360"/>
      </w:pPr>
    </w:lvl>
    <w:lvl w:ilvl="7" w:tplc="D632F6B6" w:tentative="1">
      <w:start w:val="1"/>
      <w:numFmt w:val="lowerLetter"/>
      <w:lvlText w:val="%8."/>
      <w:lvlJc w:val="left"/>
      <w:pPr>
        <w:tabs>
          <w:tab w:val="num" w:pos="5760"/>
        </w:tabs>
        <w:ind w:left="5760" w:hanging="360"/>
      </w:pPr>
    </w:lvl>
    <w:lvl w:ilvl="8" w:tplc="6B0ABF70" w:tentative="1">
      <w:start w:val="1"/>
      <w:numFmt w:val="lowerRoman"/>
      <w:lvlText w:val="%9."/>
      <w:lvlJc w:val="right"/>
      <w:pPr>
        <w:tabs>
          <w:tab w:val="num" w:pos="6480"/>
        </w:tabs>
        <w:ind w:left="6480" w:hanging="180"/>
      </w:pPr>
    </w:lvl>
  </w:abstractNum>
  <w:abstractNum w:abstractNumId="171">
    <w:nsid w:val="6B167BF3"/>
    <w:multiLevelType w:val="hybridMultilevel"/>
    <w:tmpl w:val="E256A794"/>
    <w:lvl w:ilvl="0" w:tplc="04090011">
      <w:start w:val="1"/>
      <w:numFmt w:val="decimal"/>
      <w:lvlText w:val="%1)"/>
      <w:lvlJc w:val="left"/>
      <w:pPr>
        <w:tabs>
          <w:tab w:val="num" w:pos="1260"/>
        </w:tabs>
        <w:ind w:left="1260" w:hanging="360"/>
      </w:pPr>
      <w:rPr>
        <w:rFonts w:hint="default"/>
      </w:rPr>
    </w:lvl>
    <w:lvl w:ilvl="1" w:tplc="F502F34E" w:tentative="1">
      <w:start w:val="1"/>
      <w:numFmt w:val="lowerLetter"/>
      <w:lvlText w:val="%2."/>
      <w:lvlJc w:val="left"/>
      <w:pPr>
        <w:tabs>
          <w:tab w:val="num" w:pos="1440"/>
        </w:tabs>
        <w:ind w:left="1440" w:hanging="360"/>
      </w:pPr>
    </w:lvl>
    <w:lvl w:ilvl="2" w:tplc="9B58E7F8" w:tentative="1">
      <w:start w:val="1"/>
      <w:numFmt w:val="lowerRoman"/>
      <w:lvlText w:val="%3."/>
      <w:lvlJc w:val="right"/>
      <w:pPr>
        <w:tabs>
          <w:tab w:val="num" w:pos="2160"/>
        </w:tabs>
        <w:ind w:left="2160" w:hanging="180"/>
      </w:pPr>
    </w:lvl>
    <w:lvl w:ilvl="3" w:tplc="B7D27AB0" w:tentative="1">
      <w:start w:val="1"/>
      <w:numFmt w:val="decimal"/>
      <w:lvlText w:val="%4."/>
      <w:lvlJc w:val="left"/>
      <w:pPr>
        <w:tabs>
          <w:tab w:val="num" w:pos="2880"/>
        </w:tabs>
        <w:ind w:left="2880" w:hanging="360"/>
      </w:pPr>
    </w:lvl>
    <w:lvl w:ilvl="4" w:tplc="2EA024F4" w:tentative="1">
      <w:start w:val="1"/>
      <w:numFmt w:val="lowerLetter"/>
      <w:lvlText w:val="%5."/>
      <w:lvlJc w:val="left"/>
      <w:pPr>
        <w:tabs>
          <w:tab w:val="num" w:pos="3600"/>
        </w:tabs>
        <w:ind w:left="3600" w:hanging="360"/>
      </w:pPr>
    </w:lvl>
    <w:lvl w:ilvl="5" w:tplc="2452A290" w:tentative="1">
      <w:start w:val="1"/>
      <w:numFmt w:val="lowerRoman"/>
      <w:lvlText w:val="%6."/>
      <w:lvlJc w:val="right"/>
      <w:pPr>
        <w:tabs>
          <w:tab w:val="num" w:pos="4320"/>
        </w:tabs>
        <w:ind w:left="4320" w:hanging="180"/>
      </w:pPr>
    </w:lvl>
    <w:lvl w:ilvl="6" w:tplc="DCB6AF58" w:tentative="1">
      <w:start w:val="1"/>
      <w:numFmt w:val="decimal"/>
      <w:lvlText w:val="%7."/>
      <w:lvlJc w:val="left"/>
      <w:pPr>
        <w:tabs>
          <w:tab w:val="num" w:pos="5040"/>
        </w:tabs>
        <w:ind w:left="5040" w:hanging="360"/>
      </w:pPr>
    </w:lvl>
    <w:lvl w:ilvl="7" w:tplc="4EA6B752" w:tentative="1">
      <w:start w:val="1"/>
      <w:numFmt w:val="lowerLetter"/>
      <w:lvlText w:val="%8."/>
      <w:lvlJc w:val="left"/>
      <w:pPr>
        <w:tabs>
          <w:tab w:val="num" w:pos="5760"/>
        </w:tabs>
        <w:ind w:left="5760" w:hanging="360"/>
      </w:pPr>
    </w:lvl>
    <w:lvl w:ilvl="8" w:tplc="778A74BE" w:tentative="1">
      <w:start w:val="1"/>
      <w:numFmt w:val="lowerRoman"/>
      <w:lvlText w:val="%9."/>
      <w:lvlJc w:val="right"/>
      <w:pPr>
        <w:tabs>
          <w:tab w:val="num" w:pos="6480"/>
        </w:tabs>
        <w:ind w:left="6480" w:hanging="180"/>
      </w:pPr>
    </w:lvl>
  </w:abstractNum>
  <w:abstractNum w:abstractNumId="172">
    <w:nsid w:val="6B4A3596"/>
    <w:multiLevelType w:val="hybridMultilevel"/>
    <w:tmpl w:val="04A8F436"/>
    <w:lvl w:ilvl="0" w:tplc="04090011">
      <w:start w:val="1"/>
      <w:numFmt w:val="decimal"/>
      <w:lvlText w:val="%1)"/>
      <w:lvlJc w:val="left"/>
      <w:pPr>
        <w:tabs>
          <w:tab w:val="num" w:pos="1260"/>
        </w:tabs>
        <w:ind w:left="1260" w:hanging="360"/>
      </w:pPr>
      <w:rPr>
        <w:rFonts w:hint="default"/>
      </w:rPr>
    </w:lvl>
    <w:lvl w:ilvl="1" w:tplc="AB486094" w:tentative="1">
      <w:start w:val="1"/>
      <w:numFmt w:val="lowerLetter"/>
      <w:lvlText w:val="%2."/>
      <w:lvlJc w:val="left"/>
      <w:pPr>
        <w:tabs>
          <w:tab w:val="num" w:pos="1440"/>
        </w:tabs>
        <w:ind w:left="1440" w:hanging="360"/>
      </w:pPr>
    </w:lvl>
    <w:lvl w:ilvl="2" w:tplc="8BFE2A86" w:tentative="1">
      <w:start w:val="1"/>
      <w:numFmt w:val="lowerRoman"/>
      <w:lvlText w:val="%3."/>
      <w:lvlJc w:val="right"/>
      <w:pPr>
        <w:tabs>
          <w:tab w:val="num" w:pos="2160"/>
        </w:tabs>
        <w:ind w:left="2160" w:hanging="180"/>
      </w:pPr>
    </w:lvl>
    <w:lvl w:ilvl="3" w:tplc="AF32BA82" w:tentative="1">
      <w:start w:val="1"/>
      <w:numFmt w:val="decimal"/>
      <w:lvlText w:val="%4."/>
      <w:lvlJc w:val="left"/>
      <w:pPr>
        <w:tabs>
          <w:tab w:val="num" w:pos="2880"/>
        </w:tabs>
        <w:ind w:left="2880" w:hanging="360"/>
      </w:pPr>
    </w:lvl>
    <w:lvl w:ilvl="4" w:tplc="A4108880" w:tentative="1">
      <w:start w:val="1"/>
      <w:numFmt w:val="lowerLetter"/>
      <w:lvlText w:val="%5."/>
      <w:lvlJc w:val="left"/>
      <w:pPr>
        <w:tabs>
          <w:tab w:val="num" w:pos="3600"/>
        </w:tabs>
        <w:ind w:left="3600" w:hanging="360"/>
      </w:pPr>
    </w:lvl>
    <w:lvl w:ilvl="5" w:tplc="33DCF68A" w:tentative="1">
      <w:start w:val="1"/>
      <w:numFmt w:val="lowerRoman"/>
      <w:lvlText w:val="%6."/>
      <w:lvlJc w:val="right"/>
      <w:pPr>
        <w:tabs>
          <w:tab w:val="num" w:pos="4320"/>
        </w:tabs>
        <w:ind w:left="4320" w:hanging="180"/>
      </w:pPr>
    </w:lvl>
    <w:lvl w:ilvl="6" w:tplc="AE50D17A" w:tentative="1">
      <w:start w:val="1"/>
      <w:numFmt w:val="decimal"/>
      <w:lvlText w:val="%7."/>
      <w:lvlJc w:val="left"/>
      <w:pPr>
        <w:tabs>
          <w:tab w:val="num" w:pos="5040"/>
        </w:tabs>
        <w:ind w:left="5040" w:hanging="360"/>
      </w:pPr>
    </w:lvl>
    <w:lvl w:ilvl="7" w:tplc="D2C6B5FE" w:tentative="1">
      <w:start w:val="1"/>
      <w:numFmt w:val="lowerLetter"/>
      <w:lvlText w:val="%8."/>
      <w:lvlJc w:val="left"/>
      <w:pPr>
        <w:tabs>
          <w:tab w:val="num" w:pos="5760"/>
        </w:tabs>
        <w:ind w:left="5760" w:hanging="360"/>
      </w:pPr>
    </w:lvl>
    <w:lvl w:ilvl="8" w:tplc="4FAA806C" w:tentative="1">
      <w:start w:val="1"/>
      <w:numFmt w:val="lowerRoman"/>
      <w:lvlText w:val="%9."/>
      <w:lvlJc w:val="right"/>
      <w:pPr>
        <w:tabs>
          <w:tab w:val="num" w:pos="6480"/>
        </w:tabs>
        <w:ind w:left="6480" w:hanging="180"/>
      </w:pPr>
    </w:lvl>
  </w:abstractNum>
  <w:abstractNum w:abstractNumId="173">
    <w:nsid w:val="6C362DED"/>
    <w:multiLevelType w:val="hybridMultilevel"/>
    <w:tmpl w:val="4C444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CD62013"/>
    <w:multiLevelType w:val="hybridMultilevel"/>
    <w:tmpl w:val="B2AC1AB2"/>
    <w:lvl w:ilvl="0" w:tplc="90744A42">
      <w:start w:val="1"/>
      <w:numFmt w:val="lowerLetter"/>
      <w:lvlText w:val="%1."/>
      <w:lvlJc w:val="left"/>
      <w:pPr>
        <w:tabs>
          <w:tab w:val="num" w:pos="1440"/>
        </w:tabs>
        <w:ind w:left="1440" w:hanging="360"/>
      </w:pPr>
      <w:rPr>
        <w:rFonts w:ascii="Arial" w:hAnsi="Arial" w:cs="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6D4C3B77"/>
    <w:multiLevelType w:val="multilevel"/>
    <w:tmpl w:val="3F3068F0"/>
    <w:lvl w:ilvl="0">
      <w:start w:val="1"/>
      <w:numFmt w:val="decimal"/>
      <w:lvlText w:val="(%1)"/>
      <w:lvlJc w:val="left"/>
      <w:pPr>
        <w:tabs>
          <w:tab w:val="num" w:pos="1004"/>
        </w:tabs>
        <w:ind w:left="1004" w:hanging="720"/>
      </w:pPr>
      <w:rPr>
        <w:rFonts w:hint="default"/>
        <w:b w:val="0"/>
      </w:rPr>
    </w:lvl>
    <w:lvl w:ilvl="1">
      <w:start w:val="1"/>
      <w:numFmt w:val="decimal"/>
      <w:lvlText w:val="%2."/>
      <w:lvlJc w:val="left"/>
      <w:pPr>
        <w:tabs>
          <w:tab w:val="num" w:pos="720"/>
        </w:tabs>
        <w:ind w:left="720" w:hanging="720"/>
      </w:pPr>
      <w:rPr>
        <w:rFonts w:cs="Times New Roman" w:hint="default"/>
      </w:rPr>
    </w:lvl>
    <w:lvl w:ilvl="2">
      <w:start w:val="1"/>
      <w:numFmt w:val="decimal"/>
      <w:lvlText w:val="%3."/>
      <w:lvlJc w:val="left"/>
      <w:pPr>
        <w:tabs>
          <w:tab w:val="num" w:pos="2160"/>
        </w:tabs>
        <w:ind w:left="2160" w:hanging="720"/>
      </w:pPr>
      <w:rPr>
        <w:rFonts w:cs="Times New Roman" w:hint="default"/>
        <w:b w:val="0"/>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76">
    <w:nsid w:val="6DCD225B"/>
    <w:multiLevelType w:val="hybridMultilevel"/>
    <w:tmpl w:val="B0785DA6"/>
    <w:lvl w:ilvl="0" w:tplc="0421000F">
      <w:start w:val="1"/>
      <w:numFmt w:val="decimal"/>
      <w:lvlText w:val="%1."/>
      <w:lvlJc w:val="left"/>
      <w:pPr>
        <w:ind w:left="1179" w:hanging="360"/>
      </w:pPr>
    </w:lvl>
    <w:lvl w:ilvl="1" w:tplc="1E5C2B3A">
      <w:start w:val="1"/>
      <w:numFmt w:val="lowerLetter"/>
      <w:lvlText w:val="%2."/>
      <w:lvlJc w:val="left"/>
      <w:pPr>
        <w:ind w:left="1899" w:hanging="360"/>
      </w:pPr>
      <w:rPr>
        <w:b w:val="0"/>
      </w:r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77">
    <w:nsid w:val="6E811E13"/>
    <w:multiLevelType w:val="hybridMultilevel"/>
    <w:tmpl w:val="C08401CA"/>
    <w:lvl w:ilvl="0" w:tplc="FFFFFFFF">
      <w:start w:val="1"/>
      <w:numFmt w:val="decimal"/>
      <w:lvlText w:val="(%1)"/>
      <w:lvlJc w:val="left"/>
      <w:pPr>
        <w:tabs>
          <w:tab w:val="num" w:pos="1260"/>
        </w:tabs>
        <w:ind w:left="1260" w:hanging="360"/>
      </w:pPr>
      <w:rPr>
        <w:rFonts w:hint="default"/>
      </w:rPr>
    </w:lvl>
    <w:lvl w:ilvl="1" w:tplc="0472D244">
      <w:start w:val="1"/>
      <w:numFmt w:val="lowerLetter"/>
      <w:lvlText w:val="%2."/>
      <w:lvlJc w:val="left"/>
      <w:pPr>
        <w:tabs>
          <w:tab w:val="num" w:pos="1440"/>
        </w:tabs>
        <w:ind w:left="1440" w:hanging="360"/>
      </w:pPr>
      <w:rPr>
        <w:rFonts w:ascii="Arial" w:hAnsi="Arial" w:cs="Arial" w:hint="default"/>
        <w:b w:val="0"/>
        <w:i w:val="0"/>
        <w:color w:val="auto"/>
        <w:sz w:val="24"/>
        <w:szCs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nsid w:val="6FCD61EB"/>
    <w:multiLevelType w:val="hybridMultilevel"/>
    <w:tmpl w:val="9E54AE42"/>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9">
    <w:nsid w:val="6FEB5DA4"/>
    <w:multiLevelType w:val="multilevel"/>
    <w:tmpl w:val="415E0EF4"/>
    <w:lvl w:ilvl="0">
      <w:start w:val="1"/>
      <w:numFmt w:val="lowerLetter"/>
      <w:lvlText w:val="%1)"/>
      <w:lvlJc w:val="left"/>
      <w:pPr>
        <w:tabs>
          <w:tab w:val="num" w:pos="1004"/>
        </w:tabs>
        <w:ind w:left="1004"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2160"/>
        </w:tabs>
        <w:ind w:left="2160" w:hanging="720"/>
      </w:pPr>
      <w:rPr>
        <w:rFonts w:cs="Times New Roman"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80">
    <w:nsid w:val="70B47F17"/>
    <w:multiLevelType w:val="hybridMultilevel"/>
    <w:tmpl w:val="C82CE4E2"/>
    <w:lvl w:ilvl="0" w:tplc="0CD8FE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22A1111"/>
    <w:multiLevelType w:val="hybridMultilevel"/>
    <w:tmpl w:val="E4B23026"/>
    <w:lvl w:ilvl="0" w:tplc="04090011">
      <w:start w:val="1"/>
      <w:numFmt w:val="decimal"/>
      <w:lvlText w:val="%1)"/>
      <w:lvlJc w:val="left"/>
      <w:pPr>
        <w:tabs>
          <w:tab w:val="num" w:pos="405"/>
        </w:tabs>
        <w:ind w:left="405" w:hanging="42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182">
    <w:nsid w:val="72445862"/>
    <w:multiLevelType w:val="hybridMultilevel"/>
    <w:tmpl w:val="E25225AE"/>
    <w:lvl w:ilvl="0" w:tplc="04090011">
      <w:start w:val="1"/>
      <w:numFmt w:val="decimal"/>
      <w:lvlText w:val="%1)"/>
      <w:lvlJc w:val="left"/>
      <w:pPr>
        <w:tabs>
          <w:tab w:val="num" w:pos="1260"/>
        </w:tabs>
        <w:ind w:left="1260" w:hanging="360"/>
      </w:pPr>
      <w:rPr>
        <w:rFonts w:hint="default"/>
        <w:b w:val="0"/>
        <w:color w:val="auto"/>
      </w:rPr>
    </w:lvl>
    <w:lvl w:ilvl="1" w:tplc="12E8C5A2" w:tentative="1">
      <w:start w:val="1"/>
      <w:numFmt w:val="lowerLetter"/>
      <w:lvlText w:val="%2."/>
      <w:lvlJc w:val="left"/>
      <w:pPr>
        <w:tabs>
          <w:tab w:val="num" w:pos="1440"/>
        </w:tabs>
        <w:ind w:left="1440" w:hanging="360"/>
      </w:pPr>
    </w:lvl>
    <w:lvl w:ilvl="2" w:tplc="78DAD4FC" w:tentative="1">
      <w:start w:val="1"/>
      <w:numFmt w:val="lowerRoman"/>
      <w:lvlText w:val="%3."/>
      <w:lvlJc w:val="right"/>
      <w:pPr>
        <w:tabs>
          <w:tab w:val="num" w:pos="2160"/>
        </w:tabs>
        <w:ind w:left="2160" w:hanging="180"/>
      </w:pPr>
    </w:lvl>
    <w:lvl w:ilvl="3" w:tplc="41420876" w:tentative="1">
      <w:start w:val="1"/>
      <w:numFmt w:val="decimal"/>
      <w:lvlText w:val="%4."/>
      <w:lvlJc w:val="left"/>
      <w:pPr>
        <w:tabs>
          <w:tab w:val="num" w:pos="2880"/>
        </w:tabs>
        <w:ind w:left="2880" w:hanging="360"/>
      </w:pPr>
    </w:lvl>
    <w:lvl w:ilvl="4" w:tplc="118694BC" w:tentative="1">
      <w:start w:val="1"/>
      <w:numFmt w:val="lowerLetter"/>
      <w:lvlText w:val="%5."/>
      <w:lvlJc w:val="left"/>
      <w:pPr>
        <w:tabs>
          <w:tab w:val="num" w:pos="3600"/>
        </w:tabs>
        <w:ind w:left="3600" w:hanging="360"/>
      </w:pPr>
    </w:lvl>
    <w:lvl w:ilvl="5" w:tplc="716496AA" w:tentative="1">
      <w:start w:val="1"/>
      <w:numFmt w:val="lowerRoman"/>
      <w:lvlText w:val="%6."/>
      <w:lvlJc w:val="right"/>
      <w:pPr>
        <w:tabs>
          <w:tab w:val="num" w:pos="4320"/>
        </w:tabs>
        <w:ind w:left="4320" w:hanging="180"/>
      </w:pPr>
    </w:lvl>
    <w:lvl w:ilvl="6" w:tplc="89A4BB84" w:tentative="1">
      <w:start w:val="1"/>
      <w:numFmt w:val="decimal"/>
      <w:lvlText w:val="%7."/>
      <w:lvlJc w:val="left"/>
      <w:pPr>
        <w:tabs>
          <w:tab w:val="num" w:pos="5040"/>
        </w:tabs>
        <w:ind w:left="5040" w:hanging="360"/>
      </w:pPr>
    </w:lvl>
    <w:lvl w:ilvl="7" w:tplc="25885D4A" w:tentative="1">
      <w:start w:val="1"/>
      <w:numFmt w:val="lowerLetter"/>
      <w:lvlText w:val="%8."/>
      <w:lvlJc w:val="left"/>
      <w:pPr>
        <w:tabs>
          <w:tab w:val="num" w:pos="5760"/>
        </w:tabs>
        <w:ind w:left="5760" w:hanging="360"/>
      </w:pPr>
    </w:lvl>
    <w:lvl w:ilvl="8" w:tplc="7E5AB364" w:tentative="1">
      <w:start w:val="1"/>
      <w:numFmt w:val="lowerRoman"/>
      <w:lvlText w:val="%9."/>
      <w:lvlJc w:val="right"/>
      <w:pPr>
        <w:tabs>
          <w:tab w:val="num" w:pos="6480"/>
        </w:tabs>
        <w:ind w:left="6480" w:hanging="180"/>
      </w:pPr>
    </w:lvl>
  </w:abstractNum>
  <w:abstractNum w:abstractNumId="183">
    <w:nsid w:val="72A87898"/>
    <w:multiLevelType w:val="hybridMultilevel"/>
    <w:tmpl w:val="42866E68"/>
    <w:lvl w:ilvl="0" w:tplc="04090011">
      <w:start w:val="1"/>
      <w:numFmt w:val="decimal"/>
      <w:lvlText w:val="%1)"/>
      <w:lvlJc w:val="left"/>
      <w:pPr>
        <w:tabs>
          <w:tab w:val="num" w:pos="1260"/>
        </w:tabs>
        <w:ind w:left="1260" w:hanging="360"/>
      </w:pPr>
      <w:rPr>
        <w:rFonts w:hint="default"/>
      </w:rPr>
    </w:lvl>
    <w:lvl w:ilvl="1" w:tplc="8CD665E6" w:tentative="1">
      <w:start w:val="1"/>
      <w:numFmt w:val="lowerLetter"/>
      <w:lvlText w:val="%2."/>
      <w:lvlJc w:val="left"/>
      <w:pPr>
        <w:tabs>
          <w:tab w:val="num" w:pos="1440"/>
        </w:tabs>
        <w:ind w:left="1440" w:hanging="360"/>
      </w:pPr>
    </w:lvl>
    <w:lvl w:ilvl="2" w:tplc="920099A8" w:tentative="1">
      <w:start w:val="1"/>
      <w:numFmt w:val="lowerRoman"/>
      <w:lvlText w:val="%3."/>
      <w:lvlJc w:val="right"/>
      <w:pPr>
        <w:tabs>
          <w:tab w:val="num" w:pos="2160"/>
        </w:tabs>
        <w:ind w:left="2160" w:hanging="180"/>
      </w:pPr>
    </w:lvl>
    <w:lvl w:ilvl="3" w:tplc="4378B57A" w:tentative="1">
      <w:start w:val="1"/>
      <w:numFmt w:val="decimal"/>
      <w:lvlText w:val="%4."/>
      <w:lvlJc w:val="left"/>
      <w:pPr>
        <w:tabs>
          <w:tab w:val="num" w:pos="2880"/>
        </w:tabs>
        <w:ind w:left="2880" w:hanging="360"/>
      </w:pPr>
    </w:lvl>
    <w:lvl w:ilvl="4" w:tplc="9C1077C2" w:tentative="1">
      <w:start w:val="1"/>
      <w:numFmt w:val="lowerLetter"/>
      <w:lvlText w:val="%5."/>
      <w:lvlJc w:val="left"/>
      <w:pPr>
        <w:tabs>
          <w:tab w:val="num" w:pos="3600"/>
        </w:tabs>
        <w:ind w:left="3600" w:hanging="360"/>
      </w:pPr>
    </w:lvl>
    <w:lvl w:ilvl="5" w:tplc="C1A4578E" w:tentative="1">
      <w:start w:val="1"/>
      <w:numFmt w:val="lowerRoman"/>
      <w:lvlText w:val="%6."/>
      <w:lvlJc w:val="right"/>
      <w:pPr>
        <w:tabs>
          <w:tab w:val="num" w:pos="4320"/>
        </w:tabs>
        <w:ind w:left="4320" w:hanging="180"/>
      </w:pPr>
    </w:lvl>
    <w:lvl w:ilvl="6" w:tplc="49EE7E7A" w:tentative="1">
      <w:start w:val="1"/>
      <w:numFmt w:val="decimal"/>
      <w:lvlText w:val="%7."/>
      <w:lvlJc w:val="left"/>
      <w:pPr>
        <w:tabs>
          <w:tab w:val="num" w:pos="5040"/>
        </w:tabs>
        <w:ind w:left="5040" w:hanging="360"/>
      </w:pPr>
    </w:lvl>
    <w:lvl w:ilvl="7" w:tplc="7C566AD8" w:tentative="1">
      <w:start w:val="1"/>
      <w:numFmt w:val="lowerLetter"/>
      <w:lvlText w:val="%8."/>
      <w:lvlJc w:val="left"/>
      <w:pPr>
        <w:tabs>
          <w:tab w:val="num" w:pos="5760"/>
        </w:tabs>
        <w:ind w:left="5760" w:hanging="360"/>
      </w:pPr>
    </w:lvl>
    <w:lvl w:ilvl="8" w:tplc="3B14E496" w:tentative="1">
      <w:start w:val="1"/>
      <w:numFmt w:val="lowerRoman"/>
      <w:lvlText w:val="%9."/>
      <w:lvlJc w:val="right"/>
      <w:pPr>
        <w:tabs>
          <w:tab w:val="num" w:pos="6480"/>
        </w:tabs>
        <w:ind w:left="6480" w:hanging="180"/>
      </w:pPr>
    </w:lvl>
  </w:abstractNum>
  <w:abstractNum w:abstractNumId="184">
    <w:nsid w:val="731656BF"/>
    <w:multiLevelType w:val="multilevel"/>
    <w:tmpl w:val="0409001F"/>
    <w:styleLink w:val="111111"/>
    <w:lvl w:ilvl="0">
      <w:start w:val="1"/>
      <w:numFmt w:val="decimal"/>
      <w:lvlText w:val="%1."/>
      <w:lvlJc w:val="left"/>
      <w:pPr>
        <w:ind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5">
    <w:nsid w:val="731B12E1"/>
    <w:multiLevelType w:val="multilevel"/>
    <w:tmpl w:val="FF46E946"/>
    <w:lvl w:ilvl="0">
      <w:start w:val="1"/>
      <w:numFmt w:val="decimal"/>
      <w:lvlText w:val="%1)"/>
      <w:lvlJc w:val="left"/>
      <w:pPr>
        <w:tabs>
          <w:tab w:val="num" w:pos="1004"/>
        </w:tabs>
        <w:ind w:left="1004"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2160"/>
        </w:tabs>
        <w:ind w:left="2160" w:hanging="720"/>
      </w:pPr>
      <w:rPr>
        <w:rFonts w:cs="Times New Roman" w:hint="default"/>
        <w:b w:val="0"/>
        <w:i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Cambria" w:eastAsia="Times New Roman" w:hAnsi="Cambria" w:cs="Tahoma"/>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86">
    <w:nsid w:val="756578D7"/>
    <w:multiLevelType w:val="hybridMultilevel"/>
    <w:tmpl w:val="39A033E4"/>
    <w:lvl w:ilvl="0" w:tplc="04090011">
      <w:start w:val="1"/>
      <w:numFmt w:val="decimal"/>
      <w:lvlText w:val="%1)"/>
      <w:lvlJc w:val="left"/>
      <w:pPr>
        <w:tabs>
          <w:tab w:val="num" w:pos="1260"/>
        </w:tabs>
        <w:ind w:left="1260" w:hanging="360"/>
      </w:pPr>
      <w:rPr>
        <w:rFonts w:hint="default"/>
      </w:rPr>
    </w:lvl>
    <w:lvl w:ilvl="1" w:tplc="FE1CFC36" w:tentative="1">
      <w:start w:val="1"/>
      <w:numFmt w:val="lowerLetter"/>
      <w:lvlText w:val="%2."/>
      <w:lvlJc w:val="left"/>
      <w:pPr>
        <w:tabs>
          <w:tab w:val="num" w:pos="1440"/>
        </w:tabs>
        <w:ind w:left="1440" w:hanging="360"/>
      </w:pPr>
    </w:lvl>
    <w:lvl w:ilvl="2" w:tplc="6EEE1B62" w:tentative="1">
      <w:start w:val="1"/>
      <w:numFmt w:val="lowerRoman"/>
      <w:lvlText w:val="%3."/>
      <w:lvlJc w:val="right"/>
      <w:pPr>
        <w:tabs>
          <w:tab w:val="num" w:pos="2160"/>
        </w:tabs>
        <w:ind w:left="2160" w:hanging="180"/>
      </w:pPr>
    </w:lvl>
    <w:lvl w:ilvl="3" w:tplc="CA36163A" w:tentative="1">
      <w:start w:val="1"/>
      <w:numFmt w:val="decimal"/>
      <w:lvlText w:val="%4."/>
      <w:lvlJc w:val="left"/>
      <w:pPr>
        <w:tabs>
          <w:tab w:val="num" w:pos="2880"/>
        </w:tabs>
        <w:ind w:left="2880" w:hanging="360"/>
      </w:pPr>
    </w:lvl>
    <w:lvl w:ilvl="4" w:tplc="1FFEC34C" w:tentative="1">
      <w:start w:val="1"/>
      <w:numFmt w:val="lowerLetter"/>
      <w:lvlText w:val="%5."/>
      <w:lvlJc w:val="left"/>
      <w:pPr>
        <w:tabs>
          <w:tab w:val="num" w:pos="3600"/>
        </w:tabs>
        <w:ind w:left="3600" w:hanging="360"/>
      </w:pPr>
    </w:lvl>
    <w:lvl w:ilvl="5" w:tplc="CA2A358A" w:tentative="1">
      <w:start w:val="1"/>
      <w:numFmt w:val="lowerRoman"/>
      <w:lvlText w:val="%6."/>
      <w:lvlJc w:val="right"/>
      <w:pPr>
        <w:tabs>
          <w:tab w:val="num" w:pos="4320"/>
        </w:tabs>
        <w:ind w:left="4320" w:hanging="180"/>
      </w:pPr>
    </w:lvl>
    <w:lvl w:ilvl="6" w:tplc="5E36DA3C" w:tentative="1">
      <w:start w:val="1"/>
      <w:numFmt w:val="decimal"/>
      <w:lvlText w:val="%7."/>
      <w:lvlJc w:val="left"/>
      <w:pPr>
        <w:tabs>
          <w:tab w:val="num" w:pos="5040"/>
        </w:tabs>
        <w:ind w:left="5040" w:hanging="360"/>
      </w:pPr>
    </w:lvl>
    <w:lvl w:ilvl="7" w:tplc="B272390C" w:tentative="1">
      <w:start w:val="1"/>
      <w:numFmt w:val="lowerLetter"/>
      <w:lvlText w:val="%8."/>
      <w:lvlJc w:val="left"/>
      <w:pPr>
        <w:tabs>
          <w:tab w:val="num" w:pos="5760"/>
        </w:tabs>
        <w:ind w:left="5760" w:hanging="360"/>
      </w:pPr>
    </w:lvl>
    <w:lvl w:ilvl="8" w:tplc="FDD0BFC8" w:tentative="1">
      <w:start w:val="1"/>
      <w:numFmt w:val="lowerRoman"/>
      <w:lvlText w:val="%9."/>
      <w:lvlJc w:val="right"/>
      <w:pPr>
        <w:tabs>
          <w:tab w:val="num" w:pos="6480"/>
        </w:tabs>
        <w:ind w:left="6480" w:hanging="180"/>
      </w:pPr>
    </w:lvl>
  </w:abstractNum>
  <w:abstractNum w:abstractNumId="187">
    <w:nsid w:val="75713695"/>
    <w:multiLevelType w:val="hybridMultilevel"/>
    <w:tmpl w:val="609EE2D0"/>
    <w:lvl w:ilvl="0" w:tplc="EF18FFF0">
      <w:start w:val="1"/>
      <w:numFmt w:val="decimal"/>
      <w:lvlText w:val="%1)"/>
      <w:lvlJc w:val="left"/>
      <w:pPr>
        <w:tabs>
          <w:tab w:val="num" w:pos="1260"/>
        </w:tabs>
        <w:ind w:left="126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5C9028C"/>
    <w:multiLevelType w:val="hybridMultilevel"/>
    <w:tmpl w:val="C332C904"/>
    <w:lvl w:ilvl="0" w:tplc="04090011">
      <w:start w:val="1"/>
      <w:numFmt w:val="decimal"/>
      <w:lvlText w:val="%1)"/>
      <w:lvlJc w:val="left"/>
      <w:pPr>
        <w:tabs>
          <w:tab w:val="num" w:pos="720"/>
        </w:tabs>
        <w:ind w:left="720" w:hanging="360"/>
      </w:pPr>
      <w:rPr>
        <w:rFonts w:hint="default"/>
      </w:rPr>
    </w:lvl>
    <w:lvl w:ilvl="1" w:tplc="F1EC7DAC">
      <w:start w:val="1"/>
      <w:numFmt w:val="lowerLetter"/>
      <w:lvlText w:val="%2."/>
      <w:lvlJc w:val="left"/>
      <w:pPr>
        <w:tabs>
          <w:tab w:val="num" w:pos="1440"/>
        </w:tabs>
        <w:ind w:left="1440" w:hanging="360"/>
      </w:pPr>
      <w:rPr>
        <w:rFonts w:hint="default"/>
      </w:r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89">
    <w:nsid w:val="78C86D87"/>
    <w:multiLevelType w:val="hybridMultilevel"/>
    <w:tmpl w:val="36EEA2A6"/>
    <w:lvl w:ilvl="0" w:tplc="48E62E0C">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9EC25A3"/>
    <w:multiLevelType w:val="hybridMultilevel"/>
    <w:tmpl w:val="EBA24AAC"/>
    <w:lvl w:ilvl="0" w:tplc="16C279EA">
      <w:start w:val="1"/>
      <w:numFmt w:val="lowerLetter"/>
      <w:lvlText w:val="%1."/>
      <w:lvlJc w:val="left"/>
      <w:pPr>
        <w:tabs>
          <w:tab w:val="num" w:pos="1260"/>
        </w:tabs>
        <w:ind w:left="12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AF96E53"/>
    <w:multiLevelType w:val="hybridMultilevel"/>
    <w:tmpl w:val="AABA0DE0"/>
    <w:lvl w:ilvl="0" w:tplc="DB248C60">
      <w:start w:val="3"/>
      <w:numFmt w:val="bullet"/>
      <w:lvlText w:val="-"/>
      <w:lvlJc w:val="left"/>
      <w:pPr>
        <w:tabs>
          <w:tab w:val="num" w:pos="960"/>
        </w:tabs>
        <w:ind w:left="960" w:hanging="360"/>
      </w:pPr>
      <w:rPr>
        <w:rFonts w:ascii="Times New Roman" w:eastAsia="Times New Roman" w:hAnsi="Times New Roman" w:cs="Times New Roman" w:hint="default"/>
      </w:rPr>
    </w:lvl>
    <w:lvl w:ilvl="1" w:tplc="AFBA0638">
      <w:start w:val="1"/>
      <w:numFmt w:val="bullet"/>
      <w:lvlText w:val=""/>
      <w:lvlJc w:val="left"/>
      <w:pPr>
        <w:tabs>
          <w:tab w:val="num" w:pos="1800"/>
        </w:tabs>
        <w:ind w:left="1800" w:hanging="480"/>
      </w:pPr>
      <w:rPr>
        <w:rFonts w:ascii="Symbol" w:eastAsia="Times New Roman" w:hAnsi="Symbol" w:cs="Times New Roman" w:hint="default"/>
        <w:sz w:val="40"/>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92">
    <w:nsid w:val="7B176A27"/>
    <w:multiLevelType w:val="hybridMultilevel"/>
    <w:tmpl w:val="CAE2FE40"/>
    <w:lvl w:ilvl="0" w:tplc="9E721184">
      <w:start w:val="1"/>
      <w:numFmt w:val="lowerLetter"/>
      <w:lvlText w:val="%1"/>
      <w:lvlJc w:val="left"/>
      <w:pPr>
        <w:tabs>
          <w:tab w:val="num" w:pos="2700"/>
        </w:tabs>
        <w:ind w:left="2700" w:hanging="360"/>
      </w:pPr>
      <w:rPr>
        <w:rFonts w:hint="default"/>
      </w:rPr>
    </w:lvl>
    <w:lvl w:ilvl="1" w:tplc="678CC18E">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nsid w:val="7B931790"/>
    <w:multiLevelType w:val="hybridMultilevel"/>
    <w:tmpl w:val="169E2FF0"/>
    <w:lvl w:ilvl="0" w:tplc="04090019">
      <w:start w:val="1"/>
      <w:numFmt w:val="lowerLetter"/>
      <w:lvlText w:val="%1."/>
      <w:lvlJc w:val="left"/>
      <w:pPr>
        <w:tabs>
          <w:tab w:val="num" w:pos="643"/>
        </w:tabs>
        <w:ind w:left="643" w:hanging="360"/>
      </w:pPr>
      <w:rPr>
        <w:rFonts w:cs="Times New Roman" w:hint="default"/>
      </w:rPr>
    </w:lvl>
    <w:lvl w:ilvl="1" w:tplc="8B1E91D0">
      <w:start w:val="1"/>
      <w:numFmt w:val="decimal"/>
      <w:lvlText w:val="%2."/>
      <w:lvlJc w:val="left"/>
      <w:pPr>
        <w:tabs>
          <w:tab w:val="num" w:pos="1440"/>
        </w:tabs>
        <w:ind w:left="1440" w:hanging="360"/>
      </w:pPr>
      <w:rPr>
        <w:rFonts w:cs="Times New Roman" w:hint="default"/>
        <w:b/>
      </w:rPr>
    </w:lvl>
    <w:lvl w:ilvl="2" w:tplc="9BA4555A">
      <w:start w:val="1"/>
      <w:numFmt w:val="lowerLetter"/>
      <w:lvlText w:val="%3)"/>
      <w:lvlJc w:val="left"/>
      <w:pPr>
        <w:ind w:left="2340" w:hanging="360"/>
      </w:pPr>
      <w:rPr>
        <w:rFonts w:cs="Times New Roman" w:hint="default"/>
      </w:rPr>
    </w:lvl>
    <w:lvl w:ilvl="3" w:tplc="04090011">
      <w:start w:val="1"/>
      <w:numFmt w:val="decimal"/>
      <w:lvlText w:val="%4)"/>
      <w:lvlJc w:val="left"/>
      <w:pPr>
        <w:ind w:left="2880" w:hanging="360"/>
      </w:pPr>
      <w:rPr>
        <w:rFonts w:cs="Times New Roman" w:hint="default"/>
      </w:rPr>
    </w:lvl>
    <w:lvl w:ilvl="4" w:tplc="0409000F">
      <w:start w:val="1"/>
      <w:numFmt w:val="decimal"/>
      <w:lvlText w:val="%5."/>
      <w:lvlJc w:val="left"/>
      <w:pPr>
        <w:ind w:left="2629" w:hanging="360"/>
      </w:pPr>
      <w:rPr>
        <w:rFonts w:hint="default"/>
      </w:rPr>
    </w:lvl>
    <w:lvl w:ilvl="5" w:tplc="0409001B">
      <w:start w:val="1"/>
      <w:numFmt w:val="lowerRoman"/>
      <w:lvlText w:val="%6."/>
      <w:lvlJc w:val="right"/>
      <w:pPr>
        <w:tabs>
          <w:tab w:val="num" w:pos="4320"/>
        </w:tabs>
        <w:ind w:left="4320" w:hanging="180"/>
      </w:pPr>
      <w:rPr>
        <w:rFonts w:cs="Times New Roman"/>
      </w:rPr>
    </w:lvl>
    <w:lvl w:ilvl="6" w:tplc="5F803798">
      <w:start w:val="4"/>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num>
  <w:num w:numId="3">
    <w:abstractNumId w:val="184"/>
  </w:num>
  <w:num w:numId="4">
    <w:abstractNumId w:val="151"/>
  </w:num>
  <w:num w:numId="5">
    <w:abstractNumId w:val="175"/>
  </w:num>
  <w:num w:numId="6">
    <w:abstractNumId w:val="141"/>
  </w:num>
  <w:num w:numId="7">
    <w:abstractNumId w:val="152"/>
  </w:num>
  <w:num w:numId="8">
    <w:abstractNumId w:val="93"/>
  </w:num>
  <w:num w:numId="9">
    <w:abstractNumId w:val="17"/>
  </w:num>
  <w:num w:numId="10">
    <w:abstractNumId w:val="20"/>
  </w:num>
  <w:num w:numId="11">
    <w:abstractNumId w:val="32"/>
  </w:num>
  <w:num w:numId="12">
    <w:abstractNumId w:val="27"/>
  </w:num>
  <w:num w:numId="13">
    <w:abstractNumId w:val="185"/>
  </w:num>
  <w:num w:numId="14">
    <w:abstractNumId w:val="95"/>
  </w:num>
  <w:num w:numId="15">
    <w:abstractNumId w:val="133"/>
  </w:num>
  <w:num w:numId="16">
    <w:abstractNumId w:val="99"/>
  </w:num>
  <w:num w:numId="17">
    <w:abstractNumId w:val="66"/>
  </w:num>
  <w:num w:numId="18">
    <w:abstractNumId w:val="24"/>
  </w:num>
  <w:num w:numId="19">
    <w:abstractNumId w:val="74"/>
  </w:num>
  <w:num w:numId="20">
    <w:abstractNumId w:val="40"/>
  </w:num>
  <w:num w:numId="21">
    <w:abstractNumId w:val="176"/>
  </w:num>
  <w:num w:numId="22">
    <w:abstractNumId w:val="61"/>
  </w:num>
  <w:num w:numId="23">
    <w:abstractNumId w:val="56"/>
  </w:num>
  <w:num w:numId="24">
    <w:abstractNumId w:val="50"/>
  </w:num>
  <w:num w:numId="25">
    <w:abstractNumId w:val="193"/>
  </w:num>
  <w:num w:numId="26">
    <w:abstractNumId w:val="53"/>
  </w:num>
  <w:num w:numId="27">
    <w:abstractNumId w:val="25"/>
  </w:num>
  <w:num w:numId="28">
    <w:abstractNumId w:val="34"/>
  </w:num>
  <w:num w:numId="29">
    <w:abstractNumId w:val="36"/>
  </w:num>
  <w:num w:numId="30">
    <w:abstractNumId w:val="72"/>
  </w:num>
  <w:num w:numId="31">
    <w:abstractNumId w:val="85"/>
  </w:num>
  <w:num w:numId="32">
    <w:abstractNumId w:val="73"/>
  </w:num>
  <w:num w:numId="33">
    <w:abstractNumId w:val="57"/>
  </w:num>
  <w:num w:numId="34">
    <w:abstractNumId w:val="165"/>
  </w:num>
  <w:num w:numId="35">
    <w:abstractNumId w:val="181"/>
  </w:num>
  <w:num w:numId="36">
    <w:abstractNumId w:val="135"/>
  </w:num>
  <w:num w:numId="37">
    <w:abstractNumId w:val="88"/>
  </w:num>
  <w:num w:numId="38">
    <w:abstractNumId w:val="45"/>
  </w:num>
  <w:num w:numId="39">
    <w:abstractNumId w:val="177"/>
  </w:num>
  <w:num w:numId="40">
    <w:abstractNumId w:val="52"/>
  </w:num>
  <w:num w:numId="41">
    <w:abstractNumId w:val="113"/>
  </w:num>
  <w:num w:numId="42">
    <w:abstractNumId w:val="103"/>
  </w:num>
  <w:num w:numId="43">
    <w:abstractNumId w:val="79"/>
  </w:num>
  <w:num w:numId="44">
    <w:abstractNumId w:val="90"/>
  </w:num>
  <w:num w:numId="45">
    <w:abstractNumId w:val="18"/>
  </w:num>
  <w:num w:numId="46">
    <w:abstractNumId w:val="164"/>
  </w:num>
  <w:num w:numId="47">
    <w:abstractNumId w:val="174"/>
  </w:num>
  <w:num w:numId="48">
    <w:abstractNumId w:val="3"/>
  </w:num>
  <w:num w:numId="49">
    <w:abstractNumId w:val="107"/>
  </w:num>
  <w:num w:numId="50">
    <w:abstractNumId w:val="163"/>
  </w:num>
  <w:num w:numId="51">
    <w:abstractNumId w:val="147"/>
  </w:num>
  <w:num w:numId="52">
    <w:abstractNumId w:val="96"/>
  </w:num>
  <w:num w:numId="53">
    <w:abstractNumId w:val="14"/>
  </w:num>
  <w:num w:numId="54">
    <w:abstractNumId w:val="31"/>
  </w:num>
  <w:num w:numId="55">
    <w:abstractNumId w:val="190"/>
  </w:num>
  <w:num w:numId="56">
    <w:abstractNumId w:val="183"/>
  </w:num>
  <w:num w:numId="57">
    <w:abstractNumId w:val="86"/>
  </w:num>
  <w:num w:numId="58">
    <w:abstractNumId w:val="28"/>
  </w:num>
  <w:num w:numId="59">
    <w:abstractNumId w:val="162"/>
  </w:num>
  <w:num w:numId="60">
    <w:abstractNumId w:val="70"/>
  </w:num>
  <w:num w:numId="61">
    <w:abstractNumId w:val="125"/>
  </w:num>
  <w:num w:numId="62">
    <w:abstractNumId w:val="172"/>
  </w:num>
  <w:num w:numId="63">
    <w:abstractNumId w:val="126"/>
  </w:num>
  <w:num w:numId="64">
    <w:abstractNumId w:val="158"/>
  </w:num>
  <w:num w:numId="65">
    <w:abstractNumId w:val="1"/>
  </w:num>
  <w:num w:numId="66">
    <w:abstractNumId w:val="110"/>
  </w:num>
  <w:num w:numId="67">
    <w:abstractNumId w:val="37"/>
  </w:num>
  <w:num w:numId="68">
    <w:abstractNumId w:val="38"/>
  </w:num>
  <w:num w:numId="69">
    <w:abstractNumId w:val="102"/>
  </w:num>
  <w:num w:numId="70">
    <w:abstractNumId w:val="148"/>
  </w:num>
  <w:num w:numId="71">
    <w:abstractNumId w:val="87"/>
  </w:num>
  <w:num w:numId="72">
    <w:abstractNumId w:val="46"/>
  </w:num>
  <w:num w:numId="73">
    <w:abstractNumId w:val="166"/>
  </w:num>
  <w:num w:numId="74">
    <w:abstractNumId w:val="149"/>
  </w:num>
  <w:num w:numId="75">
    <w:abstractNumId w:val="157"/>
  </w:num>
  <w:num w:numId="76">
    <w:abstractNumId w:val="60"/>
  </w:num>
  <w:num w:numId="77">
    <w:abstractNumId w:val="100"/>
  </w:num>
  <w:num w:numId="78">
    <w:abstractNumId w:val="83"/>
  </w:num>
  <w:num w:numId="79">
    <w:abstractNumId w:val="29"/>
  </w:num>
  <w:num w:numId="80">
    <w:abstractNumId w:val="82"/>
  </w:num>
  <w:num w:numId="81">
    <w:abstractNumId w:val="12"/>
  </w:num>
  <w:num w:numId="82">
    <w:abstractNumId w:val="80"/>
  </w:num>
  <w:num w:numId="83">
    <w:abstractNumId w:val="116"/>
  </w:num>
  <w:num w:numId="84">
    <w:abstractNumId w:val="16"/>
  </w:num>
  <w:num w:numId="85">
    <w:abstractNumId w:val="130"/>
  </w:num>
  <w:num w:numId="86">
    <w:abstractNumId w:val="137"/>
  </w:num>
  <w:num w:numId="87">
    <w:abstractNumId w:val="30"/>
  </w:num>
  <w:num w:numId="88">
    <w:abstractNumId w:val="182"/>
  </w:num>
  <w:num w:numId="89">
    <w:abstractNumId w:val="15"/>
  </w:num>
  <w:num w:numId="90">
    <w:abstractNumId w:val="8"/>
  </w:num>
  <w:num w:numId="91">
    <w:abstractNumId w:val="145"/>
  </w:num>
  <w:num w:numId="92">
    <w:abstractNumId w:val="142"/>
  </w:num>
  <w:num w:numId="93">
    <w:abstractNumId w:val="59"/>
  </w:num>
  <w:num w:numId="94">
    <w:abstractNumId w:val="144"/>
  </w:num>
  <w:num w:numId="95">
    <w:abstractNumId w:val="159"/>
  </w:num>
  <w:num w:numId="96">
    <w:abstractNumId w:val="21"/>
  </w:num>
  <w:num w:numId="97">
    <w:abstractNumId w:val="9"/>
  </w:num>
  <w:num w:numId="98">
    <w:abstractNumId w:val="180"/>
  </w:num>
  <w:num w:numId="99">
    <w:abstractNumId w:val="76"/>
  </w:num>
  <w:num w:numId="100">
    <w:abstractNumId w:val="112"/>
  </w:num>
  <w:num w:numId="101">
    <w:abstractNumId w:val="67"/>
  </w:num>
  <w:num w:numId="102">
    <w:abstractNumId w:val="7"/>
  </w:num>
  <w:num w:numId="103">
    <w:abstractNumId w:val="26"/>
  </w:num>
  <w:num w:numId="104">
    <w:abstractNumId w:val="71"/>
  </w:num>
  <w:num w:numId="105">
    <w:abstractNumId w:val="187"/>
  </w:num>
  <w:num w:numId="106">
    <w:abstractNumId w:val="119"/>
  </w:num>
  <w:num w:numId="107">
    <w:abstractNumId w:val="127"/>
  </w:num>
  <w:num w:numId="108">
    <w:abstractNumId w:val="115"/>
  </w:num>
  <w:num w:numId="109">
    <w:abstractNumId w:val="155"/>
  </w:num>
  <w:num w:numId="110">
    <w:abstractNumId w:val="109"/>
  </w:num>
  <w:num w:numId="111">
    <w:abstractNumId w:val="168"/>
  </w:num>
  <w:num w:numId="112">
    <w:abstractNumId w:val="171"/>
  </w:num>
  <w:num w:numId="113">
    <w:abstractNumId w:val="153"/>
  </w:num>
  <w:num w:numId="114">
    <w:abstractNumId w:val="43"/>
  </w:num>
  <w:num w:numId="115">
    <w:abstractNumId w:val="186"/>
  </w:num>
  <w:num w:numId="116">
    <w:abstractNumId w:val="78"/>
  </w:num>
  <w:num w:numId="117">
    <w:abstractNumId w:val="63"/>
  </w:num>
  <w:num w:numId="118">
    <w:abstractNumId w:val="69"/>
  </w:num>
  <w:num w:numId="119">
    <w:abstractNumId w:val="84"/>
  </w:num>
  <w:num w:numId="120">
    <w:abstractNumId w:val="92"/>
  </w:num>
  <w:num w:numId="121">
    <w:abstractNumId w:val="124"/>
  </w:num>
  <w:num w:numId="122">
    <w:abstractNumId w:val="68"/>
  </w:num>
  <w:num w:numId="123">
    <w:abstractNumId w:val="120"/>
  </w:num>
  <w:num w:numId="124">
    <w:abstractNumId w:val="117"/>
  </w:num>
  <w:num w:numId="125">
    <w:abstractNumId w:val="62"/>
  </w:num>
  <w:num w:numId="126">
    <w:abstractNumId w:val="131"/>
  </w:num>
  <w:num w:numId="127">
    <w:abstractNumId w:val="192"/>
  </w:num>
  <w:num w:numId="128">
    <w:abstractNumId w:val="111"/>
  </w:num>
  <w:num w:numId="129">
    <w:abstractNumId w:val="0"/>
  </w:num>
  <w:num w:numId="130">
    <w:abstractNumId w:val="23"/>
  </w:num>
  <w:num w:numId="131">
    <w:abstractNumId w:val="167"/>
  </w:num>
  <w:num w:numId="132">
    <w:abstractNumId w:val="104"/>
  </w:num>
  <w:num w:numId="133">
    <w:abstractNumId w:val="51"/>
  </w:num>
  <w:num w:numId="134">
    <w:abstractNumId w:val="188"/>
  </w:num>
  <w:num w:numId="135">
    <w:abstractNumId w:val="139"/>
  </w:num>
  <w:num w:numId="136">
    <w:abstractNumId w:val="65"/>
  </w:num>
  <w:num w:numId="137">
    <w:abstractNumId w:val="41"/>
  </w:num>
  <w:num w:numId="138">
    <w:abstractNumId w:val="150"/>
  </w:num>
  <w:num w:numId="139">
    <w:abstractNumId w:val="114"/>
  </w:num>
  <w:num w:numId="140">
    <w:abstractNumId w:val="170"/>
  </w:num>
  <w:num w:numId="141">
    <w:abstractNumId w:val="10"/>
  </w:num>
  <w:num w:numId="142">
    <w:abstractNumId w:val="89"/>
  </w:num>
  <w:num w:numId="143">
    <w:abstractNumId w:val="121"/>
  </w:num>
  <w:num w:numId="144">
    <w:abstractNumId w:val="81"/>
  </w:num>
  <w:num w:numId="145">
    <w:abstractNumId w:val="35"/>
  </w:num>
  <w:num w:numId="146">
    <w:abstractNumId w:val="122"/>
  </w:num>
  <w:num w:numId="147">
    <w:abstractNumId w:val="138"/>
  </w:num>
  <w:num w:numId="148">
    <w:abstractNumId w:val="11"/>
  </w:num>
  <w:num w:numId="149">
    <w:abstractNumId w:val="44"/>
  </w:num>
  <w:num w:numId="150">
    <w:abstractNumId w:val="160"/>
  </w:num>
  <w:num w:numId="151">
    <w:abstractNumId w:val="178"/>
  </w:num>
  <w:num w:numId="152">
    <w:abstractNumId w:val="106"/>
  </w:num>
  <w:num w:numId="153">
    <w:abstractNumId w:val="189"/>
  </w:num>
  <w:num w:numId="154">
    <w:abstractNumId w:val="55"/>
  </w:num>
  <w:num w:numId="155">
    <w:abstractNumId w:val="33"/>
  </w:num>
  <w:num w:numId="156">
    <w:abstractNumId w:val="143"/>
  </w:num>
  <w:num w:numId="157">
    <w:abstractNumId w:val="54"/>
  </w:num>
  <w:num w:numId="158">
    <w:abstractNumId w:val="91"/>
  </w:num>
  <w:num w:numId="159">
    <w:abstractNumId w:val="19"/>
  </w:num>
  <w:num w:numId="160">
    <w:abstractNumId w:val="134"/>
  </w:num>
  <w:num w:numId="161">
    <w:abstractNumId w:val="49"/>
  </w:num>
  <w:num w:numId="162">
    <w:abstractNumId w:val="6"/>
  </w:num>
  <w:num w:numId="163">
    <w:abstractNumId w:val="179"/>
  </w:num>
  <w:num w:numId="164">
    <w:abstractNumId w:val="13"/>
  </w:num>
  <w:num w:numId="165">
    <w:abstractNumId w:val="140"/>
  </w:num>
  <w:num w:numId="166">
    <w:abstractNumId w:val="48"/>
  </w:num>
  <w:num w:numId="167">
    <w:abstractNumId w:val="173"/>
  </w:num>
  <w:num w:numId="168">
    <w:abstractNumId w:val="77"/>
  </w:num>
  <w:num w:numId="169">
    <w:abstractNumId w:val="5"/>
  </w:num>
  <w:num w:numId="170">
    <w:abstractNumId w:val="123"/>
  </w:num>
  <w:num w:numId="171">
    <w:abstractNumId w:val="101"/>
  </w:num>
  <w:num w:numId="172">
    <w:abstractNumId w:val="156"/>
  </w:num>
  <w:num w:numId="173">
    <w:abstractNumId w:val="136"/>
  </w:num>
  <w:num w:numId="174">
    <w:abstractNumId w:val="2"/>
  </w:num>
  <w:num w:numId="175">
    <w:abstractNumId w:val="58"/>
  </w:num>
  <w:num w:numId="176">
    <w:abstractNumId w:val="94"/>
  </w:num>
  <w:num w:numId="177">
    <w:abstractNumId w:val="47"/>
  </w:num>
  <w:num w:numId="178">
    <w:abstractNumId w:val="129"/>
  </w:num>
  <w:num w:numId="179">
    <w:abstractNumId w:val="146"/>
  </w:num>
  <w:num w:numId="180">
    <w:abstractNumId w:val="4"/>
  </w:num>
  <w:num w:numId="181">
    <w:abstractNumId w:val="191"/>
  </w:num>
  <w:num w:numId="182">
    <w:abstractNumId w:val="105"/>
  </w:num>
  <w:num w:numId="18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8"/>
  </w:num>
  <w:num w:numId="185">
    <w:abstractNumId w:val="98"/>
  </w:num>
  <w:num w:numId="186">
    <w:abstractNumId w:val="64"/>
  </w:num>
  <w:num w:numId="187">
    <w:abstractNumId w:val="154"/>
  </w:num>
  <w:num w:numId="188">
    <w:abstractNumId w:val="97"/>
  </w:num>
  <w:num w:numId="189">
    <w:abstractNumId w:val="22"/>
  </w:num>
  <w:num w:numId="190">
    <w:abstractNumId w:val="169"/>
  </w:num>
  <w:num w:numId="191">
    <w:abstractNumId w:val="132"/>
  </w:num>
  <w:num w:numId="192">
    <w:abstractNumId w:val="118"/>
  </w:num>
  <w:num w:numId="193">
    <w:abstractNumId w:val="128"/>
  </w:num>
  <w:num w:numId="194">
    <w:abstractNumId w:val="42"/>
  </w:num>
  <w:num w:numId="195">
    <w:abstractNumId w:val="39"/>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evenAndOddHeaders/>
  <w:drawingGridHorizontalSpacing w:val="120"/>
  <w:displayHorizontalDrawingGridEvery w:val="2"/>
  <w:characterSpacingControl w:val="doNotCompress"/>
  <w:hdrShapeDefaults>
    <o:shapedefaults v:ext="edit" spidmax="2049">
      <o:colormru v:ext="edit" colors="#06f"/>
      <o:colormenu v:ext="edit" fillcolor="none [1606]" strokecolor="#92d050"/>
    </o:shapedefaults>
  </w:hdrShapeDefaults>
  <w:footnotePr>
    <w:footnote w:id="0"/>
    <w:footnote w:id="1"/>
  </w:footnotePr>
  <w:endnotePr>
    <w:endnote w:id="0"/>
    <w:endnote w:id="1"/>
  </w:endnotePr>
  <w:compat/>
  <w:rsids>
    <w:rsidRoot w:val="001561DC"/>
    <w:rsid w:val="000009A2"/>
    <w:rsid w:val="000033F3"/>
    <w:rsid w:val="000040FC"/>
    <w:rsid w:val="00004593"/>
    <w:rsid w:val="0001057B"/>
    <w:rsid w:val="00010CE5"/>
    <w:rsid w:val="00010F44"/>
    <w:rsid w:val="00011B3A"/>
    <w:rsid w:val="00013F84"/>
    <w:rsid w:val="00014D94"/>
    <w:rsid w:val="00016911"/>
    <w:rsid w:val="000218DD"/>
    <w:rsid w:val="00021C57"/>
    <w:rsid w:val="00021EF3"/>
    <w:rsid w:val="00022782"/>
    <w:rsid w:val="00022952"/>
    <w:rsid w:val="000229B7"/>
    <w:rsid w:val="00023A6E"/>
    <w:rsid w:val="00023AC8"/>
    <w:rsid w:val="0002512D"/>
    <w:rsid w:val="00030311"/>
    <w:rsid w:val="00030640"/>
    <w:rsid w:val="0003074F"/>
    <w:rsid w:val="00031410"/>
    <w:rsid w:val="000319B1"/>
    <w:rsid w:val="00031BA8"/>
    <w:rsid w:val="000404E6"/>
    <w:rsid w:val="000408F3"/>
    <w:rsid w:val="0004313A"/>
    <w:rsid w:val="0004387E"/>
    <w:rsid w:val="00045BF2"/>
    <w:rsid w:val="00050E86"/>
    <w:rsid w:val="00052023"/>
    <w:rsid w:val="00053C88"/>
    <w:rsid w:val="0005491E"/>
    <w:rsid w:val="0005494D"/>
    <w:rsid w:val="00056B12"/>
    <w:rsid w:val="00060426"/>
    <w:rsid w:val="00061D92"/>
    <w:rsid w:val="00063108"/>
    <w:rsid w:val="00064505"/>
    <w:rsid w:val="000700CA"/>
    <w:rsid w:val="00072481"/>
    <w:rsid w:val="000737FE"/>
    <w:rsid w:val="0007660B"/>
    <w:rsid w:val="00080567"/>
    <w:rsid w:val="00082D9A"/>
    <w:rsid w:val="00084332"/>
    <w:rsid w:val="00087F4B"/>
    <w:rsid w:val="000902CD"/>
    <w:rsid w:val="00091B5E"/>
    <w:rsid w:val="00093048"/>
    <w:rsid w:val="0009412B"/>
    <w:rsid w:val="00094BF3"/>
    <w:rsid w:val="00096DDC"/>
    <w:rsid w:val="000A27BD"/>
    <w:rsid w:val="000A3488"/>
    <w:rsid w:val="000A5D0E"/>
    <w:rsid w:val="000A663E"/>
    <w:rsid w:val="000A76AC"/>
    <w:rsid w:val="000B395B"/>
    <w:rsid w:val="000B785D"/>
    <w:rsid w:val="000C020B"/>
    <w:rsid w:val="000C0BA2"/>
    <w:rsid w:val="000C0C2F"/>
    <w:rsid w:val="000C5414"/>
    <w:rsid w:val="000C7AD5"/>
    <w:rsid w:val="000D03D0"/>
    <w:rsid w:val="000D0A76"/>
    <w:rsid w:val="000D1B33"/>
    <w:rsid w:val="000D2208"/>
    <w:rsid w:val="000D3900"/>
    <w:rsid w:val="000D40B8"/>
    <w:rsid w:val="000E4734"/>
    <w:rsid w:val="000E4ED5"/>
    <w:rsid w:val="000F0A78"/>
    <w:rsid w:val="000F0B7B"/>
    <w:rsid w:val="000F11E5"/>
    <w:rsid w:val="000F2012"/>
    <w:rsid w:val="000F49ED"/>
    <w:rsid w:val="000F4B83"/>
    <w:rsid w:val="000F6DC1"/>
    <w:rsid w:val="00100148"/>
    <w:rsid w:val="00110111"/>
    <w:rsid w:val="00110916"/>
    <w:rsid w:val="001112CB"/>
    <w:rsid w:val="001117AD"/>
    <w:rsid w:val="001120C1"/>
    <w:rsid w:val="00114C45"/>
    <w:rsid w:val="001169DC"/>
    <w:rsid w:val="00121016"/>
    <w:rsid w:val="00121A87"/>
    <w:rsid w:val="00124FC3"/>
    <w:rsid w:val="0012654A"/>
    <w:rsid w:val="00127AEA"/>
    <w:rsid w:val="00127FBF"/>
    <w:rsid w:val="00132DFA"/>
    <w:rsid w:val="0014215D"/>
    <w:rsid w:val="00142F04"/>
    <w:rsid w:val="0014340C"/>
    <w:rsid w:val="00144392"/>
    <w:rsid w:val="00144835"/>
    <w:rsid w:val="001449FA"/>
    <w:rsid w:val="00144C2B"/>
    <w:rsid w:val="0014523B"/>
    <w:rsid w:val="00145618"/>
    <w:rsid w:val="00145664"/>
    <w:rsid w:val="001475E6"/>
    <w:rsid w:val="00147812"/>
    <w:rsid w:val="00147A64"/>
    <w:rsid w:val="00150611"/>
    <w:rsid w:val="00152D01"/>
    <w:rsid w:val="001533E0"/>
    <w:rsid w:val="001536F6"/>
    <w:rsid w:val="00153E92"/>
    <w:rsid w:val="001547D8"/>
    <w:rsid w:val="001561DC"/>
    <w:rsid w:val="0015682F"/>
    <w:rsid w:val="00156948"/>
    <w:rsid w:val="00161E8E"/>
    <w:rsid w:val="0016368C"/>
    <w:rsid w:val="001701FA"/>
    <w:rsid w:val="0017108C"/>
    <w:rsid w:val="0017181F"/>
    <w:rsid w:val="0017584E"/>
    <w:rsid w:val="0018099A"/>
    <w:rsid w:val="0018380C"/>
    <w:rsid w:val="0018386A"/>
    <w:rsid w:val="00184520"/>
    <w:rsid w:val="001860C3"/>
    <w:rsid w:val="00193AD8"/>
    <w:rsid w:val="00193D0E"/>
    <w:rsid w:val="001948D8"/>
    <w:rsid w:val="00196961"/>
    <w:rsid w:val="00197627"/>
    <w:rsid w:val="001A0028"/>
    <w:rsid w:val="001A1CF7"/>
    <w:rsid w:val="001A2F09"/>
    <w:rsid w:val="001A593D"/>
    <w:rsid w:val="001A5D1E"/>
    <w:rsid w:val="001A66BD"/>
    <w:rsid w:val="001A7C65"/>
    <w:rsid w:val="001B0376"/>
    <w:rsid w:val="001B0EC9"/>
    <w:rsid w:val="001B13BD"/>
    <w:rsid w:val="001B46DB"/>
    <w:rsid w:val="001B4A00"/>
    <w:rsid w:val="001B52A1"/>
    <w:rsid w:val="001B6150"/>
    <w:rsid w:val="001B7CE3"/>
    <w:rsid w:val="001C2A6A"/>
    <w:rsid w:val="001C640D"/>
    <w:rsid w:val="001C7596"/>
    <w:rsid w:val="001D3E28"/>
    <w:rsid w:val="001D56A1"/>
    <w:rsid w:val="001E2A9A"/>
    <w:rsid w:val="001E38E6"/>
    <w:rsid w:val="001E44B0"/>
    <w:rsid w:val="001E5277"/>
    <w:rsid w:val="001E6126"/>
    <w:rsid w:val="001F05B5"/>
    <w:rsid w:val="001F1DD3"/>
    <w:rsid w:val="001F472A"/>
    <w:rsid w:val="002005B3"/>
    <w:rsid w:val="002013BC"/>
    <w:rsid w:val="002015FB"/>
    <w:rsid w:val="00202985"/>
    <w:rsid w:val="00203467"/>
    <w:rsid w:val="002066F0"/>
    <w:rsid w:val="00207A15"/>
    <w:rsid w:val="00211C6D"/>
    <w:rsid w:val="00211F0C"/>
    <w:rsid w:val="00212189"/>
    <w:rsid w:val="00212FE8"/>
    <w:rsid w:val="0021643D"/>
    <w:rsid w:val="002166E8"/>
    <w:rsid w:val="00217CC0"/>
    <w:rsid w:val="0022009D"/>
    <w:rsid w:val="00220980"/>
    <w:rsid w:val="00230975"/>
    <w:rsid w:val="002325D6"/>
    <w:rsid w:val="00234175"/>
    <w:rsid w:val="00234391"/>
    <w:rsid w:val="00235AF4"/>
    <w:rsid w:val="002368F5"/>
    <w:rsid w:val="002400B1"/>
    <w:rsid w:val="00240672"/>
    <w:rsid w:val="00240749"/>
    <w:rsid w:val="00240A31"/>
    <w:rsid w:val="00240BAB"/>
    <w:rsid w:val="002430D9"/>
    <w:rsid w:val="00243396"/>
    <w:rsid w:val="00244D82"/>
    <w:rsid w:val="00245116"/>
    <w:rsid w:val="0025172C"/>
    <w:rsid w:val="002555A6"/>
    <w:rsid w:val="00261093"/>
    <w:rsid w:val="002618ED"/>
    <w:rsid w:val="002622A5"/>
    <w:rsid w:val="00267CAB"/>
    <w:rsid w:val="002706B3"/>
    <w:rsid w:val="0027438F"/>
    <w:rsid w:val="002765F3"/>
    <w:rsid w:val="00276E9E"/>
    <w:rsid w:val="00277D61"/>
    <w:rsid w:val="00282555"/>
    <w:rsid w:val="00285229"/>
    <w:rsid w:val="002857E6"/>
    <w:rsid w:val="00290A71"/>
    <w:rsid w:val="00290B21"/>
    <w:rsid w:val="00292130"/>
    <w:rsid w:val="00293775"/>
    <w:rsid w:val="00294D07"/>
    <w:rsid w:val="0029588C"/>
    <w:rsid w:val="00295DBD"/>
    <w:rsid w:val="00295DF1"/>
    <w:rsid w:val="002969FA"/>
    <w:rsid w:val="002973B7"/>
    <w:rsid w:val="002A099A"/>
    <w:rsid w:val="002A1C6C"/>
    <w:rsid w:val="002A6B09"/>
    <w:rsid w:val="002B19AB"/>
    <w:rsid w:val="002B2671"/>
    <w:rsid w:val="002B40F5"/>
    <w:rsid w:val="002C0B39"/>
    <w:rsid w:val="002C0ED0"/>
    <w:rsid w:val="002C14A4"/>
    <w:rsid w:val="002C2AFA"/>
    <w:rsid w:val="002C35B0"/>
    <w:rsid w:val="002C464E"/>
    <w:rsid w:val="002C4AFC"/>
    <w:rsid w:val="002C505B"/>
    <w:rsid w:val="002C5F40"/>
    <w:rsid w:val="002D154C"/>
    <w:rsid w:val="002D246D"/>
    <w:rsid w:val="002D2A63"/>
    <w:rsid w:val="002D3657"/>
    <w:rsid w:val="002D4B57"/>
    <w:rsid w:val="002D5472"/>
    <w:rsid w:val="002D584C"/>
    <w:rsid w:val="002D5A17"/>
    <w:rsid w:val="002D5BBE"/>
    <w:rsid w:val="002D6532"/>
    <w:rsid w:val="002D7BE3"/>
    <w:rsid w:val="002E032B"/>
    <w:rsid w:val="002E0C3E"/>
    <w:rsid w:val="002E1A96"/>
    <w:rsid w:val="002E1D72"/>
    <w:rsid w:val="002E2D8C"/>
    <w:rsid w:val="002E310C"/>
    <w:rsid w:val="002E5440"/>
    <w:rsid w:val="002E6252"/>
    <w:rsid w:val="002E6B06"/>
    <w:rsid w:val="002F25E3"/>
    <w:rsid w:val="002F349C"/>
    <w:rsid w:val="002F5BA5"/>
    <w:rsid w:val="002F62BD"/>
    <w:rsid w:val="002F6412"/>
    <w:rsid w:val="002F73B0"/>
    <w:rsid w:val="0030055A"/>
    <w:rsid w:val="003014EF"/>
    <w:rsid w:val="00304496"/>
    <w:rsid w:val="00304AC9"/>
    <w:rsid w:val="0030580B"/>
    <w:rsid w:val="003075D4"/>
    <w:rsid w:val="0031037B"/>
    <w:rsid w:val="003205D9"/>
    <w:rsid w:val="00323D29"/>
    <w:rsid w:val="00323F83"/>
    <w:rsid w:val="00324A9F"/>
    <w:rsid w:val="003270FC"/>
    <w:rsid w:val="0032776B"/>
    <w:rsid w:val="003304B2"/>
    <w:rsid w:val="00330ABC"/>
    <w:rsid w:val="00332514"/>
    <w:rsid w:val="00334EC1"/>
    <w:rsid w:val="003358D7"/>
    <w:rsid w:val="0034082E"/>
    <w:rsid w:val="00343189"/>
    <w:rsid w:val="00343898"/>
    <w:rsid w:val="00344573"/>
    <w:rsid w:val="003456BE"/>
    <w:rsid w:val="003462A9"/>
    <w:rsid w:val="003468CF"/>
    <w:rsid w:val="0034798E"/>
    <w:rsid w:val="00355206"/>
    <w:rsid w:val="003556EB"/>
    <w:rsid w:val="00356FD4"/>
    <w:rsid w:val="00362810"/>
    <w:rsid w:val="00364075"/>
    <w:rsid w:val="003640A0"/>
    <w:rsid w:val="00364148"/>
    <w:rsid w:val="00367A33"/>
    <w:rsid w:val="003722B2"/>
    <w:rsid w:val="00372C76"/>
    <w:rsid w:val="003741FD"/>
    <w:rsid w:val="00376FA8"/>
    <w:rsid w:val="00376FDB"/>
    <w:rsid w:val="00377E2C"/>
    <w:rsid w:val="00383FB2"/>
    <w:rsid w:val="0038431A"/>
    <w:rsid w:val="00390359"/>
    <w:rsid w:val="00392BCB"/>
    <w:rsid w:val="00393374"/>
    <w:rsid w:val="003938D7"/>
    <w:rsid w:val="00394FFE"/>
    <w:rsid w:val="0039608D"/>
    <w:rsid w:val="003A0A61"/>
    <w:rsid w:val="003A1321"/>
    <w:rsid w:val="003A15DD"/>
    <w:rsid w:val="003A19DC"/>
    <w:rsid w:val="003A41CA"/>
    <w:rsid w:val="003A4EE1"/>
    <w:rsid w:val="003A57A4"/>
    <w:rsid w:val="003A60F5"/>
    <w:rsid w:val="003A742E"/>
    <w:rsid w:val="003A7AF0"/>
    <w:rsid w:val="003A7BA4"/>
    <w:rsid w:val="003B314E"/>
    <w:rsid w:val="003B63E4"/>
    <w:rsid w:val="003B70B6"/>
    <w:rsid w:val="003B7917"/>
    <w:rsid w:val="003C0E61"/>
    <w:rsid w:val="003C10C4"/>
    <w:rsid w:val="003C1253"/>
    <w:rsid w:val="003C18F4"/>
    <w:rsid w:val="003C1B53"/>
    <w:rsid w:val="003C3076"/>
    <w:rsid w:val="003C5DDE"/>
    <w:rsid w:val="003C60B7"/>
    <w:rsid w:val="003C63C4"/>
    <w:rsid w:val="003C680C"/>
    <w:rsid w:val="003C72D6"/>
    <w:rsid w:val="003D184E"/>
    <w:rsid w:val="003D1D91"/>
    <w:rsid w:val="003D357E"/>
    <w:rsid w:val="003D3FEC"/>
    <w:rsid w:val="003D45B7"/>
    <w:rsid w:val="003D5648"/>
    <w:rsid w:val="003D6B47"/>
    <w:rsid w:val="003E05F4"/>
    <w:rsid w:val="003E08FF"/>
    <w:rsid w:val="003E0DDE"/>
    <w:rsid w:val="003E2CA9"/>
    <w:rsid w:val="003E3440"/>
    <w:rsid w:val="003E64B6"/>
    <w:rsid w:val="003E6BCD"/>
    <w:rsid w:val="003E7365"/>
    <w:rsid w:val="003F14A8"/>
    <w:rsid w:val="003F19FC"/>
    <w:rsid w:val="003F38C3"/>
    <w:rsid w:val="003F6EA4"/>
    <w:rsid w:val="003F74A7"/>
    <w:rsid w:val="00400D76"/>
    <w:rsid w:val="00400DFC"/>
    <w:rsid w:val="00401182"/>
    <w:rsid w:val="0040190A"/>
    <w:rsid w:val="00404F59"/>
    <w:rsid w:val="00405DA6"/>
    <w:rsid w:val="00406229"/>
    <w:rsid w:val="004069C5"/>
    <w:rsid w:val="00407F9A"/>
    <w:rsid w:val="00410961"/>
    <w:rsid w:val="00411CDA"/>
    <w:rsid w:val="00413C85"/>
    <w:rsid w:val="00414E41"/>
    <w:rsid w:val="0041775F"/>
    <w:rsid w:val="004218A8"/>
    <w:rsid w:val="00421B27"/>
    <w:rsid w:val="00425377"/>
    <w:rsid w:val="0042579E"/>
    <w:rsid w:val="00426FE3"/>
    <w:rsid w:val="004308C9"/>
    <w:rsid w:val="004310E4"/>
    <w:rsid w:val="00436057"/>
    <w:rsid w:val="0043698C"/>
    <w:rsid w:val="0044348B"/>
    <w:rsid w:val="00443D28"/>
    <w:rsid w:val="00444327"/>
    <w:rsid w:val="0044437B"/>
    <w:rsid w:val="00444CF0"/>
    <w:rsid w:val="00445834"/>
    <w:rsid w:val="00445E1B"/>
    <w:rsid w:val="004463AC"/>
    <w:rsid w:val="00447290"/>
    <w:rsid w:val="00451E17"/>
    <w:rsid w:val="00452D1E"/>
    <w:rsid w:val="0045340C"/>
    <w:rsid w:val="00455244"/>
    <w:rsid w:val="00455EAC"/>
    <w:rsid w:val="00456304"/>
    <w:rsid w:val="00461714"/>
    <w:rsid w:val="00466C3F"/>
    <w:rsid w:val="004708D4"/>
    <w:rsid w:val="00470C23"/>
    <w:rsid w:val="0047585A"/>
    <w:rsid w:val="0047588F"/>
    <w:rsid w:val="00475FB1"/>
    <w:rsid w:val="0047600B"/>
    <w:rsid w:val="004778C2"/>
    <w:rsid w:val="0048010C"/>
    <w:rsid w:val="004801E3"/>
    <w:rsid w:val="0048197A"/>
    <w:rsid w:val="00481B44"/>
    <w:rsid w:val="00483170"/>
    <w:rsid w:val="0048631B"/>
    <w:rsid w:val="00487D86"/>
    <w:rsid w:val="00490130"/>
    <w:rsid w:val="00490879"/>
    <w:rsid w:val="00493400"/>
    <w:rsid w:val="00497071"/>
    <w:rsid w:val="0049767F"/>
    <w:rsid w:val="00497FA2"/>
    <w:rsid w:val="004A163A"/>
    <w:rsid w:val="004A3F37"/>
    <w:rsid w:val="004A51BB"/>
    <w:rsid w:val="004A5E60"/>
    <w:rsid w:val="004A6115"/>
    <w:rsid w:val="004A6CEB"/>
    <w:rsid w:val="004A7368"/>
    <w:rsid w:val="004A7F74"/>
    <w:rsid w:val="004B098C"/>
    <w:rsid w:val="004B2625"/>
    <w:rsid w:val="004B3720"/>
    <w:rsid w:val="004B77D1"/>
    <w:rsid w:val="004C0D3F"/>
    <w:rsid w:val="004C7269"/>
    <w:rsid w:val="004C7724"/>
    <w:rsid w:val="004D057A"/>
    <w:rsid w:val="004D07EE"/>
    <w:rsid w:val="004D0E3A"/>
    <w:rsid w:val="004D356D"/>
    <w:rsid w:val="004D397F"/>
    <w:rsid w:val="004D48FC"/>
    <w:rsid w:val="004D52FD"/>
    <w:rsid w:val="004D6635"/>
    <w:rsid w:val="004E12BB"/>
    <w:rsid w:val="004E1591"/>
    <w:rsid w:val="004E5416"/>
    <w:rsid w:val="004E6A33"/>
    <w:rsid w:val="004E757E"/>
    <w:rsid w:val="004E76EB"/>
    <w:rsid w:val="004F22CA"/>
    <w:rsid w:val="004F38E9"/>
    <w:rsid w:val="004F562F"/>
    <w:rsid w:val="004F7F61"/>
    <w:rsid w:val="005008DA"/>
    <w:rsid w:val="005051C5"/>
    <w:rsid w:val="00505EBE"/>
    <w:rsid w:val="005064F8"/>
    <w:rsid w:val="005067CD"/>
    <w:rsid w:val="005068C3"/>
    <w:rsid w:val="00510FBC"/>
    <w:rsid w:val="0051158C"/>
    <w:rsid w:val="005126FC"/>
    <w:rsid w:val="00512828"/>
    <w:rsid w:val="00512B47"/>
    <w:rsid w:val="005155AC"/>
    <w:rsid w:val="00515F02"/>
    <w:rsid w:val="00516075"/>
    <w:rsid w:val="00521AFB"/>
    <w:rsid w:val="005233C3"/>
    <w:rsid w:val="005234F9"/>
    <w:rsid w:val="00525838"/>
    <w:rsid w:val="00525850"/>
    <w:rsid w:val="00525DA1"/>
    <w:rsid w:val="005277EF"/>
    <w:rsid w:val="00530353"/>
    <w:rsid w:val="00531233"/>
    <w:rsid w:val="00532E72"/>
    <w:rsid w:val="005340D8"/>
    <w:rsid w:val="00536776"/>
    <w:rsid w:val="005378B5"/>
    <w:rsid w:val="00537E84"/>
    <w:rsid w:val="00542641"/>
    <w:rsid w:val="00542BF2"/>
    <w:rsid w:val="0054425D"/>
    <w:rsid w:val="00544298"/>
    <w:rsid w:val="00545309"/>
    <w:rsid w:val="00545926"/>
    <w:rsid w:val="00550969"/>
    <w:rsid w:val="00560576"/>
    <w:rsid w:val="00560D4F"/>
    <w:rsid w:val="00561FD7"/>
    <w:rsid w:val="00563006"/>
    <w:rsid w:val="0056302B"/>
    <w:rsid w:val="0056312E"/>
    <w:rsid w:val="005645FF"/>
    <w:rsid w:val="00566EF6"/>
    <w:rsid w:val="0057060A"/>
    <w:rsid w:val="00570AAE"/>
    <w:rsid w:val="00571B40"/>
    <w:rsid w:val="00574221"/>
    <w:rsid w:val="005742F1"/>
    <w:rsid w:val="005749CF"/>
    <w:rsid w:val="00584616"/>
    <w:rsid w:val="00585DA1"/>
    <w:rsid w:val="00587B35"/>
    <w:rsid w:val="00587D0F"/>
    <w:rsid w:val="00590352"/>
    <w:rsid w:val="00590BD2"/>
    <w:rsid w:val="0059156C"/>
    <w:rsid w:val="00592D34"/>
    <w:rsid w:val="00595807"/>
    <w:rsid w:val="00597183"/>
    <w:rsid w:val="005A46F4"/>
    <w:rsid w:val="005A4D34"/>
    <w:rsid w:val="005A63D0"/>
    <w:rsid w:val="005A6B44"/>
    <w:rsid w:val="005A7D06"/>
    <w:rsid w:val="005B1D8E"/>
    <w:rsid w:val="005B1DC8"/>
    <w:rsid w:val="005B253A"/>
    <w:rsid w:val="005B385E"/>
    <w:rsid w:val="005B3AEA"/>
    <w:rsid w:val="005B3EDD"/>
    <w:rsid w:val="005C406E"/>
    <w:rsid w:val="005D135D"/>
    <w:rsid w:val="005D1E0E"/>
    <w:rsid w:val="005D2246"/>
    <w:rsid w:val="005D3E4F"/>
    <w:rsid w:val="005D755B"/>
    <w:rsid w:val="005E0EBC"/>
    <w:rsid w:val="005E2672"/>
    <w:rsid w:val="005E5FBE"/>
    <w:rsid w:val="005E6A9F"/>
    <w:rsid w:val="005F0ABB"/>
    <w:rsid w:val="005F1545"/>
    <w:rsid w:val="005F26BB"/>
    <w:rsid w:val="005F58A7"/>
    <w:rsid w:val="005F604B"/>
    <w:rsid w:val="005F6135"/>
    <w:rsid w:val="005F63E4"/>
    <w:rsid w:val="005F7C4D"/>
    <w:rsid w:val="006073B1"/>
    <w:rsid w:val="006078D2"/>
    <w:rsid w:val="00607E7F"/>
    <w:rsid w:val="006109AD"/>
    <w:rsid w:val="0061213D"/>
    <w:rsid w:val="006121D7"/>
    <w:rsid w:val="006121FC"/>
    <w:rsid w:val="00613A8B"/>
    <w:rsid w:val="006171EE"/>
    <w:rsid w:val="00617259"/>
    <w:rsid w:val="00617FC9"/>
    <w:rsid w:val="00620615"/>
    <w:rsid w:val="00621EC3"/>
    <w:rsid w:val="0062334B"/>
    <w:rsid w:val="00623D11"/>
    <w:rsid w:val="00624E1B"/>
    <w:rsid w:val="00625C59"/>
    <w:rsid w:val="006261E0"/>
    <w:rsid w:val="00627944"/>
    <w:rsid w:val="0063113F"/>
    <w:rsid w:val="006321E2"/>
    <w:rsid w:val="0063298B"/>
    <w:rsid w:val="00634E9C"/>
    <w:rsid w:val="00636EAA"/>
    <w:rsid w:val="00636F53"/>
    <w:rsid w:val="00637224"/>
    <w:rsid w:val="006374BC"/>
    <w:rsid w:val="006403EC"/>
    <w:rsid w:val="00640883"/>
    <w:rsid w:val="006410B2"/>
    <w:rsid w:val="00642FF0"/>
    <w:rsid w:val="006431FF"/>
    <w:rsid w:val="00646815"/>
    <w:rsid w:val="00650BBB"/>
    <w:rsid w:val="00650EAD"/>
    <w:rsid w:val="00651B38"/>
    <w:rsid w:val="00652506"/>
    <w:rsid w:val="00654440"/>
    <w:rsid w:val="0066022B"/>
    <w:rsid w:val="00662CBA"/>
    <w:rsid w:val="006660D2"/>
    <w:rsid w:val="0066683A"/>
    <w:rsid w:val="00666883"/>
    <w:rsid w:val="00671DDF"/>
    <w:rsid w:val="0067495A"/>
    <w:rsid w:val="00675F73"/>
    <w:rsid w:val="00676898"/>
    <w:rsid w:val="006768CB"/>
    <w:rsid w:val="00677B99"/>
    <w:rsid w:val="00681C71"/>
    <w:rsid w:val="006825E6"/>
    <w:rsid w:val="00682D91"/>
    <w:rsid w:val="00682FFA"/>
    <w:rsid w:val="006844BF"/>
    <w:rsid w:val="00686E17"/>
    <w:rsid w:val="00687313"/>
    <w:rsid w:val="00687B45"/>
    <w:rsid w:val="00687E57"/>
    <w:rsid w:val="00690BEA"/>
    <w:rsid w:val="0069130E"/>
    <w:rsid w:val="0069278A"/>
    <w:rsid w:val="00694EBC"/>
    <w:rsid w:val="00695DB0"/>
    <w:rsid w:val="006A3094"/>
    <w:rsid w:val="006A32A3"/>
    <w:rsid w:val="006A5966"/>
    <w:rsid w:val="006B0467"/>
    <w:rsid w:val="006B1895"/>
    <w:rsid w:val="006B5DBF"/>
    <w:rsid w:val="006B5EC1"/>
    <w:rsid w:val="006B6687"/>
    <w:rsid w:val="006C2AA2"/>
    <w:rsid w:val="006C56E6"/>
    <w:rsid w:val="006D0624"/>
    <w:rsid w:val="006D0851"/>
    <w:rsid w:val="006D1731"/>
    <w:rsid w:val="006D5595"/>
    <w:rsid w:val="006E1340"/>
    <w:rsid w:val="006F5A21"/>
    <w:rsid w:val="006F67CE"/>
    <w:rsid w:val="006F6F1C"/>
    <w:rsid w:val="006F74FD"/>
    <w:rsid w:val="006F7981"/>
    <w:rsid w:val="00702203"/>
    <w:rsid w:val="0070239F"/>
    <w:rsid w:val="00703A8B"/>
    <w:rsid w:val="00704DA8"/>
    <w:rsid w:val="00715462"/>
    <w:rsid w:val="00716F54"/>
    <w:rsid w:val="00721A96"/>
    <w:rsid w:val="00721FC2"/>
    <w:rsid w:val="00723738"/>
    <w:rsid w:val="007240E3"/>
    <w:rsid w:val="00725691"/>
    <w:rsid w:val="007279DF"/>
    <w:rsid w:val="007279E6"/>
    <w:rsid w:val="00735DA1"/>
    <w:rsid w:val="00736643"/>
    <w:rsid w:val="00737AA4"/>
    <w:rsid w:val="007409D5"/>
    <w:rsid w:val="00740A45"/>
    <w:rsid w:val="00742650"/>
    <w:rsid w:val="00743B74"/>
    <w:rsid w:val="00753601"/>
    <w:rsid w:val="0075409E"/>
    <w:rsid w:val="00755093"/>
    <w:rsid w:val="0075575D"/>
    <w:rsid w:val="00755775"/>
    <w:rsid w:val="0076019A"/>
    <w:rsid w:val="00760E1A"/>
    <w:rsid w:val="0076192D"/>
    <w:rsid w:val="00762AE2"/>
    <w:rsid w:val="007639F7"/>
    <w:rsid w:val="0076556B"/>
    <w:rsid w:val="00771B35"/>
    <w:rsid w:val="00772A6A"/>
    <w:rsid w:val="00775A81"/>
    <w:rsid w:val="0077614E"/>
    <w:rsid w:val="0077743F"/>
    <w:rsid w:val="00777E46"/>
    <w:rsid w:val="00782381"/>
    <w:rsid w:val="00783D6D"/>
    <w:rsid w:val="00785A29"/>
    <w:rsid w:val="00796BA5"/>
    <w:rsid w:val="007A333E"/>
    <w:rsid w:val="007A7958"/>
    <w:rsid w:val="007A7B07"/>
    <w:rsid w:val="007A7C9B"/>
    <w:rsid w:val="007B1C04"/>
    <w:rsid w:val="007B207C"/>
    <w:rsid w:val="007B3295"/>
    <w:rsid w:val="007B33C1"/>
    <w:rsid w:val="007B37E1"/>
    <w:rsid w:val="007B5C09"/>
    <w:rsid w:val="007B5D2C"/>
    <w:rsid w:val="007C5225"/>
    <w:rsid w:val="007C57F5"/>
    <w:rsid w:val="007C5842"/>
    <w:rsid w:val="007C5990"/>
    <w:rsid w:val="007D15E3"/>
    <w:rsid w:val="007D1A60"/>
    <w:rsid w:val="007D47A0"/>
    <w:rsid w:val="007D4CAB"/>
    <w:rsid w:val="007E09D1"/>
    <w:rsid w:val="007E0BE4"/>
    <w:rsid w:val="007E421A"/>
    <w:rsid w:val="007F0723"/>
    <w:rsid w:val="007F09F5"/>
    <w:rsid w:val="007F11E3"/>
    <w:rsid w:val="007F14E5"/>
    <w:rsid w:val="007F238E"/>
    <w:rsid w:val="007F33E5"/>
    <w:rsid w:val="007F5AFD"/>
    <w:rsid w:val="007F79BE"/>
    <w:rsid w:val="00801801"/>
    <w:rsid w:val="008022AB"/>
    <w:rsid w:val="008043B8"/>
    <w:rsid w:val="00805744"/>
    <w:rsid w:val="0080596E"/>
    <w:rsid w:val="00805C56"/>
    <w:rsid w:val="00810D97"/>
    <w:rsid w:val="00813B10"/>
    <w:rsid w:val="00816994"/>
    <w:rsid w:val="0081799F"/>
    <w:rsid w:val="00820B84"/>
    <w:rsid w:val="00821D03"/>
    <w:rsid w:val="0082430D"/>
    <w:rsid w:val="00825A12"/>
    <w:rsid w:val="00827B0F"/>
    <w:rsid w:val="00827E03"/>
    <w:rsid w:val="00833155"/>
    <w:rsid w:val="008338EE"/>
    <w:rsid w:val="00833E6A"/>
    <w:rsid w:val="00834367"/>
    <w:rsid w:val="0083663C"/>
    <w:rsid w:val="008375A3"/>
    <w:rsid w:val="00841F36"/>
    <w:rsid w:val="008434AE"/>
    <w:rsid w:val="00844930"/>
    <w:rsid w:val="00845456"/>
    <w:rsid w:val="0084782E"/>
    <w:rsid w:val="00847AE2"/>
    <w:rsid w:val="00850AA7"/>
    <w:rsid w:val="00851163"/>
    <w:rsid w:val="00852217"/>
    <w:rsid w:val="00852CD8"/>
    <w:rsid w:val="00852E74"/>
    <w:rsid w:val="0085656C"/>
    <w:rsid w:val="00862185"/>
    <w:rsid w:val="00864556"/>
    <w:rsid w:val="00866522"/>
    <w:rsid w:val="00867082"/>
    <w:rsid w:val="00870A68"/>
    <w:rsid w:val="00870E0B"/>
    <w:rsid w:val="0087140C"/>
    <w:rsid w:val="008738BD"/>
    <w:rsid w:val="0087412F"/>
    <w:rsid w:val="00874144"/>
    <w:rsid w:val="00874DD6"/>
    <w:rsid w:val="00874DFB"/>
    <w:rsid w:val="00874EB7"/>
    <w:rsid w:val="00875E82"/>
    <w:rsid w:val="00877A2C"/>
    <w:rsid w:val="00880C8F"/>
    <w:rsid w:val="00881D2B"/>
    <w:rsid w:val="008822DA"/>
    <w:rsid w:val="00885FBB"/>
    <w:rsid w:val="00887D3F"/>
    <w:rsid w:val="00890B56"/>
    <w:rsid w:val="00891E5D"/>
    <w:rsid w:val="008933FB"/>
    <w:rsid w:val="00893AA9"/>
    <w:rsid w:val="00893BBC"/>
    <w:rsid w:val="0089468D"/>
    <w:rsid w:val="008969E5"/>
    <w:rsid w:val="008A101C"/>
    <w:rsid w:val="008A1D61"/>
    <w:rsid w:val="008A2056"/>
    <w:rsid w:val="008A48BB"/>
    <w:rsid w:val="008B279A"/>
    <w:rsid w:val="008B31E2"/>
    <w:rsid w:val="008B5209"/>
    <w:rsid w:val="008B7488"/>
    <w:rsid w:val="008B761B"/>
    <w:rsid w:val="008C0EDB"/>
    <w:rsid w:val="008C1AC4"/>
    <w:rsid w:val="008C294F"/>
    <w:rsid w:val="008C2EEF"/>
    <w:rsid w:val="008C3AA6"/>
    <w:rsid w:val="008C4481"/>
    <w:rsid w:val="008C5E64"/>
    <w:rsid w:val="008C5FBF"/>
    <w:rsid w:val="008C7922"/>
    <w:rsid w:val="008D50AF"/>
    <w:rsid w:val="008D6072"/>
    <w:rsid w:val="008D60C1"/>
    <w:rsid w:val="008D6F4C"/>
    <w:rsid w:val="008E0756"/>
    <w:rsid w:val="008E3F02"/>
    <w:rsid w:val="008F025B"/>
    <w:rsid w:val="008F068F"/>
    <w:rsid w:val="008F102A"/>
    <w:rsid w:val="008F1802"/>
    <w:rsid w:val="008F181B"/>
    <w:rsid w:val="008F1A68"/>
    <w:rsid w:val="008F1E04"/>
    <w:rsid w:val="008F342E"/>
    <w:rsid w:val="008F462E"/>
    <w:rsid w:val="008F53FA"/>
    <w:rsid w:val="008F7702"/>
    <w:rsid w:val="00901F69"/>
    <w:rsid w:val="009035F4"/>
    <w:rsid w:val="00904D4E"/>
    <w:rsid w:val="009055D0"/>
    <w:rsid w:val="00910F7D"/>
    <w:rsid w:val="00912481"/>
    <w:rsid w:val="009168C0"/>
    <w:rsid w:val="0092202B"/>
    <w:rsid w:val="0092215F"/>
    <w:rsid w:val="009266E1"/>
    <w:rsid w:val="009301DF"/>
    <w:rsid w:val="009302D5"/>
    <w:rsid w:val="0093059B"/>
    <w:rsid w:val="00932F43"/>
    <w:rsid w:val="009350C9"/>
    <w:rsid w:val="009407B7"/>
    <w:rsid w:val="00944EB5"/>
    <w:rsid w:val="00944FFD"/>
    <w:rsid w:val="00950E42"/>
    <w:rsid w:val="00952533"/>
    <w:rsid w:val="009529F9"/>
    <w:rsid w:val="00954B11"/>
    <w:rsid w:val="0095534F"/>
    <w:rsid w:val="0095797E"/>
    <w:rsid w:val="00960148"/>
    <w:rsid w:val="009616B9"/>
    <w:rsid w:val="00963134"/>
    <w:rsid w:val="009632AA"/>
    <w:rsid w:val="00964CFE"/>
    <w:rsid w:val="00965C39"/>
    <w:rsid w:val="00965E92"/>
    <w:rsid w:val="00966E42"/>
    <w:rsid w:val="00972A29"/>
    <w:rsid w:val="00972B43"/>
    <w:rsid w:val="00973ABE"/>
    <w:rsid w:val="00975685"/>
    <w:rsid w:val="00976F3D"/>
    <w:rsid w:val="00980038"/>
    <w:rsid w:val="00986A23"/>
    <w:rsid w:val="009879D1"/>
    <w:rsid w:val="00990249"/>
    <w:rsid w:val="009932B9"/>
    <w:rsid w:val="00994CA5"/>
    <w:rsid w:val="00995E4F"/>
    <w:rsid w:val="00996A1F"/>
    <w:rsid w:val="009A1F69"/>
    <w:rsid w:val="009A2C9E"/>
    <w:rsid w:val="009A3F68"/>
    <w:rsid w:val="009A550F"/>
    <w:rsid w:val="009A5D28"/>
    <w:rsid w:val="009A7A10"/>
    <w:rsid w:val="009B0431"/>
    <w:rsid w:val="009B1295"/>
    <w:rsid w:val="009B1C42"/>
    <w:rsid w:val="009B6932"/>
    <w:rsid w:val="009C1F75"/>
    <w:rsid w:val="009C26E8"/>
    <w:rsid w:val="009C33D6"/>
    <w:rsid w:val="009C3848"/>
    <w:rsid w:val="009C44F8"/>
    <w:rsid w:val="009C5648"/>
    <w:rsid w:val="009C772B"/>
    <w:rsid w:val="009D04F8"/>
    <w:rsid w:val="009D26F7"/>
    <w:rsid w:val="009D356A"/>
    <w:rsid w:val="009D4083"/>
    <w:rsid w:val="009D4616"/>
    <w:rsid w:val="009E0B26"/>
    <w:rsid w:val="009E23DA"/>
    <w:rsid w:val="009E56D3"/>
    <w:rsid w:val="009E56FA"/>
    <w:rsid w:val="009E618D"/>
    <w:rsid w:val="009F0481"/>
    <w:rsid w:val="009F0A6C"/>
    <w:rsid w:val="009F2E0E"/>
    <w:rsid w:val="009F55FB"/>
    <w:rsid w:val="00A00B7C"/>
    <w:rsid w:val="00A00BCC"/>
    <w:rsid w:val="00A0137F"/>
    <w:rsid w:val="00A0219D"/>
    <w:rsid w:val="00A036F8"/>
    <w:rsid w:val="00A052D9"/>
    <w:rsid w:val="00A05C90"/>
    <w:rsid w:val="00A06E0F"/>
    <w:rsid w:val="00A072D1"/>
    <w:rsid w:val="00A073F8"/>
    <w:rsid w:val="00A11230"/>
    <w:rsid w:val="00A11474"/>
    <w:rsid w:val="00A11617"/>
    <w:rsid w:val="00A128FC"/>
    <w:rsid w:val="00A12C0E"/>
    <w:rsid w:val="00A16DA6"/>
    <w:rsid w:val="00A20ADA"/>
    <w:rsid w:val="00A21C49"/>
    <w:rsid w:val="00A2286A"/>
    <w:rsid w:val="00A23E19"/>
    <w:rsid w:val="00A24819"/>
    <w:rsid w:val="00A25453"/>
    <w:rsid w:val="00A25EDC"/>
    <w:rsid w:val="00A266EC"/>
    <w:rsid w:val="00A3061B"/>
    <w:rsid w:val="00A3107F"/>
    <w:rsid w:val="00A33029"/>
    <w:rsid w:val="00A3446A"/>
    <w:rsid w:val="00A35CD4"/>
    <w:rsid w:val="00A45603"/>
    <w:rsid w:val="00A45F54"/>
    <w:rsid w:val="00A46B28"/>
    <w:rsid w:val="00A46DD0"/>
    <w:rsid w:val="00A47643"/>
    <w:rsid w:val="00A50B62"/>
    <w:rsid w:val="00A5275F"/>
    <w:rsid w:val="00A53BD6"/>
    <w:rsid w:val="00A56382"/>
    <w:rsid w:val="00A60D77"/>
    <w:rsid w:val="00A60E44"/>
    <w:rsid w:val="00A6349E"/>
    <w:rsid w:val="00A63A48"/>
    <w:rsid w:val="00A65259"/>
    <w:rsid w:val="00A65C81"/>
    <w:rsid w:val="00A66F43"/>
    <w:rsid w:val="00A70DCB"/>
    <w:rsid w:val="00A7238A"/>
    <w:rsid w:val="00A73EDD"/>
    <w:rsid w:val="00A74DA7"/>
    <w:rsid w:val="00A873E4"/>
    <w:rsid w:val="00A90315"/>
    <w:rsid w:val="00A90C39"/>
    <w:rsid w:val="00A90F7B"/>
    <w:rsid w:val="00AA19E5"/>
    <w:rsid w:val="00AA29B9"/>
    <w:rsid w:val="00AA514E"/>
    <w:rsid w:val="00AA5880"/>
    <w:rsid w:val="00AA621E"/>
    <w:rsid w:val="00AA75E5"/>
    <w:rsid w:val="00AA7E7B"/>
    <w:rsid w:val="00AB0B1A"/>
    <w:rsid w:val="00AB28FE"/>
    <w:rsid w:val="00AB3635"/>
    <w:rsid w:val="00AB4391"/>
    <w:rsid w:val="00AB4BEE"/>
    <w:rsid w:val="00AC0230"/>
    <w:rsid w:val="00AC1280"/>
    <w:rsid w:val="00AC515C"/>
    <w:rsid w:val="00AC749D"/>
    <w:rsid w:val="00AC7920"/>
    <w:rsid w:val="00AD29AC"/>
    <w:rsid w:val="00AD4ECB"/>
    <w:rsid w:val="00AD5FDB"/>
    <w:rsid w:val="00AE0647"/>
    <w:rsid w:val="00AE0F48"/>
    <w:rsid w:val="00AE14AF"/>
    <w:rsid w:val="00AE27A6"/>
    <w:rsid w:val="00AE291B"/>
    <w:rsid w:val="00AE5256"/>
    <w:rsid w:val="00AE7B24"/>
    <w:rsid w:val="00AF1FEC"/>
    <w:rsid w:val="00AF31D2"/>
    <w:rsid w:val="00AF52DD"/>
    <w:rsid w:val="00AF75A3"/>
    <w:rsid w:val="00B03D0E"/>
    <w:rsid w:val="00B134FB"/>
    <w:rsid w:val="00B17695"/>
    <w:rsid w:val="00B20955"/>
    <w:rsid w:val="00B24E72"/>
    <w:rsid w:val="00B26929"/>
    <w:rsid w:val="00B27036"/>
    <w:rsid w:val="00B27ECF"/>
    <w:rsid w:val="00B3129A"/>
    <w:rsid w:val="00B326A2"/>
    <w:rsid w:val="00B33298"/>
    <w:rsid w:val="00B34D43"/>
    <w:rsid w:val="00B45890"/>
    <w:rsid w:val="00B46274"/>
    <w:rsid w:val="00B46EAA"/>
    <w:rsid w:val="00B52DB8"/>
    <w:rsid w:val="00B53261"/>
    <w:rsid w:val="00B55264"/>
    <w:rsid w:val="00B56A6F"/>
    <w:rsid w:val="00B60C90"/>
    <w:rsid w:val="00B61128"/>
    <w:rsid w:val="00B61DA1"/>
    <w:rsid w:val="00B620A9"/>
    <w:rsid w:val="00B6668C"/>
    <w:rsid w:val="00B66823"/>
    <w:rsid w:val="00B718C4"/>
    <w:rsid w:val="00B76086"/>
    <w:rsid w:val="00B802FA"/>
    <w:rsid w:val="00B811F1"/>
    <w:rsid w:val="00B81521"/>
    <w:rsid w:val="00B81884"/>
    <w:rsid w:val="00B81F15"/>
    <w:rsid w:val="00B844DA"/>
    <w:rsid w:val="00B855DE"/>
    <w:rsid w:val="00B8583E"/>
    <w:rsid w:val="00B90F50"/>
    <w:rsid w:val="00B943FF"/>
    <w:rsid w:val="00B94E52"/>
    <w:rsid w:val="00B96C43"/>
    <w:rsid w:val="00BA04D6"/>
    <w:rsid w:val="00BA0981"/>
    <w:rsid w:val="00BA2066"/>
    <w:rsid w:val="00BA42DA"/>
    <w:rsid w:val="00BA4803"/>
    <w:rsid w:val="00BA48C7"/>
    <w:rsid w:val="00BA50C6"/>
    <w:rsid w:val="00BA55AF"/>
    <w:rsid w:val="00BA5B53"/>
    <w:rsid w:val="00BA7123"/>
    <w:rsid w:val="00BA7D62"/>
    <w:rsid w:val="00BB19E3"/>
    <w:rsid w:val="00BB1FA8"/>
    <w:rsid w:val="00BB4407"/>
    <w:rsid w:val="00BB6207"/>
    <w:rsid w:val="00BB7785"/>
    <w:rsid w:val="00BB7DE0"/>
    <w:rsid w:val="00BC2D36"/>
    <w:rsid w:val="00BC4F3C"/>
    <w:rsid w:val="00BC798F"/>
    <w:rsid w:val="00BD20C4"/>
    <w:rsid w:val="00BD370B"/>
    <w:rsid w:val="00BD392B"/>
    <w:rsid w:val="00BD5884"/>
    <w:rsid w:val="00BD5D7C"/>
    <w:rsid w:val="00BD7635"/>
    <w:rsid w:val="00BE05E7"/>
    <w:rsid w:val="00BE08C8"/>
    <w:rsid w:val="00BE211A"/>
    <w:rsid w:val="00BE4861"/>
    <w:rsid w:val="00BE4892"/>
    <w:rsid w:val="00BE5D25"/>
    <w:rsid w:val="00BE77F4"/>
    <w:rsid w:val="00BF0EFA"/>
    <w:rsid w:val="00BF382A"/>
    <w:rsid w:val="00BF5B33"/>
    <w:rsid w:val="00BF5CA4"/>
    <w:rsid w:val="00BF7D47"/>
    <w:rsid w:val="00C0137F"/>
    <w:rsid w:val="00C04D18"/>
    <w:rsid w:val="00C05C8A"/>
    <w:rsid w:val="00C0635E"/>
    <w:rsid w:val="00C113E5"/>
    <w:rsid w:val="00C137A2"/>
    <w:rsid w:val="00C14968"/>
    <w:rsid w:val="00C14B12"/>
    <w:rsid w:val="00C15444"/>
    <w:rsid w:val="00C16EB5"/>
    <w:rsid w:val="00C20861"/>
    <w:rsid w:val="00C258DB"/>
    <w:rsid w:val="00C2784D"/>
    <w:rsid w:val="00C27853"/>
    <w:rsid w:val="00C306CE"/>
    <w:rsid w:val="00C313EC"/>
    <w:rsid w:val="00C326B8"/>
    <w:rsid w:val="00C335CB"/>
    <w:rsid w:val="00C34191"/>
    <w:rsid w:val="00C35507"/>
    <w:rsid w:val="00C36D1F"/>
    <w:rsid w:val="00C405F7"/>
    <w:rsid w:val="00C41AFE"/>
    <w:rsid w:val="00C42C32"/>
    <w:rsid w:val="00C44A23"/>
    <w:rsid w:val="00C4634A"/>
    <w:rsid w:val="00C51119"/>
    <w:rsid w:val="00C52E69"/>
    <w:rsid w:val="00C538BB"/>
    <w:rsid w:val="00C561ED"/>
    <w:rsid w:val="00C572DD"/>
    <w:rsid w:val="00C5740E"/>
    <w:rsid w:val="00C57F63"/>
    <w:rsid w:val="00C62401"/>
    <w:rsid w:val="00C63498"/>
    <w:rsid w:val="00C63997"/>
    <w:rsid w:val="00C65838"/>
    <w:rsid w:val="00C65F2E"/>
    <w:rsid w:val="00C66535"/>
    <w:rsid w:val="00C71461"/>
    <w:rsid w:val="00C72910"/>
    <w:rsid w:val="00C72F1D"/>
    <w:rsid w:val="00C73DB7"/>
    <w:rsid w:val="00C74EFA"/>
    <w:rsid w:val="00C752E4"/>
    <w:rsid w:val="00C759B7"/>
    <w:rsid w:val="00C77906"/>
    <w:rsid w:val="00C77A4D"/>
    <w:rsid w:val="00C77B01"/>
    <w:rsid w:val="00C813C7"/>
    <w:rsid w:val="00C8292E"/>
    <w:rsid w:val="00C837AB"/>
    <w:rsid w:val="00C857FD"/>
    <w:rsid w:val="00C91C3B"/>
    <w:rsid w:val="00C91D82"/>
    <w:rsid w:val="00C938EF"/>
    <w:rsid w:val="00C941BF"/>
    <w:rsid w:val="00C95152"/>
    <w:rsid w:val="00CA16F5"/>
    <w:rsid w:val="00CA30AE"/>
    <w:rsid w:val="00CA3F84"/>
    <w:rsid w:val="00CA61DD"/>
    <w:rsid w:val="00CA78B6"/>
    <w:rsid w:val="00CB1446"/>
    <w:rsid w:val="00CB3467"/>
    <w:rsid w:val="00CB429F"/>
    <w:rsid w:val="00CB48D8"/>
    <w:rsid w:val="00CB6C9C"/>
    <w:rsid w:val="00CB71E5"/>
    <w:rsid w:val="00CB7B97"/>
    <w:rsid w:val="00CB7C6E"/>
    <w:rsid w:val="00CC1DC5"/>
    <w:rsid w:val="00CC1F57"/>
    <w:rsid w:val="00CC3D2E"/>
    <w:rsid w:val="00CC3ED6"/>
    <w:rsid w:val="00CC4C97"/>
    <w:rsid w:val="00CC6521"/>
    <w:rsid w:val="00CC6CCE"/>
    <w:rsid w:val="00CD0880"/>
    <w:rsid w:val="00CD0A4C"/>
    <w:rsid w:val="00CD330C"/>
    <w:rsid w:val="00CD3CFE"/>
    <w:rsid w:val="00CD3F4F"/>
    <w:rsid w:val="00CD4789"/>
    <w:rsid w:val="00CD52D5"/>
    <w:rsid w:val="00CD55C0"/>
    <w:rsid w:val="00CD6D2F"/>
    <w:rsid w:val="00CE0A55"/>
    <w:rsid w:val="00CE35AC"/>
    <w:rsid w:val="00CE43E5"/>
    <w:rsid w:val="00CF091B"/>
    <w:rsid w:val="00CF1109"/>
    <w:rsid w:val="00CF323A"/>
    <w:rsid w:val="00CF5722"/>
    <w:rsid w:val="00D00B8C"/>
    <w:rsid w:val="00D00E65"/>
    <w:rsid w:val="00D03043"/>
    <w:rsid w:val="00D112B8"/>
    <w:rsid w:val="00D11ED2"/>
    <w:rsid w:val="00D11FDE"/>
    <w:rsid w:val="00D12DA3"/>
    <w:rsid w:val="00D15216"/>
    <w:rsid w:val="00D15C5E"/>
    <w:rsid w:val="00D17023"/>
    <w:rsid w:val="00D21436"/>
    <w:rsid w:val="00D2792D"/>
    <w:rsid w:val="00D32D51"/>
    <w:rsid w:val="00D337A3"/>
    <w:rsid w:val="00D33AB2"/>
    <w:rsid w:val="00D34144"/>
    <w:rsid w:val="00D408D2"/>
    <w:rsid w:val="00D421B1"/>
    <w:rsid w:val="00D446D0"/>
    <w:rsid w:val="00D449C7"/>
    <w:rsid w:val="00D503B9"/>
    <w:rsid w:val="00D508D0"/>
    <w:rsid w:val="00D51957"/>
    <w:rsid w:val="00D53CBF"/>
    <w:rsid w:val="00D549A8"/>
    <w:rsid w:val="00D566BA"/>
    <w:rsid w:val="00D604A5"/>
    <w:rsid w:val="00D60578"/>
    <w:rsid w:val="00D606C6"/>
    <w:rsid w:val="00D62A1E"/>
    <w:rsid w:val="00D72659"/>
    <w:rsid w:val="00D72E5D"/>
    <w:rsid w:val="00D72EA3"/>
    <w:rsid w:val="00D73A30"/>
    <w:rsid w:val="00D73B0B"/>
    <w:rsid w:val="00D76C42"/>
    <w:rsid w:val="00D8067C"/>
    <w:rsid w:val="00D817E6"/>
    <w:rsid w:val="00D82984"/>
    <w:rsid w:val="00D83683"/>
    <w:rsid w:val="00D8532F"/>
    <w:rsid w:val="00D85443"/>
    <w:rsid w:val="00D870F6"/>
    <w:rsid w:val="00D90851"/>
    <w:rsid w:val="00D909C9"/>
    <w:rsid w:val="00D928DC"/>
    <w:rsid w:val="00D93E29"/>
    <w:rsid w:val="00D947EB"/>
    <w:rsid w:val="00D949F3"/>
    <w:rsid w:val="00DA0969"/>
    <w:rsid w:val="00DA2578"/>
    <w:rsid w:val="00DA2EF4"/>
    <w:rsid w:val="00DA5671"/>
    <w:rsid w:val="00DB0BB6"/>
    <w:rsid w:val="00DB1D49"/>
    <w:rsid w:val="00DB2124"/>
    <w:rsid w:val="00DB29AB"/>
    <w:rsid w:val="00DB3016"/>
    <w:rsid w:val="00DB31AD"/>
    <w:rsid w:val="00DB7C7F"/>
    <w:rsid w:val="00DC1990"/>
    <w:rsid w:val="00DC256E"/>
    <w:rsid w:val="00DC333B"/>
    <w:rsid w:val="00DC3B10"/>
    <w:rsid w:val="00DC45A4"/>
    <w:rsid w:val="00DC51A8"/>
    <w:rsid w:val="00DC72E3"/>
    <w:rsid w:val="00DC7619"/>
    <w:rsid w:val="00DD00D1"/>
    <w:rsid w:val="00DD0887"/>
    <w:rsid w:val="00DD1DA7"/>
    <w:rsid w:val="00DD2246"/>
    <w:rsid w:val="00DD3A7A"/>
    <w:rsid w:val="00DD3CED"/>
    <w:rsid w:val="00DD440D"/>
    <w:rsid w:val="00DD514A"/>
    <w:rsid w:val="00DD581B"/>
    <w:rsid w:val="00DD629B"/>
    <w:rsid w:val="00DD7287"/>
    <w:rsid w:val="00DD75CB"/>
    <w:rsid w:val="00DE2980"/>
    <w:rsid w:val="00DE4891"/>
    <w:rsid w:val="00DF04B2"/>
    <w:rsid w:val="00DF0D24"/>
    <w:rsid w:val="00DF234A"/>
    <w:rsid w:val="00DF6C73"/>
    <w:rsid w:val="00DF6EC0"/>
    <w:rsid w:val="00E01CEE"/>
    <w:rsid w:val="00E04039"/>
    <w:rsid w:val="00E05D09"/>
    <w:rsid w:val="00E065E7"/>
    <w:rsid w:val="00E06886"/>
    <w:rsid w:val="00E06B5E"/>
    <w:rsid w:val="00E11D3F"/>
    <w:rsid w:val="00E139B0"/>
    <w:rsid w:val="00E15160"/>
    <w:rsid w:val="00E15A59"/>
    <w:rsid w:val="00E15B0A"/>
    <w:rsid w:val="00E1607B"/>
    <w:rsid w:val="00E2006B"/>
    <w:rsid w:val="00E202F8"/>
    <w:rsid w:val="00E20897"/>
    <w:rsid w:val="00E20B7C"/>
    <w:rsid w:val="00E24E2C"/>
    <w:rsid w:val="00E25EDB"/>
    <w:rsid w:val="00E27060"/>
    <w:rsid w:val="00E31BFF"/>
    <w:rsid w:val="00E31E69"/>
    <w:rsid w:val="00E329CC"/>
    <w:rsid w:val="00E33101"/>
    <w:rsid w:val="00E33DEB"/>
    <w:rsid w:val="00E362B0"/>
    <w:rsid w:val="00E40F61"/>
    <w:rsid w:val="00E42DCA"/>
    <w:rsid w:val="00E46B1E"/>
    <w:rsid w:val="00E50C8D"/>
    <w:rsid w:val="00E50E70"/>
    <w:rsid w:val="00E519A5"/>
    <w:rsid w:val="00E51D70"/>
    <w:rsid w:val="00E52467"/>
    <w:rsid w:val="00E57761"/>
    <w:rsid w:val="00E60DF4"/>
    <w:rsid w:val="00E62D4C"/>
    <w:rsid w:val="00E631F0"/>
    <w:rsid w:val="00E63EAD"/>
    <w:rsid w:val="00E650B0"/>
    <w:rsid w:val="00E7088D"/>
    <w:rsid w:val="00E7172B"/>
    <w:rsid w:val="00E71EED"/>
    <w:rsid w:val="00E726F4"/>
    <w:rsid w:val="00E77538"/>
    <w:rsid w:val="00E80080"/>
    <w:rsid w:val="00E809CB"/>
    <w:rsid w:val="00E8277D"/>
    <w:rsid w:val="00E8320B"/>
    <w:rsid w:val="00E84B9F"/>
    <w:rsid w:val="00E84E45"/>
    <w:rsid w:val="00E84F07"/>
    <w:rsid w:val="00E85FD7"/>
    <w:rsid w:val="00E86905"/>
    <w:rsid w:val="00E86AEA"/>
    <w:rsid w:val="00E87209"/>
    <w:rsid w:val="00E9072A"/>
    <w:rsid w:val="00E917BD"/>
    <w:rsid w:val="00E94DBC"/>
    <w:rsid w:val="00E96D0D"/>
    <w:rsid w:val="00E97B5E"/>
    <w:rsid w:val="00EA4F30"/>
    <w:rsid w:val="00EA4F99"/>
    <w:rsid w:val="00EA5E19"/>
    <w:rsid w:val="00EA7AD8"/>
    <w:rsid w:val="00EB1498"/>
    <w:rsid w:val="00EB222D"/>
    <w:rsid w:val="00EB4E11"/>
    <w:rsid w:val="00EB4ED6"/>
    <w:rsid w:val="00EB507F"/>
    <w:rsid w:val="00EB535B"/>
    <w:rsid w:val="00EB62F7"/>
    <w:rsid w:val="00EC1905"/>
    <w:rsid w:val="00EC2044"/>
    <w:rsid w:val="00EC226B"/>
    <w:rsid w:val="00EC2A13"/>
    <w:rsid w:val="00EC368C"/>
    <w:rsid w:val="00ED0960"/>
    <w:rsid w:val="00ED0AE2"/>
    <w:rsid w:val="00ED0D59"/>
    <w:rsid w:val="00ED30F5"/>
    <w:rsid w:val="00ED5A82"/>
    <w:rsid w:val="00EE0CE3"/>
    <w:rsid w:val="00EE1CB3"/>
    <w:rsid w:val="00EE1E4B"/>
    <w:rsid w:val="00EE21A0"/>
    <w:rsid w:val="00EE2FF8"/>
    <w:rsid w:val="00EE6AB7"/>
    <w:rsid w:val="00EE78D1"/>
    <w:rsid w:val="00EF1B45"/>
    <w:rsid w:val="00EF1E52"/>
    <w:rsid w:val="00EF2255"/>
    <w:rsid w:val="00EF5B2D"/>
    <w:rsid w:val="00EF6927"/>
    <w:rsid w:val="00EF70E7"/>
    <w:rsid w:val="00F001C0"/>
    <w:rsid w:val="00F00C8B"/>
    <w:rsid w:val="00F01D8A"/>
    <w:rsid w:val="00F02369"/>
    <w:rsid w:val="00F11F5D"/>
    <w:rsid w:val="00F125FF"/>
    <w:rsid w:val="00F142B3"/>
    <w:rsid w:val="00F14511"/>
    <w:rsid w:val="00F155DA"/>
    <w:rsid w:val="00F16090"/>
    <w:rsid w:val="00F168C8"/>
    <w:rsid w:val="00F20C99"/>
    <w:rsid w:val="00F2382D"/>
    <w:rsid w:val="00F25073"/>
    <w:rsid w:val="00F2570E"/>
    <w:rsid w:val="00F26463"/>
    <w:rsid w:val="00F30991"/>
    <w:rsid w:val="00F31C97"/>
    <w:rsid w:val="00F406A5"/>
    <w:rsid w:val="00F41B17"/>
    <w:rsid w:val="00F43E9D"/>
    <w:rsid w:val="00F46E62"/>
    <w:rsid w:val="00F53235"/>
    <w:rsid w:val="00F567A0"/>
    <w:rsid w:val="00F6097E"/>
    <w:rsid w:val="00F60B79"/>
    <w:rsid w:val="00F60B7E"/>
    <w:rsid w:val="00F61760"/>
    <w:rsid w:val="00F62432"/>
    <w:rsid w:val="00F629FB"/>
    <w:rsid w:val="00F6333B"/>
    <w:rsid w:val="00F65EE2"/>
    <w:rsid w:val="00F66E89"/>
    <w:rsid w:val="00F67414"/>
    <w:rsid w:val="00F704A0"/>
    <w:rsid w:val="00F70FA9"/>
    <w:rsid w:val="00F72E53"/>
    <w:rsid w:val="00F74027"/>
    <w:rsid w:val="00F7646B"/>
    <w:rsid w:val="00F82560"/>
    <w:rsid w:val="00F869D5"/>
    <w:rsid w:val="00F91FE4"/>
    <w:rsid w:val="00F92120"/>
    <w:rsid w:val="00F9226D"/>
    <w:rsid w:val="00F92B8F"/>
    <w:rsid w:val="00F947BF"/>
    <w:rsid w:val="00F95411"/>
    <w:rsid w:val="00F95939"/>
    <w:rsid w:val="00F975E0"/>
    <w:rsid w:val="00FA0C65"/>
    <w:rsid w:val="00FA3E94"/>
    <w:rsid w:val="00FA4F0D"/>
    <w:rsid w:val="00FA62B4"/>
    <w:rsid w:val="00FB0B68"/>
    <w:rsid w:val="00FB11F2"/>
    <w:rsid w:val="00FB1F20"/>
    <w:rsid w:val="00FB44CB"/>
    <w:rsid w:val="00FB4A2A"/>
    <w:rsid w:val="00FB54F2"/>
    <w:rsid w:val="00FB6362"/>
    <w:rsid w:val="00FB7A18"/>
    <w:rsid w:val="00FC028C"/>
    <w:rsid w:val="00FC0BFC"/>
    <w:rsid w:val="00FC0C79"/>
    <w:rsid w:val="00FC1BB8"/>
    <w:rsid w:val="00FC1E17"/>
    <w:rsid w:val="00FC357E"/>
    <w:rsid w:val="00FC51E3"/>
    <w:rsid w:val="00FC72B9"/>
    <w:rsid w:val="00FC75BB"/>
    <w:rsid w:val="00FC7891"/>
    <w:rsid w:val="00FC7A97"/>
    <w:rsid w:val="00FD028C"/>
    <w:rsid w:val="00FD0941"/>
    <w:rsid w:val="00FD1158"/>
    <w:rsid w:val="00FD1B36"/>
    <w:rsid w:val="00FD290C"/>
    <w:rsid w:val="00FD3B75"/>
    <w:rsid w:val="00FD5B0C"/>
    <w:rsid w:val="00FE4124"/>
    <w:rsid w:val="00FE686A"/>
    <w:rsid w:val="00FE7A75"/>
    <w:rsid w:val="00FF0529"/>
    <w:rsid w:val="00FF650B"/>
    <w:rsid w:val="00FF7B3A"/>
    <w:rsid w:val="00FF7E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f"/>
      <o:colormenu v:ext="edit" fillcolor="none [1606]" strokecolor="#92d050"/>
    </o:shapedefaults>
    <o:shapelayout v:ext="edit">
      <o:idmap v:ext="edit" data="1"/>
      <o:rules v:ext="edit">
        <o:r id="V:Rule61" type="connector" idref="#_x0000_s1734"/>
        <o:r id="V:Rule62" type="connector" idref="#_x0000_s1728"/>
        <o:r id="V:Rule63" type="connector" idref="#_x0000_s1719"/>
        <o:r id="V:Rule64" type="connector" idref="#_x0000_s1676"/>
        <o:r id="V:Rule65" type="connector" idref="#_x0000_s1770"/>
        <o:r id="V:Rule66" type="connector" idref="#_x0000_s1665"/>
        <o:r id="V:Rule67" type="connector" idref="#_x0000_s1792"/>
        <o:r id="V:Rule68" type="connector" idref="#_x0000_s1727"/>
        <o:r id="V:Rule69" type="connector" idref="#_x0000_s1684"/>
        <o:r id="V:Rule70" type="connector" idref="#_x0000_s1735"/>
        <o:r id="V:Rule71" type="connector" idref="#_x0000_s1776"/>
        <o:r id="V:Rule72" type="connector" idref="#_x0000_s1777"/>
        <o:r id="V:Rule73" type="connector" idref="#_x0000_s1812"/>
        <o:r id="V:Rule74" type="connector" idref="#_x0000_s1670"/>
        <o:r id="V:Rule75" type="connector" idref="#_x0000_s1667"/>
        <o:r id="V:Rule76" type="connector" idref="#_x0000_s1712"/>
        <o:r id="V:Rule77" type="connector" idref="#_x0000_s1722"/>
        <o:r id="V:Rule78" type="connector" idref="#_x0000_s1724"/>
        <o:r id="V:Rule79" type="connector" idref="#_x0000_s1733"/>
        <o:r id="V:Rule80" type="connector" idref="#_x0000_s1663"/>
        <o:r id="V:Rule81" type="connector" idref="#_x0000_s1773"/>
        <o:r id="V:Rule82" type="connector" idref="#_x0000_s1793"/>
        <o:r id="V:Rule83" type="connector" idref="#_x0000_s1720"/>
        <o:r id="V:Rule84" type="connector" idref="#_x0000_s1725"/>
        <o:r id="V:Rule85" type="connector" idref="#_x0000_s1714"/>
        <o:r id="V:Rule86" type="connector" idref="#_x0000_s1729"/>
        <o:r id="V:Rule87" type="connector" idref="#_x0000_s1692"/>
        <o:r id="V:Rule88" type="connector" idref="#_x0000_s1768"/>
        <o:r id="V:Rule89" type="connector" idref="#_x0000_s1775"/>
        <o:r id="V:Rule90" type="connector" idref="#_x0000_s1671"/>
        <o:r id="V:Rule91" type="connector" idref="#_x0000_s1710"/>
        <o:r id="V:Rule92" type="connector" idref="#_x0000_s1790"/>
        <o:r id="V:Rule93" type="connector" idref="#_x0000_s1767"/>
        <o:r id="V:Rule94" type="connector" idref="#_x0000_s1804"/>
        <o:r id="V:Rule95" type="connector" idref="#_x0000_s1668"/>
        <o:r id="V:Rule96" type="connector" idref="#_x0000_s1789"/>
        <o:r id="V:Rule97" type="connector" idref="#_x0000_s1682"/>
        <o:r id="V:Rule98" type="connector" idref="#_x0000_s1769"/>
        <o:r id="V:Rule99" type="connector" idref="#_x0000_s1688"/>
        <o:r id="V:Rule100" type="connector" idref="#_x0000_s1711"/>
        <o:r id="V:Rule101" type="connector" idref="#_x0000_s1737"/>
        <o:r id="V:Rule102" type="connector" idref="#_x0000_s1685"/>
        <o:r id="V:Rule103" type="connector" idref="#_x0000_s1664"/>
        <o:r id="V:Rule104" type="connector" idref="#_x0000_s1731"/>
        <o:r id="V:Rule105" type="connector" idref="#_x0000_s1683"/>
        <o:r id="V:Rule106" type="connector" idref="#_x0000_s1774"/>
        <o:r id="V:Rule107" type="connector" idref="#_x0000_s1723"/>
        <o:r id="V:Rule108" type="connector" idref="#_x0000_s1680"/>
        <o:r id="V:Rule109" type="connector" idref="#_x0000_s1679"/>
        <o:r id="V:Rule110" type="connector" idref="#_x0000_s1718"/>
        <o:r id="V:Rule111" type="connector" idref="#_x0000_s1791"/>
        <o:r id="V:Rule112" type="connector" idref="#_x0000_s1677"/>
        <o:r id="V:Rule113" type="connector" idref="#_x0000_s1715"/>
        <o:r id="V:Rule114" type="connector" idref="#_x0000_s1675"/>
        <o:r id="V:Rule115" type="connector" idref="#_x0000_s1772"/>
        <o:r id="V:Rule116" type="connector" idref="#_x0000_s1787"/>
        <o:r id="V:Rule117" type="connector" idref="#_x0000_s1681"/>
        <o:r id="V:Rule118" type="connector" idref="#_x0000_s1716"/>
        <o:r id="V:Rule119" type="connector" idref="#_x0000_s1672"/>
        <o:r id="V:Rule120" type="connector" idref="#_x0000_s1666"/>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1DC"/>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1561DC"/>
    <w:pPr>
      <w:keepNext/>
      <w:outlineLvl w:val="0"/>
    </w:pPr>
    <w:rPr>
      <w:b/>
      <w:bCs/>
    </w:rPr>
  </w:style>
  <w:style w:type="paragraph" w:styleId="Heading2">
    <w:name w:val="heading 2"/>
    <w:basedOn w:val="Normal"/>
    <w:next w:val="Normal"/>
    <w:link w:val="Heading2Char"/>
    <w:uiPriority w:val="99"/>
    <w:qFormat/>
    <w:rsid w:val="00124FC3"/>
    <w:pPr>
      <w:keepNext/>
      <w:jc w:val="both"/>
      <w:outlineLvl w:val="1"/>
    </w:pPr>
    <w:rPr>
      <w:b/>
      <w:bCs/>
      <w:sz w:val="22"/>
      <w:szCs w:val="22"/>
    </w:rPr>
  </w:style>
  <w:style w:type="paragraph" w:styleId="Heading3">
    <w:name w:val="heading 3"/>
    <w:basedOn w:val="Normal"/>
    <w:next w:val="Normal"/>
    <w:link w:val="Heading3Char"/>
    <w:uiPriority w:val="99"/>
    <w:qFormat/>
    <w:rsid w:val="00124FC3"/>
    <w:pPr>
      <w:keepNext/>
      <w:jc w:val="both"/>
      <w:outlineLvl w:val="2"/>
    </w:pPr>
    <w:rPr>
      <w:b/>
      <w:bCs/>
      <w:i/>
      <w:iCs/>
      <w:sz w:val="22"/>
      <w:szCs w:val="22"/>
    </w:rPr>
  </w:style>
  <w:style w:type="paragraph" w:styleId="Heading4">
    <w:name w:val="heading 4"/>
    <w:basedOn w:val="Normal"/>
    <w:next w:val="Normal"/>
    <w:link w:val="Heading4Char"/>
    <w:qFormat/>
    <w:rsid w:val="00124FC3"/>
    <w:pPr>
      <w:keepNext/>
      <w:tabs>
        <w:tab w:val="left" w:pos="780"/>
      </w:tabs>
      <w:overflowPunct w:val="0"/>
      <w:autoSpaceDE w:val="0"/>
      <w:autoSpaceDN w:val="0"/>
      <w:adjustRightInd w:val="0"/>
      <w:jc w:val="both"/>
      <w:textAlignment w:val="baseline"/>
      <w:outlineLvl w:val="3"/>
    </w:pPr>
  </w:style>
  <w:style w:type="paragraph" w:styleId="Heading5">
    <w:name w:val="heading 5"/>
    <w:basedOn w:val="Normal"/>
    <w:next w:val="Normal"/>
    <w:link w:val="Heading5Char"/>
    <w:qFormat/>
    <w:rsid w:val="00124FC3"/>
    <w:pPr>
      <w:keepNext/>
      <w:jc w:val="center"/>
      <w:outlineLvl w:val="4"/>
    </w:pPr>
    <w:rPr>
      <w:b/>
      <w:bCs/>
      <w:sz w:val="22"/>
      <w:szCs w:val="22"/>
    </w:rPr>
  </w:style>
  <w:style w:type="paragraph" w:styleId="Heading6">
    <w:name w:val="heading 6"/>
    <w:basedOn w:val="Normal"/>
    <w:next w:val="Normal"/>
    <w:link w:val="Heading6Char"/>
    <w:uiPriority w:val="99"/>
    <w:qFormat/>
    <w:rsid w:val="00124FC3"/>
    <w:pPr>
      <w:keepNext/>
      <w:ind w:left="5760"/>
      <w:jc w:val="both"/>
      <w:outlineLvl w:val="5"/>
    </w:pPr>
    <w:rPr>
      <w:b/>
      <w:bCs/>
      <w:sz w:val="22"/>
      <w:szCs w:val="22"/>
    </w:rPr>
  </w:style>
  <w:style w:type="paragraph" w:styleId="Heading7">
    <w:name w:val="heading 7"/>
    <w:basedOn w:val="Normal"/>
    <w:next w:val="Normal"/>
    <w:link w:val="Heading7Char"/>
    <w:uiPriority w:val="99"/>
    <w:qFormat/>
    <w:rsid w:val="00124FC3"/>
    <w:pPr>
      <w:keepNext/>
      <w:jc w:val="center"/>
      <w:outlineLvl w:val="6"/>
    </w:pPr>
    <w:rPr>
      <w:b/>
      <w:szCs w:val="22"/>
    </w:rPr>
  </w:style>
  <w:style w:type="paragraph" w:styleId="Heading8">
    <w:name w:val="heading 8"/>
    <w:basedOn w:val="Normal"/>
    <w:next w:val="Normal"/>
    <w:link w:val="Heading8Char"/>
    <w:uiPriority w:val="9"/>
    <w:unhideWhenUsed/>
    <w:qFormat/>
    <w:rsid w:val="00FE4124"/>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455244"/>
    <w:pPr>
      <w:keepNext/>
      <w:widowControl w:val="0"/>
      <w:autoSpaceDE w:val="0"/>
      <w:autoSpaceDN w:val="0"/>
      <w:adjustRightInd w:val="0"/>
      <w:spacing w:line="260" w:lineRule="exact"/>
      <w:ind w:right="102"/>
      <w:jc w:val="center"/>
      <w:outlineLvl w:val="8"/>
    </w:pPr>
    <w:rPr>
      <w:rFonts w:ascii="Tahoma" w:hAnsi="Tahoma" w:cs="Tahoma"/>
      <w:b/>
      <w:bCs/>
      <w:sz w:val="22"/>
      <w:lang w:val="fr-FR"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561DC"/>
    <w:rPr>
      <w:rFonts w:ascii="Times New Roman" w:eastAsia="Times New Roman" w:hAnsi="Times New Roman" w:cs="Times New Roman"/>
      <w:b/>
      <w:bCs/>
      <w:sz w:val="24"/>
      <w:szCs w:val="24"/>
    </w:rPr>
  </w:style>
  <w:style w:type="paragraph" w:styleId="NoSpacing">
    <w:name w:val="No Spacing"/>
    <w:uiPriority w:val="1"/>
    <w:qFormat/>
    <w:rsid w:val="001561DC"/>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144835"/>
    <w:pPr>
      <w:tabs>
        <w:tab w:val="center" w:pos="4680"/>
        <w:tab w:val="right" w:pos="9360"/>
      </w:tabs>
    </w:pPr>
  </w:style>
  <w:style w:type="character" w:customStyle="1" w:styleId="HeaderChar">
    <w:name w:val="Header Char"/>
    <w:basedOn w:val="DefaultParagraphFont"/>
    <w:link w:val="Header"/>
    <w:uiPriority w:val="99"/>
    <w:rsid w:val="001448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44835"/>
    <w:pPr>
      <w:tabs>
        <w:tab w:val="center" w:pos="4680"/>
        <w:tab w:val="right" w:pos="9360"/>
      </w:tabs>
    </w:pPr>
  </w:style>
  <w:style w:type="character" w:customStyle="1" w:styleId="FooterChar">
    <w:name w:val="Footer Char"/>
    <w:basedOn w:val="DefaultParagraphFont"/>
    <w:link w:val="Footer"/>
    <w:uiPriority w:val="99"/>
    <w:rsid w:val="00144835"/>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F49ED"/>
    <w:pPr>
      <w:ind w:left="720"/>
      <w:contextualSpacing/>
    </w:pPr>
  </w:style>
  <w:style w:type="paragraph" w:styleId="BalloonText">
    <w:name w:val="Balloon Text"/>
    <w:basedOn w:val="Normal"/>
    <w:link w:val="BalloonTextChar"/>
    <w:uiPriority w:val="99"/>
    <w:semiHidden/>
    <w:unhideWhenUsed/>
    <w:rsid w:val="0081799F"/>
    <w:rPr>
      <w:rFonts w:ascii="Tahoma" w:hAnsi="Tahoma" w:cs="Tahoma"/>
      <w:sz w:val="16"/>
      <w:szCs w:val="16"/>
    </w:rPr>
  </w:style>
  <w:style w:type="character" w:customStyle="1" w:styleId="BalloonTextChar">
    <w:name w:val="Balloon Text Char"/>
    <w:basedOn w:val="DefaultParagraphFont"/>
    <w:link w:val="BalloonText"/>
    <w:uiPriority w:val="99"/>
    <w:semiHidden/>
    <w:rsid w:val="0081799F"/>
    <w:rPr>
      <w:rFonts w:ascii="Tahoma" w:eastAsia="Times New Roman" w:hAnsi="Tahoma" w:cs="Tahoma"/>
      <w:sz w:val="16"/>
      <w:szCs w:val="16"/>
    </w:rPr>
  </w:style>
  <w:style w:type="character" w:customStyle="1" w:styleId="Heading2Char">
    <w:name w:val="Heading 2 Char"/>
    <w:basedOn w:val="DefaultParagraphFont"/>
    <w:link w:val="Heading2"/>
    <w:uiPriority w:val="9"/>
    <w:rsid w:val="00124FC3"/>
    <w:rPr>
      <w:rFonts w:ascii="Times New Roman" w:eastAsia="Times New Roman" w:hAnsi="Times New Roman" w:cs="Times New Roman"/>
      <w:b/>
      <w:bCs/>
    </w:rPr>
  </w:style>
  <w:style w:type="character" w:customStyle="1" w:styleId="Heading3Char">
    <w:name w:val="Heading 3 Char"/>
    <w:basedOn w:val="DefaultParagraphFont"/>
    <w:link w:val="Heading3"/>
    <w:uiPriority w:val="99"/>
    <w:rsid w:val="00124FC3"/>
    <w:rPr>
      <w:rFonts w:ascii="Times New Roman" w:eastAsia="Times New Roman" w:hAnsi="Times New Roman" w:cs="Times New Roman"/>
      <w:b/>
      <w:bCs/>
      <w:i/>
      <w:iCs/>
    </w:rPr>
  </w:style>
  <w:style w:type="character" w:customStyle="1" w:styleId="Heading4Char">
    <w:name w:val="Heading 4 Char"/>
    <w:basedOn w:val="DefaultParagraphFont"/>
    <w:link w:val="Heading4"/>
    <w:rsid w:val="00124FC3"/>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124FC3"/>
    <w:rPr>
      <w:rFonts w:ascii="Times New Roman" w:eastAsia="Times New Roman" w:hAnsi="Times New Roman" w:cs="Times New Roman"/>
      <w:b/>
      <w:bCs/>
    </w:rPr>
  </w:style>
  <w:style w:type="character" w:customStyle="1" w:styleId="Heading6Char">
    <w:name w:val="Heading 6 Char"/>
    <w:basedOn w:val="DefaultParagraphFont"/>
    <w:link w:val="Heading6"/>
    <w:uiPriority w:val="99"/>
    <w:rsid w:val="00124FC3"/>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124FC3"/>
    <w:rPr>
      <w:rFonts w:ascii="Times New Roman" w:eastAsia="Times New Roman" w:hAnsi="Times New Roman" w:cs="Times New Roman"/>
      <w:b/>
      <w:sz w:val="24"/>
    </w:rPr>
  </w:style>
  <w:style w:type="character" w:styleId="PageNumber">
    <w:name w:val="page number"/>
    <w:basedOn w:val="DefaultParagraphFont"/>
    <w:uiPriority w:val="99"/>
    <w:rsid w:val="00124FC3"/>
  </w:style>
  <w:style w:type="paragraph" w:styleId="BodyText">
    <w:name w:val="Body Text"/>
    <w:basedOn w:val="Normal"/>
    <w:link w:val="BodyTextChar"/>
    <w:uiPriority w:val="99"/>
    <w:rsid w:val="00124FC3"/>
    <w:pPr>
      <w:jc w:val="center"/>
    </w:pPr>
    <w:rPr>
      <w:sz w:val="22"/>
      <w:szCs w:val="22"/>
    </w:rPr>
  </w:style>
  <w:style w:type="character" w:customStyle="1" w:styleId="BodyTextChar">
    <w:name w:val="Body Text Char"/>
    <w:basedOn w:val="DefaultParagraphFont"/>
    <w:link w:val="BodyText"/>
    <w:uiPriority w:val="99"/>
    <w:rsid w:val="00124FC3"/>
    <w:rPr>
      <w:rFonts w:ascii="Times New Roman" w:eastAsia="Times New Roman" w:hAnsi="Times New Roman" w:cs="Times New Roman"/>
    </w:rPr>
  </w:style>
  <w:style w:type="paragraph" w:styleId="BodyTextIndent">
    <w:name w:val="Body Text Indent"/>
    <w:basedOn w:val="Normal"/>
    <w:link w:val="BodyTextIndentChar"/>
    <w:uiPriority w:val="99"/>
    <w:rsid w:val="00124FC3"/>
    <w:pPr>
      <w:ind w:firstLine="720"/>
      <w:jc w:val="both"/>
    </w:pPr>
    <w:rPr>
      <w:sz w:val="20"/>
    </w:rPr>
  </w:style>
  <w:style w:type="character" w:customStyle="1" w:styleId="BodyTextIndentChar">
    <w:name w:val="Body Text Indent Char"/>
    <w:basedOn w:val="DefaultParagraphFont"/>
    <w:link w:val="BodyTextIndent"/>
    <w:uiPriority w:val="99"/>
    <w:rsid w:val="00124FC3"/>
    <w:rPr>
      <w:rFonts w:ascii="Times New Roman" w:eastAsia="Times New Roman" w:hAnsi="Times New Roman" w:cs="Times New Roman"/>
      <w:sz w:val="20"/>
      <w:szCs w:val="24"/>
    </w:rPr>
  </w:style>
  <w:style w:type="paragraph" w:styleId="Title">
    <w:name w:val="Title"/>
    <w:basedOn w:val="Normal"/>
    <w:link w:val="TitleChar"/>
    <w:uiPriority w:val="10"/>
    <w:qFormat/>
    <w:rsid w:val="00124FC3"/>
    <w:pPr>
      <w:tabs>
        <w:tab w:val="left" w:pos="-540"/>
        <w:tab w:val="left" w:pos="-360"/>
      </w:tabs>
      <w:spacing w:line="360" w:lineRule="auto"/>
      <w:ind w:left="900"/>
      <w:jc w:val="center"/>
    </w:pPr>
    <w:rPr>
      <w:b/>
      <w:bCs/>
      <w:sz w:val="28"/>
    </w:rPr>
  </w:style>
  <w:style w:type="character" w:customStyle="1" w:styleId="TitleChar">
    <w:name w:val="Title Char"/>
    <w:basedOn w:val="DefaultParagraphFont"/>
    <w:link w:val="Title"/>
    <w:uiPriority w:val="10"/>
    <w:rsid w:val="00124FC3"/>
    <w:rPr>
      <w:rFonts w:ascii="Times New Roman" w:eastAsia="Times New Roman" w:hAnsi="Times New Roman" w:cs="Times New Roman"/>
      <w:b/>
      <w:bCs/>
      <w:sz w:val="28"/>
      <w:szCs w:val="24"/>
    </w:rPr>
  </w:style>
  <w:style w:type="paragraph" w:styleId="BodyTextIndent3">
    <w:name w:val="Body Text Indent 3"/>
    <w:basedOn w:val="Normal"/>
    <w:link w:val="BodyTextIndent3Char"/>
    <w:rsid w:val="00124FC3"/>
    <w:pPr>
      <w:spacing w:line="480" w:lineRule="auto"/>
      <w:ind w:firstLine="720"/>
      <w:jc w:val="both"/>
    </w:pPr>
    <w:rPr>
      <w:rFonts w:ascii="Arial" w:hAnsi="Arial"/>
      <w:szCs w:val="20"/>
    </w:rPr>
  </w:style>
  <w:style w:type="character" w:customStyle="1" w:styleId="BodyTextIndent3Char">
    <w:name w:val="Body Text Indent 3 Char"/>
    <w:basedOn w:val="DefaultParagraphFont"/>
    <w:link w:val="BodyTextIndent3"/>
    <w:rsid w:val="00124FC3"/>
    <w:rPr>
      <w:rFonts w:ascii="Arial" w:eastAsia="Times New Roman" w:hAnsi="Arial" w:cs="Times New Roman"/>
      <w:sz w:val="24"/>
      <w:szCs w:val="20"/>
    </w:rPr>
  </w:style>
  <w:style w:type="paragraph" w:styleId="BodyTextIndent2">
    <w:name w:val="Body Text Indent 2"/>
    <w:basedOn w:val="Normal"/>
    <w:link w:val="BodyTextIndent2Char"/>
    <w:uiPriority w:val="99"/>
    <w:rsid w:val="00124FC3"/>
    <w:pPr>
      <w:ind w:left="432"/>
      <w:jc w:val="both"/>
    </w:pPr>
    <w:rPr>
      <w:rFonts w:ascii="Arial" w:hAnsi="Arial"/>
      <w:szCs w:val="20"/>
    </w:rPr>
  </w:style>
  <w:style w:type="character" w:customStyle="1" w:styleId="BodyTextIndent2Char">
    <w:name w:val="Body Text Indent 2 Char"/>
    <w:basedOn w:val="DefaultParagraphFont"/>
    <w:link w:val="BodyTextIndent2"/>
    <w:uiPriority w:val="99"/>
    <w:rsid w:val="00124FC3"/>
    <w:rPr>
      <w:rFonts w:ascii="Arial" w:eastAsia="Times New Roman" w:hAnsi="Arial" w:cs="Times New Roman"/>
      <w:sz w:val="24"/>
      <w:szCs w:val="20"/>
    </w:rPr>
  </w:style>
  <w:style w:type="character" w:styleId="Hyperlink">
    <w:name w:val="Hyperlink"/>
    <w:basedOn w:val="DefaultParagraphFont"/>
    <w:uiPriority w:val="99"/>
    <w:semiHidden/>
    <w:unhideWhenUsed/>
    <w:rsid w:val="00124FC3"/>
    <w:rPr>
      <w:color w:val="0000FF"/>
      <w:u w:val="single"/>
    </w:rPr>
  </w:style>
  <w:style w:type="table" w:styleId="TableGrid">
    <w:name w:val="Table Grid"/>
    <w:basedOn w:val="TableNormal"/>
    <w:uiPriority w:val="59"/>
    <w:rsid w:val="00124F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124FC3"/>
    <w:pPr>
      <w:spacing w:after="120" w:line="480" w:lineRule="auto"/>
    </w:pPr>
  </w:style>
  <w:style w:type="character" w:customStyle="1" w:styleId="BodyText2Char">
    <w:name w:val="Body Text 2 Char"/>
    <w:basedOn w:val="DefaultParagraphFont"/>
    <w:link w:val="BodyText2"/>
    <w:uiPriority w:val="99"/>
    <w:rsid w:val="00124FC3"/>
    <w:rPr>
      <w:rFonts w:ascii="Times New Roman" w:eastAsia="Times New Roman" w:hAnsi="Times New Roman" w:cs="Times New Roman"/>
      <w:sz w:val="24"/>
      <w:szCs w:val="24"/>
    </w:rPr>
  </w:style>
  <w:style w:type="paragraph" w:styleId="BodyText3">
    <w:name w:val="Body Text 3"/>
    <w:basedOn w:val="Normal"/>
    <w:link w:val="BodyText3Char"/>
    <w:uiPriority w:val="99"/>
    <w:rsid w:val="00124FC3"/>
    <w:pPr>
      <w:jc w:val="both"/>
    </w:pPr>
    <w:rPr>
      <w:b/>
      <w:bCs/>
      <w:sz w:val="22"/>
      <w:szCs w:val="22"/>
    </w:rPr>
  </w:style>
  <w:style w:type="character" w:customStyle="1" w:styleId="BodyText3Char">
    <w:name w:val="Body Text 3 Char"/>
    <w:basedOn w:val="DefaultParagraphFont"/>
    <w:link w:val="BodyText3"/>
    <w:uiPriority w:val="99"/>
    <w:rsid w:val="00124FC3"/>
    <w:rPr>
      <w:rFonts w:ascii="Times New Roman" w:eastAsia="Times New Roman" w:hAnsi="Times New Roman" w:cs="Times New Roman"/>
      <w:b/>
      <w:bCs/>
    </w:rPr>
  </w:style>
  <w:style w:type="paragraph" w:customStyle="1" w:styleId="OmniPage31">
    <w:name w:val="OmniPage #31"/>
    <w:basedOn w:val="Normal"/>
    <w:uiPriority w:val="99"/>
    <w:rsid w:val="00124FC3"/>
    <w:pPr>
      <w:widowControl w:val="0"/>
      <w:tabs>
        <w:tab w:val="left" w:pos="60"/>
        <w:tab w:val="right" w:pos="470"/>
      </w:tabs>
      <w:autoSpaceDE w:val="0"/>
      <w:autoSpaceDN w:val="0"/>
      <w:adjustRightInd w:val="0"/>
      <w:ind w:left="60" w:right="45"/>
      <w:jc w:val="center"/>
    </w:pPr>
    <w:rPr>
      <w:rFonts w:ascii="Arial" w:hAnsi="Arial" w:cs="Arial"/>
    </w:rPr>
  </w:style>
  <w:style w:type="paragraph" w:customStyle="1" w:styleId="OmniPage1">
    <w:name w:val="OmniPage #1"/>
    <w:basedOn w:val="Normal"/>
    <w:uiPriority w:val="99"/>
    <w:rsid w:val="00124FC3"/>
    <w:pPr>
      <w:widowControl w:val="0"/>
      <w:tabs>
        <w:tab w:val="left" w:pos="2235"/>
        <w:tab w:val="right" w:pos="6948"/>
      </w:tabs>
      <w:autoSpaceDE w:val="0"/>
      <w:autoSpaceDN w:val="0"/>
      <w:adjustRightInd w:val="0"/>
      <w:ind w:left="2235"/>
    </w:pPr>
    <w:rPr>
      <w:rFonts w:ascii="Arial" w:hAnsi="Arial" w:cs="Arial"/>
    </w:rPr>
  </w:style>
  <w:style w:type="paragraph" w:customStyle="1" w:styleId="OmniPage32">
    <w:name w:val="OmniPage #32"/>
    <w:basedOn w:val="Normal"/>
    <w:uiPriority w:val="99"/>
    <w:rsid w:val="00124FC3"/>
    <w:pPr>
      <w:widowControl w:val="0"/>
      <w:tabs>
        <w:tab w:val="right" w:pos="470"/>
      </w:tabs>
      <w:autoSpaceDE w:val="0"/>
      <w:autoSpaceDN w:val="0"/>
      <w:adjustRightInd w:val="0"/>
      <w:ind w:left="60" w:right="45"/>
      <w:jc w:val="center"/>
    </w:pPr>
    <w:rPr>
      <w:rFonts w:ascii="Arial" w:hAnsi="Arial" w:cs="Arial"/>
    </w:rPr>
  </w:style>
  <w:style w:type="paragraph" w:customStyle="1" w:styleId="OmniPage34">
    <w:name w:val="OmniPage #34"/>
    <w:basedOn w:val="Normal"/>
    <w:uiPriority w:val="99"/>
    <w:rsid w:val="00124FC3"/>
    <w:pPr>
      <w:widowControl w:val="0"/>
      <w:tabs>
        <w:tab w:val="left" w:pos="120"/>
        <w:tab w:val="right" w:pos="525"/>
      </w:tabs>
      <w:autoSpaceDE w:val="0"/>
      <w:autoSpaceDN w:val="0"/>
      <w:adjustRightInd w:val="0"/>
      <w:ind w:left="120" w:right="45"/>
      <w:jc w:val="center"/>
    </w:pPr>
    <w:rPr>
      <w:rFonts w:ascii="Arial" w:hAnsi="Arial" w:cs="Arial"/>
    </w:rPr>
  </w:style>
  <w:style w:type="paragraph" w:customStyle="1" w:styleId="OmniPage20">
    <w:name w:val="OmniPage #20"/>
    <w:basedOn w:val="Normal"/>
    <w:uiPriority w:val="99"/>
    <w:rsid w:val="00124FC3"/>
    <w:pPr>
      <w:widowControl w:val="0"/>
      <w:tabs>
        <w:tab w:val="left" w:pos="0"/>
        <w:tab w:val="right" w:pos="1178"/>
      </w:tabs>
      <w:autoSpaceDE w:val="0"/>
      <w:autoSpaceDN w:val="0"/>
      <w:adjustRightInd w:val="0"/>
      <w:ind w:right="1170"/>
    </w:pPr>
    <w:rPr>
      <w:rFonts w:ascii="Arial" w:hAnsi="Arial" w:cs="Arial"/>
    </w:rPr>
  </w:style>
  <w:style w:type="paragraph" w:customStyle="1" w:styleId="OmniPage21">
    <w:name w:val="OmniPage #21"/>
    <w:basedOn w:val="Normal"/>
    <w:uiPriority w:val="99"/>
    <w:rsid w:val="00124FC3"/>
    <w:pPr>
      <w:widowControl w:val="0"/>
      <w:tabs>
        <w:tab w:val="right" w:pos="619"/>
      </w:tabs>
      <w:autoSpaceDE w:val="0"/>
      <w:autoSpaceDN w:val="0"/>
      <w:adjustRightInd w:val="0"/>
      <w:ind w:right="45"/>
    </w:pPr>
    <w:rPr>
      <w:rFonts w:ascii="Arial" w:hAnsi="Arial" w:cs="Arial"/>
    </w:rPr>
  </w:style>
  <w:style w:type="paragraph" w:customStyle="1" w:styleId="OmniPage23">
    <w:name w:val="OmniPage #23"/>
    <w:basedOn w:val="Normal"/>
    <w:uiPriority w:val="99"/>
    <w:rsid w:val="00124FC3"/>
    <w:pPr>
      <w:widowControl w:val="0"/>
      <w:tabs>
        <w:tab w:val="right" w:pos="1323"/>
      </w:tabs>
      <w:autoSpaceDE w:val="0"/>
      <w:autoSpaceDN w:val="0"/>
      <w:adjustRightInd w:val="0"/>
      <w:ind w:right="45"/>
      <w:jc w:val="center"/>
    </w:pPr>
    <w:rPr>
      <w:rFonts w:ascii="Arial" w:hAnsi="Arial" w:cs="Arial"/>
    </w:rPr>
  </w:style>
  <w:style w:type="paragraph" w:customStyle="1" w:styleId="OmniPage39">
    <w:name w:val="OmniPage #39"/>
    <w:basedOn w:val="Normal"/>
    <w:uiPriority w:val="99"/>
    <w:rsid w:val="00124FC3"/>
    <w:pPr>
      <w:widowControl w:val="0"/>
      <w:tabs>
        <w:tab w:val="left" w:pos="4377"/>
        <w:tab w:val="left" w:pos="5638"/>
        <w:tab w:val="right" w:pos="8146"/>
      </w:tabs>
      <w:autoSpaceDE w:val="0"/>
      <w:autoSpaceDN w:val="0"/>
      <w:adjustRightInd w:val="0"/>
      <w:ind w:left="4377"/>
    </w:pPr>
    <w:rPr>
      <w:rFonts w:ascii="Arial" w:hAnsi="Arial" w:cs="Arial"/>
    </w:rPr>
  </w:style>
  <w:style w:type="paragraph" w:customStyle="1" w:styleId="OmniPage25">
    <w:name w:val="OmniPage #25"/>
    <w:basedOn w:val="Normal"/>
    <w:uiPriority w:val="99"/>
    <w:rsid w:val="00124FC3"/>
    <w:pPr>
      <w:widowControl w:val="0"/>
      <w:tabs>
        <w:tab w:val="right" w:pos="614"/>
      </w:tabs>
      <w:autoSpaceDE w:val="0"/>
      <w:autoSpaceDN w:val="0"/>
      <w:adjustRightInd w:val="0"/>
      <w:ind w:right="45"/>
    </w:pPr>
    <w:rPr>
      <w:rFonts w:ascii="Arial" w:hAnsi="Arial" w:cs="Arial"/>
    </w:rPr>
  </w:style>
  <w:style w:type="paragraph" w:customStyle="1" w:styleId="OmniPage18">
    <w:name w:val="OmniPage #18"/>
    <w:basedOn w:val="Normal"/>
    <w:uiPriority w:val="99"/>
    <w:rsid w:val="00124FC3"/>
    <w:pPr>
      <w:widowControl w:val="0"/>
      <w:tabs>
        <w:tab w:val="left" w:pos="1305"/>
        <w:tab w:val="right" w:pos="1883"/>
      </w:tabs>
      <w:autoSpaceDE w:val="0"/>
      <w:autoSpaceDN w:val="0"/>
      <w:adjustRightInd w:val="0"/>
      <w:ind w:left="1305" w:right="465"/>
    </w:pPr>
    <w:rPr>
      <w:rFonts w:ascii="Arial" w:hAnsi="Arial" w:cs="Arial"/>
    </w:rPr>
  </w:style>
  <w:style w:type="paragraph" w:customStyle="1" w:styleId="OmniPage2">
    <w:name w:val="OmniPage #2"/>
    <w:basedOn w:val="Normal"/>
    <w:uiPriority w:val="99"/>
    <w:rsid w:val="00124FC3"/>
    <w:pPr>
      <w:widowControl w:val="0"/>
      <w:tabs>
        <w:tab w:val="left" w:pos="0"/>
        <w:tab w:val="right" w:pos="1366"/>
      </w:tabs>
      <w:autoSpaceDE w:val="0"/>
      <w:autoSpaceDN w:val="0"/>
      <w:adjustRightInd w:val="0"/>
      <w:ind w:right="45"/>
    </w:pPr>
    <w:rPr>
      <w:rFonts w:ascii="Arial" w:hAnsi="Arial" w:cs="Arial"/>
    </w:rPr>
  </w:style>
  <w:style w:type="paragraph" w:customStyle="1" w:styleId="OmniPage3">
    <w:name w:val="OmniPage #3"/>
    <w:basedOn w:val="Normal"/>
    <w:uiPriority w:val="99"/>
    <w:rsid w:val="00124FC3"/>
    <w:pPr>
      <w:widowControl w:val="0"/>
      <w:tabs>
        <w:tab w:val="right" w:pos="318"/>
      </w:tabs>
      <w:autoSpaceDE w:val="0"/>
      <w:autoSpaceDN w:val="0"/>
      <w:adjustRightInd w:val="0"/>
      <w:ind w:right="45"/>
    </w:pPr>
    <w:rPr>
      <w:rFonts w:ascii="Arial" w:hAnsi="Arial" w:cs="Arial"/>
    </w:rPr>
  </w:style>
  <w:style w:type="paragraph" w:customStyle="1" w:styleId="OmniPage38">
    <w:name w:val="OmniPage #38"/>
    <w:basedOn w:val="Normal"/>
    <w:uiPriority w:val="99"/>
    <w:rsid w:val="00124FC3"/>
    <w:pPr>
      <w:widowControl w:val="0"/>
      <w:tabs>
        <w:tab w:val="center" w:pos="263"/>
        <w:tab w:val="center" w:pos="1286"/>
        <w:tab w:val="left" w:pos="2142"/>
        <w:tab w:val="center" w:pos="5948"/>
        <w:tab w:val="center" w:pos="6954"/>
        <w:tab w:val="center" w:pos="7766"/>
        <w:tab w:val="right" w:pos="8146"/>
      </w:tabs>
      <w:autoSpaceDE w:val="0"/>
      <w:autoSpaceDN w:val="0"/>
      <w:adjustRightInd w:val="0"/>
    </w:pPr>
    <w:rPr>
      <w:rFonts w:ascii="Arial" w:hAnsi="Arial" w:cs="Arial"/>
    </w:rPr>
  </w:style>
  <w:style w:type="paragraph" w:customStyle="1" w:styleId="OmniPage4">
    <w:name w:val="OmniPage #4"/>
    <w:basedOn w:val="Normal"/>
    <w:uiPriority w:val="99"/>
    <w:rsid w:val="00124FC3"/>
    <w:pPr>
      <w:widowControl w:val="0"/>
      <w:tabs>
        <w:tab w:val="left" w:pos="0"/>
        <w:tab w:val="right" w:pos="1463"/>
      </w:tabs>
      <w:autoSpaceDE w:val="0"/>
      <w:autoSpaceDN w:val="0"/>
      <w:adjustRightInd w:val="0"/>
      <w:ind w:right="45"/>
    </w:pPr>
    <w:rPr>
      <w:rFonts w:ascii="Arial" w:hAnsi="Arial" w:cs="Arial"/>
    </w:rPr>
  </w:style>
  <w:style w:type="paragraph" w:customStyle="1" w:styleId="OmniPage5">
    <w:name w:val="OmniPage #5"/>
    <w:basedOn w:val="Normal"/>
    <w:uiPriority w:val="99"/>
    <w:rsid w:val="00124FC3"/>
    <w:pPr>
      <w:widowControl w:val="0"/>
      <w:tabs>
        <w:tab w:val="left" w:pos="165"/>
        <w:tab w:val="right" w:pos="713"/>
      </w:tabs>
      <w:autoSpaceDE w:val="0"/>
      <w:autoSpaceDN w:val="0"/>
      <w:adjustRightInd w:val="0"/>
      <w:ind w:left="165" w:right="795"/>
    </w:pPr>
    <w:rPr>
      <w:rFonts w:ascii="Arial" w:hAnsi="Arial" w:cs="Arial"/>
    </w:rPr>
  </w:style>
  <w:style w:type="paragraph" w:customStyle="1" w:styleId="OmniPage6">
    <w:name w:val="OmniPage #6"/>
    <w:basedOn w:val="Normal"/>
    <w:uiPriority w:val="99"/>
    <w:rsid w:val="00124FC3"/>
    <w:pPr>
      <w:widowControl w:val="0"/>
      <w:tabs>
        <w:tab w:val="left" w:pos="135"/>
      </w:tabs>
      <w:autoSpaceDE w:val="0"/>
      <w:autoSpaceDN w:val="0"/>
      <w:adjustRightInd w:val="0"/>
      <w:ind w:left="135" w:right="1035"/>
      <w:jc w:val="both"/>
    </w:pPr>
    <w:rPr>
      <w:rFonts w:ascii="Arial" w:hAnsi="Arial" w:cs="Arial"/>
    </w:rPr>
  </w:style>
  <w:style w:type="paragraph" w:customStyle="1" w:styleId="OmniPage7">
    <w:name w:val="OmniPage #7"/>
    <w:basedOn w:val="Normal"/>
    <w:uiPriority w:val="99"/>
    <w:rsid w:val="00124FC3"/>
    <w:pPr>
      <w:widowControl w:val="0"/>
      <w:tabs>
        <w:tab w:val="left" w:pos="0"/>
        <w:tab w:val="right" w:pos="700"/>
      </w:tabs>
      <w:autoSpaceDE w:val="0"/>
      <w:autoSpaceDN w:val="0"/>
      <w:adjustRightInd w:val="0"/>
      <w:ind w:right="45"/>
    </w:pPr>
    <w:rPr>
      <w:rFonts w:ascii="Arial" w:hAnsi="Arial" w:cs="Arial"/>
    </w:rPr>
  </w:style>
  <w:style w:type="paragraph" w:customStyle="1" w:styleId="OmniPage8">
    <w:name w:val="OmniPage #8"/>
    <w:basedOn w:val="Normal"/>
    <w:uiPriority w:val="99"/>
    <w:rsid w:val="00124FC3"/>
    <w:pPr>
      <w:widowControl w:val="0"/>
      <w:autoSpaceDE w:val="0"/>
      <w:autoSpaceDN w:val="0"/>
      <w:adjustRightInd w:val="0"/>
      <w:ind w:right="45"/>
      <w:jc w:val="both"/>
    </w:pPr>
    <w:rPr>
      <w:rFonts w:ascii="Arial" w:hAnsi="Arial" w:cs="Arial"/>
    </w:rPr>
  </w:style>
  <w:style w:type="paragraph" w:customStyle="1" w:styleId="OmniPage11">
    <w:name w:val="OmniPage #11"/>
    <w:basedOn w:val="Normal"/>
    <w:uiPriority w:val="99"/>
    <w:rsid w:val="00124FC3"/>
    <w:pPr>
      <w:widowControl w:val="0"/>
      <w:tabs>
        <w:tab w:val="left" w:pos="120"/>
        <w:tab w:val="right" w:pos="545"/>
      </w:tabs>
      <w:autoSpaceDE w:val="0"/>
      <w:autoSpaceDN w:val="0"/>
      <w:adjustRightInd w:val="0"/>
      <w:ind w:left="120" w:right="255"/>
    </w:pPr>
    <w:rPr>
      <w:rFonts w:ascii="Arial" w:hAnsi="Arial" w:cs="Arial"/>
    </w:rPr>
  </w:style>
  <w:style w:type="character" w:styleId="Emphasis">
    <w:name w:val="Emphasis"/>
    <w:basedOn w:val="DefaultParagraphFont"/>
    <w:uiPriority w:val="99"/>
    <w:qFormat/>
    <w:rsid w:val="00124FC3"/>
    <w:rPr>
      <w:i/>
      <w:iCs/>
    </w:rPr>
  </w:style>
  <w:style w:type="character" w:customStyle="1" w:styleId="Heading8Char">
    <w:name w:val="Heading 8 Char"/>
    <w:basedOn w:val="DefaultParagraphFont"/>
    <w:link w:val="Heading8"/>
    <w:uiPriority w:val="9"/>
    <w:rsid w:val="00FE4124"/>
    <w:rPr>
      <w:rFonts w:ascii="Cambria" w:eastAsia="Times New Roman" w:hAnsi="Cambria" w:cs="Times New Roman"/>
      <w:color w:val="404040"/>
      <w:sz w:val="20"/>
      <w:szCs w:val="20"/>
    </w:rPr>
  </w:style>
  <w:style w:type="numbering" w:styleId="1ai">
    <w:name w:val="Outline List 1"/>
    <w:basedOn w:val="NoList"/>
    <w:uiPriority w:val="99"/>
    <w:semiHidden/>
    <w:unhideWhenUsed/>
    <w:rsid w:val="007B33C1"/>
    <w:pPr>
      <w:numPr>
        <w:numId w:val="2"/>
      </w:numPr>
    </w:pPr>
  </w:style>
  <w:style w:type="numbering" w:styleId="111111">
    <w:name w:val="Outline List 2"/>
    <w:basedOn w:val="NoList"/>
    <w:uiPriority w:val="99"/>
    <w:semiHidden/>
    <w:unhideWhenUsed/>
    <w:rsid w:val="007B33C1"/>
    <w:pPr>
      <w:numPr>
        <w:numId w:val="3"/>
      </w:numPr>
    </w:pPr>
  </w:style>
  <w:style w:type="paragraph" w:customStyle="1" w:styleId="Default">
    <w:name w:val="Default"/>
    <w:rsid w:val="00DF234A"/>
    <w:pPr>
      <w:autoSpaceDE w:val="0"/>
      <w:autoSpaceDN w:val="0"/>
      <w:adjustRightInd w:val="0"/>
    </w:pPr>
    <w:rPr>
      <w:rFonts w:ascii="Times New Roman" w:hAnsi="Times New Roman"/>
      <w:color w:val="000000"/>
      <w:sz w:val="24"/>
      <w:szCs w:val="24"/>
      <w:lang w:val="en-US" w:eastAsia="en-US"/>
    </w:rPr>
  </w:style>
  <w:style w:type="paragraph" w:customStyle="1" w:styleId="Pa15">
    <w:name w:val="Pa15"/>
    <w:basedOn w:val="Default"/>
    <w:next w:val="Default"/>
    <w:uiPriority w:val="99"/>
    <w:rsid w:val="00DF234A"/>
    <w:pPr>
      <w:spacing w:line="241" w:lineRule="atLeast"/>
    </w:pPr>
    <w:rPr>
      <w:rFonts w:eastAsia="SimSun"/>
      <w:color w:val="auto"/>
      <w:lang w:eastAsia="zh-CN"/>
    </w:rPr>
  </w:style>
  <w:style w:type="character" w:customStyle="1" w:styleId="ListParagraphChar">
    <w:name w:val="List Paragraph Char"/>
    <w:link w:val="ListParagraph"/>
    <w:uiPriority w:val="34"/>
    <w:rsid w:val="00BC798F"/>
    <w:rPr>
      <w:rFonts w:ascii="Times New Roman" w:eastAsia="Times New Roman" w:hAnsi="Times New Roman"/>
      <w:sz w:val="24"/>
      <w:szCs w:val="24"/>
    </w:rPr>
  </w:style>
  <w:style w:type="paragraph" w:styleId="NormalWeb">
    <w:name w:val="Normal (Web)"/>
    <w:basedOn w:val="Normal"/>
    <w:uiPriority w:val="99"/>
    <w:unhideWhenUsed/>
    <w:rsid w:val="00646815"/>
    <w:pPr>
      <w:spacing w:before="100" w:beforeAutospacing="1" w:after="100" w:afterAutospacing="1"/>
    </w:pPr>
  </w:style>
  <w:style w:type="paragraph" w:styleId="BlockText">
    <w:name w:val="Block Text"/>
    <w:basedOn w:val="Normal"/>
    <w:semiHidden/>
    <w:rsid w:val="00E519A5"/>
    <w:pPr>
      <w:widowControl w:val="0"/>
      <w:autoSpaceDE w:val="0"/>
      <w:autoSpaceDN w:val="0"/>
      <w:adjustRightInd w:val="0"/>
      <w:spacing w:before="180" w:line="280" w:lineRule="exact"/>
      <w:ind w:left="140" w:right="80"/>
    </w:pPr>
    <w:rPr>
      <w:rFonts w:ascii="Tahoma" w:hAnsi="Tahoma" w:cs="Tahoma"/>
      <w:lang w:val="fr-FR" w:eastAsia="id-ID"/>
    </w:rPr>
  </w:style>
  <w:style w:type="character" w:customStyle="1" w:styleId="Heading9Char">
    <w:name w:val="Heading 9 Char"/>
    <w:basedOn w:val="DefaultParagraphFont"/>
    <w:link w:val="Heading9"/>
    <w:rsid w:val="00455244"/>
    <w:rPr>
      <w:rFonts w:ascii="Tahoma" w:eastAsia="Times New Roman" w:hAnsi="Tahoma" w:cs="Tahoma"/>
      <w:b/>
      <w:bCs/>
      <w:sz w:val="22"/>
      <w:szCs w:val="24"/>
      <w:lang w:val="fr-FR" w:eastAsia="id-ID"/>
    </w:rPr>
  </w:style>
  <w:style w:type="character" w:customStyle="1" w:styleId="DocumentMapChar">
    <w:name w:val="Document Map Char"/>
    <w:basedOn w:val="DefaultParagraphFont"/>
    <w:link w:val="DocumentMap"/>
    <w:semiHidden/>
    <w:rsid w:val="00455244"/>
    <w:rPr>
      <w:rFonts w:ascii="Tahoma" w:eastAsia="Times New Roman" w:hAnsi="Tahoma" w:cs="Tahoma"/>
      <w:sz w:val="24"/>
      <w:szCs w:val="24"/>
      <w:shd w:val="clear" w:color="auto" w:fill="000080"/>
      <w:lang w:val="id-ID" w:eastAsia="id-ID"/>
    </w:rPr>
  </w:style>
  <w:style w:type="paragraph" w:styleId="DocumentMap">
    <w:name w:val="Document Map"/>
    <w:basedOn w:val="Normal"/>
    <w:link w:val="DocumentMapChar"/>
    <w:semiHidden/>
    <w:rsid w:val="00455244"/>
    <w:pPr>
      <w:shd w:val="clear" w:color="auto" w:fill="000080"/>
    </w:pPr>
    <w:rPr>
      <w:rFonts w:ascii="Tahoma" w:hAnsi="Tahoma" w:cs="Tahoma"/>
      <w:lang w:val="id-ID" w:eastAsia="id-ID"/>
    </w:rPr>
  </w:style>
  <w:style w:type="character" w:customStyle="1" w:styleId="DocumentMapChar1">
    <w:name w:val="Document Map Char1"/>
    <w:basedOn w:val="DefaultParagraphFont"/>
    <w:link w:val="DocumentMap"/>
    <w:uiPriority w:val="99"/>
    <w:semiHidden/>
    <w:rsid w:val="0045524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55244"/>
    <w:rPr>
      <w:sz w:val="16"/>
      <w:szCs w:val="16"/>
    </w:rPr>
  </w:style>
  <w:style w:type="paragraph" w:styleId="CommentText">
    <w:name w:val="annotation text"/>
    <w:basedOn w:val="Normal"/>
    <w:link w:val="CommentTextChar"/>
    <w:uiPriority w:val="99"/>
    <w:semiHidden/>
    <w:unhideWhenUsed/>
    <w:rsid w:val="00455244"/>
    <w:rPr>
      <w:sz w:val="20"/>
      <w:szCs w:val="20"/>
      <w:lang w:val="id-ID" w:eastAsia="id-ID"/>
    </w:rPr>
  </w:style>
  <w:style w:type="character" w:customStyle="1" w:styleId="CommentTextChar">
    <w:name w:val="Comment Text Char"/>
    <w:basedOn w:val="DefaultParagraphFont"/>
    <w:link w:val="CommentText"/>
    <w:uiPriority w:val="99"/>
    <w:semiHidden/>
    <w:rsid w:val="00455244"/>
    <w:rPr>
      <w:rFonts w:ascii="Times New Roman" w:eastAsia="Times New Roman" w:hAnsi="Times New Roman"/>
      <w:lang w:val="id-ID" w:eastAsia="id-ID"/>
    </w:rPr>
  </w:style>
  <w:style w:type="character" w:customStyle="1" w:styleId="CommentSubjectChar">
    <w:name w:val="Comment Subject Char"/>
    <w:basedOn w:val="CommentTextChar"/>
    <w:link w:val="CommentSubject"/>
    <w:uiPriority w:val="99"/>
    <w:semiHidden/>
    <w:rsid w:val="00455244"/>
    <w:rPr>
      <w:b/>
      <w:bCs/>
    </w:rPr>
  </w:style>
  <w:style w:type="paragraph" w:styleId="CommentSubject">
    <w:name w:val="annotation subject"/>
    <w:basedOn w:val="CommentText"/>
    <w:next w:val="CommentText"/>
    <w:link w:val="CommentSubjectChar"/>
    <w:uiPriority w:val="99"/>
    <w:semiHidden/>
    <w:unhideWhenUsed/>
    <w:rsid w:val="00455244"/>
    <w:rPr>
      <w:b/>
      <w:bCs/>
    </w:rPr>
  </w:style>
  <w:style w:type="character" w:customStyle="1" w:styleId="CommentSubjectChar1">
    <w:name w:val="Comment Subject Char1"/>
    <w:basedOn w:val="CommentTextChar"/>
    <w:link w:val="CommentSubject"/>
    <w:uiPriority w:val="99"/>
    <w:semiHidden/>
    <w:rsid w:val="00455244"/>
    <w:rPr>
      <w:b/>
      <w:bCs/>
    </w:rPr>
  </w:style>
  <w:style w:type="character" w:customStyle="1" w:styleId="apple-converted-space">
    <w:name w:val="apple-converted-space"/>
    <w:rsid w:val="00D817E6"/>
  </w:style>
</w:styles>
</file>

<file path=word/webSettings.xml><?xml version="1.0" encoding="utf-8"?>
<w:webSettings xmlns:r="http://schemas.openxmlformats.org/officeDocument/2006/relationships" xmlns:w="http://schemas.openxmlformats.org/wordprocessingml/2006/main">
  <w:divs>
    <w:div w:id="14118184">
      <w:bodyDiv w:val="1"/>
      <w:marLeft w:val="0"/>
      <w:marRight w:val="0"/>
      <w:marTop w:val="0"/>
      <w:marBottom w:val="0"/>
      <w:divBdr>
        <w:top w:val="none" w:sz="0" w:space="0" w:color="auto"/>
        <w:left w:val="none" w:sz="0" w:space="0" w:color="auto"/>
        <w:bottom w:val="none" w:sz="0" w:space="0" w:color="auto"/>
        <w:right w:val="none" w:sz="0" w:space="0" w:color="auto"/>
      </w:divBdr>
    </w:div>
    <w:div w:id="33703012">
      <w:bodyDiv w:val="1"/>
      <w:marLeft w:val="0"/>
      <w:marRight w:val="0"/>
      <w:marTop w:val="0"/>
      <w:marBottom w:val="0"/>
      <w:divBdr>
        <w:top w:val="none" w:sz="0" w:space="0" w:color="auto"/>
        <w:left w:val="none" w:sz="0" w:space="0" w:color="auto"/>
        <w:bottom w:val="none" w:sz="0" w:space="0" w:color="auto"/>
        <w:right w:val="none" w:sz="0" w:space="0" w:color="auto"/>
      </w:divBdr>
    </w:div>
    <w:div w:id="57634395">
      <w:bodyDiv w:val="1"/>
      <w:marLeft w:val="0"/>
      <w:marRight w:val="0"/>
      <w:marTop w:val="0"/>
      <w:marBottom w:val="0"/>
      <w:divBdr>
        <w:top w:val="none" w:sz="0" w:space="0" w:color="auto"/>
        <w:left w:val="none" w:sz="0" w:space="0" w:color="auto"/>
        <w:bottom w:val="none" w:sz="0" w:space="0" w:color="auto"/>
        <w:right w:val="none" w:sz="0" w:space="0" w:color="auto"/>
      </w:divBdr>
    </w:div>
    <w:div w:id="213781410">
      <w:bodyDiv w:val="1"/>
      <w:marLeft w:val="0"/>
      <w:marRight w:val="0"/>
      <w:marTop w:val="0"/>
      <w:marBottom w:val="0"/>
      <w:divBdr>
        <w:top w:val="none" w:sz="0" w:space="0" w:color="auto"/>
        <w:left w:val="none" w:sz="0" w:space="0" w:color="auto"/>
        <w:bottom w:val="none" w:sz="0" w:space="0" w:color="auto"/>
        <w:right w:val="none" w:sz="0" w:space="0" w:color="auto"/>
      </w:divBdr>
    </w:div>
    <w:div w:id="268777155">
      <w:bodyDiv w:val="1"/>
      <w:marLeft w:val="0"/>
      <w:marRight w:val="0"/>
      <w:marTop w:val="0"/>
      <w:marBottom w:val="0"/>
      <w:divBdr>
        <w:top w:val="none" w:sz="0" w:space="0" w:color="auto"/>
        <w:left w:val="none" w:sz="0" w:space="0" w:color="auto"/>
        <w:bottom w:val="none" w:sz="0" w:space="0" w:color="auto"/>
        <w:right w:val="none" w:sz="0" w:space="0" w:color="auto"/>
      </w:divBdr>
    </w:div>
    <w:div w:id="358429936">
      <w:bodyDiv w:val="1"/>
      <w:marLeft w:val="0"/>
      <w:marRight w:val="0"/>
      <w:marTop w:val="0"/>
      <w:marBottom w:val="0"/>
      <w:divBdr>
        <w:top w:val="none" w:sz="0" w:space="0" w:color="auto"/>
        <w:left w:val="none" w:sz="0" w:space="0" w:color="auto"/>
        <w:bottom w:val="none" w:sz="0" w:space="0" w:color="auto"/>
        <w:right w:val="none" w:sz="0" w:space="0" w:color="auto"/>
      </w:divBdr>
    </w:div>
    <w:div w:id="365788580">
      <w:bodyDiv w:val="1"/>
      <w:marLeft w:val="0"/>
      <w:marRight w:val="0"/>
      <w:marTop w:val="0"/>
      <w:marBottom w:val="0"/>
      <w:divBdr>
        <w:top w:val="none" w:sz="0" w:space="0" w:color="auto"/>
        <w:left w:val="none" w:sz="0" w:space="0" w:color="auto"/>
        <w:bottom w:val="none" w:sz="0" w:space="0" w:color="auto"/>
        <w:right w:val="none" w:sz="0" w:space="0" w:color="auto"/>
      </w:divBdr>
    </w:div>
    <w:div w:id="371344000">
      <w:bodyDiv w:val="1"/>
      <w:marLeft w:val="0"/>
      <w:marRight w:val="0"/>
      <w:marTop w:val="0"/>
      <w:marBottom w:val="0"/>
      <w:divBdr>
        <w:top w:val="none" w:sz="0" w:space="0" w:color="auto"/>
        <w:left w:val="none" w:sz="0" w:space="0" w:color="auto"/>
        <w:bottom w:val="none" w:sz="0" w:space="0" w:color="auto"/>
        <w:right w:val="none" w:sz="0" w:space="0" w:color="auto"/>
      </w:divBdr>
    </w:div>
    <w:div w:id="389886322">
      <w:bodyDiv w:val="1"/>
      <w:marLeft w:val="0"/>
      <w:marRight w:val="0"/>
      <w:marTop w:val="0"/>
      <w:marBottom w:val="0"/>
      <w:divBdr>
        <w:top w:val="none" w:sz="0" w:space="0" w:color="auto"/>
        <w:left w:val="none" w:sz="0" w:space="0" w:color="auto"/>
        <w:bottom w:val="none" w:sz="0" w:space="0" w:color="auto"/>
        <w:right w:val="none" w:sz="0" w:space="0" w:color="auto"/>
      </w:divBdr>
    </w:div>
    <w:div w:id="425343378">
      <w:bodyDiv w:val="1"/>
      <w:marLeft w:val="0"/>
      <w:marRight w:val="0"/>
      <w:marTop w:val="0"/>
      <w:marBottom w:val="0"/>
      <w:divBdr>
        <w:top w:val="none" w:sz="0" w:space="0" w:color="auto"/>
        <w:left w:val="none" w:sz="0" w:space="0" w:color="auto"/>
        <w:bottom w:val="none" w:sz="0" w:space="0" w:color="auto"/>
        <w:right w:val="none" w:sz="0" w:space="0" w:color="auto"/>
      </w:divBdr>
    </w:div>
    <w:div w:id="429812103">
      <w:bodyDiv w:val="1"/>
      <w:marLeft w:val="0"/>
      <w:marRight w:val="0"/>
      <w:marTop w:val="0"/>
      <w:marBottom w:val="0"/>
      <w:divBdr>
        <w:top w:val="none" w:sz="0" w:space="0" w:color="auto"/>
        <w:left w:val="none" w:sz="0" w:space="0" w:color="auto"/>
        <w:bottom w:val="none" w:sz="0" w:space="0" w:color="auto"/>
        <w:right w:val="none" w:sz="0" w:space="0" w:color="auto"/>
      </w:divBdr>
    </w:div>
    <w:div w:id="441075040">
      <w:bodyDiv w:val="1"/>
      <w:marLeft w:val="0"/>
      <w:marRight w:val="0"/>
      <w:marTop w:val="0"/>
      <w:marBottom w:val="0"/>
      <w:divBdr>
        <w:top w:val="none" w:sz="0" w:space="0" w:color="auto"/>
        <w:left w:val="none" w:sz="0" w:space="0" w:color="auto"/>
        <w:bottom w:val="none" w:sz="0" w:space="0" w:color="auto"/>
        <w:right w:val="none" w:sz="0" w:space="0" w:color="auto"/>
      </w:divBdr>
    </w:div>
    <w:div w:id="452020933">
      <w:bodyDiv w:val="1"/>
      <w:marLeft w:val="0"/>
      <w:marRight w:val="0"/>
      <w:marTop w:val="0"/>
      <w:marBottom w:val="0"/>
      <w:divBdr>
        <w:top w:val="none" w:sz="0" w:space="0" w:color="auto"/>
        <w:left w:val="none" w:sz="0" w:space="0" w:color="auto"/>
        <w:bottom w:val="none" w:sz="0" w:space="0" w:color="auto"/>
        <w:right w:val="none" w:sz="0" w:space="0" w:color="auto"/>
      </w:divBdr>
    </w:div>
    <w:div w:id="490411742">
      <w:bodyDiv w:val="1"/>
      <w:marLeft w:val="0"/>
      <w:marRight w:val="0"/>
      <w:marTop w:val="0"/>
      <w:marBottom w:val="0"/>
      <w:divBdr>
        <w:top w:val="none" w:sz="0" w:space="0" w:color="auto"/>
        <w:left w:val="none" w:sz="0" w:space="0" w:color="auto"/>
        <w:bottom w:val="none" w:sz="0" w:space="0" w:color="auto"/>
        <w:right w:val="none" w:sz="0" w:space="0" w:color="auto"/>
      </w:divBdr>
    </w:div>
    <w:div w:id="554240979">
      <w:bodyDiv w:val="1"/>
      <w:marLeft w:val="0"/>
      <w:marRight w:val="0"/>
      <w:marTop w:val="0"/>
      <w:marBottom w:val="0"/>
      <w:divBdr>
        <w:top w:val="none" w:sz="0" w:space="0" w:color="auto"/>
        <w:left w:val="none" w:sz="0" w:space="0" w:color="auto"/>
        <w:bottom w:val="none" w:sz="0" w:space="0" w:color="auto"/>
        <w:right w:val="none" w:sz="0" w:space="0" w:color="auto"/>
      </w:divBdr>
    </w:div>
    <w:div w:id="615214988">
      <w:bodyDiv w:val="1"/>
      <w:marLeft w:val="0"/>
      <w:marRight w:val="0"/>
      <w:marTop w:val="0"/>
      <w:marBottom w:val="0"/>
      <w:divBdr>
        <w:top w:val="none" w:sz="0" w:space="0" w:color="auto"/>
        <w:left w:val="none" w:sz="0" w:space="0" w:color="auto"/>
        <w:bottom w:val="none" w:sz="0" w:space="0" w:color="auto"/>
        <w:right w:val="none" w:sz="0" w:space="0" w:color="auto"/>
      </w:divBdr>
    </w:div>
    <w:div w:id="685669860">
      <w:bodyDiv w:val="1"/>
      <w:marLeft w:val="0"/>
      <w:marRight w:val="0"/>
      <w:marTop w:val="0"/>
      <w:marBottom w:val="0"/>
      <w:divBdr>
        <w:top w:val="none" w:sz="0" w:space="0" w:color="auto"/>
        <w:left w:val="none" w:sz="0" w:space="0" w:color="auto"/>
        <w:bottom w:val="none" w:sz="0" w:space="0" w:color="auto"/>
        <w:right w:val="none" w:sz="0" w:space="0" w:color="auto"/>
      </w:divBdr>
    </w:div>
    <w:div w:id="717703468">
      <w:bodyDiv w:val="1"/>
      <w:marLeft w:val="0"/>
      <w:marRight w:val="0"/>
      <w:marTop w:val="0"/>
      <w:marBottom w:val="0"/>
      <w:divBdr>
        <w:top w:val="none" w:sz="0" w:space="0" w:color="auto"/>
        <w:left w:val="none" w:sz="0" w:space="0" w:color="auto"/>
        <w:bottom w:val="none" w:sz="0" w:space="0" w:color="auto"/>
        <w:right w:val="none" w:sz="0" w:space="0" w:color="auto"/>
      </w:divBdr>
    </w:div>
    <w:div w:id="780533776">
      <w:bodyDiv w:val="1"/>
      <w:marLeft w:val="0"/>
      <w:marRight w:val="0"/>
      <w:marTop w:val="0"/>
      <w:marBottom w:val="0"/>
      <w:divBdr>
        <w:top w:val="none" w:sz="0" w:space="0" w:color="auto"/>
        <w:left w:val="none" w:sz="0" w:space="0" w:color="auto"/>
        <w:bottom w:val="none" w:sz="0" w:space="0" w:color="auto"/>
        <w:right w:val="none" w:sz="0" w:space="0" w:color="auto"/>
      </w:divBdr>
    </w:div>
    <w:div w:id="833960365">
      <w:bodyDiv w:val="1"/>
      <w:marLeft w:val="0"/>
      <w:marRight w:val="0"/>
      <w:marTop w:val="0"/>
      <w:marBottom w:val="0"/>
      <w:divBdr>
        <w:top w:val="none" w:sz="0" w:space="0" w:color="auto"/>
        <w:left w:val="none" w:sz="0" w:space="0" w:color="auto"/>
        <w:bottom w:val="none" w:sz="0" w:space="0" w:color="auto"/>
        <w:right w:val="none" w:sz="0" w:space="0" w:color="auto"/>
      </w:divBdr>
    </w:div>
    <w:div w:id="875848608">
      <w:bodyDiv w:val="1"/>
      <w:marLeft w:val="0"/>
      <w:marRight w:val="0"/>
      <w:marTop w:val="0"/>
      <w:marBottom w:val="0"/>
      <w:divBdr>
        <w:top w:val="none" w:sz="0" w:space="0" w:color="auto"/>
        <w:left w:val="none" w:sz="0" w:space="0" w:color="auto"/>
        <w:bottom w:val="none" w:sz="0" w:space="0" w:color="auto"/>
        <w:right w:val="none" w:sz="0" w:space="0" w:color="auto"/>
      </w:divBdr>
    </w:div>
    <w:div w:id="905728696">
      <w:bodyDiv w:val="1"/>
      <w:marLeft w:val="0"/>
      <w:marRight w:val="0"/>
      <w:marTop w:val="0"/>
      <w:marBottom w:val="0"/>
      <w:divBdr>
        <w:top w:val="none" w:sz="0" w:space="0" w:color="auto"/>
        <w:left w:val="none" w:sz="0" w:space="0" w:color="auto"/>
        <w:bottom w:val="none" w:sz="0" w:space="0" w:color="auto"/>
        <w:right w:val="none" w:sz="0" w:space="0" w:color="auto"/>
      </w:divBdr>
    </w:div>
    <w:div w:id="1020161341">
      <w:bodyDiv w:val="1"/>
      <w:marLeft w:val="0"/>
      <w:marRight w:val="0"/>
      <w:marTop w:val="0"/>
      <w:marBottom w:val="0"/>
      <w:divBdr>
        <w:top w:val="none" w:sz="0" w:space="0" w:color="auto"/>
        <w:left w:val="none" w:sz="0" w:space="0" w:color="auto"/>
        <w:bottom w:val="none" w:sz="0" w:space="0" w:color="auto"/>
        <w:right w:val="none" w:sz="0" w:space="0" w:color="auto"/>
      </w:divBdr>
    </w:div>
    <w:div w:id="1063873435">
      <w:bodyDiv w:val="1"/>
      <w:marLeft w:val="0"/>
      <w:marRight w:val="0"/>
      <w:marTop w:val="0"/>
      <w:marBottom w:val="0"/>
      <w:divBdr>
        <w:top w:val="none" w:sz="0" w:space="0" w:color="auto"/>
        <w:left w:val="none" w:sz="0" w:space="0" w:color="auto"/>
        <w:bottom w:val="none" w:sz="0" w:space="0" w:color="auto"/>
        <w:right w:val="none" w:sz="0" w:space="0" w:color="auto"/>
      </w:divBdr>
    </w:div>
    <w:div w:id="1123114096">
      <w:bodyDiv w:val="1"/>
      <w:marLeft w:val="0"/>
      <w:marRight w:val="0"/>
      <w:marTop w:val="0"/>
      <w:marBottom w:val="0"/>
      <w:divBdr>
        <w:top w:val="none" w:sz="0" w:space="0" w:color="auto"/>
        <w:left w:val="none" w:sz="0" w:space="0" w:color="auto"/>
        <w:bottom w:val="none" w:sz="0" w:space="0" w:color="auto"/>
        <w:right w:val="none" w:sz="0" w:space="0" w:color="auto"/>
      </w:divBdr>
    </w:div>
    <w:div w:id="1123499713">
      <w:bodyDiv w:val="1"/>
      <w:marLeft w:val="0"/>
      <w:marRight w:val="0"/>
      <w:marTop w:val="0"/>
      <w:marBottom w:val="0"/>
      <w:divBdr>
        <w:top w:val="none" w:sz="0" w:space="0" w:color="auto"/>
        <w:left w:val="none" w:sz="0" w:space="0" w:color="auto"/>
        <w:bottom w:val="none" w:sz="0" w:space="0" w:color="auto"/>
        <w:right w:val="none" w:sz="0" w:space="0" w:color="auto"/>
      </w:divBdr>
    </w:div>
    <w:div w:id="1140001646">
      <w:bodyDiv w:val="1"/>
      <w:marLeft w:val="0"/>
      <w:marRight w:val="0"/>
      <w:marTop w:val="0"/>
      <w:marBottom w:val="0"/>
      <w:divBdr>
        <w:top w:val="none" w:sz="0" w:space="0" w:color="auto"/>
        <w:left w:val="none" w:sz="0" w:space="0" w:color="auto"/>
        <w:bottom w:val="none" w:sz="0" w:space="0" w:color="auto"/>
        <w:right w:val="none" w:sz="0" w:space="0" w:color="auto"/>
      </w:divBdr>
    </w:div>
    <w:div w:id="1170292587">
      <w:bodyDiv w:val="1"/>
      <w:marLeft w:val="0"/>
      <w:marRight w:val="0"/>
      <w:marTop w:val="0"/>
      <w:marBottom w:val="0"/>
      <w:divBdr>
        <w:top w:val="none" w:sz="0" w:space="0" w:color="auto"/>
        <w:left w:val="none" w:sz="0" w:space="0" w:color="auto"/>
        <w:bottom w:val="none" w:sz="0" w:space="0" w:color="auto"/>
        <w:right w:val="none" w:sz="0" w:space="0" w:color="auto"/>
      </w:divBdr>
    </w:div>
    <w:div w:id="1230732607">
      <w:bodyDiv w:val="1"/>
      <w:marLeft w:val="0"/>
      <w:marRight w:val="0"/>
      <w:marTop w:val="0"/>
      <w:marBottom w:val="0"/>
      <w:divBdr>
        <w:top w:val="none" w:sz="0" w:space="0" w:color="auto"/>
        <w:left w:val="none" w:sz="0" w:space="0" w:color="auto"/>
        <w:bottom w:val="none" w:sz="0" w:space="0" w:color="auto"/>
        <w:right w:val="none" w:sz="0" w:space="0" w:color="auto"/>
      </w:divBdr>
    </w:div>
    <w:div w:id="1234395776">
      <w:bodyDiv w:val="1"/>
      <w:marLeft w:val="0"/>
      <w:marRight w:val="0"/>
      <w:marTop w:val="0"/>
      <w:marBottom w:val="0"/>
      <w:divBdr>
        <w:top w:val="none" w:sz="0" w:space="0" w:color="auto"/>
        <w:left w:val="none" w:sz="0" w:space="0" w:color="auto"/>
        <w:bottom w:val="none" w:sz="0" w:space="0" w:color="auto"/>
        <w:right w:val="none" w:sz="0" w:space="0" w:color="auto"/>
      </w:divBdr>
    </w:div>
    <w:div w:id="1258295749">
      <w:bodyDiv w:val="1"/>
      <w:marLeft w:val="0"/>
      <w:marRight w:val="0"/>
      <w:marTop w:val="0"/>
      <w:marBottom w:val="0"/>
      <w:divBdr>
        <w:top w:val="none" w:sz="0" w:space="0" w:color="auto"/>
        <w:left w:val="none" w:sz="0" w:space="0" w:color="auto"/>
        <w:bottom w:val="none" w:sz="0" w:space="0" w:color="auto"/>
        <w:right w:val="none" w:sz="0" w:space="0" w:color="auto"/>
      </w:divBdr>
    </w:div>
    <w:div w:id="1323503438">
      <w:bodyDiv w:val="1"/>
      <w:marLeft w:val="0"/>
      <w:marRight w:val="0"/>
      <w:marTop w:val="0"/>
      <w:marBottom w:val="0"/>
      <w:divBdr>
        <w:top w:val="none" w:sz="0" w:space="0" w:color="auto"/>
        <w:left w:val="none" w:sz="0" w:space="0" w:color="auto"/>
        <w:bottom w:val="none" w:sz="0" w:space="0" w:color="auto"/>
        <w:right w:val="none" w:sz="0" w:space="0" w:color="auto"/>
      </w:divBdr>
    </w:div>
    <w:div w:id="1347826471">
      <w:bodyDiv w:val="1"/>
      <w:marLeft w:val="0"/>
      <w:marRight w:val="0"/>
      <w:marTop w:val="0"/>
      <w:marBottom w:val="0"/>
      <w:divBdr>
        <w:top w:val="none" w:sz="0" w:space="0" w:color="auto"/>
        <w:left w:val="none" w:sz="0" w:space="0" w:color="auto"/>
        <w:bottom w:val="none" w:sz="0" w:space="0" w:color="auto"/>
        <w:right w:val="none" w:sz="0" w:space="0" w:color="auto"/>
      </w:divBdr>
    </w:div>
    <w:div w:id="1380126859">
      <w:bodyDiv w:val="1"/>
      <w:marLeft w:val="0"/>
      <w:marRight w:val="0"/>
      <w:marTop w:val="0"/>
      <w:marBottom w:val="0"/>
      <w:divBdr>
        <w:top w:val="none" w:sz="0" w:space="0" w:color="auto"/>
        <w:left w:val="none" w:sz="0" w:space="0" w:color="auto"/>
        <w:bottom w:val="none" w:sz="0" w:space="0" w:color="auto"/>
        <w:right w:val="none" w:sz="0" w:space="0" w:color="auto"/>
      </w:divBdr>
    </w:div>
    <w:div w:id="1480612703">
      <w:bodyDiv w:val="1"/>
      <w:marLeft w:val="0"/>
      <w:marRight w:val="0"/>
      <w:marTop w:val="0"/>
      <w:marBottom w:val="0"/>
      <w:divBdr>
        <w:top w:val="none" w:sz="0" w:space="0" w:color="auto"/>
        <w:left w:val="none" w:sz="0" w:space="0" w:color="auto"/>
        <w:bottom w:val="none" w:sz="0" w:space="0" w:color="auto"/>
        <w:right w:val="none" w:sz="0" w:space="0" w:color="auto"/>
      </w:divBdr>
    </w:div>
    <w:div w:id="1531258861">
      <w:bodyDiv w:val="1"/>
      <w:marLeft w:val="0"/>
      <w:marRight w:val="0"/>
      <w:marTop w:val="0"/>
      <w:marBottom w:val="0"/>
      <w:divBdr>
        <w:top w:val="none" w:sz="0" w:space="0" w:color="auto"/>
        <w:left w:val="none" w:sz="0" w:space="0" w:color="auto"/>
        <w:bottom w:val="none" w:sz="0" w:space="0" w:color="auto"/>
        <w:right w:val="none" w:sz="0" w:space="0" w:color="auto"/>
      </w:divBdr>
    </w:div>
    <w:div w:id="1671954940">
      <w:bodyDiv w:val="1"/>
      <w:marLeft w:val="0"/>
      <w:marRight w:val="0"/>
      <w:marTop w:val="0"/>
      <w:marBottom w:val="0"/>
      <w:divBdr>
        <w:top w:val="none" w:sz="0" w:space="0" w:color="auto"/>
        <w:left w:val="none" w:sz="0" w:space="0" w:color="auto"/>
        <w:bottom w:val="none" w:sz="0" w:space="0" w:color="auto"/>
        <w:right w:val="none" w:sz="0" w:space="0" w:color="auto"/>
      </w:divBdr>
    </w:div>
    <w:div w:id="1707099614">
      <w:bodyDiv w:val="1"/>
      <w:marLeft w:val="0"/>
      <w:marRight w:val="0"/>
      <w:marTop w:val="0"/>
      <w:marBottom w:val="0"/>
      <w:divBdr>
        <w:top w:val="none" w:sz="0" w:space="0" w:color="auto"/>
        <w:left w:val="none" w:sz="0" w:space="0" w:color="auto"/>
        <w:bottom w:val="none" w:sz="0" w:space="0" w:color="auto"/>
        <w:right w:val="none" w:sz="0" w:space="0" w:color="auto"/>
      </w:divBdr>
    </w:div>
    <w:div w:id="1829246022">
      <w:bodyDiv w:val="1"/>
      <w:marLeft w:val="0"/>
      <w:marRight w:val="0"/>
      <w:marTop w:val="0"/>
      <w:marBottom w:val="0"/>
      <w:divBdr>
        <w:top w:val="none" w:sz="0" w:space="0" w:color="auto"/>
        <w:left w:val="none" w:sz="0" w:space="0" w:color="auto"/>
        <w:bottom w:val="none" w:sz="0" w:space="0" w:color="auto"/>
        <w:right w:val="none" w:sz="0" w:space="0" w:color="auto"/>
      </w:divBdr>
    </w:div>
    <w:div w:id="1863477163">
      <w:bodyDiv w:val="1"/>
      <w:marLeft w:val="0"/>
      <w:marRight w:val="0"/>
      <w:marTop w:val="0"/>
      <w:marBottom w:val="0"/>
      <w:divBdr>
        <w:top w:val="none" w:sz="0" w:space="0" w:color="auto"/>
        <w:left w:val="none" w:sz="0" w:space="0" w:color="auto"/>
        <w:bottom w:val="none" w:sz="0" w:space="0" w:color="auto"/>
        <w:right w:val="none" w:sz="0" w:space="0" w:color="auto"/>
      </w:divBdr>
    </w:div>
    <w:div w:id="1896310200">
      <w:bodyDiv w:val="1"/>
      <w:marLeft w:val="0"/>
      <w:marRight w:val="0"/>
      <w:marTop w:val="0"/>
      <w:marBottom w:val="0"/>
      <w:divBdr>
        <w:top w:val="none" w:sz="0" w:space="0" w:color="auto"/>
        <w:left w:val="none" w:sz="0" w:space="0" w:color="auto"/>
        <w:bottom w:val="none" w:sz="0" w:space="0" w:color="auto"/>
        <w:right w:val="none" w:sz="0" w:space="0" w:color="auto"/>
      </w:divBdr>
    </w:div>
    <w:div w:id="1927612338">
      <w:bodyDiv w:val="1"/>
      <w:marLeft w:val="0"/>
      <w:marRight w:val="0"/>
      <w:marTop w:val="0"/>
      <w:marBottom w:val="0"/>
      <w:divBdr>
        <w:top w:val="none" w:sz="0" w:space="0" w:color="auto"/>
        <w:left w:val="none" w:sz="0" w:space="0" w:color="auto"/>
        <w:bottom w:val="none" w:sz="0" w:space="0" w:color="auto"/>
        <w:right w:val="none" w:sz="0" w:space="0" w:color="auto"/>
      </w:divBdr>
    </w:div>
    <w:div w:id="1939370461">
      <w:bodyDiv w:val="1"/>
      <w:marLeft w:val="0"/>
      <w:marRight w:val="0"/>
      <w:marTop w:val="0"/>
      <w:marBottom w:val="0"/>
      <w:divBdr>
        <w:top w:val="none" w:sz="0" w:space="0" w:color="auto"/>
        <w:left w:val="none" w:sz="0" w:space="0" w:color="auto"/>
        <w:bottom w:val="none" w:sz="0" w:space="0" w:color="auto"/>
        <w:right w:val="none" w:sz="0" w:space="0" w:color="auto"/>
      </w:divBdr>
    </w:div>
    <w:div w:id="203314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98677-B0E9-49B7-A942-8704E0533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147</Pages>
  <Words>33518</Words>
  <Characters>191055</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Raemon Rio</cp:lastModifiedBy>
  <cp:revision>321</cp:revision>
  <cp:lastPrinted>2016-05-09T06:46:00Z</cp:lastPrinted>
  <dcterms:created xsi:type="dcterms:W3CDTF">2014-12-13T13:01:00Z</dcterms:created>
  <dcterms:modified xsi:type="dcterms:W3CDTF">2016-09-19T08:37:00Z</dcterms:modified>
</cp:coreProperties>
</file>